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eastAsia="黑体"/>
          <w:sz w:val="36"/>
        </w:rPr>
      </w:pPr>
      <w:r>
        <w:rPr>
          <w:rFonts w:hint="eastAsia" w:eastAsia="黑体"/>
          <w:sz w:val="36"/>
        </w:rPr>
        <w:t>重庆大学本科学生实验项目任务书</w:t>
      </w:r>
    </w:p>
    <w:tbl>
      <w:tblPr>
        <w:tblStyle w:val="4"/>
        <w:tblW w:w="8505" w:type="dxa"/>
        <w:tblInd w:w="-57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7"/>
        <w:gridCol w:w="1835"/>
        <w:gridCol w:w="465"/>
        <w:gridCol w:w="838"/>
        <w:gridCol w:w="32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21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实验题目</w:t>
            </w:r>
          </w:p>
        </w:tc>
        <w:tc>
          <w:tcPr>
            <w:tcW w:w="639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二叉查找树、散列表实践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21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实验时间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overflowPunct w:val="0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12/15</w:t>
            </w:r>
          </w:p>
        </w:tc>
        <w:tc>
          <w:tcPr>
            <w:tcW w:w="1303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实验地点</w:t>
            </w:r>
          </w:p>
        </w:tc>
        <w:tc>
          <w:tcPr>
            <w:tcW w:w="32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hint="eastAsia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第二软件实验室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21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实验性质</w:t>
            </w:r>
          </w:p>
        </w:tc>
        <w:tc>
          <w:tcPr>
            <w:tcW w:w="639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□验证性  </w:t>
            </w:r>
            <w:r>
              <w:rPr>
                <w:rFonts w:hint="eastAsia"/>
                <w:szCs w:val="21"/>
              </w:rPr>
              <w:t>√</w:t>
            </w:r>
            <w:r>
              <w:rPr>
                <w:rFonts w:hint="eastAsia"/>
                <w:sz w:val="24"/>
              </w:rPr>
              <w:t>设计性  □综合性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51" w:hRule="atLeast"/>
        </w:trPr>
        <w:tc>
          <w:tcPr>
            <w:tcW w:w="8505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400" w:lineRule="exact"/>
              <w:ind w:left="420" w:hanging="420" w:hangingChars="175"/>
              <w:rPr>
                <w:sz w:val="24"/>
              </w:rPr>
            </w:pPr>
            <w:r>
              <w:rPr>
                <w:sz w:val="24"/>
              </w:rPr>
              <w:t>实验目的</w:t>
            </w:r>
          </w:p>
          <w:p>
            <w:pPr>
              <w:spacing w:line="400" w:lineRule="exact"/>
              <w:ind w:left="420" w:leftChars="200"/>
              <w:rPr>
                <w:sz w:val="24"/>
              </w:rPr>
            </w:pPr>
            <w:r>
              <w:rPr>
                <w:sz w:val="24"/>
              </w:rPr>
              <w:t>1. 掌握</w:t>
            </w:r>
            <w:r>
              <w:rPr>
                <w:rFonts w:hint="eastAsia"/>
                <w:sz w:val="24"/>
              </w:rPr>
              <w:t>BST、AVL树及散列表的基本概念和基本原理</w:t>
            </w:r>
          </w:p>
          <w:p>
            <w:pPr>
              <w:spacing w:line="400" w:lineRule="exact"/>
              <w:ind w:left="420" w:leftChars="200"/>
              <w:rPr>
                <w:sz w:val="24"/>
              </w:rPr>
            </w:pPr>
            <w:r>
              <w:rPr>
                <w:sz w:val="24"/>
              </w:rPr>
              <w:t xml:space="preserve">2. </w:t>
            </w:r>
            <w:r>
              <w:rPr>
                <w:rFonts w:hint="eastAsia"/>
                <w:sz w:val="24"/>
              </w:rPr>
              <w:t>训练使用BTS、AVL和散列函数，通过编程解决不同难度问题的实践能力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70" w:hRule="atLeast"/>
        </w:trPr>
        <w:tc>
          <w:tcPr>
            <w:tcW w:w="8505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before="156" w:beforeLines="5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实验内容</w:t>
            </w:r>
          </w:p>
          <w:p>
            <w:pPr>
              <w:numPr>
                <w:ilvl w:val="0"/>
                <w:numId w:val="1"/>
              </w:numPr>
              <w:spacing w:line="40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BST基本原理及基本操作，时空复杂度分析方法</w:t>
            </w:r>
          </w:p>
          <w:p>
            <w:pPr>
              <w:numPr>
                <w:ilvl w:val="0"/>
                <w:numId w:val="1"/>
              </w:numPr>
              <w:spacing w:line="40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AVL树的基本原理、自平衡操作及时空复杂度分析</w:t>
            </w:r>
          </w:p>
          <w:p>
            <w:pPr>
              <w:numPr>
                <w:ilvl w:val="0"/>
                <w:numId w:val="1"/>
              </w:numPr>
              <w:spacing w:line="40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散列函数、散列表、散列冲突的基本原理及时空复杂度分析</w:t>
            </w:r>
          </w:p>
          <w:p>
            <w:pPr>
              <w:numPr>
                <w:ilvl w:val="0"/>
                <w:numId w:val="1"/>
              </w:numPr>
              <w:spacing w:line="400" w:lineRule="exact"/>
              <w:ind w:leftChars="200"/>
              <w:rPr>
                <w:sz w:val="24"/>
              </w:rPr>
            </w:pPr>
            <w:r>
              <w:rPr>
                <w:rFonts w:hint="eastAsia"/>
                <w:sz w:val="24"/>
              </w:rPr>
              <w:t>在线编程解决5道不同难度的编程题（3道基础题+</w:t>
            </w:r>
            <w:r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道进阶题）</w:t>
            </w:r>
          </w:p>
          <w:p>
            <w:pPr>
              <w:numPr>
                <w:ilvl w:val="0"/>
                <w:numId w:val="1"/>
              </w:numPr>
              <w:spacing w:line="400" w:lineRule="exact"/>
              <w:ind w:leftChars="200"/>
              <w:rPr>
                <w:sz w:val="24"/>
              </w:rPr>
            </w:pPr>
            <w:r>
              <w:rPr>
                <w:rFonts w:hint="eastAsia"/>
                <w:sz w:val="24"/>
              </w:rPr>
              <w:t>在线编程时间（答题时长）1</w:t>
            </w:r>
            <w:r>
              <w:rPr>
                <w:sz w:val="24"/>
              </w:rPr>
              <w:t>50</w:t>
            </w:r>
            <w:r>
              <w:rPr>
                <w:rFonts w:hint="eastAsia"/>
                <w:sz w:val="24"/>
              </w:rPr>
              <w:t>分钟，从开始答题时刻起算</w:t>
            </w:r>
          </w:p>
          <w:p>
            <w:pPr>
              <w:spacing w:line="400" w:lineRule="exact"/>
              <w:ind w:left="420" w:leftChars="200"/>
              <w:rPr>
                <w:sz w:val="24"/>
              </w:rPr>
            </w:pPr>
            <w:r>
              <w:rPr>
                <w:rFonts w:hint="eastAsia"/>
                <w:sz w:val="24"/>
              </w:rPr>
              <w:t>5． 在线程序测评平台采用PTA</w:t>
            </w:r>
            <w:r>
              <w:rPr>
                <w:sz w:val="24"/>
              </w:rPr>
              <w:t xml:space="preserve"> (https://pintia.cn/)</w:t>
            </w:r>
          </w:p>
          <w:p>
            <w:pPr>
              <w:spacing w:line="400" w:lineRule="exact"/>
              <w:ind w:left="420" w:leftChars="200"/>
              <w:rPr>
                <w:sz w:val="24"/>
              </w:rPr>
            </w:pPr>
            <w:r>
              <w:rPr>
                <w:rFonts w:hint="eastAsia"/>
                <w:sz w:val="24"/>
              </w:rPr>
              <w:t>6． 每人必须独立完成编程，可查阅教科书、PPT等资料，不得相互抄袭以及抄袭网上已有的程序</w:t>
            </w:r>
          </w:p>
          <w:p>
            <w:pPr>
              <w:spacing w:line="400" w:lineRule="exact"/>
              <w:ind w:left="420" w:leftChars="200"/>
              <w:rPr>
                <w:sz w:val="24"/>
              </w:rPr>
            </w:pPr>
            <w:r>
              <w:rPr>
                <w:rFonts w:hint="eastAsia"/>
                <w:sz w:val="24"/>
              </w:rPr>
              <w:t>7． 实验课结束后，会对所有程序进行查重，如检测出有抄袭的程序，成绩计零分处理</w:t>
            </w:r>
          </w:p>
          <w:p>
            <w:pPr>
              <w:spacing w:line="40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实验成绩评定方法</w:t>
            </w:r>
          </w:p>
          <w:p>
            <w:pPr>
              <w:spacing w:line="40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  1. </w:t>
            </w:r>
            <w:r>
              <w:rPr>
                <w:rFonts w:hint="eastAsia"/>
                <w:sz w:val="24"/>
              </w:rPr>
              <w:t>实验总成绩由考勤、程序在线测评和实验报告三部分组成，比例分别为1</w:t>
            </w:r>
            <w:r>
              <w:rPr>
                <w:sz w:val="24"/>
              </w:rPr>
              <w:t>0%</w:t>
            </w:r>
            <w:r>
              <w:rPr>
                <w:rFonts w:hint="eastAsia"/>
                <w:sz w:val="24"/>
              </w:rPr>
              <w:t>、6</w:t>
            </w:r>
            <w:r>
              <w:rPr>
                <w:sz w:val="24"/>
              </w:rPr>
              <w:t>0%</w:t>
            </w:r>
            <w:r>
              <w:rPr>
                <w:rFonts w:hint="eastAsia"/>
                <w:sz w:val="24"/>
              </w:rPr>
              <w:t>和3</w:t>
            </w:r>
            <w:r>
              <w:rPr>
                <w:sz w:val="24"/>
              </w:rPr>
              <w:t>0%</w:t>
            </w:r>
          </w:p>
          <w:p>
            <w:pPr>
              <w:spacing w:line="400" w:lineRule="exact"/>
              <w:rPr>
                <w:sz w:val="24"/>
              </w:rPr>
            </w:pPr>
            <w:r>
              <w:rPr>
                <w:sz w:val="24"/>
              </w:rPr>
              <w:t xml:space="preserve">    2. </w:t>
            </w:r>
            <w:r>
              <w:rPr>
                <w:rFonts w:hint="eastAsia"/>
                <w:sz w:val="24"/>
              </w:rPr>
              <w:t>在线测评成绩参考ICPC、天梯赛等模式，按PTA排名分A、B、C三个等级，分数4</w:t>
            </w:r>
            <w:r>
              <w:rPr>
                <w:sz w:val="24"/>
              </w:rPr>
              <w:t>5</w:t>
            </w:r>
            <w:r>
              <w:rPr>
                <w:rFonts w:hint="eastAsia"/>
                <w:sz w:val="24"/>
              </w:rPr>
              <w:t>分以下的属C，4</w:t>
            </w:r>
            <w:r>
              <w:rPr>
                <w:sz w:val="24"/>
              </w:rPr>
              <w:t>5</w:t>
            </w:r>
            <w:r>
              <w:rPr>
                <w:rFonts w:hint="eastAsia"/>
                <w:sz w:val="24"/>
              </w:rPr>
              <w:t>分以上的学生中排名前半得A，后半得B，同时得A的学生人数不超过获B人数</w:t>
            </w:r>
          </w:p>
          <w:p>
            <w:pPr>
              <w:spacing w:line="400" w:lineRule="exact"/>
              <w:rPr>
                <w:sz w:val="24"/>
              </w:rPr>
            </w:pPr>
          </w:p>
          <w:p>
            <w:pPr>
              <w:spacing w:line="400" w:lineRule="exact"/>
              <w:ind w:left="420" w:leftChars="200"/>
              <w:rPr>
                <w:sz w:val="24"/>
              </w:rPr>
            </w:pPr>
            <w:r>
              <w:rPr>
                <w:rFonts w:hint="eastAsia"/>
                <w:sz w:val="24"/>
              </w:rPr>
              <w:t>注意：实验结束后一周以内</w:t>
            </w:r>
            <w:r>
              <w:rPr>
                <w:sz w:val="24"/>
              </w:rPr>
              <w:t>提交完整的</w:t>
            </w:r>
            <w:r>
              <w:rPr>
                <w:rFonts w:hint="eastAsia"/>
                <w:sz w:val="24"/>
              </w:rPr>
              <w:t>实验报告，按规定的格式撰写，包括对每道题的算法思路、代码描述、复杂度分析等内容。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42" w:hRule="atLeast"/>
        </w:trPr>
        <w:tc>
          <w:tcPr>
            <w:tcW w:w="8505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before="156" w:beforeLines="5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参考资料：</w:t>
            </w:r>
          </w:p>
          <w:p>
            <w:pPr>
              <w:numPr>
                <w:ilvl w:val="0"/>
                <w:numId w:val="2"/>
              </w:numPr>
              <w:tabs>
                <w:tab w:val="left" w:pos="279"/>
                <w:tab w:val="clear" w:pos="720"/>
              </w:tabs>
              <w:spacing w:line="240" w:lineRule="atLeast"/>
              <w:ind w:left="279" w:hanging="283"/>
            </w:pPr>
            <w:r>
              <w:t>Data Structures and Algorithm Analysis (C++ Version)</w:t>
            </w:r>
            <w:r>
              <w:rPr>
                <w:rFonts w:hint="eastAsia"/>
              </w:rPr>
              <w:t xml:space="preserve">  </w:t>
            </w:r>
            <w:r>
              <w:t>Clifford A. Shaffer</w:t>
            </w:r>
          </w:p>
          <w:p>
            <w:pPr>
              <w:numPr>
                <w:ilvl w:val="1"/>
                <w:numId w:val="3"/>
              </w:numPr>
              <w:tabs>
                <w:tab w:val="left" w:pos="279"/>
                <w:tab w:val="clear" w:pos="1440"/>
              </w:tabs>
              <w:ind w:left="279" w:hanging="283"/>
            </w:pPr>
            <w:r>
              <w:t>Introduction to Algorithms, 3rd Edition, MIT Press, T.H. Cormen, et al.</w:t>
            </w:r>
          </w:p>
          <w:p>
            <w:pPr>
              <w:numPr>
                <w:ilvl w:val="1"/>
                <w:numId w:val="3"/>
              </w:numPr>
              <w:tabs>
                <w:tab w:val="left" w:pos="279"/>
                <w:tab w:val="clear" w:pos="1440"/>
              </w:tabs>
              <w:ind w:left="279" w:hanging="283"/>
            </w:pPr>
            <w:r>
              <w:rPr>
                <w:rFonts w:hint="eastAsia"/>
              </w:rPr>
              <w:t xml:space="preserve">《数据结构（ </w:t>
            </w:r>
            <w:r>
              <w:t xml:space="preserve">C </w:t>
            </w:r>
            <w:r>
              <w:rPr>
                <w:rFonts w:hint="eastAsia"/>
              </w:rPr>
              <w:t>语言版）》，严蔚敏，吴伟民编著，清华大学出版社</w:t>
            </w:r>
          </w:p>
          <w:p>
            <w:pPr>
              <w:numPr>
                <w:ilvl w:val="1"/>
                <w:numId w:val="3"/>
              </w:numPr>
              <w:tabs>
                <w:tab w:val="left" w:pos="279"/>
                <w:tab w:val="clear" w:pos="1440"/>
              </w:tabs>
              <w:ind w:left="279" w:hanging="283"/>
            </w:pPr>
            <w:r>
              <w:rPr>
                <w:rFonts w:hint="eastAsia"/>
              </w:rPr>
              <w:t>《算法竞赛》，罗勇军，郭卫斌著，清华大学出版社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</w:trPr>
        <w:tc>
          <w:tcPr>
            <w:tcW w:w="44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任务下达日期</w:t>
            </w:r>
            <w:r>
              <w:rPr>
                <w:rFonts w:ascii="宋体" w:hAnsi="宋体"/>
                <w:sz w:val="24"/>
                <w:u w:val="single"/>
              </w:rPr>
              <w:t xml:space="preserve">  </w:t>
            </w:r>
            <w:r>
              <w:rPr>
                <w:rFonts w:hint="eastAsia" w:ascii="宋体" w:hAnsi="宋体"/>
                <w:sz w:val="24"/>
                <w:u w:val="single"/>
              </w:rPr>
              <w:t>20</w:t>
            </w:r>
            <w:r>
              <w:rPr>
                <w:rFonts w:ascii="宋体" w:hAnsi="宋体"/>
                <w:sz w:val="24"/>
                <w:u w:val="single"/>
              </w:rPr>
              <w:t xml:space="preserve">23 </w:t>
            </w:r>
            <w:r>
              <w:rPr>
                <w:rFonts w:hint="eastAsia" w:ascii="宋体" w:hAnsi="宋体"/>
                <w:sz w:val="24"/>
              </w:rPr>
              <w:t>年</w:t>
            </w:r>
            <w:r>
              <w:rPr>
                <w:rFonts w:ascii="宋体" w:hAnsi="宋体"/>
                <w:sz w:val="24"/>
                <w:u w:val="single"/>
              </w:rPr>
              <w:t xml:space="preserve"> 12</w:t>
            </w:r>
            <w:r>
              <w:rPr>
                <w:rFonts w:hint="eastAsia" w:ascii="宋体" w:hAnsi="宋体"/>
                <w:sz w:val="24"/>
              </w:rPr>
              <w:t>月</w:t>
            </w:r>
            <w:r>
              <w:rPr>
                <w:rFonts w:ascii="宋体" w:hAnsi="宋体"/>
                <w:sz w:val="24"/>
                <w:u w:val="single"/>
              </w:rPr>
              <w:t xml:space="preserve"> 10</w:t>
            </w:r>
            <w:r>
              <w:rPr>
                <w:rFonts w:hint="eastAsia" w:ascii="宋体" w:hAnsi="宋体"/>
                <w:sz w:val="24"/>
              </w:rPr>
              <w:t>日</w:t>
            </w:r>
          </w:p>
        </w:tc>
        <w:tc>
          <w:tcPr>
            <w:tcW w:w="4098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ordWrap w:val="0"/>
              <w:ind w:right="105" w:rightChars="5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完成日期</w:t>
            </w:r>
            <w:r>
              <w:rPr>
                <w:rFonts w:ascii="宋体" w:hAnsi="宋体"/>
                <w:sz w:val="24"/>
                <w:u w:val="single"/>
              </w:rPr>
              <w:t xml:space="preserve"> </w:t>
            </w:r>
            <w:r>
              <w:rPr>
                <w:rFonts w:hint="eastAsia" w:ascii="宋体" w:hAnsi="宋体"/>
                <w:sz w:val="24"/>
                <w:u w:val="single"/>
              </w:rPr>
              <w:t xml:space="preserve">  </w:t>
            </w:r>
            <w:r>
              <w:rPr>
                <w:rFonts w:ascii="宋体" w:hAnsi="宋体"/>
                <w:sz w:val="24"/>
                <w:u w:val="single"/>
              </w:rPr>
              <w:t xml:space="preserve"> </w:t>
            </w:r>
            <w:r>
              <w:rPr>
                <w:rFonts w:hint="eastAsia" w:ascii="宋体" w:hAnsi="宋体"/>
                <w:sz w:val="24"/>
                <w:u w:val="single"/>
              </w:rPr>
              <w:t xml:space="preserve"> </w:t>
            </w:r>
            <w:r>
              <w:rPr>
                <w:rFonts w:hint="eastAsia" w:ascii="宋体" w:hAnsi="宋体"/>
                <w:sz w:val="24"/>
                <w:u w:val="single"/>
                <w:lang w:val="en-US" w:eastAsia="zh-CN"/>
              </w:rPr>
              <w:t>2023</w:t>
            </w:r>
            <w:r>
              <w:rPr>
                <w:rFonts w:ascii="宋体" w:hAnsi="宋体"/>
                <w:sz w:val="24"/>
                <w:u w:val="single"/>
              </w:rPr>
              <w:t xml:space="preserve">  </w:t>
            </w:r>
            <w:r>
              <w:rPr>
                <w:rFonts w:hint="eastAsia" w:ascii="宋体" w:hAnsi="宋体"/>
                <w:sz w:val="24"/>
              </w:rPr>
              <w:t>年</w:t>
            </w:r>
            <w:r>
              <w:rPr>
                <w:rFonts w:ascii="宋体" w:hAnsi="宋体"/>
                <w:sz w:val="24"/>
                <w:u w:val="single"/>
              </w:rPr>
              <w:t xml:space="preserve"> </w:t>
            </w:r>
            <w:r>
              <w:rPr>
                <w:rFonts w:hint="eastAsia" w:ascii="宋体" w:hAnsi="宋体"/>
                <w:sz w:val="24"/>
                <w:u w:val="single"/>
              </w:rPr>
              <w:t xml:space="preserve"> </w:t>
            </w:r>
            <w:r>
              <w:rPr>
                <w:rFonts w:hint="eastAsia" w:ascii="宋体" w:hAnsi="宋体"/>
                <w:sz w:val="24"/>
                <w:u w:val="single"/>
                <w:lang w:val="en-US" w:eastAsia="zh-CN"/>
              </w:rPr>
              <w:t>12</w:t>
            </w:r>
            <w:r>
              <w:rPr>
                <w:rFonts w:ascii="宋体" w:hAnsi="宋体"/>
                <w:sz w:val="24"/>
                <w:u w:val="single"/>
              </w:rPr>
              <w:t xml:space="preserve">  </w:t>
            </w:r>
            <w:r>
              <w:rPr>
                <w:rFonts w:hint="eastAsia" w:ascii="宋体" w:hAnsi="宋体"/>
                <w:sz w:val="24"/>
              </w:rPr>
              <w:t>月</w:t>
            </w:r>
            <w:r>
              <w:rPr>
                <w:rFonts w:ascii="宋体" w:hAnsi="宋体"/>
                <w:sz w:val="24"/>
                <w:u w:val="single"/>
              </w:rPr>
              <w:t xml:space="preserve">  </w:t>
            </w:r>
            <w:r>
              <w:rPr>
                <w:rFonts w:hint="eastAsia" w:ascii="宋体" w:hAnsi="宋体"/>
                <w:sz w:val="24"/>
                <w:u w:val="single"/>
                <w:lang w:val="en-US" w:eastAsia="zh-CN"/>
              </w:rPr>
              <w:t>19</w:t>
            </w:r>
            <w:bookmarkStart w:id="0" w:name="_GoBack"/>
            <w:bookmarkEnd w:id="0"/>
            <w:r>
              <w:rPr>
                <w:rFonts w:ascii="宋体" w:hAnsi="宋体"/>
                <w:sz w:val="24"/>
                <w:u w:val="single"/>
              </w:rPr>
              <w:t xml:space="preserve">  </w:t>
            </w:r>
            <w:r>
              <w:rPr>
                <w:rFonts w:hint="eastAsia" w:ascii="宋体" w:hAnsi="宋体"/>
                <w:sz w:val="24"/>
              </w:rPr>
              <w:t>日</w:t>
            </w:r>
          </w:p>
        </w:tc>
      </w:tr>
    </w:tbl>
    <w:p>
      <w:pPr>
        <w:jc w:val="center"/>
        <w:rPr>
          <w:rFonts w:eastAsia="黑体"/>
          <w:sz w:val="36"/>
        </w:rPr>
      </w:pPr>
    </w:p>
    <w:p>
      <w:pPr>
        <w:widowControl/>
        <w:jc w:val="left"/>
        <w:rPr>
          <w:rFonts w:eastAsia="黑体"/>
          <w:sz w:val="36"/>
        </w:rPr>
      </w:pPr>
      <w:r>
        <w:rPr>
          <w:rFonts w:eastAsia="黑体"/>
          <w:sz w:val="36"/>
        </w:rPr>
        <w:br w:type="page"/>
      </w:r>
    </w:p>
    <w:p>
      <w:pPr>
        <w:jc w:val="center"/>
        <w:rPr>
          <w:rFonts w:ascii="黑体" w:eastAsia="黑体"/>
          <w:b/>
          <w:sz w:val="32"/>
        </w:rPr>
      </w:pPr>
      <w:r>
        <w:rPr>
          <w:rFonts w:hint="eastAsia" w:ascii="黑体" w:eastAsia="黑体"/>
          <w:b/>
          <w:sz w:val="32"/>
        </w:rPr>
        <w:t>《数据结构与算法》实验报告</w:t>
      </w:r>
    </w:p>
    <w:p>
      <w:pPr>
        <w:jc w:val="right"/>
      </w:pPr>
    </w:p>
    <w:tbl>
      <w:tblPr>
        <w:tblStyle w:val="4"/>
        <w:tblW w:w="838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3"/>
        <w:gridCol w:w="717"/>
        <w:gridCol w:w="1312"/>
        <w:gridCol w:w="1365"/>
        <w:gridCol w:w="1008"/>
        <w:gridCol w:w="851"/>
        <w:gridCol w:w="18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90" w:hRule="atLeast"/>
          <w:jc w:val="center"/>
        </w:trPr>
        <w:tc>
          <w:tcPr>
            <w:tcW w:w="1980" w:type="dxa"/>
            <w:gridSpan w:val="2"/>
            <w:vAlign w:val="center"/>
          </w:tcPr>
          <w:p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年级、专业、班级</w:t>
            </w:r>
          </w:p>
        </w:tc>
        <w:tc>
          <w:tcPr>
            <w:tcW w:w="3685" w:type="dxa"/>
            <w:gridSpan w:val="3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hint="default" w:ascii="宋体" w:hAnsi="宋体" w:eastAsia="宋体"/>
                <w:b/>
                <w:lang w:val="en-US" w:eastAsia="zh-CN"/>
              </w:rPr>
            </w:pPr>
            <w:r>
              <w:rPr>
                <w:rFonts w:hint="eastAsia" w:ascii="宋体" w:hAnsi="宋体"/>
                <w:b/>
                <w:lang w:val="en-US" w:eastAsia="zh-CN"/>
              </w:rPr>
              <w:t>22级计算机科学与技术（卓越）01</w:t>
            </w:r>
          </w:p>
        </w:tc>
        <w:tc>
          <w:tcPr>
            <w:tcW w:w="851" w:type="dxa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姓名</w:t>
            </w:r>
          </w:p>
        </w:tc>
        <w:tc>
          <w:tcPr>
            <w:tcW w:w="1864" w:type="dxa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hint="eastAsia" w:ascii="宋体" w:hAnsi="宋体" w:eastAsia="宋体"/>
                <w:b/>
                <w:lang w:val="en-US" w:eastAsia="zh-CN"/>
              </w:rPr>
            </w:pPr>
            <w:r>
              <w:rPr>
                <w:rFonts w:hint="eastAsia" w:ascii="宋体" w:hAnsi="宋体"/>
                <w:b/>
                <w:lang w:val="en-US" w:eastAsia="zh-CN"/>
              </w:rPr>
              <w:t>刘安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90" w:hRule="atLeast"/>
          <w:jc w:val="center"/>
        </w:trPr>
        <w:tc>
          <w:tcPr>
            <w:tcW w:w="1263" w:type="dxa"/>
            <w:vAlign w:val="center"/>
          </w:tcPr>
          <w:p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实验题目</w:t>
            </w:r>
          </w:p>
        </w:tc>
        <w:tc>
          <w:tcPr>
            <w:tcW w:w="7117" w:type="dxa"/>
            <w:gridSpan w:val="6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ascii="宋体" w:hAnsi="宋体"/>
                <w:bCs/>
                <w:sz w:val="28"/>
                <w:szCs w:val="28"/>
              </w:rPr>
            </w:pPr>
            <w:r>
              <w:rPr>
                <w:rFonts w:hint="eastAsia"/>
                <w:sz w:val="24"/>
              </w:rPr>
              <w:t>二叉查找树、散列表实践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79" w:hRule="atLeast"/>
          <w:jc w:val="center"/>
        </w:trPr>
        <w:tc>
          <w:tcPr>
            <w:tcW w:w="1263" w:type="dxa"/>
            <w:vAlign w:val="center"/>
          </w:tcPr>
          <w:p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实验时间</w:t>
            </w:r>
          </w:p>
        </w:tc>
        <w:tc>
          <w:tcPr>
            <w:tcW w:w="2029" w:type="dxa"/>
            <w:gridSpan w:val="2"/>
            <w:vAlign w:val="center"/>
          </w:tcPr>
          <w:p>
            <w:pPr>
              <w:spacing w:line="400" w:lineRule="exact"/>
              <w:ind w:left="-40" w:right="-51"/>
              <w:rPr>
                <w:rFonts w:hint="default" w:ascii="宋体" w:hAnsi="宋体" w:eastAsia="宋体"/>
                <w:b/>
                <w:lang w:val="en-US" w:eastAsia="zh-CN"/>
              </w:rPr>
            </w:pPr>
            <w:r>
              <w:rPr>
                <w:rFonts w:hint="eastAsia" w:ascii="宋体" w:hAnsi="宋体"/>
                <w:b/>
              </w:rPr>
              <w:t xml:space="preserve"> </w:t>
            </w:r>
            <w:r>
              <w:rPr>
                <w:rFonts w:hint="eastAsia" w:ascii="宋体" w:hAnsi="宋体"/>
                <w:b/>
                <w:lang w:val="en-US" w:eastAsia="zh-CN"/>
              </w:rPr>
              <w:t>12/15</w:t>
            </w:r>
          </w:p>
        </w:tc>
        <w:tc>
          <w:tcPr>
            <w:tcW w:w="1365" w:type="dxa"/>
            <w:vAlign w:val="center"/>
          </w:tcPr>
          <w:p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实验地点</w:t>
            </w:r>
          </w:p>
        </w:tc>
        <w:tc>
          <w:tcPr>
            <w:tcW w:w="3723" w:type="dxa"/>
            <w:gridSpan w:val="3"/>
            <w:vAlign w:val="center"/>
          </w:tcPr>
          <w:p>
            <w:pPr>
              <w:spacing w:line="400" w:lineRule="exact"/>
              <w:ind w:left="-40" w:right="-51"/>
              <w:jc w:val="center"/>
              <w:rPr>
                <w:rFonts w:hint="eastAsia" w:ascii="宋体" w:hAnsi="宋体" w:eastAsia="宋体"/>
                <w:b/>
                <w:lang w:val="en-US" w:eastAsia="zh-CN"/>
              </w:rPr>
            </w:pPr>
            <w:r>
              <w:rPr>
                <w:rFonts w:hint="eastAsia" w:ascii="宋体" w:hAnsi="宋体"/>
                <w:b/>
                <w:lang w:val="en-US" w:eastAsia="zh-CN"/>
              </w:rPr>
              <w:t>第二软件实验室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05" w:hRule="atLeast"/>
          <w:jc w:val="center"/>
        </w:trPr>
        <w:tc>
          <w:tcPr>
            <w:tcW w:w="1263" w:type="dxa"/>
            <w:vAlign w:val="center"/>
          </w:tcPr>
          <w:p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实验成绩</w:t>
            </w:r>
          </w:p>
        </w:tc>
        <w:tc>
          <w:tcPr>
            <w:tcW w:w="2029" w:type="dxa"/>
            <w:gridSpan w:val="2"/>
            <w:vAlign w:val="center"/>
          </w:tcPr>
          <w:p>
            <w:pPr>
              <w:spacing w:line="480" w:lineRule="exact"/>
              <w:ind w:left="-42" w:leftChars="-20" w:right="171" w:firstLine="211" w:firstLineChars="100"/>
              <w:rPr>
                <w:rFonts w:ascii="宋体" w:hAnsi="宋体"/>
                <w:b/>
              </w:rPr>
            </w:pPr>
          </w:p>
        </w:tc>
        <w:tc>
          <w:tcPr>
            <w:tcW w:w="1365" w:type="dxa"/>
            <w:vAlign w:val="center"/>
          </w:tcPr>
          <w:p>
            <w:pPr>
              <w:spacing w:line="480" w:lineRule="exact"/>
              <w:ind w:left="-42" w:leftChars="-20" w:right="17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 xml:space="preserve"> 实验性质</w:t>
            </w:r>
          </w:p>
        </w:tc>
        <w:tc>
          <w:tcPr>
            <w:tcW w:w="3723" w:type="dxa"/>
            <w:gridSpan w:val="3"/>
            <w:vAlign w:val="center"/>
          </w:tcPr>
          <w:p>
            <w:pPr>
              <w:spacing w:line="480" w:lineRule="exact"/>
              <w:ind w:left="-42" w:right="17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  <w:sz w:val="24"/>
              </w:rPr>
              <w:t>□</w:t>
            </w:r>
            <w:r>
              <w:rPr>
                <w:rFonts w:hint="eastAsia" w:ascii="宋体" w:hAnsi="宋体"/>
                <w:b/>
              </w:rPr>
              <w:t xml:space="preserve">验证性  </w:t>
            </w:r>
            <w:r>
              <w:rPr>
                <w:rFonts w:hint="eastAsia"/>
                <w:szCs w:val="21"/>
              </w:rPr>
              <w:t>√</w:t>
            </w:r>
            <w:r>
              <w:rPr>
                <w:rFonts w:hint="eastAsia" w:ascii="宋体" w:hAnsi="宋体"/>
                <w:b/>
              </w:rPr>
              <w:t xml:space="preserve">设计性  </w:t>
            </w:r>
            <w:r>
              <w:rPr>
                <w:rFonts w:hint="eastAsia" w:ascii="宋体" w:hAnsi="宋体"/>
                <w:b/>
                <w:sz w:val="24"/>
              </w:rPr>
              <w:t>□</w:t>
            </w:r>
            <w:r>
              <w:rPr>
                <w:rFonts w:hint="eastAsia" w:ascii="宋体" w:hAnsi="宋体"/>
                <w:b/>
              </w:rPr>
              <w:t>综合性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96" w:hRule="atLeast"/>
          <w:jc w:val="center"/>
        </w:trPr>
        <w:tc>
          <w:tcPr>
            <w:tcW w:w="8380" w:type="dxa"/>
            <w:gridSpan w:val="7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spacing w:line="480" w:lineRule="exact"/>
              <w:ind w:right="-51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教师评价：</w:t>
            </w:r>
          </w:p>
          <w:p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算法/实验过程正确； 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源程序/实验内容提交   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>程序结构/实验步骤合理；</w:t>
            </w:r>
          </w:p>
          <w:p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实验结果正确；      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语法、语义正确；      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>报告规范；</w:t>
            </w:r>
            <w:r>
              <w:rPr>
                <w:rFonts w:hint="eastAsia" w:ascii="楷体_GB2312" w:eastAsia="楷体_GB2312"/>
                <w:sz w:val="24"/>
              </w:rPr>
              <w:t xml:space="preserve">         </w:t>
            </w:r>
            <w:r>
              <w:rPr>
                <w:rFonts w:hint="eastAsia" w:ascii="楷体_GB2312" w:eastAsia="楷体_GB2312"/>
              </w:rPr>
              <w:t xml:space="preserve">  </w:t>
            </w:r>
          </w:p>
          <w:p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hint="eastAsia" w:ascii="楷体_GB2312" w:eastAsia="楷体_GB2312"/>
              </w:rPr>
              <w:t>其他：</w:t>
            </w:r>
          </w:p>
          <w:p>
            <w:pPr>
              <w:spacing w:line="480" w:lineRule="exact"/>
              <w:ind w:right="-51"/>
              <w:rPr>
                <w:rFonts w:ascii="宋体"/>
              </w:rPr>
            </w:pPr>
            <w:r>
              <w:rPr>
                <w:rFonts w:hint="eastAsia" w:ascii="宋体"/>
              </w:rPr>
              <w:t xml:space="preserve">                                          评价教师签名：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9" w:hRule="atLeast"/>
          <w:jc w:val="center"/>
        </w:trPr>
        <w:tc>
          <w:tcPr>
            <w:tcW w:w="8380" w:type="dxa"/>
            <w:gridSpan w:val="7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spacing w:line="400" w:lineRule="exact"/>
              <w:ind w:left="420" w:hanging="420" w:hangingChars="175"/>
              <w:rPr>
                <w:sz w:val="24"/>
              </w:rPr>
            </w:pPr>
            <w:r>
              <w:rPr>
                <w:sz w:val="24"/>
              </w:rPr>
              <w:t>实验目的</w:t>
            </w:r>
          </w:p>
          <w:p>
            <w:pPr>
              <w:spacing w:line="400" w:lineRule="exact"/>
              <w:ind w:left="420" w:leftChars="200"/>
              <w:rPr>
                <w:sz w:val="24"/>
              </w:rPr>
            </w:pPr>
            <w:r>
              <w:rPr>
                <w:sz w:val="24"/>
              </w:rPr>
              <w:t>1. 掌握</w:t>
            </w:r>
            <w:r>
              <w:rPr>
                <w:rFonts w:hint="eastAsia"/>
                <w:sz w:val="24"/>
              </w:rPr>
              <w:t>BST、AVL树及散列表的基本概念和基本原理</w:t>
            </w:r>
          </w:p>
          <w:p>
            <w:pPr>
              <w:spacing w:line="400" w:lineRule="exact"/>
              <w:ind w:left="420" w:leftChars="200"/>
              <w:rPr>
                <w:sz w:val="24"/>
              </w:rPr>
            </w:pPr>
            <w:r>
              <w:rPr>
                <w:sz w:val="24"/>
              </w:rPr>
              <w:t xml:space="preserve">2. </w:t>
            </w:r>
            <w:r>
              <w:rPr>
                <w:rFonts w:hint="eastAsia"/>
                <w:sz w:val="24"/>
              </w:rPr>
              <w:t>训练使用BTS、AVL和散列函数，通过编程解决不同难度问题的实践能力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74" w:hRule="atLeast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二、实验项目内容</w:t>
            </w:r>
          </w:p>
          <w:p>
            <w:pPr>
              <w:tabs>
                <w:tab w:val="left" w:pos="1140"/>
              </w:tabs>
              <w:rPr>
                <w:rFonts w:eastAsia="黑体"/>
                <w:bCs/>
                <w:sz w:val="22"/>
                <w:szCs w:val="21"/>
              </w:rPr>
            </w:pPr>
            <w:r>
              <w:rPr>
                <w:rFonts w:hint="eastAsia" w:eastAsia="黑体"/>
                <w:bCs/>
                <w:sz w:val="24"/>
              </w:rPr>
              <w:t xml:space="preserve"> </w:t>
            </w:r>
            <w:r>
              <w:rPr>
                <w:rFonts w:eastAsia="黑体"/>
                <w:bCs/>
                <w:sz w:val="24"/>
              </w:rPr>
              <w:t xml:space="preserve">                                    </w:t>
            </w:r>
            <w:r>
              <w:rPr>
                <w:rFonts w:hint="eastAsia" w:eastAsia="黑体"/>
                <w:bCs/>
                <w:sz w:val="22"/>
                <w:szCs w:val="21"/>
              </w:rPr>
              <w:t>注：每道题按下面的格式分别描述</w:t>
            </w:r>
          </w:p>
          <w:p>
            <w:pPr>
              <w:spacing w:line="300" w:lineRule="auto"/>
              <w:ind w:firstLine="480" w:firstLineChars="200"/>
              <w:rPr>
                <w:rFonts w:hint="eastAsia"/>
                <w:sz w:val="24"/>
              </w:rPr>
            </w:pPr>
          </w:p>
          <w:p>
            <w:pPr>
              <w:spacing w:line="300" w:lineRule="auto"/>
              <w:ind w:firstLine="480" w:firstLineChars="200"/>
              <w:rPr>
                <w:rFonts w:hint="eastAsia"/>
                <w:sz w:val="24"/>
              </w:rPr>
            </w:pPr>
          </w:p>
          <w:p>
            <w:pPr>
              <w:spacing w:line="300" w:lineRule="auto"/>
              <w:ind w:firstLine="480" w:firstLineChars="200"/>
              <w:rPr>
                <w:rFonts w:hint="eastAsia"/>
                <w:sz w:val="24"/>
              </w:rPr>
            </w:pPr>
          </w:p>
          <w:p>
            <w:pPr>
              <w:spacing w:line="300" w:lineRule="auto"/>
              <w:ind w:firstLine="480" w:firstLineChars="200"/>
              <w:rPr>
                <w:rFonts w:hint="eastAsia"/>
                <w:sz w:val="24"/>
              </w:rPr>
            </w:pPr>
          </w:p>
          <w:p>
            <w:pPr>
              <w:spacing w:line="300" w:lineRule="auto"/>
              <w:ind w:firstLine="480" w:firstLineChars="200"/>
              <w:rPr>
                <w:rFonts w:hint="eastAsia"/>
                <w:sz w:val="24"/>
              </w:rPr>
            </w:pPr>
          </w:p>
          <w:p>
            <w:pPr>
              <w:spacing w:line="300" w:lineRule="auto"/>
              <w:ind w:firstLine="480" w:firstLineChars="200"/>
              <w:rPr>
                <w:rFonts w:hint="eastAsia"/>
                <w:sz w:val="24"/>
              </w:rPr>
            </w:pPr>
          </w:p>
          <w:p>
            <w:pPr>
              <w:spacing w:line="300" w:lineRule="auto"/>
              <w:ind w:firstLine="480" w:firstLineChars="200"/>
              <w:rPr>
                <w:rFonts w:hint="eastAsia"/>
                <w:sz w:val="24"/>
              </w:rPr>
            </w:pPr>
          </w:p>
          <w:p>
            <w:pPr>
              <w:spacing w:line="300" w:lineRule="auto"/>
              <w:ind w:firstLine="480" w:firstLineChars="200"/>
              <w:rPr>
                <w:rFonts w:hint="eastAsia"/>
                <w:sz w:val="24"/>
              </w:rPr>
            </w:pPr>
          </w:p>
          <w:p>
            <w:pPr>
              <w:spacing w:line="300" w:lineRule="auto"/>
              <w:ind w:firstLine="480" w:firstLineChars="200"/>
              <w:rPr>
                <w:rFonts w:hint="eastAsia"/>
                <w:sz w:val="24"/>
              </w:rPr>
            </w:pPr>
          </w:p>
          <w:p>
            <w:pPr>
              <w:spacing w:line="300" w:lineRule="auto"/>
              <w:ind w:firstLine="480" w:firstLineChars="200"/>
              <w:rPr>
                <w:rFonts w:hint="eastAsia"/>
                <w:sz w:val="24"/>
              </w:rPr>
            </w:pPr>
          </w:p>
          <w:p>
            <w:pPr>
              <w:spacing w:line="300" w:lineRule="auto"/>
              <w:ind w:firstLine="480" w:firstLineChars="200"/>
              <w:rPr>
                <w:szCs w:val="20"/>
              </w:rPr>
            </w:pPr>
            <w:r>
              <w:rPr>
                <w:rFonts w:hint="eastAsia"/>
                <w:sz w:val="24"/>
              </w:rPr>
              <w:t>实验题目1</w:t>
            </w:r>
            <w:r>
              <w:rPr>
                <w:rFonts w:hint="eastAsia"/>
                <w:szCs w:val="20"/>
              </w:rPr>
              <w:t>：</w:t>
            </w:r>
          </w:p>
          <w:p>
            <w:pPr>
              <w:spacing w:line="300" w:lineRule="auto"/>
              <w:ind w:left="840"/>
              <w:rPr>
                <w:szCs w:val="20"/>
              </w:rPr>
            </w:pPr>
            <w:r>
              <w:rPr>
                <w:rFonts w:hint="eastAsia"/>
                <w:szCs w:val="20"/>
              </w:rPr>
              <w:t>题目内容：</w:t>
            </w:r>
          </w:p>
          <w:p>
            <w:pPr>
              <w:spacing w:line="300" w:lineRule="auto"/>
              <w:ind w:left="840"/>
              <w:rPr>
                <w:rFonts w:hint="eastAsia" w:eastAsia="宋体"/>
                <w:szCs w:val="20"/>
                <w:lang w:eastAsia="zh-CN"/>
              </w:rPr>
            </w:pPr>
            <w:r>
              <w:rPr>
                <w:rFonts w:hint="eastAsia" w:eastAsia="宋体"/>
                <w:szCs w:val="20"/>
                <w:lang w:eastAsia="zh-CN"/>
              </w:rPr>
              <w:drawing>
                <wp:inline distT="0" distB="0" distL="114300" distR="114300">
                  <wp:extent cx="4869815" cy="6198235"/>
                  <wp:effectExtent l="0" t="0" r="6985" b="12065"/>
                  <wp:docPr id="1" name="图片 1" descr="G{BIT)ZQO9HM{UYT$W4WHY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G{BIT)ZQO9HM{UYT$W4WHY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9815" cy="6198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代码：</w:t>
            </w:r>
          </w:p>
          <w:p>
            <w:pPr>
              <w:spacing w:line="300" w:lineRule="auto"/>
              <w:ind w:left="840"/>
              <w:rPr>
                <w:rFonts w:hint="eastAsia" w:eastAsia="宋体"/>
                <w:szCs w:val="20"/>
                <w:lang w:eastAsia="zh-CN"/>
              </w:rPr>
            </w:pPr>
            <w:r>
              <w:rPr>
                <w:rFonts w:hint="eastAsia" w:eastAsia="宋体"/>
                <w:szCs w:val="20"/>
                <w:lang w:eastAsia="zh-CN"/>
              </w:rPr>
              <w:drawing>
                <wp:inline distT="0" distB="0" distL="114300" distR="114300">
                  <wp:extent cx="4665980" cy="7319010"/>
                  <wp:effectExtent l="0" t="0" r="1270" b="15240"/>
                  <wp:docPr id="2" name="图片 2" descr="8DO`ISGBGKM]{~}`P5%U{V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8DO`ISGBGKM]{~}`P5%U{VI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5980" cy="7319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 w:lineRule="auto"/>
              <w:ind w:firstLine="480" w:firstLineChars="200"/>
              <w:rPr>
                <w:szCs w:val="20"/>
              </w:rPr>
            </w:pPr>
            <w:r>
              <w:rPr>
                <w:rFonts w:hint="eastAsia"/>
                <w:sz w:val="24"/>
              </w:rPr>
              <w:t>实验题目</w:t>
            </w:r>
            <w:r>
              <w:rPr>
                <w:rFonts w:hint="eastAsia"/>
                <w:sz w:val="24"/>
                <w:lang w:val="en-US" w:eastAsia="zh-CN"/>
              </w:rPr>
              <w:t>2</w:t>
            </w:r>
            <w:r>
              <w:rPr>
                <w:rFonts w:hint="eastAsia"/>
                <w:szCs w:val="20"/>
              </w:rPr>
              <w:t>：</w:t>
            </w:r>
          </w:p>
          <w:p>
            <w:pPr>
              <w:spacing w:line="300" w:lineRule="auto"/>
              <w:ind w:left="840"/>
              <w:rPr>
                <w:szCs w:val="20"/>
              </w:rPr>
            </w:pPr>
            <w:r>
              <w:rPr>
                <w:rFonts w:hint="eastAsia"/>
                <w:szCs w:val="20"/>
              </w:rPr>
              <w:t>题目内容：</w:t>
            </w:r>
          </w:p>
          <w:p>
            <w:pPr>
              <w:spacing w:line="300" w:lineRule="auto"/>
              <w:ind w:left="840"/>
              <w:rPr>
                <w:rFonts w:hint="eastAsia" w:eastAsia="宋体"/>
                <w:szCs w:val="20"/>
                <w:lang w:eastAsia="zh-CN"/>
              </w:rPr>
            </w:pPr>
            <w:r>
              <w:rPr>
                <w:rFonts w:hint="eastAsia" w:eastAsia="宋体"/>
                <w:szCs w:val="20"/>
                <w:lang w:eastAsia="zh-CN"/>
              </w:rPr>
              <w:drawing>
                <wp:inline distT="0" distB="0" distL="114300" distR="114300">
                  <wp:extent cx="4864735" cy="6731635"/>
                  <wp:effectExtent l="0" t="0" r="12065" b="12065"/>
                  <wp:docPr id="3" name="图片 3" descr="HG`SI(RI4T[B}1[[(F7I~N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HG`SI(RI4T[B}1[[(F7I~NY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4735" cy="6731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>
            <w:pPr>
              <w:spacing w:line="300" w:lineRule="auto"/>
              <w:ind w:left="840"/>
              <w:rPr>
                <w:szCs w:val="20"/>
              </w:rPr>
            </w:pPr>
            <w:r>
              <w:rPr>
                <w:rFonts w:hint="eastAsia"/>
                <w:szCs w:val="20"/>
              </w:rPr>
              <w:t>代码：</w:t>
            </w:r>
          </w:p>
          <w:p>
            <w:pPr>
              <w:spacing w:line="300" w:lineRule="auto"/>
              <w:ind w:left="840"/>
              <w:rPr>
                <w:rFonts w:hint="eastAsia" w:eastAsia="宋体"/>
                <w:szCs w:val="20"/>
                <w:lang w:eastAsia="zh-CN"/>
              </w:rPr>
            </w:pPr>
            <w:r>
              <w:rPr>
                <w:rFonts w:hint="eastAsia" w:eastAsia="宋体"/>
                <w:szCs w:val="20"/>
                <w:lang w:eastAsia="zh-CN"/>
              </w:rPr>
              <w:drawing>
                <wp:inline distT="0" distB="0" distL="114300" distR="114300">
                  <wp:extent cx="4867910" cy="7337425"/>
                  <wp:effectExtent l="0" t="0" r="8890" b="15875"/>
                  <wp:docPr id="4" name="图片 4" descr="J5}G0%DFEIO4Q9{ZG03~KL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J5}G0%DFEIO4Q9{ZG03~KLV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910" cy="733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 w:lineRule="auto"/>
              <w:ind w:firstLine="480" w:firstLineChars="200"/>
              <w:rPr>
                <w:szCs w:val="20"/>
              </w:rPr>
            </w:pPr>
            <w:r>
              <w:rPr>
                <w:rFonts w:hint="eastAsia"/>
                <w:sz w:val="24"/>
              </w:rPr>
              <w:t>实验题目</w:t>
            </w:r>
            <w:r>
              <w:rPr>
                <w:rFonts w:hint="eastAsia"/>
                <w:sz w:val="24"/>
                <w:lang w:val="en-US" w:eastAsia="zh-CN"/>
              </w:rPr>
              <w:t>3</w:t>
            </w:r>
            <w:r>
              <w:rPr>
                <w:rFonts w:hint="eastAsia"/>
                <w:szCs w:val="20"/>
              </w:rPr>
              <w:t>：</w:t>
            </w:r>
          </w:p>
          <w:p>
            <w:pPr>
              <w:spacing w:line="300" w:lineRule="auto"/>
              <w:ind w:left="840"/>
              <w:rPr>
                <w:szCs w:val="20"/>
              </w:rPr>
            </w:pPr>
            <w:r>
              <w:rPr>
                <w:rFonts w:hint="eastAsia"/>
                <w:szCs w:val="20"/>
              </w:rPr>
              <w:t>题目内容：</w:t>
            </w:r>
          </w:p>
          <w:p>
            <w:pPr>
              <w:spacing w:line="300" w:lineRule="auto"/>
              <w:ind w:left="840"/>
              <w:rPr>
                <w:rFonts w:hint="eastAsia" w:eastAsia="宋体"/>
                <w:szCs w:val="20"/>
                <w:lang w:eastAsia="zh-CN"/>
              </w:rPr>
            </w:pPr>
            <w:r>
              <w:rPr>
                <w:rFonts w:hint="eastAsia" w:eastAsia="宋体"/>
                <w:szCs w:val="20"/>
                <w:lang w:eastAsia="zh-CN"/>
              </w:rPr>
              <w:drawing>
                <wp:inline distT="0" distB="0" distL="114300" distR="114300">
                  <wp:extent cx="2033270" cy="7242810"/>
                  <wp:effectExtent l="0" t="0" r="5080" b="15240"/>
                  <wp:docPr id="5" name="图片 5" descr="(~DR(A}1I9`H$UV}W298(Y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(~DR(A}1I9`H$UV}W298(YS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270" cy="7242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 w:lineRule="auto"/>
              <w:ind w:left="840"/>
              <w:rPr>
                <w:szCs w:val="20"/>
              </w:rPr>
            </w:pPr>
            <w:r>
              <w:rPr>
                <w:rFonts w:hint="eastAsia"/>
                <w:szCs w:val="20"/>
              </w:rPr>
              <w:t>代码：</w:t>
            </w:r>
          </w:p>
          <w:p>
            <w:pPr>
              <w:spacing w:line="300" w:lineRule="auto"/>
              <w:ind w:left="840"/>
              <w:rPr>
                <w:rFonts w:hint="eastAsia" w:eastAsia="宋体"/>
                <w:szCs w:val="20"/>
                <w:lang w:eastAsia="zh-CN"/>
              </w:rPr>
            </w:pPr>
            <w:r>
              <w:rPr>
                <w:rFonts w:hint="eastAsia" w:eastAsia="宋体"/>
                <w:szCs w:val="20"/>
                <w:lang w:eastAsia="zh-CN"/>
              </w:rPr>
              <w:drawing>
                <wp:inline distT="0" distB="0" distL="114300" distR="114300">
                  <wp:extent cx="1599565" cy="7442200"/>
                  <wp:effectExtent l="0" t="0" r="635" b="6350"/>
                  <wp:docPr id="6" name="图片 6" descr="0_F9HS~L]QL}{SLZ6UY$OD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0_F9HS~L]QL}{SLZ6UY$ODR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9565" cy="744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 w:lineRule="auto"/>
              <w:ind w:firstLine="480" w:firstLineChars="200"/>
              <w:rPr>
                <w:szCs w:val="20"/>
              </w:rPr>
            </w:pPr>
            <w:r>
              <w:rPr>
                <w:rFonts w:hint="eastAsia"/>
                <w:sz w:val="24"/>
              </w:rPr>
              <w:t>实验题目</w:t>
            </w:r>
            <w:r>
              <w:rPr>
                <w:rFonts w:hint="eastAsia"/>
                <w:sz w:val="24"/>
                <w:lang w:val="en-US" w:eastAsia="zh-CN"/>
              </w:rPr>
              <w:t>4</w:t>
            </w:r>
            <w:r>
              <w:rPr>
                <w:rFonts w:hint="eastAsia"/>
                <w:szCs w:val="20"/>
              </w:rPr>
              <w:t>：</w:t>
            </w:r>
          </w:p>
          <w:p>
            <w:pPr>
              <w:spacing w:line="300" w:lineRule="auto"/>
              <w:ind w:left="840"/>
              <w:rPr>
                <w:szCs w:val="20"/>
              </w:rPr>
            </w:pPr>
            <w:r>
              <w:rPr>
                <w:rFonts w:hint="eastAsia"/>
                <w:szCs w:val="20"/>
              </w:rPr>
              <w:t>题目内容：</w:t>
            </w:r>
          </w:p>
          <w:p>
            <w:pPr>
              <w:spacing w:line="300" w:lineRule="auto"/>
              <w:ind w:left="840"/>
              <w:rPr>
                <w:rFonts w:hint="eastAsia" w:eastAsia="宋体"/>
                <w:szCs w:val="20"/>
                <w:lang w:eastAsia="zh-CN"/>
              </w:rPr>
            </w:pPr>
            <w:r>
              <w:rPr>
                <w:rFonts w:hint="eastAsia" w:eastAsia="宋体"/>
                <w:szCs w:val="20"/>
                <w:lang w:eastAsia="zh-CN"/>
              </w:rPr>
              <w:drawing>
                <wp:inline distT="0" distB="0" distL="114300" distR="114300">
                  <wp:extent cx="4867275" cy="3735070"/>
                  <wp:effectExtent l="0" t="0" r="9525" b="17780"/>
                  <wp:docPr id="7" name="图片 7" descr="H6WJD4X~IU9W@TK_OLIL}{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H6WJD4X~IU9W@TK_OLIL}{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3735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>
            <w:pPr>
              <w:spacing w:line="300" w:lineRule="auto"/>
              <w:ind w:left="840"/>
              <w:rPr>
                <w:szCs w:val="20"/>
              </w:rPr>
            </w:pPr>
            <w:r>
              <w:rPr>
                <w:rFonts w:hint="eastAsia"/>
                <w:szCs w:val="20"/>
              </w:rPr>
              <w:t>代码：</w:t>
            </w:r>
          </w:p>
          <w:p>
            <w:pPr>
              <w:spacing w:line="300" w:lineRule="auto"/>
              <w:ind w:left="840"/>
              <w:rPr>
                <w:rFonts w:hint="eastAsia" w:eastAsia="宋体"/>
                <w:szCs w:val="20"/>
                <w:lang w:eastAsia="zh-CN"/>
              </w:rPr>
            </w:pPr>
            <w:r>
              <w:rPr>
                <w:rFonts w:hint="eastAsia" w:eastAsia="宋体"/>
                <w:szCs w:val="20"/>
                <w:lang w:eastAsia="zh-CN"/>
              </w:rPr>
              <w:drawing>
                <wp:inline distT="0" distB="0" distL="114300" distR="114300">
                  <wp:extent cx="2816225" cy="7473315"/>
                  <wp:effectExtent l="0" t="0" r="3175" b="13335"/>
                  <wp:docPr id="8" name="图片 8" descr="`W@[P9D3B6SJ98(K}W@(8A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`W@[P9D3B6SJ98(K}W@(8AQ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225" cy="7473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 w:lineRule="auto"/>
              <w:ind w:firstLine="480" w:firstLineChars="200"/>
              <w:rPr>
                <w:szCs w:val="20"/>
              </w:rPr>
            </w:pPr>
            <w:r>
              <w:rPr>
                <w:rFonts w:hint="eastAsia"/>
                <w:sz w:val="24"/>
              </w:rPr>
              <w:t>实验题目</w:t>
            </w:r>
            <w:r>
              <w:rPr>
                <w:rFonts w:hint="eastAsia"/>
                <w:sz w:val="24"/>
                <w:lang w:val="en-US" w:eastAsia="zh-CN"/>
              </w:rPr>
              <w:t>5</w:t>
            </w:r>
            <w:r>
              <w:rPr>
                <w:rFonts w:hint="eastAsia"/>
                <w:szCs w:val="20"/>
              </w:rPr>
              <w:t>：</w:t>
            </w:r>
          </w:p>
          <w:p>
            <w:pPr>
              <w:spacing w:line="300" w:lineRule="auto"/>
              <w:ind w:left="840"/>
              <w:rPr>
                <w:szCs w:val="20"/>
              </w:rPr>
            </w:pPr>
            <w:r>
              <w:rPr>
                <w:rFonts w:hint="eastAsia"/>
                <w:szCs w:val="20"/>
              </w:rPr>
              <w:t>题目内容：</w:t>
            </w:r>
          </w:p>
          <w:p>
            <w:pPr>
              <w:spacing w:line="300" w:lineRule="auto"/>
              <w:ind w:left="840"/>
              <w:rPr>
                <w:rFonts w:hint="eastAsia" w:eastAsia="宋体"/>
                <w:szCs w:val="20"/>
                <w:lang w:eastAsia="zh-CN"/>
              </w:rPr>
            </w:pPr>
            <w:r>
              <w:rPr>
                <w:rFonts w:hint="eastAsia" w:eastAsia="宋体"/>
                <w:szCs w:val="20"/>
                <w:lang w:eastAsia="zh-CN"/>
              </w:rPr>
              <w:drawing>
                <wp:inline distT="0" distB="0" distL="114300" distR="114300">
                  <wp:extent cx="2771140" cy="7259320"/>
                  <wp:effectExtent l="0" t="0" r="10160" b="17780"/>
                  <wp:docPr id="9" name="图片 9" descr="HGR7{DDY6X@KS~~4T}Y06~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HGR7{DDY6X@KS~~4T}Y06~W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140" cy="725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代码：</w:t>
            </w:r>
          </w:p>
          <w:p>
            <w:pPr>
              <w:spacing w:line="300" w:lineRule="auto"/>
              <w:ind w:left="840"/>
              <w:rPr>
                <w:rFonts w:hint="eastAsia" w:eastAsia="黑体"/>
                <w:b/>
                <w:lang w:eastAsia="zh-CN"/>
              </w:rPr>
            </w:pPr>
            <w:r>
              <w:rPr>
                <w:rFonts w:hint="eastAsia" w:eastAsia="黑体"/>
                <w:b/>
                <w:lang w:eastAsia="zh-CN"/>
              </w:rPr>
              <w:drawing>
                <wp:inline distT="0" distB="0" distL="114300" distR="114300">
                  <wp:extent cx="3851910" cy="7240905"/>
                  <wp:effectExtent l="0" t="0" r="15240" b="17145"/>
                  <wp:docPr id="10" name="图片 10" descr="I83$SOBEE8QB`DAH2L~I3Y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I83$SOBEE8QB`DAH2L~I3YM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910" cy="7240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sectPr>
      <w:headerReference r:id="rId3" w:type="first"/>
      <w:footerReference r:id="rId6" w:type="first"/>
      <w:footerReference r:id="rId4" w:type="default"/>
      <w:footerReference r:id="rId5" w:type="even"/>
      <w:pgSz w:w="10433" w:h="14742"/>
      <w:pgMar w:top="1134" w:right="1588" w:bottom="1134" w:left="1588" w:header="851" w:footer="737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Wingdings">
    <w:panose1 w:val="05000000000000000000"/>
    <w:charset w:val="00"/>
    <w:family w:val="decorative"/>
    <w:pitch w:val="default"/>
    <w:sig w:usb0="00000000" w:usb1="00000000" w:usb2="00000000" w:usb3="00000000" w:csb0="80000000" w:csb1="00000000"/>
  </w:font>
  <w:font w:name="楷体_GB2312">
    <w:altName w:val="楷体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ind w:right="360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framePr w:wrap="around" w:vAnchor="text" w:hAnchor="margin" w:xAlign="right" w:y="1"/>
      <w:rPr>
        <w:rStyle w:val="7"/>
      </w:rPr>
    </w:pPr>
    <w:r>
      <w:rPr>
        <w:rStyle w:val="7"/>
      </w:rPr>
      <w:fldChar w:fldCharType="begin"/>
    </w:r>
    <w:r>
      <w:rPr>
        <w:rStyle w:val="7"/>
      </w:rPr>
      <w:instrText xml:space="preserve">PAGE  </w:instrText>
    </w:r>
    <w:r>
      <w:rPr>
        <w:rStyle w:val="7"/>
      </w:rPr>
      <w:fldChar w:fldCharType="end"/>
    </w:r>
  </w:p>
  <w:p>
    <w:pPr>
      <w:pStyle w:val="2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rFonts w:hint="eastAsia"/>
      </w:rPr>
      <w:t>报告创建时间：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47330FD"/>
    <w:multiLevelType w:val="multilevel"/>
    <w:tmpl w:val="147330FD"/>
    <w:lvl w:ilvl="0" w:tentative="0">
      <w:start w:val="1"/>
      <w:numFmt w:val="decimal"/>
      <w:lvlText w:val="%1．"/>
      <w:lvlJc w:val="left"/>
      <w:pPr>
        <w:ind w:left="90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337C5441"/>
    <w:multiLevelType w:val="multilevel"/>
    <w:tmpl w:val="337C5441"/>
    <w:lvl w:ilvl="0" w:tentative="0">
      <w:start w:val="1"/>
      <w:numFmt w:val="bullet"/>
      <w:lvlText w:val="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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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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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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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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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2">
    <w:nsid w:val="5BDB21DF"/>
    <w:multiLevelType w:val="multilevel"/>
    <w:tmpl w:val="5BDB21DF"/>
    <w:lvl w:ilvl="0" w:tentative="0">
      <w:start w:val="1"/>
      <w:numFmt w:val="bullet"/>
      <w:lvlText w:val="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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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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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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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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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commondata" w:val="eyJoZGlkIjoiODEzN2ZjMDBiZWFlZWNlMTc4ZDYxMWY0NWZlMzJhOTcifQ=="/>
  </w:docVars>
  <w:rsids>
    <w:rsidRoot w:val="00733B3B"/>
    <w:rsid w:val="00000C66"/>
    <w:rsid w:val="00015DAA"/>
    <w:rsid w:val="00027F10"/>
    <w:rsid w:val="00043C66"/>
    <w:rsid w:val="00051E73"/>
    <w:rsid w:val="00065E63"/>
    <w:rsid w:val="00066C0C"/>
    <w:rsid w:val="00086D76"/>
    <w:rsid w:val="000D6E79"/>
    <w:rsid w:val="000E6B52"/>
    <w:rsid w:val="000F3A71"/>
    <w:rsid w:val="001205E2"/>
    <w:rsid w:val="001252A9"/>
    <w:rsid w:val="00136D99"/>
    <w:rsid w:val="00162143"/>
    <w:rsid w:val="00164BB4"/>
    <w:rsid w:val="001836C1"/>
    <w:rsid w:val="00184DF1"/>
    <w:rsid w:val="00194EF2"/>
    <w:rsid w:val="001B5EA3"/>
    <w:rsid w:val="001C74BF"/>
    <w:rsid w:val="001E09E4"/>
    <w:rsid w:val="001E7F74"/>
    <w:rsid w:val="001F7476"/>
    <w:rsid w:val="00230692"/>
    <w:rsid w:val="00231127"/>
    <w:rsid w:val="00232AFD"/>
    <w:rsid w:val="00236AEB"/>
    <w:rsid w:val="00252A18"/>
    <w:rsid w:val="002861BF"/>
    <w:rsid w:val="002B47C1"/>
    <w:rsid w:val="002C5765"/>
    <w:rsid w:val="002C6179"/>
    <w:rsid w:val="002E1476"/>
    <w:rsid w:val="002E1D8E"/>
    <w:rsid w:val="002E3674"/>
    <w:rsid w:val="00330E91"/>
    <w:rsid w:val="00344BAE"/>
    <w:rsid w:val="0038755E"/>
    <w:rsid w:val="003920F1"/>
    <w:rsid w:val="003A2526"/>
    <w:rsid w:val="003C38BA"/>
    <w:rsid w:val="003E1B4F"/>
    <w:rsid w:val="003E607B"/>
    <w:rsid w:val="004135E7"/>
    <w:rsid w:val="00460860"/>
    <w:rsid w:val="004653F0"/>
    <w:rsid w:val="00473259"/>
    <w:rsid w:val="0048646B"/>
    <w:rsid w:val="00495D01"/>
    <w:rsid w:val="004B41FC"/>
    <w:rsid w:val="004F24E9"/>
    <w:rsid w:val="00500853"/>
    <w:rsid w:val="0050189F"/>
    <w:rsid w:val="0050306F"/>
    <w:rsid w:val="0050687C"/>
    <w:rsid w:val="005164A1"/>
    <w:rsid w:val="00517B34"/>
    <w:rsid w:val="005429D8"/>
    <w:rsid w:val="00544E31"/>
    <w:rsid w:val="00557EF0"/>
    <w:rsid w:val="00572D75"/>
    <w:rsid w:val="005A14D7"/>
    <w:rsid w:val="005C1BBF"/>
    <w:rsid w:val="005E242F"/>
    <w:rsid w:val="0061399C"/>
    <w:rsid w:val="00634660"/>
    <w:rsid w:val="00636E07"/>
    <w:rsid w:val="00652A24"/>
    <w:rsid w:val="0069041A"/>
    <w:rsid w:val="00691B49"/>
    <w:rsid w:val="00692A09"/>
    <w:rsid w:val="00692D9D"/>
    <w:rsid w:val="006A615B"/>
    <w:rsid w:val="006B4330"/>
    <w:rsid w:val="006C19CC"/>
    <w:rsid w:val="006E582F"/>
    <w:rsid w:val="006E59E6"/>
    <w:rsid w:val="006F18D4"/>
    <w:rsid w:val="006F247B"/>
    <w:rsid w:val="00733B3B"/>
    <w:rsid w:val="00740F76"/>
    <w:rsid w:val="007A1FB5"/>
    <w:rsid w:val="007A241F"/>
    <w:rsid w:val="007A3E2D"/>
    <w:rsid w:val="007A4E26"/>
    <w:rsid w:val="007B4142"/>
    <w:rsid w:val="007C162C"/>
    <w:rsid w:val="007D2AE9"/>
    <w:rsid w:val="007D7BFA"/>
    <w:rsid w:val="007E4190"/>
    <w:rsid w:val="007F2D2C"/>
    <w:rsid w:val="00802842"/>
    <w:rsid w:val="00817D4A"/>
    <w:rsid w:val="0083681F"/>
    <w:rsid w:val="00836FF1"/>
    <w:rsid w:val="00847462"/>
    <w:rsid w:val="00875173"/>
    <w:rsid w:val="008B0879"/>
    <w:rsid w:val="008B08E5"/>
    <w:rsid w:val="008C4121"/>
    <w:rsid w:val="008F72F4"/>
    <w:rsid w:val="009028BF"/>
    <w:rsid w:val="00903403"/>
    <w:rsid w:val="00940AEF"/>
    <w:rsid w:val="009426D4"/>
    <w:rsid w:val="009609DB"/>
    <w:rsid w:val="009660F4"/>
    <w:rsid w:val="00967F3C"/>
    <w:rsid w:val="00974962"/>
    <w:rsid w:val="00981490"/>
    <w:rsid w:val="009967BE"/>
    <w:rsid w:val="009B4162"/>
    <w:rsid w:val="009B6ECB"/>
    <w:rsid w:val="009D61AD"/>
    <w:rsid w:val="009E616B"/>
    <w:rsid w:val="009F28C1"/>
    <w:rsid w:val="009F4A35"/>
    <w:rsid w:val="009F51D2"/>
    <w:rsid w:val="009F71A0"/>
    <w:rsid w:val="00A02632"/>
    <w:rsid w:val="00A0363A"/>
    <w:rsid w:val="00A1295A"/>
    <w:rsid w:val="00A15020"/>
    <w:rsid w:val="00A371B5"/>
    <w:rsid w:val="00A86C4B"/>
    <w:rsid w:val="00AB452F"/>
    <w:rsid w:val="00AD321B"/>
    <w:rsid w:val="00AD4175"/>
    <w:rsid w:val="00AE0BE9"/>
    <w:rsid w:val="00AE2ECD"/>
    <w:rsid w:val="00AE30AB"/>
    <w:rsid w:val="00AE36FE"/>
    <w:rsid w:val="00B012AD"/>
    <w:rsid w:val="00B671C5"/>
    <w:rsid w:val="00B8645B"/>
    <w:rsid w:val="00BA09B3"/>
    <w:rsid w:val="00BA58D7"/>
    <w:rsid w:val="00BB204E"/>
    <w:rsid w:val="00BB56C9"/>
    <w:rsid w:val="00BD64AA"/>
    <w:rsid w:val="00BD7798"/>
    <w:rsid w:val="00BE64B1"/>
    <w:rsid w:val="00BF1111"/>
    <w:rsid w:val="00C02991"/>
    <w:rsid w:val="00C071AD"/>
    <w:rsid w:val="00C3682D"/>
    <w:rsid w:val="00C47C5D"/>
    <w:rsid w:val="00C51F5F"/>
    <w:rsid w:val="00C978CB"/>
    <w:rsid w:val="00CA5898"/>
    <w:rsid w:val="00CB6460"/>
    <w:rsid w:val="00CC571A"/>
    <w:rsid w:val="00CD3D3E"/>
    <w:rsid w:val="00CE7409"/>
    <w:rsid w:val="00CF1B29"/>
    <w:rsid w:val="00CF7768"/>
    <w:rsid w:val="00D8540A"/>
    <w:rsid w:val="00D91025"/>
    <w:rsid w:val="00DD047F"/>
    <w:rsid w:val="00E23FA3"/>
    <w:rsid w:val="00E455A3"/>
    <w:rsid w:val="00E56CF4"/>
    <w:rsid w:val="00E75046"/>
    <w:rsid w:val="00E8585D"/>
    <w:rsid w:val="00E878FC"/>
    <w:rsid w:val="00E958CD"/>
    <w:rsid w:val="00EE6918"/>
    <w:rsid w:val="00EE7F33"/>
    <w:rsid w:val="00EF3517"/>
    <w:rsid w:val="00F358E6"/>
    <w:rsid w:val="00F4010A"/>
    <w:rsid w:val="00F44857"/>
    <w:rsid w:val="00F85E59"/>
    <w:rsid w:val="00FB6725"/>
    <w:rsid w:val="00FC287E"/>
    <w:rsid w:val="00FD5BFB"/>
    <w:rsid w:val="00FD65EF"/>
    <w:rsid w:val="00FF537C"/>
    <w:rsid w:val="0F8D47E4"/>
    <w:rsid w:val="2B55697A"/>
    <w:rsid w:val="69FF0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0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3">
    <w:name w:val="header"/>
    <w:basedOn w:val="1"/>
    <w:link w:val="9"/>
    <w:unhideWhenUsed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uiPriority w:val="59"/>
    <w:rPr>
      <w:kern w:val="2"/>
      <w:sz w:val="21"/>
      <w:szCs w:val="21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page number"/>
    <w:uiPriority w:val="0"/>
  </w:style>
  <w:style w:type="character" w:customStyle="1" w:styleId="8">
    <w:name w:val="页脚 字符"/>
    <w:link w:val="2"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9">
    <w:name w:val="页眉 字符"/>
    <w:link w:val="3"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3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</Pages>
  <Words>190</Words>
  <Characters>1088</Characters>
  <Lines>9</Lines>
  <Paragraphs>2</Paragraphs>
  <TotalTime>5</TotalTime>
  <ScaleCrop>false</ScaleCrop>
  <LinksUpToDate>false</LinksUpToDate>
  <CharactersWithSpaces>1276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2019-10-30T11:38:00Z</dcterms:created>
  <dc:creator>李杰</dc:creator>
  <cp:lastModifiedBy>Pluto</cp:lastModifiedBy>
  <dcterms:modified xsi:type="dcterms:W3CDTF">2023-12-19T02:41:54Z</dcterms:modified>
  <dc:title>重庆大学实验报告</dc:title>
  <cp:revision>72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5A32637F262141F0B44A81D31FC86CA6_12</vt:lpwstr>
  </property>
</Properties>
</file>