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39040">
      <w:pPr>
        <w:ind w:left="1680" w:firstLine="420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《机器学习基础》实验报告</w:t>
      </w:r>
    </w:p>
    <w:p w14:paraId="63DC1C8B"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14:paraId="2F4ED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noWrap w:val="0"/>
            <w:vAlign w:val="center"/>
          </w:tcPr>
          <w:p w14:paraId="32770EE4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noWrap w:val="0"/>
            <w:vAlign w:val="center"/>
          </w:tcPr>
          <w:p w14:paraId="5B07C904">
            <w:pPr>
              <w:spacing w:line="480" w:lineRule="exact"/>
              <w:ind w:right="-51"/>
              <w:jc w:val="left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ascii="宋体" w:hAnsi="宋体"/>
                <w:b/>
              </w:rPr>
              <w:t>2022</w:t>
            </w:r>
            <w:r>
              <w:rPr>
                <w:rFonts w:hint="eastAsia" w:ascii="宋体" w:hAnsi="宋体"/>
                <w:b/>
              </w:rPr>
              <w:t>级</w:t>
            </w:r>
            <w:r>
              <w:rPr>
                <w:rFonts w:hint="eastAsia" w:ascii="宋体" w:hAnsi="宋体"/>
                <w:b/>
                <w:lang w:val="en-US" w:eastAsia="zh-CN"/>
              </w:rPr>
              <w:t>计算机科学与技术(卓越)01班</w:t>
            </w:r>
          </w:p>
        </w:tc>
        <w:tc>
          <w:tcPr>
            <w:tcW w:w="851" w:type="dxa"/>
            <w:noWrap w:val="0"/>
            <w:vAlign w:val="center"/>
          </w:tcPr>
          <w:p w14:paraId="4EBCD3FB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noWrap w:val="0"/>
            <w:vAlign w:val="center"/>
          </w:tcPr>
          <w:p w14:paraId="1FDDA067">
            <w:pPr>
              <w:spacing w:line="480" w:lineRule="exact"/>
              <w:ind w:right="-51"/>
              <w:jc w:val="both"/>
              <w:rPr>
                <w:rFonts w:hint="default" w:ascii="宋体" w:hAnsi="宋体" w:eastAsia="宋体"/>
                <w:b/>
                <w:lang w:val="en-US" w:eastAsia="zh-CN"/>
              </w:rPr>
            </w:pPr>
            <w:bookmarkStart w:id="0" w:name="_GoBack"/>
            <w:bookmarkEnd w:id="0"/>
          </w:p>
        </w:tc>
      </w:tr>
      <w:tr w14:paraId="74962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noWrap w:val="0"/>
            <w:vAlign w:val="center"/>
          </w:tcPr>
          <w:p w14:paraId="44528555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noWrap w:val="0"/>
            <w:vAlign w:val="center"/>
          </w:tcPr>
          <w:p w14:paraId="05F3E1C3">
            <w:pPr>
              <w:spacing w:line="480" w:lineRule="exact"/>
              <w:ind w:right="-51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对数几率回归算法实践</w:t>
            </w:r>
          </w:p>
        </w:tc>
      </w:tr>
      <w:tr w14:paraId="1BF67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noWrap w:val="0"/>
            <w:vAlign w:val="center"/>
          </w:tcPr>
          <w:p w14:paraId="6DCC0C6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noWrap w:val="0"/>
            <w:vAlign w:val="center"/>
          </w:tcPr>
          <w:p w14:paraId="4EACD811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color w:val="FF0000"/>
              </w:rPr>
              <w:t xml:space="preserve"> </w:t>
            </w:r>
            <w:r>
              <w:rPr>
                <w:rFonts w:ascii="宋体" w:hAnsi="宋体"/>
                <w:b/>
              </w:rPr>
              <w:t>2024/04/7</w:t>
            </w:r>
          </w:p>
        </w:tc>
        <w:tc>
          <w:tcPr>
            <w:tcW w:w="1365" w:type="dxa"/>
            <w:noWrap w:val="0"/>
            <w:vAlign w:val="center"/>
          </w:tcPr>
          <w:p w14:paraId="7FBE3CB8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noWrap w:val="0"/>
            <w:vAlign w:val="center"/>
          </w:tcPr>
          <w:p w14:paraId="01B47737">
            <w:pPr>
              <w:spacing w:line="400" w:lineRule="exact"/>
              <w:ind w:left="-40"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DS</w:t>
            </w:r>
            <w:r>
              <w:rPr>
                <w:rFonts w:ascii="宋体" w:hAnsi="宋体"/>
                <w:b/>
              </w:rPr>
              <w:t>340</w:t>
            </w:r>
            <w:r>
              <w:rPr>
                <w:rFonts w:hint="eastAsia" w:ascii="宋体" w:hAnsi="宋体"/>
                <w:b/>
                <w:lang w:val="en-US" w:eastAsia="zh-CN"/>
              </w:rPr>
              <w:t>1</w:t>
            </w:r>
          </w:p>
        </w:tc>
      </w:tr>
      <w:tr w14:paraId="50EE7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noWrap w:val="0"/>
            <w:vAlign w:val="center"/>
          </w:tcPr>
          <w:p w14:paraId="2D99CE8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noWrap w:val="0"/>
            <w:vAlign w:val="center"/>
          </w:tcPr>
          <w:p w14:paraId="35C4EF69">
            <w:pPr>
              <w:spacing w:line="480" w:lineRule="exact"/>
              <w:ind w:left="-42" w:leftChars="-20" w:right="171" w:firstLine="211" w:firstLineChars="100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noWrap w:val="0"/>
            <w:vAlign w:val="center"/>
          </w:tcPr>
          <w:p w14:paraId="58374A6E"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noWrap w:val="0"/>
            <w:vAlign w:val="center"/>
          </w:tcPr>
          <w:p w14:paraId="054336B8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 w14:paraId="0C2D5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 w14:paraId="53C3B7D1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 w14:paraId="3FC5B84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 w14:paraId="7C12067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 w14:paraId="1B068BA6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 w14:paraId="1953C8D8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  <w:r>
              <w:rPr>
                <w:rFonts w:ascii="宋体"/>
              </w:rPr>
              <w:t xml:space="preserve"> </w:t>
            </w:r>
          </w:p>
        </w:tc>
      </w:tr>
      <w:tr w14:paraId="6B9BE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 w14:paraId="47B2094C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 w14:paraId="1C653DD1"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掌握线性模型、对率回归算法原理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14:paraId="02A66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 w14:paraId="693DE35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 w14:paraId="2116263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1. 理解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对率回归算法原理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2. 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编程实现对数几率回归算法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3. 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将算法应用于西瓜数据集、鸢尾花数据集分类问题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</w:p>
          <w:p w14:paraId="405E63E5">
            <w:pPr>
              <w:tabs>
                <w:tab w:val="left" w:pos="0"/>
              </w:tabs>
              <w:rPr>
                <w:rFonts w:hint="eastAsia" w:eastAsia="黑体"/>
                <w:b/>
              </w:rPr>
            </w:pPr>
          </w:p>
        </w:tc>
      </w:tr>
      <w:tr w14:paraId="2E50A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 w14:paraId="06ED8EC3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 w14:paraId="15EBFD1B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对数几率回归模型</w:t>
            </w:r>
          </w:p>
          <w:p w14:paraId="2A1B8611"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 xml:space="preserve">   </w:t>
            </w:r>
            <w:r>
              <w:t xml:space="preserve">本实验使用的 </w:t>
            </w:r>
            <w:r>
              <w:rPr>
                <w:rFonts w:hint="default"/>
              </w:rPr>
              <w:t xml:space="preserve">Logistics </w:t>
            </w:r>
            <w:r>
              <w:t>回归模型虽然名为回归，但实际上是一种二分 类模型，由条件概率分布 P(y|x)表示。其中随机变量 x 为样本属性的向量，向量的每个元素描述一个样本的对应属性，随机变量 y 取值为 0 或 1，描述其分类标签。P(y=0|x)表示该样本为负类的概率，P(y=1|x)表示正类的概率</w:t>
            </w:r>
            <w:r>
              <w:rPr>
                <w:rFonts w:hint="eastAsia"/>
                <w:lang w:eastAsia="zh-CN"/>
              </w:rPr>
              <w:t>。</w:t>
            </w:r>
          </w:p>
          <w:p w14:paraId="4EC0C7F9">
            <w:pPr>
              <w:pStyle w:val="10"/>
              <w:bidi w:val="0"/>
              <w:ind w:firstLine="480" w:firstLineChars="200"/>
            </w:pPr>
            <w:r>
              <w:t>对于每一个输入的样本属性向量 x，对其做一个高维到一维的映射 x-&gt;z：</w:t>
            </w:r>
          </w:p>
          <w:p w14:paraId="13B1B999"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/>
              <w:rPr>
                <w:rFonts w:hint="default" w:hAnsi="Cambria Math" w:eastAsia="宋体" w:cs="宋体"/>
                <w:i w:val="0"/>
                <w:iCs/>
                <w:kern w:val="2"/>
                <w:sz w:val="24"/>
                <w:szCs w:val="24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  <m:t>z=w∗x+b</m:t>
                </m:r>
              </m:oMath>
            </m:oMathPara>
          </w:p>
          <w:p w14:paraId="232886E9">
            <w:pPr>
              <w:pStyle w:val="10"/>
              <w:bidi w:val="0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其中w是转换矩阵，参数值需要训练得到；z是预测值，是一个实数。</w:t>
            </w:r>
          </w:p>
          <w:p w14:paraId="258A69AF">
            <w:pPr>
              <w:pStyle w:val="10"/>
              <w:bidi w:val="0"/>
              <w:ind w:firstLine="480" w:firstLineChars="200"/>
            </w:pPr>
            <w:r>
              <w:rPr>
                <w:rFonts w:hint="eastAsia"/>
                <w:lang w:val="en-US" w:eastAsia="zh-CN"/>
              </w:rPr>
              <w:t>对于二分类问题输出标签为y={0,1},因此需要将z映射成</w:t>
            </w:r>
            <w:r>
              <w:t>成 0/1 值。 最理想的 z-&gt;y 映射为“单位跃阶函数”，但考虑到其不具有连续、光滑、 可微等优良数学特性，采用对数几率函数替代：</w:t>
            </w:r>
          </w:p>
          <w:p w14:paraId="21F9A007">
            <w:pPr>
              <w:pStyle w:val="10"/>
              <w:bidi w:val="0"/>
              <w:ind w:firstLine="480" w:firstLineChars="200"/>
              <w:rPr>
                <w:rFonts w:hint="default" w:hAnsi="Cambria Math" w:cs="宋体"/>
                <w:i w:val="0"/>
                <w:iCs/>
                <w:kern w:val="2"/>
                <w:sz w:val="24"/>
                <w:szCs w:val="24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y=</m:t>
                </m:r>
                <m:f>
                  <m:fPr>
                    <m:ctrlPr>
                      <w:rPr>
                        <w:rFonts w:hint="default" w:ascii="Cambria Math" w:hAnsi="Cambria Math" w:cs="宋体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</w:rPr>
                      <m:t>1+</m:t>
                    </m:r>
                    <m:sSup>
                      <m:sSupPr>
                        <m:ctrlPr>
                          <w:rPr>
                            <w:rFonts w:hint="default" w:ascii="Cambria Math" w:hAnsi="Cambria Math" w:cs="宋体"/>
                            <w:i/>
                            <w:iCs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−z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宋体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 w14:paraId="14ACE801">
            <w:pPr>
              <w:pStyle w:val="10"/>
              <w:bidi w:val="0"/>
              <w:ind w:firstLine="480" w:firstLineChars="200"/>
              <w:rPr>
                <w:rFonts w:hint="eastAsia"/>
                <w:lang w:val="en-US" w:eastAsia="zh-CN"/>
              </w:rPr>
            </w:pPr>
            <w:r>
              <w:t>该函数在 z=0 处变化很快，z&gt;0 和 z</w:t>
            </w:r>
            <w:r>
              <w:rPr>
                <w:rFonts w:hint="eastAsia"/>
                <w:lang w:val="en-US" w:eastAsia="zh-CN"/>
              </w:rPr>
              <w:t>&lt;0时趋近于0/1，基本满足二分类任务的要求，并且具有良好的数学特性。</w:t>
            </w:r>
          </w:p>
          <w:p w14:paraId="39D74700">
            <w:pPr>
              <w:pStyle w:val="10"/>
              <w:bidi w:val="0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于是变换可得：</w:t>
            </w:r>
          </w:p>
          <w:p w14:paraId="0E0833A4">
            <w:pPr>
              <w:pStyle w:val="10"/>
              <w:bidi w:val="0"/>
              <w:ind w:firstLine="480" w:firstLineChars="200"/>
              <w:rPr>
                <w:rFonts w:hint="default" w:hAnsi="Cambria Math" w:cs="宋体"/>
                <w:i w:val="0"/>
                <w:iCs/>
                <w:kern w:val="2"/>
                <w:sz w:val="24"/>
                <w:szCs w:val="24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l</m:t>
                </m:r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n</m:t>
                </m:r>
                <m:f>
                  <m:fPr>
                    <m:ctrlPr>
                      <w:rPr>
                        <w:rFonts w:hint="default" w:ascii="Cambria Math" w:hAnsi="Cambria Math" w:cs="宋体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宋体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</w:rPr>
                      <m:t>1−y</m:t>
                    </m:r>
                    <m:ctrlPr>
                      <w:rPr>
                        <w:rFonts w:hint="default" w:ascii="Cambria Math" w:hAnsi="Cambria Math" w:cs="宋体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=w∗x+b</m:t>
                </m:r>
              </m:oMath>
            </m:oMathPara>
          </w:p>
          <w:p w14:paraId="7D810FE0">
            <w:pPr>
              <w:pStyle w:val="10"/>
              <w:bidi w:val="0"/>
              <w:ind w:firstLine="480" w:firstLineChars="200"/>
            </w:pPr>
            <w:r>
              <w:t>令P(y=1|x)=y，视为正类的概率；P(y=1|x)=1-y，视为负类的概率。其中y/(1-y) 为事件发生与不发生的概率的比值，称为几率，因此该模型称为对数几率。 解微分方程可得：</w:t>
            </w:r>
          </w:p>
          <w:p w14:paraId="7DCB1967">
            <w:pPr>
              <w:pStyle w:val="10"/>
              <w:bidi w:val="0"/>
              <w:ind w:firstLine="480" w:firstLineChars="200"/>
              <w:rPr>
                <w:rFonts w:hint="default" w:hAnsi="Cambria Math" w:cs="宋体"/>
                <w:i/>
                <w:iCs/>
                <w:kern w:val="2"/>
                <w:sz w:val="24"/>
                <w:szCs w:val="24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P(y=1|x)=</m:t>
                </m:r>
                <m:f>
                  <m:fPr>
                    <m:ctrlPr>
                      <w:rPr>
                        <w:rFonts w:hint="default" w:ascii="Cambria Math" w:hAnsi="Cambria Math" w:cs="宋体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宋体"/>
                            <w:i/>
                            <w:iCs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w∗x+b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宋体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</w:rPr>
                      <m:t>1+</m:t>
                    </m:r>
                    <m:sSup>
                      <m:sSupPr>
                        <m:ctrlPr>
                          <w:rPr>
                            <w:rFonts w:hint="default" w:ascii="Cambria Math" w:hAnsi="Cambria Math" w:cs="宋体"/>
                            <w:i/>
                            <w:iCs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w∗x+b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宋体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 w14:paraId="5CB053BB">
            <w:pPr>
              <w:pStyle w:val="10"/>
              <w:bidi w:val="0"/>
              <w:ind w:firstLine="480" w:firstLineChars="200"/>
              <w:rPr>
                <w:rFonts w:hint="default" w:hAnsi="Cambria Math" w:cs="宋体"/>
                <w:i/>
                <w:iCs/>
                <w:kern w:val="2"/>
                <w:sz w:val="24"/>
                <w:szCs w:val="24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P(y=0|x)=</m:t>
                </m:r>
                <m:f>
                  <m:fPr>
                    <m:ctrlPr>
                      <w:rPr>
                        <w:rFonts w:hint="default" w:ascii="Cambria Math" w:hAnsi="Cambria Math" w:cs="宋体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</w:rPr>
                      <m:t>1+</m:t>
                    </m:r>
                    <m:sSup>
                      <m:sSupPr>
                        <m:ctrlPr>
                          <w:rPr>
                            <w:rFonts w:hint="default" w:ascii="Cambria Math" w:hAnsi="Cambria Math" w:cs="宋体"/>
                            <w:i/>
                            <w:iCs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w∗x+b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宋体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 w14:paraId="4941D13A">
            <w:pPr>
              <w:pStyle w:val="10"/>
              <w:bidi w:val="0"/>
              <w:ind w:firstLine="48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综上所述，</w:t>
            </w:r>
            <w:r>
              <w:t>输出 y=1 的对数几率是关于输入 x 的线性函数表示，即对数几率回归模型</w:t>
            </w:r>
            <w:r>
              <w:rPr>
                <w:rFonts w:hint="eastAsia"/>
                <w:lang w:eastAsia="zh-CN"/>
              </w:rPr>
              <w:t>。</w:t>
            </w:r>
          </w:p>
          <w:p w14:paraId="3923108C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hAnsi="Cambria Math" w:eastAsia="宋体" w:cs="宋体"/>
                <w:i w:val="0"/>
                <w:iCs/>
                <w:kern w:val="2"/>
                <w:sz w:val="24"/>
                <w:szCs w:val="24"/>
                <w:lang w:val="en-US" w:eastAsia="zh-CN" w:bidi="ar-SA"/>
              </w:rPr>
            </w:pPr>
          </w:p>
          <w:p w14:paraId="0A948D8E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西瓜数据集代码：</w:t>
            </w:r>
          </w:p>
          <w:p w14:paraId="456B315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读取本地数据</w:t>
            </w:r>
          </w:p>
          <w:p w14:paraId="6348E6F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csv</w:t>
            </w:r>
          </w:p>
          <w:p w14:paraId="08D2441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numpy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as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np</w:t>
            </w:r>
          </w:p>
          <w:p w14:paraId="20E64BD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3209D13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6EB9068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读取西瓜数据集中的数据并进行预处理</w:t>
            </w:r>
          </w:p>
          <w:p w14:paraId="1BEF7D4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loadDataset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(filename):</w:t>
            </w:r>
          </w:p>
          <w:p w14:paraId="372F437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dataset = []</w:t>
            </w:r>
          </w:p>
          <w:p w14:paraId="4569D2B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labelset = []</w:t>
            </w:r>
          </w:p>
          <w:p w14:paraId="3852C5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with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open(filename,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'r'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encoding=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'gbk'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as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csvfile:</w:t>
            </w:r>
          </w:p>
          <w:p w14:paraId="1C36DCA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csv_reader = csv.reader(csvfile)</w:t>
            </w:r>
          </w:p>
          <w:p w14:paraId="625FCF2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header = next(csv_reader)</w:t>
            </w:r>
          </w:p>
          <w:p w14:paraId="41C1797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row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csv_reader:</w:t>
            </w:r>
          </w:p>
          <w:p w14:paraId="72A3E66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row[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 ==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'是'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</w:t>
            </w:r>
          </w:p>
          <w:p w14:paraId="0EA9C54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    labelset.append(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5569E7D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elif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row[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 ==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'否'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</w:t>
            </w:r>
          </w:p>
          <w:p w14:paraId="74775DD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    labelset.append(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4D020D9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row[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</w:p>
          <w:p w14:paraId="4F1D0B0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dataset.append(row)</w:t>
            </w:r>
          </w:p>
          <w:p w14:paraId="5ABDE39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data = [[float(x)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x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row]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row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dataset]</w:t>
            </w:r>
          </w:p>
          <w:p w14:paraId="7CED930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dataset, labelset</w:t>
            </w:r>
          </w:p>
          <w:p w14:paraId="755DBF9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6548879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0A17305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定义sigmoid函数</w:t>
            </w:r>
          </w:p>
          <w:p w14:paraId="0AA2A33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sigmoid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(z):</w:t>
            </w:r>
          </w:p>
          <w:p w14:paraId="308FC8C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1.0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/ 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+ np.exp(-z))</w:t>
            </w:r>
          </w:p>
          <w:p w14:paraId="31B18AD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16A09F5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30450DE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test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(dataset, labelset, w):</w:t>
            </w:r>
          </w:p>
          <w:p w14:paraId="2D3F72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data = np.mat(dataset).astype(float)</w:t>
            </w:r>
          </w:p>
          <w:p w14:paraId="098C49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2163959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y = sigmoid(np.dot(data, w))</w:t>
            </w:r>
          </w:p>
          <w:p w14:paraId="27F72D7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b, c = np.shape(y)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功能是查看矩阵或者数组的维数。</w:t>
            </w:r>
          </w:p>
          <w:p w14:paraId="52DF68A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rightcount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</w:p>
          <w:p w14:paraId="5626D61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176D5CC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i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range(b):</w:t>
            </w:r>
          </w:p>
          <w:p w14:paraId="29513F9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flag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-1</w:t>
            </w:r>
          </w:p>
          <w:p w14:paraId="029B316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y[i,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 &gt;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0.5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</w:t>
            </w:r>
          </w:p>
          <w:p w14:paraId="48EC2F5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flag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</w:p>
          <w:p w14:paraId="44A8D9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elif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y[i,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 &lt;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0.5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</w:t>
            </w:r>
          </w:p>
          <w:p w14:paraId="191EAD6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flag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</w:t>
            </w:r>
          </w:p>
          <w:p w14:paraId="20B8BE8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labelset[i] == flag:</w:t>
            </w:r>
          </w:p>
          <w:p w14:paraId="1FA28EB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rightcount +=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</w:p>
          <w:p w14:paraId="142EDD2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23646FA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rightrate = rightcount / len(dataset)</w:t>
            </w:r>
          </w:p>
          <w:p w14:paraId="74EFD6E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rightrate</w:t>
            </w:r>
          </w:p>
          <w:p w14:paraId="67EF55D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2140AF2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0EF3A79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迭代求w</w:t>
            </w:r>
          </w:p>
          <w:p w14:paraId="4FAA28C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FFFFF"/>
              </w:rPr>
              <w:t>training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(dataset, labelset):</w:t>
            </w:r>
          </w:p>
          <w:p w14:paraId="4732C98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np.dot(a,b) a和b矩阵点乘</w:t>
            </w:r>
          </w:p>
          <w:p w14:paraId="6F2D421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np.transpose()  转置</w:t>
            </w:r>
          </w:p>
          <w:p w14:paraId="1ADEBFE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np.ones((m,n))  创建一个m行n列的多维数组</w:t>
            </w:r>
          </w:p>
          <w:p w14:paraId="47E471F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data = np.mat(dataset).astype(float)</w:t>
            </w:r>
          </w:p>
          <w:p w14:paraId="4CC4276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label = np.mat(labelset).transpose()</w:t>
            </w:r>
          </w:p>
          <w:p w14:paraId="4E8CB19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w = np.ones((len(dataset[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]),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))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初始化权重</w:t>
            </w:r>
          </w:p>
          <w:p w14:paraId="323DB9A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7B8631A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步长</w:t>
            </w:r>
          </w:p>
          <w:p w14:paraId="2EA07AC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n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0.0001</w:t>
            </w:r>
          </w:p>
          <w:p w14:paraId="4B644F0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3CCC0C4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每次迭代计算一次正确率（在测试集上的正确率）</w:t>
            </w:r>
          </w:p>
          <w:p w14:paraId="0C5244D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达到0.90的正确率，停止迭代</w:t>
            </w:r>
          </w:p>
          <w:p w14:paraId="395ADEA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rightrate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0.0</w:t>
            </w:r>
          </w:p>
          <w:p w14:paraId="54CCCB6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while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rightrate &lt;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0.90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</w:t>
            </w:r>
          </w:p>
          <w:p w14:paraId="1BB2C89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c = sigmoid(np.dot(data, w))</w:t>
            </w:r>
          </w:p>
          <w:p w14:paraId="7C04E73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b = c - label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损失矩阵</w:t>
            </w:r>
          </w:p>
          <w:p w14:paraId="4B0F7EB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change = np.dot(np.transpose(data), b)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得到梯度</w:t>
            </w:r>
          </w:p>
          <w:p w14:paraId="7A30F0F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w = w - change * n</w:t>
            </w:r>
          </w:p>
          <w:p w14:paraId="4F4D44B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预测，更新准确率</w:t>
            </w:r>
          </w:p>
          <w:p w14:paraId="0DE79A9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rightrate = test(dataset, labelset, w)</w:t>
            </w:r>
          </w:p>
          <w:p w14:paraId="4B3C7FF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3EEEDA2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w</w:t>
            </w:r>
          </w:p>
          <w:p w14:paraId="6CD328D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4CAAAA3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53C8142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dataset = []</w:t>
            </w:r>
          </w:p>
          <w:p w14:paraId="7D69F5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labelset = []</w:t>
            </w:r>
          </w:p>
          <w:p w14:paraId="72D1615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filename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'西瓜数据集3.0a.csv'</w:t>
            </w:r>
          </w:p>
          <w:p w14:paraId="6E044FA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dataset, labelset = loadDataset(filename)</w:t>
            </w:r>
          </w:p>
          <w:p w14:paraId="03C1FA5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w = training(dataset, labelset)</w:t>
            </w:r>
          </w:p>
          <w:p w14:paraId="2C630CB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print(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"若使得准确率大于90%，则此时的w为：\n"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w)</w:t>
            </w:r>
          </w:p>
          <w:p w14:paraId="142E23C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print(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"正确率：%f"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% (test(dataset, labelset, w) *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100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 +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"%"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58ADC2B5">
            <w:pPr>
              <w:rPr>
                <w:rFonts w:hint="eastAsia" w:eastAsia="黑体"/>
                <w:bCs/>
                <w:sz w:val="24"/>
                <w:lang w:val="en-US" w:eastAsia="zh-CN"/>
              </w:rPr>
            </w:pPr>
          </w:p>
          <w:p w14:paraId="522A6A19">
            <w:pPr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鸢尾花数据集代码：</w:t>
            </w:r>
          </w:p>
          <w:p w14:paraId="3E2A7D4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numpy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as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np</w:t>
            </w:r>
          </w:p>
          <w:p w14:paraId="250AFAB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pandas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as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pd</w:t>
            </w:r>
          </w:p>
          <w:p w14:paraId="731A466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from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sklearn.model_selection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train_test_split</w:t>
            </w:r>
          </w:p>
          <w:p w14:paraId="53A9235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0AD7564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读入数据集</w:t>
            </w:r>
          </w:p>
          <w:p w14:paraId="50CC44D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path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r'E:\python\Iris\iris-data.csv'</w:t>
            </w:r>
          </w:p>
          <w:p w14:paraId="777CB45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iris = pd.read_csv(path, encoding=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'GBK'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2914FBF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iris[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'Species'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 = iris[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'Species'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].map({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'setosa'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'versicolor'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'virginica'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})</w:t>
            </w:r>
          </w:p>
          <w:p w14:paraId="4D38150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label = np.array(iris[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'Species'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])</w:t>
            </w:r>
          </w:p>
          <w:p w14:paraId="3517E00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data = np.array(iris[[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'SepalLength'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'SepalWidth'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'PetalLength'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'PetalWidth'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]])</w:t>
            </w:r>
          </w:p>
          <w:p w14:paraId="4F92EB0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6C7D293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引入偏置量</w:t>
            </w:r>
          </w:p>
          <w:p w14:paraId="723AC6F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b = np.ones((len(iris),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))</w:t>
            </w:r>
          </w:p>
          <w:p w14:paraId="395D819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data = np.c_[b, data]</w:t>
            </w:r>
          </w:p>
          <w:p w14:paraId="5E93964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2BAFBBD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划分数据集为训练集和测试集</w:t>
            </w:r>
          </w:p>
          <w:p w14:paraId="0826EC7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X_train, X_test, y_train, y_test = train_test_split(data, label, test_size=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0.2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, random_state=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100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2542FED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043783C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定义函数</w:t>
            </w:r>
          </w:p>
          <w:p w14:paraId="1C5496C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FFFFF"/>
              </w:rPr>
              <w:t>sigmoid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(z):</w:t>
            </w:r>
          </w:p>
          <w:p w14:paraId="484D65D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1.0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/ 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+ np.exp(-z))</w:t>
            </w:r>
          </w:p>
          <w:p w14:paraId="2C9E823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537D2B6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优化参数</w:t>
            </w:r>
          </w:p>
          <w:p w14:paraId="7D2B870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w = np.ones((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))</w:t>
            </w:r>
          </w:p>
          <w:p w14:paraId="7E7143D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accuracy_train = []</w:t>
            </w:r>
          </w:p>
          <w:p w14:paraId="72E91E9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accuracy_test = []</w:t>
            </w:r>
          </w:p>
          <w:p w14:paraId="3981FD8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309351A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i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range(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):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对每个类别进行训练</w:t>
            </w:r>
          </w:p>
          <w:p w14:paraId="3C90A5C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yi_train = np.where(y_train == i,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重新打标签</w:t>
            </w:r>
          </w:p>
          <w:p w14:paraId="76FF8C0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yi_test = np.where(y_test == i,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测试集的标签</w:t>
            </w:r>
          </w:p>
          <w:p w14:paraId="5733864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n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0.01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学习率</w:t>
            </w:r>
          </w:p>
          <w:p w14:paraId="4207E40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iterations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28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迭代次数</w:t>
            </w:r>
          </w:p>
          <w:p w14:paraId="13D4A78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j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range(iterations):</w:t>
            </w:r>
          </w:p>
          <w:p w14:paraId="68A3E43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y = sigmoid(X_train.dot(w[:, i]))</w:t>
            </w:r>
          </w:p>
          <w:p w14:paraId="684C770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m = y - yi_train</w:t>
            </w:r>
          </w:p>
          <w:p w14:paraId="5D45E88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w[:, i] = w[:, i] - X_train.transpose().dot(m) * n / len(X_train)</w:t>
            </w:r>
          </w:p>
          <w:p w14:paraId="480A0A5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在训练集上进行预测和计算准确率</w:t>
            </w:r>
          </w:p>
          <w:p w14:paraId="3E1107A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y_pred_train = sigmoid(X_train.dot(w[:, i]))</w:t>
            </w:r>
          </w:p>
          <w:p w14:paraId="2F13DC7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y_pred_train[y_pred_train &gt;=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0.5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</w:p>
          <w:p w14:paraId="748E740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y_pred_train[y_pred_train &lt;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0.5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</w:p>
          <w:p w14:paraId="2B226DA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accuracy_train.append(np.mean(y_pred_train == yi_train))</w:t>
            </w:r>
          </w:p>
          <w:p w14:paraId="33648BC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在测试集上进行预测和计算准确率</w:t>
            </w:r>
          </w:p>
          <w:p w14:paraId="713A6EB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y_pred_test = sigmoid(X_test.dot(w[:, i]))</w:t>
            </w:r>
          </w:p>
          <w:p w14:paraId="1644E65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y_pred_test[y_pred_test &gt;=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0.5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</w:p>
          <w:p w14:paraId="7D3147F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y_pred_test[y_pred_test &lt;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0.5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</w:t>
            </w:r>
          </w:p>
          <w:p w14:paraId="54FC3EB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accuracy_test.append(np.mean(y_pred_test == yi_test))</w:t>
            </w:r>
          </w:p>
          <w:p w14:paraId="6119D3A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22847E4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print(w)</w:t>
            </w:r>
          </w:p>
          <w:p w14:paraId="5D641A9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print(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f'训练集准确率为: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color="auto" w:fill="F8F8F8"/>
              </w:rPr>
              <w:t>{np.mean(accuracy_train)}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2910B3F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print(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f'测试集准确率为: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color="auto" w:fill="FFFFFF"/>
              </w:rPr>
              <w:t>{np.mean(accuracy_test)}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</w:t>
            </w:r>
          </w:p>
          <w:p w14:paraId="4569B555">
            <w:pPr>
              <w:rPr>
                <w:rFonts w:hint="default" w:eastAsia="黑体"/>
                <w:bCs/>
                <w:sz w:val="24"/>
                <w:lang w:val="en-US" w:eastAsia="zh-CN"/>
              </w:rPr>
            </w:pPr>
          </w:p>
        </w:tc>
      </w:tr>
      <w:tr w14:paraId="1637B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 w14:paraId="19FA503A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四、实验结果及分析</w:t>
            </w:r>
          </w:p>
          <w:p w14:paraId="32E24683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西瓜集结果：</w:t>
            </w:r>
          </w:p>
          <w:p w14:paraId="0FDAFAA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D:\Python\python.exe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"E:\python\pairwise regression\main.py"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</w:p>
          <w:p w14:paraId="4765938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若使得准确率大于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90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%，则此时的w为：</w:t>
            </w:r>
          </w:p>
          <w:p w14:paraId="0324BC4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[[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-0.13238371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</w:t>
            </w:r>
          </w:p>
          <w:p w14:paraId="3E02E20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[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0.95912142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</w:t>
            </w:r>
          </w:p>
          <w:p w14:paraId="022C7A9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[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0.99030171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</w:t>
            </w:r>
          </w:p>
          <w:p w14:paraId="6933CCD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[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0.91692607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]]</w:t>
            </w:r>
          </w:p>
          <w:p w14:paraId="39D1084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正确率：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94.117647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%</w:t>
            </w:r>
          </w:p>
          <w:p w14:paraId="5B13320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Process finished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with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exit code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</w:t>
            </w:r>
          </w:p>
          <w:p w14:paraId="4795FB8D">
            <w:pPr>
              <w:tabs>
                <w:tab w:val="left" w:pos="1140"/>
              </w:tabs>
              <w:ind w:firstLine="482" w:firstLineChars="20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lang w:val="en-US" w:eastAsia="zh-CN"/>
              </w:rPr>
              <w:t>数据加载和预处理：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从本地文件中读取数据集，将数据预处理成适合模型输入的格式，同时将标签转换为数字表示。</w:t>
            </w:r>
          </w:p>
          <w:p w14:paraId="1BBA90EA">
            <w:pPr>
              <w:tabs>
                <w:tab w:val="left" w:pos="1140"/>
              </w:tabs>
              <w:ind w:firstLine="482" w:firstLineChars="20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sz w:val="24"/>
                <w:lang w:val="en-US" w:eastAsia="zh-CN"/>
              </w:rPr>
              <w:t>Sigmoid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lang w:val="en-US" w:eastAsia="zh-CN"/>
              </w:rPr>
              <w:t xml:space="preserve"> 函数：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 xml:space="preserve">实现了 </w:t>
            </w:r>
            <w:r>
              <w:rPr>
                <w:rFonts w:hint="default" w:ascii="Times New Roman" w:hAnsi="Times New Roman" w:eastAsia="宋体" w:cs="Times New Roman"/>
                <w:bCs/>
                <w:sz w:val="24"/>
                <w:lang w:val="en-US" w:eastAsia="zh-CN"/>
              </w:rPr>
              <w:t>Sigmoid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 xml:space="preserve"> 函数，用于将预测结果映射到 (0, 1) 之间，作为概率值。</w:t>
            </w:r>
          </w:p>
          <w:p w14:paraId="370B0B4B">
            <w:pPr>
              <w:tabs>
                <w:tab w:val="left" w:pos="1140"/>
              </w:tabs>
              <w:ind w:firstLine="482" w:firstLineChars="20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lang w:val="en-US" w:eastAsia="zh-CN"/>
              </w:rPr>
              <w:t>测试函数：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用于在给定权重下测试模型在测试集上的准确率，通过计算预测结果与真实标签的对比得出准确率。</w:t>
            </w:r>
          </w:p>
          <w:p w14:paraId="7380764E">
            <w:pPr>
              <w:tabs>
                <w:tab w:val="left" w:pos="1140"/>
              </w:tabs>
              <w:ind w:firstLine="482" w:firstLineChars="20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lang w:val="en-US" w:eastAsia="zh-CN"/>
              </w:rPr>
              <w:t>训练函数：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采用梯度下降法更新模型权重，以使模型在测试集上的准确率达到一定要求（这里是 90%）。</w:t>
            </w:r>
          </w:p>
          <w:p w14:paraId="0CB38ADE">
            <w:pPr>
              <w:tabs>
                <w:tab w:val="left" w:pos="1140"/>
              </w:tabs>
              <w:ind w:firstLine="482" w:firstLineChars="20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lang w:val="en-US" w:eastAsia="zh-CN"/>
              </w:rPr>
              <w:t>主程序：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加载数据集，调用训练函数训练模型，得到最终的权重，并输出最终的权重和模型在测试集上的准确率。</w:t>
            </w:r>
          </w:p>
          <w:p w14:paraId="3F51A051">
            <w:pPr>
              <w:tabs>
                <w:tab w:val="left" w:pos="1140"/>
              </w:tabs>
              <w:ind w:firstLine="480" w:firstLineChars="200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总体来说为了实现西瓜集的二分类，只需要将得到的分数通过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lang w:val="en-US" w:eastAsia="zh-CN"/>
              </w:rPr>
              <w:t>igmoid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函数转换为预测值，接着通过梯度下降算法迭代即可。</w:t>
            </w:r>
          </w:p>
          <w:p w14:paraId="6AA22208">
            <w:pPr>
              <w:tabs>
                <w:tab w:val="left" w:pos="1140"/>
              </w:tabs>
              <w:ind w:firstLine="480" w:firstLineChars="20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</w:p>
          <w:p w14:paraId="034B1846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鸢尾花集结果：</w:t>
            </w:r>
          </w:p>
          <w:p w14:paraId="391DC508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D:\Python\python.exe E:\python\Iris\main.py </w:t>
            </w:r>
          </w:p>
          <w:p w14:paraId="1CD7D6D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[[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0.74348326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0.74348326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0.74348326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</w:t>
            </w:r>
          </w:p>
          <w:p w14:paraId="0CE3A4F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-0.48894363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-0.48894363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-0.48894363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</w:t>
            </w:r>
          </w:p>
          <w:p w14:paraId="678A8AC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[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0.21959573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0.21959573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0.21959573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</w:t>
            </w:r>
          </w:p>
          <w:p w14:paraId="594272F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[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0.03206665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0.03206665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0.03206665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</w:t>
            </w:r>
          </w:p>
          <w:p w14:paraId="2B638A8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[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0.69039866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0.69039866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0.69039866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]]</w:t>
            </w:r>
          </w:p>
          <w:p w14:paraId="118DF17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训练集准确率为: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0.9333333333333332</w:t>
            </w:r>
          </w:p>
          <w:p w14:paraId="783C67D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测试集准确率为: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0.9666666666666667</w:t>
            </w:r>
          </w:p>
          <w:p w14:paraId="4568DBE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216A353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Process finished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with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exit code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</w:p>
          <w:p w14:paraId="5CCAAA4C">
            <w:pPr>
              <w:tabs>
                <w:tab w:val="left" w:pos="1140"/>
              </w:tabs>
              <w:rPr>
                <w:rFonts w:hint="default" w:ascii="Times New Roman" w:hAnsi="Times New Roman" w:eastAsia="黑体" w:cs="Times New Roman"/>
                <w:bCs/>
                <w:sz w:val="21"/>
                <w:szCs w:val="21"/>
                <w:lang w:val="en-US" w:eastAsia="zh-CN"/>
              </w:rPr>
            </w:pPr>
          </w:p>
          <w:p w14:paraId="771E0A96">
            <w:pPr>
              <w:tabs>
                <w:tab w:val="left" w:pos="1140"/>
              </w:tabs>
              <w:ind w:firstLine="482" w:firstLineChars="200"/>
              <w:rPr>
                <w:rFonts w:hint="eastAsia" w:ascii="宋体" w:hAnsi="宋体" w:eastAsia="宋体" w:cs="宋体"/>
                <w:b w:val="0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</w:rPr>
              <w:t>数据准备：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>首先，通过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</w:rPr>
              <w:t xml:space="preserve"> Pandas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 xml:space="preserve"> 库读取了存储在 CSV 文件中的鸢尾花数据集，并将其转换为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</w:rPr>
              <w:t>NumPy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 xml:space="preserve"> 数组。然后，将类别标签转换为数字表示，并为数据集添加了偏置项（常数项），以便在模型中使用。</w:t>
            </w:r>
          </w:p>
          <w:p w14:paraId="3D112C53">
            <w:pPr>
              <w:tabs>
                <w:tab w:val="left" w:pos="1140"/>
              </w:tabs>
              <w:ind w:firstLine="482" w:firstLineChars="200"/>
              <w:rPr>
                <w:rFonts w:hint="eastAsia" w:ascii="宋体" w:hAnsi="宋体" w:eastAsia="宋体" w:cs="宋体"/>
                <w:b w:val="0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</w:rPr>
              <w:t>数据集划分：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 xml:space="preserve">使用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</w:rPr>
              <w:t>train_test_split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 xml:space="preserve"> 函数将数据集划分为训练集和测试集，其中测试集占总数据的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</w:rPr>
              <w:t>20%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>。</w:t>
            </w:r>
          </w:p>
          <w:p w14:paraId="02F4090F">
            <w:pPr>
              <w:tabs>
                <w:tab w:val="left" w:pos="1140"/>
              </w:tabs>
              <w:ind w:firstLine="482" w:firstLineChars="200"/>
              <w:rPr>
                <w:rFonts w:hint="eastAsia" w:ascii="宋体" w:hAnsi="宋体" w:eastAsia="宋体" w:cs="宋体"/>
                <w:b w:val="0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</w:rPr>
              <w:t>定义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4"/>
              </w:rPr>
              <w:t xml:space="preserve"> Sigmoid 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</w:rPr>
              <w:t>函数：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 xml:space="preserve">定义了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</w:rPr>
              <w:t>Sigmoid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 xml:space="preserve"> 函数，用于将预测结果映射到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</w:rPr>
              <w:t>(0, 1)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 xml:space="preserve"> 区间。</w:t>
            </w:r>
          </w:p>
          <w:p w14:paraId="75A2346F">
            <w:pPr>
              <w:tabs>
                <w:tab w:val="left" w:pos="1140"/>
              </w:tabs>
              <w:ind w:firstLine="482" w:firstLineChars="200"/>
              <w:rPr>
                <w:rFonts w:hint="eastAsia" w:ascii="宋体" w:hAnsi="宋体" w:eastAsia="宋体" w:cs="宋体"/>
                <w:b w:val="0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</w:rPr>
              <w:t>参数优化：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>针对每个类别，使用梯度下降法优化模型参数。迭代更新权重，直到达到指定的迭代次数。在每次迭代中，计算预测值并更新权重。</w:t>
            </w:r>
          </w:p>
          <w:p w14:paraId="7C5C691A">
            <w:pPr>
              <w:tabs>
                <w:tab w:val="left" w:pos="1140"/>
              </w:tabs>
              <w:ind w:firstLine="482" w:firstLineChars="200"/>
              <w:rPr>
                <w:rFonts w:hint="eastAsia" w:ascii="宋体" w:hAnsi="宋体" w:eastAsia="宋体" w:cs="宋体"/>
                <w:b w:val="0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</w:rPr>
              <w:t>模型评估：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</w:rPr>
              <w:t>在训练集和测试集上分别计算模型的准确率。通过将预测值与真实标签进行比较，计算准确率，并将结果存储在列表中。</w:t>
            </w:r>
          </w:p>
          <w:p w14:paraId="157F6132">
            <w:pPr>
              <w:tabs>
                <w:tab w:val="left" w:pos="1140"/>
              </w:tabs>
              <w:ind w:firstLine="480" w:firstLineChars="20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因为鸢尾花集涉及到多分类问题，因此使用</w:t>
            </w:r>
            <w:r>
              <w:rPr>
                <w:rFonts w:hint="default" w:ascii="Times New Roman" w:hAnsi="Times New Roman" w:eastAsia="宋体" w:cs="Times New Roman"/>
                <w:bCs/>
                <w:sz w:val="24"/>
                <w:lang w:val="en-US" w:eastAsia="zh-CN"/>
              </w:rPr>
              <w:t>np.where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给其重新打标签，从而将多分类问题转化为多个二分类问题。</w:t>
            </w:r>
          </w:p>
          <w:p w14:paraId="2F9BF72B">
            <w:pPr>
              <w:tabs>
                <w:tab w:val="left" w:pos="1140"/>
              </w:tabs>
              <w:ind w:firstLine="480" w:firstLineChars="20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</w:p>
          <w:p w14:paraId="76C02197">
            <w:pPr>
              <w:tabs>
                <w:tab w:val="left" w:pos="1140"/>
              </w:tabs>
              <w:ind w:firstLine="480" w:firstLineChars="20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</w:p>
          <w:p w14:paraId="126A4EC5">
            <w:pPr>
              <w:tabs>
                <w:tab w:val="left" w:pos="1140"/>
              </w:tabs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通过实验发现，模型超参数、数据集样本数、数据集样本分布都会影 响模型的训练效果和准确率： </w:t>
            </w:r>
          </w:p>
          <w:p w14:paraId="5F6BCF7C">
            <w:pPr>
              <w:tabs>
                <w:tab w:val="left" w:pos="1140"/>
              </w:tabs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·模型超参数：本实验中的模型超参数主要是训练次数和学习率。由于本 实验中学习率设置的较小，增加了训练时间，但对准确性影响不大。因此 此处主要分析训练次数对模型准确性：当训练次数较少时，模型训练参数 w 未收敛，因此准确率较低；随着训练次数增多，w 逐渐收敛，准确率不 断提高；当训练次数过多，一旦超过测试集拐点，可能会出现过拟合现象。 </w:t>
            </w:r>
          </w:p>
          <w:p w14:paraId="7778621B">
            <w:pPr>
              <w:tabs>
                <w:tab w:val="left" w:pos="1140"/>
              </w:tabs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·随机初始化矩阵：由于模型在初始化 w 时采用随机数，因此在同一超参 数下模型的训练准确率会上下波动。经实验发现，同一超参数下模型随机 初始化参数矩阵可能使准确率上下波动 10%。 </w:t>
            </w:r>
          </w:p>
          <w:p w14:paraId="289D832F">
            <w:pPr>
              <w:tabs>
                <w:tab w:val="left" w:pos="1140"/>
              </w:tabs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·数据集：对比一下同一模型在两个数据集上的训练效果：由于西瓜数据 集样本数量太少，分割训练集与测试集后几乎无法完成训练和测试，因此 将数据集同时作为训练集与测试集。但即便用训练集测试数据，因为数据太少的缘故，即使训练 10000000 次，准确率较低也难以超过 90%。反观 鸢尾花数据集，样本数较多，将其按 7:3 划分训练集和测试集，迭代 5000 次即可得到 100%的准确率。 </w:t>
            </w:r>
          </w:p>
          <w:p w14:paraId="06E4EA8B">
            <w:pPr>
              <w:tabs>
                <w:tab w:val="left" w:pos="1140"/>
              </w:tabs>
              <w:ind w:firstLine="480" w:firstLineChars="20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值得一提的是，由于西瓜数据集只有 17 个样本，不仅训练效果不好， 在随机初始矩阵的影响下，训练结果也相当不稳定。即使较多迭代次数下 同一模型也可能得到相差较大的准确性，鸢尾花数据集就基本没有该不稳 定性。 其实对数几率回归及模型还有一定的改进空间，如加入正则化项防止 过拟合、softmax 推广 logistic 模型等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</w:tc>
      </w:tr>
    </w:tbl>
    <w:p w14:paraId="39B85AE3">
      <w:pPr>
        <w:spacing w:line="400" w:lineRule="exact"/>
        <w:rPr>
          <w:rFonts w:hint="eastAsia"/>
          <w:sz w:val="24"/>
        </w:rPr>
      </w:pPr>
    </w:p>
    <w:sectPr>
      <w:head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57E495"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5D39C023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9CF7A0"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F2CE8"/>
    <w:multiLevelType w:val="multilevel"/>
    <w:tmpl w:val="8CAF2C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3DE0751"/>
    <w:multiLevelType w:val="multilevel"/>
    <w:tmpl w:val="93DE07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0607767"/>
    <w:multiLevelType w:val="multilevel"/>
    <w:tmpl w:val="E06077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42D5A8F"/>
    <w:multiLevelType w:val="multilevel"/>
    <w:tmpl w:val="F42D5A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F74E901"/>
    <w:multiLevelType w:val="singleLevel"/>
    <w:tmpl w:val="7F74E90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kODVlOTY1ZDEwMDdkNzM3YTBlN2MzZTk3NGVhOWEifQ=="/>
  </w:docVars>
  <w:rsids>
    <w:rsidRoot w:val="00733B3B"/>
    <w:rsid w:val="000005AD"/>
    <w:rsid w:val="000131B2"/>
    <w:rsid w:val="00015DAA"/>
    <w:rsid w:val="00066C0C"/>
    <w:rsid w:val="0007294B"/>
    <w:rsid w:val="00086D76"/>
    <w:rsid w:val="001205E2"/>
    <w:rsid w:val="0012305D"/>
    <w:rsid w:val="00136D99"/>
    <w:rsid w:val="001836C1"/>
    <w:rsid w:val="00187884"/>
    <w:rsid w:val="001C74BF"/>
    <w:rsid w:val="001E7F74"/>
    <w:rsid w:val="001F6667"/>
    <w:rsid w:val="00230692"/>
    <w:rsid w:val="00252A18"/>
    <w:rsid w:val="002857BE"/>
    <w:rsid w:val="002B47C1"/>
    <w:rsid w:val="002C096D"/>
    <w:rsid w:val="002C6179"/>
    <w:rsid w:val="002E3674"/>
    <w:rsid w:val="00330E91"/>
    <w:rsid w:val="00357B52"/>
    <w:rsid w:val="0038755E"/>
    <w:rsid w:val="003912BE"/>
    <w:rsid w:val="003E607B"/>
    <w:rsid w:val="003F44E1"/>
    <w:rsid w:val="004135E7"/>
    <w:rsid w:val="00441CFC"/>
    <w:rsid w:val="00457268"/>
    <w:rsid w:val="00460860"/>
    <w:rsid w:val="004756E6"/>
    <w:rsid w:val="0048646B"/>
    <w:rsid w:val="004B318A"/>
    <w:rsid w:val="004E0441"/>
    <w:rsid w:val="004F1A37"/>
    <w:rsid w:val="0050306F"/>
    <w:rsid w:val="005164A1"/>
    <w:rsid w:val="00517B34"/>
    <w:rsid w:val="005429D8"/>
    <w:rsid w:val="00544E31"/>
    <w:rsid w:val="00546AFA"/>
    <w:rsid w:val="00557EF0"/>
    <w:rsid w:val="00572D75"/>
    <w:rsid w:val="00572DF7"/>
    <w:rsid w:val="005A14D7"/>
    <w:rsid w:val="005D76B4"/>
    <w:rsid w:val="005F38BB"/>
    <w:rsid w:val="006061C8"/>
    <w:rsid w:val="00646B72"/>
    <w:rsid w:val="00652A24"/>
    <w:rsid w:val="0069041A"/>
    <w:rsid w:val="00691B49"/>
    <w:rsid w:val="006E582F"/>
    <w:rsid w:val="006E59E6"/>
    <w:rsid w:val="006F247B"/>
    <w:rsid w:val="00733B3B"/>
    <w:rsid w:val="00740F76"/>
    <w:rsid w:val="007511C4"/>
    <w:rsid w:val="007A1FB5"/>
    <w:rsid w:val="007A4E26"/>
    <w:rsid w:val="007B4142"/>
    <w:rsid w:val="007C162C"/>
    <w:rsid w:val="00802842"/>
    <w:rsid w:val="00836FF1"/>
    <w:rsid w:val="00871729"/>
    <w:rsid w:val="0087316B"/>
    <w:rsid w:val="00895D3A"/>
    <w:rsid w:val="008965DA"/>
    <w:rsid w:val="008B08E5"/>
    <w:rsid w:val="00935517"/>
    <w:rsid w:val="00940AEF"/>
    <w:rsid w:val="009426D4"/>
    <w:rsid w:val="00981490"/>
    <w:rsid w:val="009967BE"/>
    <w:rsid w:val="009B34B3"/>
    <w:rsid w:val="009D0EAD"/>
    <w:rsid w:val="009D61AD"/>
    <w:rsid w:val="009E616B"/>
    <w:rsid w:val="009F4A35"/>
    <w:rsid w:val="00A02632"/>
    <w:rsid w:val="00A0363A"/>
    <w:rsid w:val="00A24175"/>
    <w:rsid w:val="00A371B5"/>
    <w:rsid w:val="00A47125"/>
    <w:rsid w:val="00A67E50"/>
    <w:rsid w:val="00A86C4B"/>
    <w:rsid w:val="00AD321B"/>
    <w:rsid w:val="00AE2ECD"/>
    <w:rsid w:val="00AE30AB"/>
    <w:rsid w:val="00AE36FE"/>
    <w:rsid w:val="00B11038"/>
    <w:rsid w:val="00B671C5"/>
    <w:rsid w:val="00BA58D7"/>
    <w:rsid w:val="00BB204E"/>
    <w:rsid w:val="00BB56C9"/>
    <w:rsid w:val="00BD7798"/>
    <w:rsid w:val="00BF4CF0"/>
    <w:rsid w:val="00C47C5D"/>
    <w:rsid w:val="00C6176F"/>
    <w:rsid w:val="00C65630"/>
    <w:rsid w:val="00C978CB"/>
    <w:rsid w:val="00CF1B29"/>
    <w:rsid w:val="00CF7768"/>
    <w:rsid w:val="00D671F1"/>
    <w:rsid w:val="00D8540A"/>
    <w:rsid w:val="00D86038"/>
    <w:rsid w:val="00D91025"/>
    <w:rsid w:val="00DB40C4"/>
    <w:rsid w:val="00DD047F"/>
    <w:rsid w:val="00E03E42"/>
    <w:rsid w:val="00E455A3"/>
    <w:rsid w:val="00E56CF4"/>
    <w:rsid w:val="00E8585D"/>
    <w:rsid w:val="00E878FC"/>
    <w:rsid w:val="00E958CD"/>
    <w:rsid w:val="00EB206F"/>
    <w:rsid w:val="00F42BF1"/>
    <w:rsid w:val="00F9105B"/>
    <w:rsid w:val="00FD5BFB"/>
    <w:rsid w:val="06762E38"/>
    <w:rsid w:val="17E23BBC"/>
    <w:rsid w:val="185660F9"/>
    <w:rsid w:val="1C14176B"/>
    <w:rsid w:val="3A346E93"/>
    <w:rsid w:val="587D2E0B"/>
    <w:rsid w:val="780959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rPr>
      <w:rFonts w:ascii="Calibri" w:hAnsi="Calibri" w:eastAsia="宋体" w:cs="Times New Roman"/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semiHidden/>
    <w:qFormat/>
    <w:uiPriority w:val="0"/>
  </w:style>
  <w:style w:type="character" w:customStyle="1" w:styleId="8">
    <w:name w:val="页脚 字符"/>
    <w:link w:val="2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眉 字符"/>
    <w:link w:val="3"/>
    <w:qFormat/>
    <w:uiPriority w:val="99"/>
    <w:rPr>
      <w:kern w:val="2"/>
      <w:sz w:val="18"/>
      <w:szCs w:val="18"/>
    </w:rPr>
  </w:style>
  <w:style w:type="paragraph" w:customStyle="1" w:styleId="10">
    <w:name w:val="样式1"/>
    <w:basedOn w:val="1"/>
    <w:qFormat/>
    <w:uiPriority w:val="0"/>
    <w:pPr>
      <w:tabs>
        <w:tab w:val="left" w:pos="1140"/>
      </w:tabs>
    </w:pPr>
    <w:rPr>
      <w:rFonts w:ascii="Times New Roman" w:hAnsi="Times New Roman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2680</Words>
  <Characters>5215</Characters>
  <Lines>2</Lines>
  <Paragraphs>1</Paragraphs>
  <TotalTime>8</TotalTime>
  <ScaleCrop>false</ScaleCrop>
  <LinksUpToDate>false</LinksUpToDate>
  <CharactersWithSpaces>6167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2024-03-17T11:02:00Z</dcterms:created>
  <dc:creator>李杰</dc:creator>
  <cp:lastModifiedBy>Pluto</cp:lastModifiedBy>
  <dcterms:modified xsi:type="dcterms:W3CDTF">2025-08-14T15:28:45Z</dcterms:modified>
  <dc:title>重庆大学实验报告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3EEAC17208EE487982F21C1C071C7365_13</vt:lpwstr>
  </property>
  <property fmtid="{D5CDD505-2E9C-101B-9397-08002B2CF9AE}" pid="4" name="KSOTemplateDocerSaveRecord">
    <vt:lpwstr>eyJoZGlkIjoiMjZkODVlOTY1ZDEwMDdkNzM3YTBlN2MzZTk3NGVhOWEiLCJ1c2VySWQiOiIxMzgyNzI4OTc0In0=</vt:lpwstr>
  </property>
</Properties>
</file>