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8C3F2" w14:textId="77777777" w:rsidR="00421607" w:rsidRDefault="00421607" w:rsidP="00421607">
      <w:r>
        <w:t>**为什么要做这个研究？**</w:t>
      </w:r>
    </w:p>
    <w:p w14:paraId="67A1CB51" w14:textId="77777777" w:rsidR="00421607" w:rsidRDefault="00421607" w:rsidP="00421607"/>
    <w:p w14:paraId="4501C94D" w14:textId="77777777" w:rsidR="00421607" w:rsidRDefault="00421607" w:rsidP="00421607">
      <w:r>
        <w:t>**该主题的重要性：** 大学生饮食健康问题不仅关乎个体的身体健康，也直接关系到社会公共健康。大学生时期是习惯养成和身体发育的关键阶段，良好的饮食习惯对其未来的健康和生活质量有着深远的影响。然而，现实中大学生饮食健康问题普遍存在，如不规律的饮食结构、营养不均衡、外卖食品过多等，因此有必要深入了解大学生饮食健康的现状及其影响因素，以提出相应的改进措施，促进大学生健康饮食的形成。</w:t>
      </w:r>
    </w:p>
    <w:p w14:paraId="709477DF" w14:textId="77777777" w:rsidR="00421607" w:rsidRDefault="00421607" w:rsidP="00421607"/>
    <w:p w14:paraId="0AC78B3E" w14:textId="77777777" w:rsidR="00421607" w:rsidRDefault="00421607" w:rsidP="00421607">
      <w:r>
        <w:t>**该研究的必要性：**</w:t>
      </w:r>
    </w:p>
    <w:p w14:paraId="24358C49" w14:textId="77777777" w:rsidR="00421607" w:rsidRDefault="00421607" w:rsidP="00421607">
      <w:r>
        <w:t>1. 目前存在的问题：大学生饮食健康问题在现实生活中普遍存在，需要通过系统研究来探讨其深层次原因和解决办法。</w:t>
      </w:r>
    </w:p>
    <w:p w14:paraId="3553A04A" w14:textId="77777777" w:rsidR="00421607" w:rsidRDefault="00421607" w:rsidP="00421607">
      <w:r>
        <w:t>2. 研究空缺：目前关于大学生饮食健康的研究相对较少，尤其是针对不同维度的研究较为缺乏，因此有必要填补这一研究空白。</w:t>
      </w:r>
    </w:p>
    <w:p w14:paraId="64391391" w14:textId="77777777" w:rsidR="00421607" w:rsidRDefault="00421607" w:rsidP="00421607">
      <w:r>
        <w:t>3. 因此，本研究采用问卷调查方法，针对大学生的饮食健康现状进行全面深入的研究，旨在了解其饮食习惯的现状、影响因素以及可能的改进方向，从而为大学生健康饮食提供科学依据和指导。</w:t>
      </w:r>
    </w:p>
    <w:p w14:paraId="7CB095F6" w14:textId="77777777" w:rsidR="00421607" w:rsidRDefault="00421607" w:rsidP="00421607"/>
    <w:p w14:paraId="1D75FAFA" w14:textId="77777777" w:rsidR="00421607" w:rsidRDefault="00421607" w:rsidP="00421607">
      <w:r>
        <w:t>**研究问题：**</w:t>
      </w:r>
    </w:p>
    <w:p w14:paraId="5229FEFE" w14:textId="77777777" w:rsidR="00421607" w:rsidRDefault="00421607" w:rsidP="00421607">
      <w:r>
        <w:t>1. 描述性问题：大学生的整体饮食结构和营养摄入情况是怎样的？</w:t>
      </w:r>
    </w:p>
    <w:p w14:paraId="30283CA0" w14:textId="77777777" w:rsidR="00421607" w:rsidRDefault="00421607" w:rsidP="00421607">
      <w:r>
        <w:t>2. 关系型问题：大学生的饮食习惯受到哪些主要因素的影响？外部环境、个人习惯还是其他因素？</w:t>
      </w:r>
    </w:p>
    <w:p w14:paraId="12AAA49D" w14:textId="77777777" w:rsidR="00421607" w:rsidRDefault="00421607" w:rsidP="00421607">
      <w:r>
        <w:t>3. 差异性问题：不同年级、专业和性别的大学生在饮食健康方面是否存在差异？如果存在，表现在哪些方面？</w:t>
      </w:r>
    </w:p>
    <w:p w14:paraId="3779D063" w14:textId="77777777" w:rsidR="00421607" w:rsidRDefault="00421607" w:rsidP="00421607"/>
    <w:p w14:paraId="573C2607" w14:textId="77777777" w:rsidR="00421607" w:rsidRDefault="00421607" w:rsidP="00421607">
      <w:r>
        <w:t xml:space="preserve">**研究对象：** </w:t>
      </w:r>
    </w:p>
    <w:p w14:paraId="398BBFFF" w14:textId="77777777" w:rsidR="00421607" w:rsidRDefault="00421607" w:rsidP="00421607">
      <w:r>
        <w:rPr>
          <w:rFonts w:hint="eastAsia"/>
        </w:rPr>
        <w:t>研究对象为本地某一大学的在校学生，样本量约为</w:t>
      </w:r>
      <w:r>
        <w:t>300人。对象特征包括不同年级、不同专业、男女生均衡，采用系统抽样方法选取。</w:t>
      </w:r>
    </w:p>
    <w:p w14:paraId="4151713A" w14:textId="77777777" w:rsidR="00421607" w:rsidRDefault="00421607" w:rsidP="00421607"/>
    <w:p w14:paraId="6C71A4DF" w14:textId="77777777" w:rsidR="00421607" w:rsidRDefault="00421607" w:rsidP="00421607">
      <w:r>
        <w:t>**研究方法：**</w:t>
      </w:r>
    </w:p>
    <w:p w14:paraId="5ECEE0F1" w14:textId="77777777" w:rsidR="00421607" w:rsidRDefault="00421607" w:rsidP="00421607">
      <w:r>
        <w:rPr>
          <w:rFonts w:hint="eastAsia"/>
        </w:rPr>
        <w:t>采用问卷调查法进行数据收集。</w:t>
      </w:r>
    </w:p>
    <w:p w14:paraId="419866FA" w14:textId="77777777" w:rsidR="00421607" w:rsidRDefault="00421607" w:rsidP="00421607">
      <w:r>
        <w:t>- 研究工具：问卷名称为“大学生饮食健康调查问卷”，问卷来源为现有文献及相关研究经验。</w:t>
      </w:r>
    </w:p>
    <w:p w14:paraId="0EB34E1B" w14:textId="77777777" w:rsidR="00421607" w:rsidRDefault="00421607" w:rsidP="00421607">
      <w:r>
        <w:t>- 问卷构成：包括基本信息、饮食结构、食物偏好、外食情况、营养摄入情况等方面的主干题目，共计30道题目，涵盖多个维度。</w:t>
      </w:r>
    </w:p>
    <w:p w14:paraId="0FC807A7" w14:textId="77777777" w:rsidR="00421607" w:rsidRDefault="00421607" w:rsidP="00421607"/>
    <w:p w14:paraId="07DA3ABC" w14:textId="77777777" w:rsidR="00421607" w:rsidRDefault="00421607" w:rsidP="00421607">
      <w:r>
        <w:t>**预期目标：**</w:t>
      </w:r>
    </w:p>
    <w:p w14:paraId="5A0BE017" w14:textId="77777777" w:rsidR="00421607" w:rsidRDefault="00421607" w:rsidP="00421607">
      <w:r>
        <w:rPr>
          <w:rFonts w:hint="eastAsia"/>
        </w:rPr>
        <w:t>通过本研究，预期能够全面了解大学生的饮食健康现状及其影响因素，揭示不同年级、专业和性别之间的差异，为制定针对性的健康促进措施提供科学依据，促进大学生健康饮食的形成。</w:t>
      </w:r>
    </w:p>
    <w:p w14:paraId="14A0A920" w14:textId="77777777" w:rsidR="00421607" w:rsidRDefault="00421607" w:rsidP="00421607"/>
    <w:p w14:paraId="7284F123" w14:textId="77777777" w:rsidR="00421607" w:rsidRDefault="00421607" w:rsidP="00421607">
      <w:r>
        <w:t>**可行性：**</w:t>
      </w:r>
    </w:p>
    <w:p w14:paraId="3C0C3057" w14:textId="7123B49D" w:rsidR="00D83A01" w:rsidRDefault="00421607" w:rsidP="00421607">
      <w:r>
        <w:rPr>
          <w:rFonts w:hint="eastAsia"/>
        </w:rPr>
        <w:t>本研究涉及的方法和技术已经成熟，问卷调查作为主要的数据收集手段具有较高的可行性。研究团队成员具备相关的研究经验和专业知识，并有指导老师的支持和指导。同时，研究对象的选择和样本量的确定也具备实施的可行性。</w:t>
      </w:r>
    </w:p>
    <w:sectPr w:rsidR="00D8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07"/>
    <w:rsid w:val="00374E72"/>
    <w:rsid w:val="00421607"/>
    <w:rsid w:val="00D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91B"/>
  <w15:chartTrackingRefBased/>
  <w15:docId w15:val="{6FDE1CF1-4501-47F5-9209-AA23E9ED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</dc:creator>
  <cp:keywords/>
  <dc:description/>
  <cp:lastModifiedBy>A L</cp:lastModifiedBy>
  <cp:revision>1</cp:revision>
  <dcterms:created xsi:type="dcterms:W3CDTF">2024-03-22T14:00:00Z</dcterms:created>
  <dcterms:modified xsi:type="dcterms:W3CDTF">2024-03-22T14:01:00Z</dcterms:modified>
</cp:coreProperties>
</file>