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71581">
      <w:pPr>
        <w:numPr>
          <w:ilvl w:val="0"/>
          <w:numId w:val="0"/>
        </w:numPr>
        <w:tabs>
          <w:tab w:val="left" w:pos="373"/>
        </w:tabs>
        <w:jc w:val="center"/>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《探索德国》观后感</w:t>
      </w:r>
    </w:p>
    <w:p w14:paraId="1100401A">
      <w:pPr>
        <w:wordWrap w:val="0"/>
        <w:bidi w:val="0"/>
        <w:jc w:val="center"/>
        <w:rPr>
          <w:rFonts w:hint="default"/>
          <w:lang w:val="en-US" w:eastAsia="zh-CN"/>
        </w:rPr>
      </w:pPr>
      <w:bookmarkStart w:id="0" w:name="_GoBack"/>
      <w:bookmarkEnd w:id="0"/>
      <w:r>
        <w:rPr>
          <w:rFonts w:hint="eastAsia"/>
          <w:lang w:val="en-US" w:eastAsia="zh-CN"/>
        </w:rPr>
        <w:t xml:space="preserve">  </w:t>
      </w:r>
    </w:p>
    <w:p w14:paraId="2C773470">
      <w:pPr>
        <w:ind w:firstLine="420" w:firstLineChars="0"/>
        <w:rPr>
          <w:rFonts w:hint="eastAsia"/>
          <w:sz w:val="24"/>
          <w:szCs w:val="24"/>
          <w:lang w:val="en-US" w:eastAsia="zh-CN"/>
        </w:rPr>
      </w:pPr>
      <w:r>
        <w:rPr>
          <w:rFonts w:hint="eastAsia"/>
          <w:sz w:val="24"/>
          <w:szCs w:val="24"/>
          <w:lang w:val="en-US" w:eastAsia="zh-CN"/>
        </w:rPr>
        <w:t>这是一部以生动视角展现德国风貌的纪录片，内容涵盖历史、文化、环境与交通等多方面的介绍。影片通过主持人的主观镜头，将观众带入德国的不同城市，展现了从柏林到济耳特群岛，再到纽伦堡和慕尼黑的多元风情。</w:t>
      </w:r>
    </w:p>
    <w:p w14:paraId="4B8D8707">
      <w:pPr>
        <w:ind w:firstLine="420" w:firstLineChars="0"/>
        <w:rPr>
          <w:rFonts w:hint="eastAsia"/>
          <w:sz w:val="24"/>
          <w:szCs w:val="24"/>
          <w:lang w:val="en-US" w:eastAsia="zh-CN"/>
        </w:rPr>
      </w:pPr>
      <w:r>
        <w:rPr>
          <w:rFonts w:hint="eastAsia"/>
          <w:sz w:val="24"/>
          <w:szCs w:val="24"/>
          <w:lang w:val="en-US" w:eastAsia="zh-CN"/>
        </w:rPr>
        <w:t>影片的开篇带我们来到了柏林，最令人瞩目的当然是柏林墙。作为二战后东德与西德分裂的象征，这道墙在1989年倒塌，标志着东西德的统一。主持人特别讲述了墙周边的一个有趣现象：一位老人专门售卖“柏林墙碎片”，他只靠语言和眼神让游客相信这些碎片的真实性。这一细节，既反映了柏林墙作为历史遗产的象征性，也展示了历史与现代生活的微妙交织。</w:t>
      </w:r>
    </w:p>
    <w:p w14:paraId="0008AFFE">
      <w:pPr>
        <w:ind w:firstLine="420" w:firstLineChars="0"/>
        <w:rPr>
          <w:rFonts w:hint="eastAsia"/>
          <w:sz w:val="24"/>
          <w:szCs w:val="24"/>
          <w:lang w:val="en-US" w:eastAsia="zh-CN"/>
        </w:rPr>
      </w:pPr>
      <w:r>
        <w:rPr>
          <w:rFonts w:hint="eastAsia"/>
          <w:sz w:val="24"/>
          <w:szCs w:val="24"/>
          <w:lang w:val="en-US" w:eastAsia="zh-CN"/>
        </w:rPr>
        <w:t>接下来，影片深入描绘了柏林作为欧洲污染最小的城市之一，体现了德国人对环境的深切关怀。柏林的垃圾分类深入人心，居民普遍积极参与资源回收，这不仅推动了环保事业的发展，也展现了德国人在生活中严守秩序、热爱干净的精神特质。这种生活方式的规范化，为德国在全球环境技术领域的领先地位奠定了基础。</w:t>
      </w:r>
    </w:p>
    <w:p w14:paraId="27343CE2">
      <w:pPr>
        <w:ind w:firstLine="420" w:firstLineChars="0"/>
        <w:rPr>
          <w:rFonts w:hint="eastAsia"/>
          <w:sz w:val="24"/>
          <w:szCs w:val="24"/>
          <w:lang w:val="en-US" w:eastAsia="zh-CN"/>
        </w:rPr>
      </w:pPr>
      <w:r>
        <w:rPr>
          <w:rFonts w:hint="eastAsia"/>
          <w:sz w:val="24"/>
          <w:szCs w:val="24"/>
          <w:lang w:val="en-US" w:eastAsia="zh-CN"/>
        </w:rPr>
        <w:t>济耳特群岛，这里是德国现代裸体主义的发源地。影片带着观众探访了这个充满自由氛围的地区，甚至在浴室里，男女混浴也被视作自然和开放的生活方式。这种体现人与自然和谐共处的文化，展示了德国人在某些方面极具前卫和开放的社会观念。</w:t>
      </w:r>
    </w:p>
    <w:p w14:paraId="3FE0B94E">
      <w:pPr>
        <w:ind w:firstLine="420" w:firstLineChars="0"/>
        <w:rPr>
          <w:rFonts w:hint="eastAsia"/>
          <w:sz w:val="24"/>
          <w:szCs w:val="24"/>
          <w:lang w:val="en-US" w:eastAsia="zh-CN"/>
        </w:rPr>
      </w:pPr>
      <w:r>
        <w:rPr>
          <w:rFonts w:hint="eastAsia"/>
          <w:sz w:val="24"/>
          <w:szCs w:val="24"/>
          <w:lang w:val="en-US" w:eastAsia="zh-CN"/>
        </w:rPr>
        <w:t>随后，影片介绍了兰格洛的乡村特色，尤其是当地独特的“干草酒店”。在这里，游客的床铺由干草构成，躺在睡袋里还能用干草制作枕头。这一体验不仅让人感受到回归自然的乐趣，也反映了德国乡村的质朴与别具一格的待客之道。</w:t>
      </w:r>
    </w:p>
    <w:p w14:paraId="177B11CA">
      <w:pPr>
        <w:ind w:firstLine="420" w:firstLineChars="0"/>
        <w:rPr>
          <w:rFonts w:hint="eastAsia"/>
          <w:sz w:val="24"/>
          <w:szCs w:val="24"/>
          <w:lang w:val="en-US" w:eastAsia="zh-CN"/>
        </w:rPr>
      </w:pPr>
      <w:r>
        <w:rPr>
          <w:rFonts w:hint="eastAsia"/>
          <w:sz w:val="24"/>
          <w:szCs w:val="24"/>
          <w:lang w:val="en-US" w:eastAsia="zh-CN"/>
        </w:rPr>
        <w:t>纪录片同样没有忽略德国历史的复杂性，特别是在纽伦堡的部分。纽伦堡曾是希特勒的发迹地，影片回顾了这座城市在历史上的重要性，追溯到十五世纪时它已是欧洲最强大的城市之一。主持人详细描述了希特勒如何通过对地区荣誉与战争的煽动，激发起当地民众的狂热。这段历史部分着重刻画了希特勒的影响力以及德国现今如何反思和处理二战遗产，充分展示了德国对过去的反省和包容的态度。</w:t>
      </w:r>
    </w:p>
    <w:p w14:paraId="140713A3">
      <w:pPr>
        <w:ind w:firstLine="420" w:firstLineChars="0"/>
        <w:rPr>
          <w:rFonts w:hint="eastAsia"/>
          <w:sz w:val="24"/>
          <w:szCs w:val="24"/>
          <w:lang w:val="en-US" w:eastAsia="zh-CN"/>
        </w:rPr>
      </w:pPr>
      <w:r>
        <w:rPr>
          <w:rFonts w:hint="eastAsia"/>
          <w:sz w:val="24"/>
          <w:szCs w:val="24"/>
          <w:lang w:val="en-US" w:eastAsia="zh-CN"/>
        </w:rPr>
        <w:t>影片的另一亮点是对德国“十月节”的描绘。每年的“十月节”吸引大量游客前来慕尼黑，尽情享受德国啤酒和传统美食。尽管曾经大热的香肠销量在九十年代后有所下滑，但啤酒依然是节日的主角，每年能卖出超过六百万升的啤酒。不过，在这场狂欢背后也不乏意外事件，物品失窃和走失等问题也时有发生，甚至有人在节日期间把自己的丈夫都弄丢了。这些细节为影片增添了几分幽默与现实感，让人对德国丰富的节庆文化有了更深入的了解。</w:t>
      </w:r>
    </w:p>
    <w:p w14:paraId="787F5EFA">
      <w:pPr>
        <w:ind w:firstLine="420" w:firstLineChars="0"/>
        <w:rPr>
          <w:rFonts w:hint="eastAsia"/>
          <w:sz w:val="24"/>
          <w:szCs w:val="24"/>
          <w:lang w:val="en-US" w:eastAsia="zh-CN"/>
        </w:rPr>
      </w:pPr>
      <w:r>
        <w:rPr>
          <w:rFonts w:hint="eastAsia"/>
          <w:sz w:val="24"/>
          <w:szCs w:val="24"/>
          <w:lang w:val="en-US" w:eastAsia="zh-CN"/>
        </w:rPr>
        <w:t>此外，影片展示了德国交通系统的便捷与先进性。主持人一路上体验了从共享交通到高速列车、火车、索道等多种交通方式。通过共享交通，乘客只需提交目的地，就可以与他人平摊车费，展现了德国在可持续和高效交通方面的创新思维。德国的铁路系统也以其快速、准时和高效而著称，这些都反映了德国在交通基础设施上的领先地位。</w:t>
      </w:r>
    </w:p>
    <w:p w14:paraId="5B48E134">
      <w:pPr>
        <w:ind w:firstLine="420" w:firstLineChars="0"/>
        <w:rPr>
          <w:rFonts w:hint="default"/>
          <w:lang w:val="en-US" w:eastAsia="zh-CN"/>
        </w:rPr>
      </w:pPr>
      <w:r>
        <w:rPr>
          <w:rFonts w:hint="eastAsia"/>
          <w:sz w:val="24"/>
          <w:szCs w:val="24"/>
          <w:lang w:val="en-US" w:eastAsia="zh-CN"/>
        </w:rPr>
        <w:t>这部纪录片通过主持人引人入胜的视角，展示了一个充满历史、文化与现代科技的德国。从柏林墙的历史回响到乡村干草酒店的独特体验，再到“十月节”的狂欢与德国先进的交通体系，影片全方位呈现了德国的多样性与深度。这不仅是对德国的旅行记录，更是对其历史、社会和文化的深度反思。</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ODVlOTY1ZDEwMDdkNzM3YTBlN2MzZTk3NGVhOWEifQ=="/>
  </w:docVars>
  <w:rsids>
    <w:rsidRoot w:val="1D3C6206"/>
    <w:rsid w:val="050B3C67"/>
    <w:rsid w:val="1D3C6206"/>
    <w:rsid w:val="57C85F13"/>
    <w:rsid w:val="64302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1274</Words>
  <Characters>1279</Characters>
  <Lines>0</Lines>
  <Paragraphs>0</Paragraphs>
  <TotalTime>194</TotalTime>
  <ScaleCrop>false</ScaleCrop>
  <LinksUpToDate>false</LinksUpToDate>
  <CharactersWithSpaces>1282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2024-10-04T14:17:00Z</dcterms:created>
  <dc:creator>ASUS</dc:creator>
  <cp:lastModifiedBy>Pluto</cp:lastModifiedBy>
  <dcterms:modified xsi:type="dcterms:W3CDTF">2025-08-14T15:53:45Z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DE05744066144C3DAB61CE7415031D9A_13</vt:lpwstr>
  </property>
  <property fmtid="{D5CDD505-2E9C-101B-9397-08002B2CF9AE}" pid="4" name="KSOTemplateDocerSaveRecord">
    <vt:lpwstr>eyJoZGlkIjoiMjZkODVlOTY1ZDEwMDdkNzM3YTBlN2MzZTk3NGVhOWEiLCJ1c2VySWQiOiIxMzgyNzI4OTc0In0=</vt:lpwstr>
  </property>
</Properties>
</file>