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0"/>
        <w:ind w:left="701" w:right="0" w:firstLine="0"/>
        <w:jc w:val="left"/>
        <w:rPr>
          <w:sz w:val="34"/>
        </w:rPr>
      </w:pPr>
      <w:r>
        <w:rPr>
          <w:sz w:val="34"/>
        </w:rPr>
        <w:t>ARP Spoofing for Sniffing and Man-in-the-middle Attacks</w:t>
      </w:r>
    </w:p>
    <w:p>
      <w:pPr>
        <w:pStyle w:val="BodyText"/>
        <w:rPr>
          <w:sz w:val="20"/>
        </w:rPr>
      </w:pPr>
    </w:p>
    <w:p>
      <w:pPr>
        <w:pStyle w:val="BodyText"/>
        <w:spacing w:before="3"/>
        <w:rPr>
          <w:sz w:val="24"/>
        </w:rPr>
      </w:pPr>
      <w:r>
        <w:rPr/>
        <w:pict>
          <v:shape style="position:absolute;margin-left:89.136002pt;margin-top:16.137667pt;width:438.4pt;height:43.3pt;mso-position-horizontal-relative:page;mso-position-vertical-relative:paragraph;z-index:-251658240;mso-wrap-distance-left:0;mso-wrap-distance-right:0" type="#_x0000_t202" filled="false" stroked="true" strokeweight=".398pt" strokecolor="#000000">
            <v:textbox inset="0,0,0,0">
              <w:txbxContent>
                <w:p>
                  <w:pPr>
                    <w:pStyle w:val="BodyText"/>
                    <w:spacing w:line="256" w:lineRule="auto" w:before="3"/>
                    <w:ind w:left="59" w:right="57"/>
                    <w:jc w:val="both"/>
                  </w:pPr>
                  <w:r>
                    <w:rPr/>
                    <w:t>This lab was developed for the Labtainer framework by the </w:t>
                  </w:r>
                  <w:r>
                    <w:rPr>
                      <w:spacing w:val="-3"/>
                    </w:rPr>
                    <w:t>Naval </w:t>
                  </w:r>
                  <w:r>
                    <w:rPr/>
                    <w:t>Postgraduate School, Center</w:t>
                  </w:r>
                  <w:r>
                    <w:rPr>
                      <w:spacing w:val="-21"/>
                    </w:rPr>
                    <w:t> </w:t>
                  </w:r>
                  <w:r>
                    <w:rPr/>
                    <w:t>for Cybersecurity</w:t>
                  </w:r>
                  <w:r>
                    <w:rPr>
                      <w:spacing w:val="-10"/>
                    </w:rPr>
                    <w:t> </w:t>
                  </w:r>
                  <w:r>
                    <w:rPr/>
                    <w:t>and</w:t>
                  </w:r>
                  <w:r>
                    <w:rPr>
                      <w:spacing w:val="-10"/>
                    </w:rPr>
                    <w:t> </w:t>
                  </w:r>
                  <w:r>
                    <w:rPr/>
                    <w:t>Cyber</w:t>
                  </w:r>
                  <w:r>
                    <w:rPr>
                      <w:spacing w:val="-10"/>
                    </w:rPr>
                    <w:t> </w:t>
                  </w:r>
                  <w:r>
                    <w:rPr/>
                    <w:t>Operations</w:t>
                  </w:r>
                  <w:r>
                    <w:rPr>
                      <w:spacing w:val="-9"/>
                    </w:rPr>
                    <w:t> </w:t>
                  </w:r>
                  <w:r>
                    <w:rPr/>
                    <w:t>under</w:t>
                  </w:r>
                  <w:r>
                    <w:rPr>
                      <w:spacing w:val="-10"/>
                    </w:rPr>
                    <w:t> </w:t>
                  </w:r>
                  <w:r>
                    <w:rPr/>
                    <w:t>National</w:t>
                  </w:r>
                  <w:r>
                    <w:rPr>
                      <w:spacing w:val="-10"/>
                    </w:rPr>
                    <w:t> </w:t>
                  </w:r>
                  <w:r>
                    <w:rPr/>
                    <w:t>Science</w:t>
                  </w:r>
                  <w:r>
                    <w:rPr>
                      <w:spacing w:val="-9"/>
                    </w:rPr>
                    <w:t> </w:t>
                  </w:r>
                  <w:r>
                    <w:rPr/>
                    <w:t>Foundation</w:t>
                  </w:r>
                  <w:r>
                    <w:rPr>
                      <w:spacing w:val="-10"/>
                    </w:rPr>
                    <w:t> </w:t>
                  </w:r>
                  <w:r>
                    <w:rPr>
                      <w:spacing w:val="-5"/>
                    </w:rPr>
                    <w:t>Award</w:t>
                  </w:r>
                  <w:r>
                    <w:rPr>
                      <w:spacing w:val="-10"/>
                    </w:rPr>
                    <w:t> </w:t>
                  </w:r>
                  <w:r>
                    <w:rPr/>
                    <w:t>No.</w:t>
                  </w:r>
                  <w:r>
                    <w:rPr>
                      <w:spacing w:val="4"/>
                    </w:rPr>
                    <w:t> </w:t>
                  </w:r>
                  <w:r>
                    <w:rPr/>
                    <w:t>1438893.</w:t>
                  </w:r>
                  <w:r>
                    <w:rPr>
                      <w:spacing w:val="3"/>
                    </w:rPr>
                    <w:t> </w:t>
                  </w:r>
                  <w:r>
                    <w:rPr>
                      <w:spacing w:val="-3"/>
                    </w:rPr>
                    <w:t>This </w:t>
                  </w:r>
                  <w:r>
                    <w:rPr/>
                    <w:t>work is in the public domain, and cannot be</w:t>
                  </w:r>
                  <w:r>
                    <w:rPr>
                      <w:spacing w:val="-14"/>
                    </w:rPr>
                    <w:t> </w:t>
                  </w:r>
                  <w:r>
                    <w:rPr/>
                    <w:t>copyrighted.</w:t>
                  </w:r>
                </w:p>
              </w:txbxContent>
            </v:textbox>
            <v:stroke dashstyle="solid"/>
            <w10:wrap type="topAndBottom"/>
          </v:shape>
        </w:pict>
      </w:r>
    </w:p>
    <w:p>
      <w:pPr>
        <w:pStyle w:val="BodyText"/>
        <w:spacing w:before="1"/>
        <w:rPr>
          <w:sz w:val="26"/>
        </w:rPr>
      </w:pPr>
    </w:p>
    <w:p>
      <w:pPr>
        <w:pStyle w:val="Heading1"/>
        <w:numPr>
          <w:ilvl w:val="0"/>
          <w:numId w:val="1"/>
        </w:numPr>
        <w:tabs>
          <w:tab w:pos="530" w:val="left" w:leader="none"/>
          <w:tab w:pos="531" w:val="left" w:leader="none"/>
        </w:tabs>
        <w:spacing w:line="240" w:lineRule="auto" w:before="115" w:after="0"/>
        <w:ind w:left="530" w:right="0" w:hanging="431"/>
        <w:jc w:val="left"/>
      </w:pPr>
      <w:bookmarkStart w:name="Overview" w:id="1"/>
      <w:bookmarkEnd w:id="1"/>
      <w:r>
        <w:rPr>
          <w:b w:val="0"/>
        </w:rPr>
      </w:r>
      <w:bookmarkStart w:name="Overview" w:id="2"/>
      <w:bookmarkEnd w:id="2"/>
      <w:r>
        <w:rPr/>
        <w:t>O</w:t>
      </w:r>
      <w:r>
        <w:rPr/>
        <w:t>verview</w:t>
      </w:r>
    </w:p>
    <w:p>
      <w:pPr>
        <w:pStyle w:val="BodyText"/>
        <w:spacing w:line="256" w:lineRule="auto" w:before="230"/>
        <w:ind w:left="100" w:right="119"/>
        <w:jc w:val="both"/>
      </w:pPr>
      <w:r>
        <w:rPr/>
        <w:t>This exercise explores the use of ARP spoofing as a means to sniff local network traffic. Modern Local Area Networks (LANs) use ethernet switches, which prevent passive sniffing of network traffic between other components. This lab assumes you </w:t>
      </w:r>
      <w:r>
        <w:rPr>
          <w:spacing w:val="-3"/>
        </w:rPr>
        <w:t>have </w:t>
      </w:r>
      <w:r>
        <w:rPr/>
        <w:t>separately learned about the ARP protocol. ARP spoofing is a technique by which the attacker sends spoofed ARP messages into the LAN, with a goal of causing traffic meant for one IP address to be routed to the attacker’s computer instead. The attacker’s computer then forwards the traffic to the intended destination. This puts the attacker into the middle of the traffic exchange, hence the name ”Man in the Middle”</w:t>
      </w:r>
      <w:r>
        <w:rPr>
          <w:spacing w:val="-12"/>
        </w:rPr>
        <w:t> </w:t>
      </w:r>
      <w:r>
        <w:rPr/>
        <w:t>attack.</w:t>
      </w:r>
    </w:p>
    <w:p>
      <w:pPr>
        <w:pStyle w:val="BodyText"/>
        <w:spacing w:before="10"/>
        <w:rPr>
          <w:sz w:val="32"/>
        </w:rPr>
      </w:pPr>
    </w:p>
    <w:p>
      <w:pPr>
        <w:pStyle w:val="Heading1"/>
        <w:numPr>
          <w:ilvl w:val="0"/>
          <w:numId w:val="1"/>
        </w:numPr>
        <w:tabs>
          <w:tab w:pos="530" w:val="left" w:leader="none"/>
          <w:tab w:pos="531" w:val="left" w:leader="none"/>
        </w:tabs>
        <w:spacing w:line="240" w:lineRule="auto" w:before="0" w:after="0"/>
        <w:ind w:left="530" w:right="0" w:hanging="431"/>
        <w:jc w:val="left"/>
      </w:pPr>
      <w:bookmarkStart w:name="Lab Environmnet" w:id="3"/>
      <w:bookmarkEnd w:id="3"/>
      <w:r>
        <w:rPr>
          <w:b w:val="0"/>
        </w:rPr>
      </w:r>
      <w:bookmarkStart w:name="Lab Environmnet" w:id="4"/>
      <w:bookmarkEnd w:id="4"/>
      <w:r>
        <w:rPr/>
        <w:t>Lab</w:t>
      </w:r>
      <w:r>
        <w:rPr>
          <w:spacing w:val="1"/>
        </w:rPr>
        <w:t> </w:t>
      </w:r>
      <w:r>
        <w:rPr/>
        <w:t>Environmnet</w:t>
      </w:r>
    </w:p>
    <w:p>
      <w:pPr>
        <w:pStyle w:val="BodyText"/>
        <w:spacing w:line="256" w:lineRule="auto" w:before="231"/>
        <w:ind w:left="100" w:right="119"/>
        <w:jc w:val="both"/>
      </w:pPr>
      <w:r>
        <w:rPr/>
        <w:t>This lab runs in the Labtainer framework, available at </w:t>
      </w:r>
      <w:hyperlink r:id="rId6">
        <w:r>
          <w:rPr/>
          <w:t>http://my.nps.edu/web/c3o/labtainers.</w:t>
        </w:r>
      </w:hyperlink>
      <w:r>
        <w:rPr/>
        <w:t> That site in- cludes links to a pre-built virtual machine that has Labtainers installed, however Labtainers can be run on any Linux host that supports Docker containers.</w:t>
      </w:r>
    </w:p>
    <w:p>
      <w:pPr>
        <w:pStyle w:val="BodyText"/>
        <w:spacing w:before="1"/>
        <w:ind w:left="438"/>
        <w:jc w:val="both"/>
      </w:pPr>
      <w:r>
        <w:rPr/>
        <w:t>From your labtainer-student directory start the lab using:</w:t>
      </w:r>
    </w:p>
    <w:p>
      <w:pPr>
        <w:pStyle w:val="BodyText"/>
        <w:spacing w:before="219"/>
        <w:ind w:left="623"/>
        <w:rPr>
          <w:rFonts w:ascii="Courier New"/>
        </w:rPr>
      </w:pPr>
      <w:r>
        <w:rPr>
          <w:rFonts w:ascii="Courier New"/>
        </w:rPr>
        <w:t>labtainer arp-spoof</w:t>
      </w:r>
    </w:p>
    <w:p>
      <w:pPr>
        <w:pStyle w:val="BodyText"/>
        <w:spacing w:line="256" w:lineRule="auto" w:before="179"/>
        <w:ind w:left="100" w:right="119"/>
        <w:jc w:val="both"/>
      </w:pPr>
      <w:r>
        <w:rPr/>
        <w:t>Links to this lab manual and to an empty lab report will be displayed. If you create your lab report on a separate system, be sure to copy it back to the specified location on your Linux system.</w:t>
      </w:r>
    </w:p>
    <w:p>
      <w:pPr>
        <w:pStyle w:val="BodyText"/>
        <w:spacing w:before="8"/>
        <w:rPr>
          <w:sz w:val="32"/>
        </w:rPr>
      </w:pPr>
    </w:p>
    <w:p>
      <w:pPr>
        <w:pStyle w:val="Heading1"/>
        <w:numPr>
          <w:ilvl w:val="0"/>
          <w:numId w:val="1"/>
        </w:numPr>
        <w:tabs>
          <w:tab w:pos="530" w:val="left" w:leader="none"/>
          <w:tab w:pos="531" w:val="left" w:leader="none"/>
        </w:tabs>
        <w:spacing w:line="240" w:lineRule="auto" w:before="0" w:after="0"/>
        <w:ind w:left="530" w:right="0" w:hanging="431"/>
        <w:jc w:val="left"/>
      </w:pPr>
      <w:bookmarkStart w:name="Network Configuration" w:id="5"/>
      <w:bookmarkEnd w:id="5"/>
      <w:r>
        <w:rPr>
          <w:b w:val="0"/>
        </w:rPr>
      </w:r>
      <w:bookmarkStart w:name="Network Configuration" w:id="6"/>
      <w:bookmarkEnd w:id="6"/>
      <w:r>
        <w:rPr/>
        <w:t>Net</w:t>
      </w:r>
      <w:r>
        <w:rPr/>
        <w:t>work</w:t>
      </w:r>
      <w:r>
        <w:rPr>
          <w:spacing w:val="1"/>
        </w:rPr>
        <w:t> </w:t>
      </w:r>
      <w:r>
        <w:rPr/>
        <w:t>Configuration</w:t>
      </w:r>
    </w:p>
    <w:p>
      <w:pPr>
        <w:pStyle w:val="BodyText"/>
        <w:spacing w:line="256" w:lineRule="auto" w:before="231"/>
        <w:ind w:left="100" w:right="119"/>
        <w:jc w:val="both"/>
      </w:pPr>
      <w:r>
        <w:rPr/>
        <w:t>This lab includes four networked computers as shown in Figure </w:t>
      </w:r>
      <w:hyperlink w:history="true" w:anchor="_bookmark0">
        <w:r>
          <w:rPr/>
          <w:t>1, </w:t>
        </w:r>
      </w:hyperlink>
      <w:r>
        <w:rPr/>
        <w:t>which illustrates the intended flow of traffic between the user computer and the Webserver via the Gateway.</w:t>
      </w:r>
    </w:p>
    <w:p>
      <w:pPr>
        <w:spacing w:after="0" w:line="256" w:lineRule="auto"/>
        <w:jc w:val="both"/>
        <w:sectPr>
          <w:headerReference w:type="default" r:id="rId5"/>
          <w:type w:val="continuous"/>
          <w:pgSz w:w="12240" w:h="15840"/>
          <w:pgMar w:header="700" w:top="1280" w:bottom="280" w:left="1340" w:right="1320"/>
          <w:pgNumType w:start="1"/>
        </w:sectPr>
      </w:pPr>
    </w:p>
    <w:p>
      <w:pPr>
        <w:pStyle w:val="BodyText"/>
        <w:spacing w:before="9"/>
        <w:rPr>
          <w:sz w:val="17"/>
        </w:rPr>
      </w:pPr>
    </w:p>
    <w:p>
      <w:pPr>
        <w:pStyle w:val="BodyText"/>
        <w:ind w:left="1189"/>
        <w:rPr>
          <w:sz w:val="20"/>
        </w:rPr>
      </w:pPr>
      <w:r>
        <w:rPr>
          <w:sz w:val="20"/>
        </w:rPr>
        <w:drawing>
          <wp:inline distT="0" distB="0" distL="0" distR="0">
            <wp:extent cx="4675631" cy="266395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4675631" cy="2663952"/>
                    </a:xfrm>
                    <a:prstGeom prst="rect">
                      <a:avLst/>
                    </a:prstGeom>
                  </pic:spPr>
                </pic:pic>
              </a:graphicData>
            </a:graphic>
          </wp:inline>
        </w:drawing>
      </w:r>
      <w:r>
        <w:rPr>
          <w:sz w:val="20"/>
        </w:rPr>
      </w:r>
    </w:p>
    <w:p>
      <w:pPr>
        <w:pStyle w:val="BodyText"/>
        <w:rPr>
          <w:sz w:val="20"/>
        </w:rPr>
      </w:pPr>
    </w:p>
    <w:p>
      <w:pPr>
        <w:pStyle w:val="BodyText"/>
        <w:spacing w:before="4"/>
      </w:pPr>
    </w:p>
    <w:p>
      <w:pPr>
        <w:pStyle w:val="BodyText"/>
        <w:ind w:left="2092" w:right="2109"/>
        <w:jc w:val="center"/>
      </w:pPr>
      <w:r>
        <w:rPr/>
        <w:t>Figure 1: </w:t>
      </w:r>
      <w:bookmarkStart w:name="_bookmark0" w:id="7"/>
      <w:bookmarkEnd w:id="7"/>
      <w:r>
        <w:rPr/>
        <w:t>Intended</w:t>
      </w:r>
      <w:r>
        <w:rPr/>
        <w:t> traffic from between User and Webserver</w:t>
      </w:r>
    </w:p>
    <w:p>
      <w:pPr>
        <w:pStyle w:val="BodyText"/>
        <w:spacing w:before="3"/>
        <w:rPr>
          <w:sz w:val="38"/>
        </w:rPr>
      </w:pPr>
    </w:p>
    <w:p>
      <w:pPr>
        <w:pStyle w:val="Heading1"/>
        <w:numPr>
          <w:ilvl w:val="0"/>
          <w:numId w:val="1"/>
        </w:numPr>
        <w:tabs>
          <w:tab w:pos="530" w:val="left" w:leader="none"/>
          <w:tab w:pos="531" w:val="left" w:leader="none"/>
        </w:tabs>
        <w:spacing w:line="240" w:lineRule="auto" w:before="1" w:after="0"/>
        <w:ind w:left="530" w:right="0" w:hanging="431"/>
        <w:jc w:val="left"/>
      </w:pPr>
      <w:bookmarkStart w:name="Lab Tasks" w:id="8"/>
      <w:bookmarkEnd w:id="8"/>
      <w:r>
        <w:rPr>
          <w:b w:val="0"/>
        </w:rPr>
      </w:r>
      <w:bookmarkStart w:name="Lab Tasks" w:id="9"/>
      <w:bookmarkEnd w:id="9"/>
      <w:r>
        <w:rPr/>
        <w:t>Lab</w:t>
      </w:r>
      <w:r>
        <w:rPr>
          <w:spacing w:val="1"/>
        </w:rPr>
        <w:t> </w:t>
      </w:r>
      <w:r>
        <w:rPr>
          <w:spacing w:val="-6"/>
        </w:rPr>
        <w:t>Tasks</w:t>
      </w:r>
    </w:p>
    <w:p>
      <w:pPr>
        <w:pStyle w:val="BodyText"/>
        <w:spacing w:line="247" w:lineRule="auto" w:before="230"/>
        <w:ind w:left="100" w:right="117"/>
        <w:jc w:val="both"/>
      </w:pPr>
      <w:r>
        <w:rPr/>
        <w:t>In</w:t>
      </w:r>
      <w:r>
        <w:rPr>
          <w:spacing w:val="-6"/>
        </w:rPr>
        <w:t> </w:t>
      </w:r>
      <w:r>
        <w:rPr/>
        <w:t>this</w:t>
      </w:r>
      <w:r>
        <w:rPr>
          <w:spacing w:val="-6"/>
        </w:rPr>
        <w:t> </w:t>
      </w:r>
      <w:r>
        <w:rPr/>
        <w:t>lab,</w:t>
      </w:r>
      <w:r>
        <w:rPr>
          <w:spacing w:val="-6"/>
        </w:rPr>
        <w:t> </w:t>
      </w:r>
      <w:r>
        <w:rPr/>
        <w:t>you</w:t>
      </w:r>
      <w:r>
        <w:rPr>
          <w:spacing w:val="-6"/>
        </w:rPr>
        <w:t> </w:t>
      </w:r>
      <w:r>
        <w:rPr/>
        <w:t>will</w:t>
      </w:r>
      <w:r>
        <w:rPr>
          <w:spacing w:val="-5"/>
        </w:rPr>
        <w:t> </w:t>
      </w:r>
      <w:r>
        <w:rPr/>
        <w:t>use</w:t>
      </w:r>
      <w:r>
        <w:rPr>
          <w:spacing w:val="-6"/>
        </w:rPr>
        <w:t> </w:t>
      </w:r>
      <w:r>
        <w:rPr/>
        <w:t>the</w:t>
      </w:r>
      <w:r>
        <w:rPr>
          <w:spacing w:val="-6"/>
        </w:rPr>
        <w:t> </w:t>
      </w:r>
      <w:r>
        <w:rPr>
          <w:rFonts w:ascii="Courier New" w:hAnsi="Courier New"/>
        </w:rPr>
        <w:t>arpspoof</w:t>
      </w:r>
      <w:r>
        <w:rPr>
          <w:rFonts w:ascii="Courier New" w:hAnsi="Courier New"/>
          <w:spacing w:val="-83"/>
        </w:rPr>
        <w:t> </w:t>
      </w:r>
      <w:r>
        <w:rPr/>
        <w:t>tool</w:t>
      </w:r>
      <w:r>
        <w:rPr>
          <w:spacing w:val="-5"/>
        </w:rPr>
        <w:t> </w:t>
      </w:r>
      <w:r>
        <w:rPr/>
        <w:t>to</w:t>
      </w:r>
      <w:r>
        <w:rPr>
          <w:spacing w:val="-6"/>
        </w:rPr>
        <w:t> </w:t>
      </w:r>
      <w:r>
        <w:rPr/>
        <w:t>convice</w:t>
      </w:r>
      <w:r>
        <w:rPr>
          <w:spacing w:val="-6"/>
        </w:rPr>
        <w:t> </w:t>
      </w:r>
      <w:r>
        <w:rPr/>
        <w:t>the</w:t>
      </w:r>
      <w:r>
        <w:rPr>
          <w:spacing w:val="-6"/>
        </w:rPr>
        <w:t> </w:t>
      </w:r>
      <w:r>
        <w:rPr/>
        <w:t>User</w:t>
      </w:r>
      <w:r>
        <w:rPr>
          <w:spacing w:val="-5"/>
        </w:rPr>
        <w:t> </w:t>
      </w:r>
      <w:r>
        <w:rPr/>
        <w:t>computer</w:t>
      </w:r>
      <w:r>
        <w:rPr>
          <w:spacing w:val="-6"/>
        </w:rPr>
        <w:t> </w:t>
      </w:r>
      <w:r>
        <w:rPr/>
        <w:t>that</w:t>
      </w:r>
      <w:r>
        <w:rPr>
          <w:spacing w:val="-6"/>
        </w:rPr>
        <w:t> </w:t>
      </w:r>
      <w:r>
        <w:rPr/>
        <w:t>traffic</w:t>
      </w:r>
      <w:r>
        <w:rPr>
          <w:spacing w:val="-6"/>
        </w:rPr>
        <w:t> </w:t>
      </w:r>
      <w:r>
        <w:rPr/>
        <w:t>destined</w:t>
      </w:r>
      <w:r>
        <w:rPr>
          <w:spacing w:val="-6"/>
        </w:rPr>
        <w:t> </w:t>
      </w:r>
      <w:r>
        <w:rPr/>
        <w:t>for</w:t>
      </w:r>
      <w:r>
        <w:rPr>
          <w:spacing w:val="-5"/>
        </w:rPr>
        <w:t> </w:t>
      </w:r>
      <w:r>
        <w:rPr/>
        <w:t>Gateway should</w:t>
      </w:r>
      <w:r>
        <w:rPr>
          <w:spacing w:val="-14"/>
        </w:rPr>
        <w:t> </w:t>
      </w:r>
      <w:r>
        <w:rPr/>
        <w:t>instead</w:t>
      </w:r>
      <w:r>
        <w:rPr>
          <w:spacing w:val="-14"/>
        </w:rPr>
        <w:t> </w:t>
      </w:r>
      <w:r>
        <w:rPr/>
        <w:t>be</w:t>
      </w:r>
      <w:r>
        <w:rPr>
          <w:spacing w:val="-14"/>
        </w:rPr>
        <w:t> </w:t>
      </w:r>
      <w:r>
        <w:rPr/>
        <w:t>sent</w:t>
      </w:r>
      <w:r>
        <w:rPr>
          <w:spacing w:val="-14"/>
        </w:rPr>
        <w:t> </w:t>
      </w:r>
      <w:r>
        <w:rPr/>
        <w:t>to</w:t>
      </w:r>
      <w:r>
        <w:rPr>
          <w:spacing w:val="-14"/>
        </w:rPr>
        <w:t> </w:t>
      </w:r>
      <w:r>
        <w:rPr/>
        <w:t>the</w:t>
      </w:r>
      <w:r>
        <w:rPr>
          <w:spacing w:val="-14"/>
        </w:rPr>
        <w:t> </w:t>
      </w:r>
      <w:r>
        <w:rPr/>
        <w:t>Attacker</w:t>
      </w:r>
      <w:r>
        <w:rPr>
          <w:spacing w:val="-14"/>
        </w:rPr>
        <w:t> </w:t>
      </w:r>
      <w:r>
        <w:rPr/>
        <w:t>computer</w:t>
      </w:r>
      <w:r>
        <w:rPr>
          <w:spacing w:val="-14"/>
        </w:rPr>
        <w:t> </w:t>
      </w:r>
      <w:r>
        <w:rPr/>
        <w:t>–</w:t>
      </w:r>
      <w:r>
        <w:rPr>
          <w:spacing w:val="-14"/>
        </w:rPr>
        <w:t> </w:t>
      </w:r>
      <w:r>
        <w:rPr/>
        <w:t>and</w:t>
      </w:r>
      <w:r>
        <w:rPr>
          <w:spacing w:val="-14"/>
        </w:rPr>
        <w:t> </w:t>
      </w:r>
      <w:r>
        <w:rPr/>
        <w:t>convince</w:t>
      </w:r>
      <w:r>
        <w:rPr>
          <w:spacing w:val="-14"/>
        </w:rPr>
        <w:t> </w:t>
      </w:r>
      <w:r>
        <w:rPr/>
        <w:t>the</w:t>
      </w:r>
      <w:r>
        <w:rPr>
          <w:spacing w:val="-14"/>
        </w:rPr>
        <w:t> </w:t>
      </w:r>
      <w:r>
        <w:rPr/>
        <w:t>Gateway</w:t>
      </w:r>
      <w:r>
        <w:rPr>
          <w:spacing w:val="-14"/>
        </w:rPr>
        <w:t> </w:t>
      </w:r>
      <w:r>
        <w:rPr/>
        <w:t>that</w:t>
      </w:r>
      <w:r>
        <w:rPr>
          <w:spacing w:val="-14"/>
        </w:rPr>
        <w:t> </w:t>
      </w:r>
      <w:r>
        <w:rPr/>
        <w:t>traffic</w:t>
      </w:r>
      <w:r>
        <w:rPr>
          <w:spacing w:val="-14"/>
        </w:rPr>
        <w:t> </w:t>
      </w:r>
      <w:r>
        <w:rPr/>
        <w:t>destined</w:t>
      </w:r>
      <w:r>
        <w:rPr>
          <w:spacing w:val="-14"/>
        </w:rPr>
        <w:t> </w:t>
      </w:r>
      <w:r>
        <w:rPr/>
        <w:t>for</w:t>
      </w:r>
      <w:r>
        <w:rPr>
          <w:spacing w:val="-14"/>
        </w:rPr>
        <w:t> </w:t>
      </w:r>
      <w:r>
        <w:rPr/>
        <w:t>the</w:t>
      </w:r>
      <w:r>
        <w:rPr>
          <w:spacing w:val="-14"/>
        </w:rPr>
        <w:t> </w:t>
      </w:r>
      <w:r>
        <w:rPr/>
        <w:t>User should be sent to the Attacker computer, as illustrated in</w:t>
      </w:r>
      <w:r>
        <w:rPr>
          <w:spacing w:val="37"/>
        </w:rPr>
        <w:t> </w:t>
      </w:r>
      <w:hyperlink w:history="true" w:anchor="_bookmark1">
        <w:r>
          <w:rPr/>
          <w:t>Figure2</w:t>
        </w:r>
      </w:hyperlink>
    </w:p>
    <w:p>
      <w:pPr>
        <w:pStyle w:val="BodyText"/>
        <w:spacing w:before="8"/>
        <w:rPr>
          <w:sz w:val="18"/>
        </w:rPr>
      </w:pPr>
      <w:r>
        <w:rPr/>
        <w:drawing>
          <wp:anchor distT="0" distB="0" distL="0" distR="0" allowOverlap="1" layoutInCell="1" locked="0" behindDoc="0" simplePos="0" relativeHeight="1">
            <wp:simplePos x="0" y="0"/>
            <wp:positionH relativeFrom="page">
              <wp:posOffset>1605537</wp:posOffset>
            </wp:positionH>
            <wp:positionV relativeFrom="paragraph">
              <wp:posOffset>161388</wp:posOffset>
            </wp:positionV>
            <wp:extent cx="4693920" cy="266395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693920" cy="2663952"/>
                    </a:xfrm>
                    <a:prstGeom prst="rect">
                      <a:avLst/>
                    </a:prstGeom>
                  </pic:spPr>
                </pic:pic>
              </a:graphicData>
            </a:graphic>
          </wp:anchor>
        </w:drawing>
      </w:r>
    </w:p>
    <w:p>
      <w:pPr>
        <w:pStyle w:val="BodyText"/>
        <w:spacing w:before="5"/>
        <w:rPr>
          <w:sz w:val="38"/>
        </w:rPr>
      </w:pPr>
    </w:p>
    <w:p>
      <w:pPr>
        <w:pStyle w:val="BodyText"/>
        <w:spacing w:before="1"/>
        <w:ind w:left="2092" w:right="2109"/>
        <w:jc w:val="center"/>
      </w:pPr>
      <w:r>
        <w:rPr/>
        <w:t>Figure 2: </w:t>
      </w:r>
      <w:bookmarkStart w:name="_bookmark1" w:id="10"/>
      <w:bookmarkEnd w:id="10"/>
      <w:r>
        <w:rPr/>
        <w:t>Man-in-the-middle</w:t>
      </w:r>
      <w:r>
        <w:rPr/>
        <w:t> attack via ARP Spoofing</w:t>
      </w:r>
    </w:p>
    <w:p>
      <w:pPr>
        <w:pStyle w:val="BodyText"/>
        <w:spacing w:before="5"/>
        <w:rPr>
          <w:sz w:val="26"/>
        </w:rPr>
      </w:pPr>
    </w:p>
    <w:p>
      <w:pPr>
        <w:pStyle w:val="BodyText"/>
        <w:ind w:left="100" w:firstLine="338"/>
      </w:pPr>
      <w:r>
        <w:rPr/>
        <w:t>The </w:t>
      </w:r>
      <w:r>
        <w:rPr>
          <w:rFonts w:ascii="Courier New"/>
        </w:rPr>
        <w:t>arpspoof </w:t>
      </w:r>
      <w:r>
        <w:rPr/>
        <w:t>tool is installed on the Attacker computer, as is Wireshark. The Attacker computer is configured to forward IP packets that is receives which are destined for elsewhere. You can confirm this</w:t>
      </w:r>
    </w:p>
    <w:p>
      <w:pPr>
        <w:spacing w:after="0"/>
        <w:sectPr>
          <w:pgSz w:w="12240" w:h="15840"/>
          <w:pgMar w:header="700" w:footer="0" w:top="1280" w:bottom="280" w:left="1340" w:right="1320"/>
        </w:sectPr>
      </w:pPr>
    </w:p>
    <w:p>
      <w:pPr>
        <w:pStyle w:val="BodyText"/>
        <w:spacing w:before="7"/>
        <w:rPr>
          <w:sz w:val="10"/>
        </w:rPr>
      </w:pPr>
    </w:p>
    <w:p>
      <w:pPr>
        <w:pStyle w:val="BodyText"/>
        <w:spacing w:before="97"/>
        <w:ind w:left="100"/>
      </w:pPr>
      <w:r>
        <w:rPr/>
        <w:t>with this command, which should reflect a value of ’1’:</w:t>
      </w:r>
    </w:p>
    <w:p>
      <w:pPr>
        <w:pStyle w:val="BodyText"/>
        <w:spacing w:before="219"/>
        <w:ind w:left="492"/>
        <w:rPr>
          <w:rFonts w:ascii="Courier New"/>
        </w:rPr>
      </w:pPr>
      <w:r>
        <w:rPr>
          <w:rFonts w:ascii="Courier New"/>
        </w:rPr>
        <w:t>sysctl net.ipv4.conf.all.forwarding</w:t>
      </w:r>
    </w:p>
    <w:p>
      <w:pPr>
        <w:pStyle w:val="BodyText"/>
        <w:spacing w:before="2"/>
        <w:rPr>
          <w:rFonts w:ascii="Courier New"/>
          <w:sz w:val="27"/>
        </w:rPr>
      </w:pPr>
    </w:p>
    <w:p>
      <w:pPr>
        <w:pStyle w:val="Heading2"/>
        <w:numPr>
          <w:ilvl w:val="1"/>
          <w:numId w:val="1"/>
        </w:numPr>
        <w:tabs>
          <w:tab w:pos="637" w:val="left" w:leader="none"/>
          <w:tab w:pos="638" w:val="left" w:leader="none"/>
        </w:tabs>
        <w:spacing w:line="240" w:lineRule="auto" w:before="0" w:after="0"/>
        <w:ind w:left="637" w:right="0" w:hanging="538"/>
        <w:jc w:val="left"/>
      </w:pPr>
      <w:bookmarkStart w:name="Task 1: Sniff the LAN from the Attacker" w:id="11"/>
      <w:bookmarkEnd w:id="11"/>
      <w:r>
        <w:rPr>
          <w:b w:val="0"/>
        </w:rPr>
      </w:r>
      <w:bookmarkStart w:name="Task 1: Sniff the LAN from the Attacker" w:id="12"/>
      <w:bookmarkEnd w:id="12"/>
      <w:r>
        <w:rPr>
          <w:spacing w:val="-6"/>
        </w:rPr>
        <w:t>T</w:t>
      </w:r>
      <w:r>
        <w:rPr>
          <w:spacing w:val="-6"/>
        </w:rPr>
        <w:t>ask </w:t>
      </w:r>
      <w:r>
        <w:rPr/>
        <w:t>1: Sniff the LAN from the</w:t>
      </w:r>
      <w:r>
        <w:rPr>
          <w:spacing w:val="12"/>
        </w:rPr>
        <w:t> </w:t>
      </w:r>
      <w:r>
        <w:rPr/>
        <w:t>Attacker</w:t>
      </w:r>
    </w:p>
    <w:p>
      <w:pPr>
        <w:pStyle w:val="BodyText"/>
        <w:spacing w:line="256" w:lineRule="auto" w:before="161"/>
        <w:ind w:left="100" w:right="119"/>
        <w:jc w:val="both"/>
      </w:pPr>
      <w:r>
        <w:rPr/>
        <w:t>Before</w:t>
      </w:r>
      <w:r>
        <w:rPr>
          <w:spacing w:val="-13"/>
        </w:rPr>
        <w:t> </w:t>
      </w:r>
      <w:r>
        <w:rPr/>
        <w:t>you</w:t>
      </w:r>
      <w:r>
        <w:rPr>
          <w:spacing w:val="-12"/>
        </w:rPr>
        <w:t> </w:t>
      </w:r>
      <w:r>
        <w:rPr/>
        <w:t>engage</w:t>
      </w:r>
      <w:r>
        <w:rPr>
          <w:spacing w:val="-12"/>
        </w:rPr>
        <w:t> </w:t>
      </w:r>
      <w:r>
        <w:rPr/>
        <w:t>in</w:t>
      </w:r>
      <w:r>
        <w:rPr>
          <w:spacing w:val="-13"/>
        </w:rPr>
        <w:t> </w:t>
      </w:r>
      <w:r>
        <w:rPr/>
        <w:t>ARP</w:t>
      </w:r>
      <w:r>
        <w:rPr>
          <w:spacing w:val="-11"/>
        </w:rPr>
        <w:t> </w:t>
      </w:r>
      <w:r>
        <w:rPr/>
        <w:t>spoofing,</w:t>
      </w:r>
      <w:r>
        <w:rPr>
          <w:spacing w:val="-12"/>
        </w:rPr>
        <w:t> </w:t>
      </w:r>
      <w:r>
        <w:rPr/>
        <w:t>first</w:t>
      </w:r>
      <w:r>
        <w:rPr>
          <w:spacing w:val="-12"/>
        </w:rPr>
        <w:t> </w:t>
      </w:r>
      <w:r>
        <w:rPr/>
        <w:t>look</w:t>
      </w:r>
      <w:r>
        <w:rPr>
          <w:spacing w:val="-12"/>
        </w:rPr>
        <w:t> </w:t>
      </w:r>
      <w:r>
        <w:rPr/>
        <w:t>at</w:t>
      </w:r>
      <w:r>
        <w:rPr>
          <w:spacing w:val="-13"/>
        </w:rPr>
        <w:t> </w:t>
      </w:r>
      <w:r>
        <w:rPr/>
        <w:t>network</w:t>
      </w:r>
      <w:r>
        <w:rPr>
          <w:spacing w:val="-12"/>
        </w:rPr>
        <w:t> </w:t>
      </w:r>
      <w:r>
        <w:rPr/>
        <w:t>traffic</w:t>
      </w:r>
      <w:r>
        <w:rPr>
          <w:spacing w:val="-12"/>
        </w:rPr>
        <w:t> </w:t>
      </w:r>
      <w:r>
        <w:rPr/>
        <w:t>as</w:t>
      </w:r>
      <w:r>
        <w:rPr>
          <w:spacing w:val="-12"/>
        </w:rPr>
        <w:t> </w:t>
      </w:r>
      <w:r>
        <w:rPr/>
        <w:t>seen</w:t>
      </w:r>
      <w:r>
        <w:rPr>
          <w:spacing w:val="-13"/>
        </w:rPr>
        <w:t> </w:t>
      </w:r>
      <w:r>
        <w:rPr/>
        <w:t>by</w:t>
      </w:r>
      <w:r>
        <w:rPr>
          <w:spacing w:val="-12"/>
        </w:rPr>
        <w:t> </w:t>
      </w:r>
      <w:r>
        <w:rPr/>
        <w:t>the</w:t>
      </w:r>
      <w:r>
        <w:rPr>
          <w:spacing w:val="-12"/>
        </w:rPr>
        <w:t> </w:t>
      </w:r>
      <w:r>
        <w:rPr/>
        <w:t>Attacker.</w:t>
      </w:r>
      <w:r>
        <w:rPr>
          <w:spacing w:val="1"/>
        </w:rPr>
        <w:t> </w:t>
      </w:r>
      <w:r>
        <w:rPr/>
        <w:t>Start</w:t>
      </w:r>
      <w:r>
        <w:rPr>
          <w:spacing w:val="-12"/>
        </w:rPr>
        <w:t> </w:t>
      </w:r>
      <w:r>
        <w:rPr/>
        <w:t>Wireshark</w:t>
      </w:r>
      <w:r>
        <w:rPr>
          <w:spacing w:val="-12"/>
        </w:rPr>
        <w:t> </w:t>
      </w:r>
      <w:r>
        <w:rPr/>
        <w:t>on the Attacker computer, selecting the ”eth0”</w:t>
      </w:r>
      <w:r>
        <w:rPr>
          <w:spacing w:val="-10"/>
        </w:rPr>
        <w:t> </w:t>
      </w:r>
      <w:r>
        <w:rPr/>
        <w:t>interface:</w:t>
      </w:r>
    </w:p>
    <w:p>
      <w:pPr>
        <w:pStyle w:val="BodyText"/>
        <w:spacing w:before="202"/>
        <w:ind w:left="492"/>
        <w:rPr>
          <w:rFonts w:ascii="Courier New"/>
        </w:rPr>
      </w:pPr>
      <w:r>
        <w:rPr>
          <w:rFonts w:ascii="Courier New"/>
        </w:rPr>
        <w:t>wireshark -ki eth0</w:t>
      </w:r>
    </w:p>
    <w:p>
      <w:pPr>
        <w:pStyle w:val="BodyText"/>
        <w:spacing w:before="179"/>
        <w:ind w:left="438"/>
      </w:pPr>
      <w:r>
        <w:rPr/>
        <w:t>On the User computer, use wget to retrieve a web page from the Webserver:</w:t>
      </w:r>
    </w:p>
    <w:p>
      <w:pPr>
        <w:pStyle w:val="BodyText"/>
        <w:spacing w:before="220"/>
        <w:ind w:left="492"/>
        <w:rPr>
          <w:rFonts w:ascii="Courier New"/>
        </w:rPr>
      </w:pPr>
      <w:r>
        <w:rPr>
          <w:rFonts w:ascii="Courier New"/>
        </w:rPr>
        <w:t>wget &lt;address of Webserver&gt;</w:t>
      </w:r>
    </w:p>
    <w:p>
      <w:pPr>
        <w:pStyle w:val="BodyText"/>
        <w:spacing w:before="179"/>
        <w:ind w:left="100"/>
      </w:pPr>
      <w:r>
        <w:rPr/>
        <w:t>Observe the Wireshark display. Do you see either the web query or the response?</w:t>
      </w:r>
    </w:p>
    <w:p>
      <w:pPr>
        <w:pStyle w:val="BodyText"/>
        <w:spacing w:before="4"/>
        <w:rPr>
          <w:sz w:val="28"/>
        </w:rPr>
      </w:pPr>
    </w:p>
    <w:p>
      <w:pPr>
        <w:pStyle w:val="Heading2"/>
        <w:numPr>
          <w:ilvl w:val="1"/>
          <w:numId w:val="1"/>
        </w:numPr>
        <w:tabs>
          <w:tab w:pos="637" w:val="left" w:leader="none"/>
          <w:tab w:pos="638" w:val="left" w:leader="none"/>
        </w:tabs>
        <w:spacing w:line="240" w:lineRule="auto" w:before="0" w:after="0"/>
        <w:ind w:left="637" w:right="0" w:hanging="538"/>
        <w:jc w:val="left"/>
      </w:pPr>
      <w:bookmarkStart w:name="Task 2: Spoof the ARP cache on the User " w:id="13"/>
      <w:bookmarkEnd w:id="13"/>
      <w:r>
        <w:rPr>
          <w:b w:val="0"/>
        </w:rPr>
      </w:r>
      <w:bookmarkStart w:name="Task 2: Spoof the ARP cache on the User " w:id="14"/>
      <w:bookmarkEnd w:id="14"/>
      <w:r>
        <w:rPr>
          <w:spacing w:val="-6"/>
        </w:rPr>
        <w:t>T</w:t>
      </w:r>
      <w:r>
        <w:rPr>
          <w:spacing w:val="-6"/>
        </w:rPr>
        <w:t>ask </w:t>
      </w:r>
      <w:r>
        <w:rPr/>
        <w:t>2: Spoof the ARP cache on the User and Gateway</w:t>
      </w:r>
      <w:r>
        <w:rPr>
          <w:spacing w:val="4"/>
        </w:rPr>
        <w:t> </w:t>
      </w:r>
      <w:r>
        <w:rPr/>
        <w:t>Computers</w:t>
      </w:r>
    </w:p>
    <w:p>
      <w:pPr>
        <w:pStyle w:val="BodyText"/>
        <w:spacing w:line="256" w:lineRule="auto" w:before="161"/>
        <w:ind w:left="100" w:right="119"/>
        <w:jc w:val="both"/>
      </w:pPr>
      <w:r>
        <w:rPr/>
        <w:t>Use the arpspoof tool on the Attacker computer to perform your ARP spoofing. Note you must target </w:t>
      </w:r>
      <w:r>
        <w:rPr>
          <w:spacing w:val="-3"/>
        </w:rPr>
        <w:t>both </w:t>
      </w:r>
      <w:r>
        <w:rPr/>
        <w:t>the</w:t>
      </w:r>
      <w:r>
        <w:rPr>
          <w:spacing w:val="-13"/>
        </w:rPr>
        <w:t> </w:t>
      </w:r>
      <w:r>
        <w:rPr/>
        <w:t>User</w:t>
      </w:r>
      <w:r>
        <w:rPr>
          <w:spacing w:val="-13"/>
        </w:rPr>
        <w:t> </w:t>
      </w:r>
      <w:r>
        <w:rPr/>
        <w:t>and</w:t>
      </w:r>
      <w:r>
        <w:rPr>
          <w:spacing w:val="-12"/>
        </w:rPr>
        <w:t> </w:t>
      </w:r>
      <w:r>
        <w:rPr/>
        <w:t>Gateway</w:t>
      </w:r>
      <w:r>
        <w:rPr>
          <w:spacing w:val="-13"/>
        </w:rPr>
        <w:t> </w:t>
      </w:r>
      <w:r>
        <w:rPr/>
        <w:t>computers.</w:t>
      </w:r>
      <w:r>
        <w:rPr>
          <w:spacing w:val="2"/>
        </w:rPr>
        <w:t> </w:t>
      </w:r>
      <w:r>
        <w:rPr/>
        <w:t>It</w:t>
      </w:r>
      <w:r>
        <w:rPr>
          <w:spacing w:val="-12"/>
        </w:rPr>
        <w:t> </w:t>
      </w:r>
      <w:r>
        <w:rPr/>
        <w:t>is</w:t>
      </w:r>
      <w:r>
        <w:rPr>
          <w:spacing w:val="-13"/>
        </w:rPr>
        <w:t> </w:t>
      </w:r>
      <w:r>
        <w:rPr/>
        <w:t>easiest</w:t>
      </w:r>
      <w:r>
        <w:rPr>
          <w:spacing w:val="-12"/>
        </w:rPr>
        <w:t> </w:t>
      </w:r>
      <w:r>
        <w:rPr/>
        <w:t>to</w:t>
      </w:r>
      <w:r>
        <w:rPr>
          <w:spacing w:val="-13"/>
        </w:rPr>
        <w:t> </w:t>
      </w:r>
      <w:r>
        <w:rPr/>
        <w:t>start</w:t>
      </w:r>
      <w:r>
        <w:rPr>
          <w:spacing w:val="-13"/>
        </w:rPr>
        <w:t> </w:t>
      </w:r>
      <w:r>
        <w:rPr/>
        <w:t>the</w:t>
      </w:r>
      <w:r>
        <w:rPr>
          <w:spacing w:val="-12"/>
        </w:rPr>
        <w:t> </w:t>
      </w:r>
      <w:r>
        <w:rPr/>
        <w:t>arpspoof</w:t>
      </w:r>
      <w:r>
        <w:rPr>
          <w:spacing w:val="-13"/>
        </w:rPr>
        <w:t> </w:t>
      </w:r>
      <w:r>
        <w:rPr/>
        <w:t>program</w:t>
      </w:r>
      <w:r>
        <w:rPr>
          <w:spacing w:val="-12"/>
        </w:rPr>
        <w:t> </w:t>
      </w:r>
      <w:r>
        <w:rPr/>
        <w:t>in</w:t>
      </w:r>
      <w:r>
        <w:rPr>
          <w:spacing w:val="-13"/>
        </w:rPr>
        <w:t> </w:t>
      </w:r>
      <w:r>
        <w:rPr/>
        <w:t>two</w:t>
      </w:r>
      <w:r>
        <w:rPr>
          <w:spacing w:val="-13"/>
        </w:rPr>
        <w:t> </w:t>
      </w:r>
      <w:r>
        <w:rPr/>
        <w:t>different</w:t>
      </w:r>
      <w:r>
        <w:rPr>
          <w:spacing w:val="-12"/>
        </w:rPr>
        <w:t> </w:t>
      </w:r>
      <w:r>
        <w:rPr/>
        <w:t>virtual</w:t>
      </w:r>
      <w:r>
        <w:rPr>
          <w:spacing w:val="-13"/>
        </w:rPr>
        <w:t> </w:t>
      </w:r>
      <w:r>
        <w:rPr/>
        <w:t>terminals connected</w:t>
      </w:r>
      <w:r>
        <w:rPr>
          <w:spacing w:val="-4"/>
        </w:rPr>
        <w:t> </w:t>
      </w:r>
      <w:r>
        <w:rPr/>
        <w:t>to</w:t>
      </w:r>
      <w:r>
        <w:rPr>
          <w:spacing w:val="-4"/>
        </w:rPr>
        <w:t> </w:t>
      </w:r>
      <w:r>
        <w:rPr/>
        <w:t>the</w:t>
      </w:r>
      <w:r>
        <w:rPr>
          <w:spacing w:val="-4"/>
        </w:rPr>
        <w:t> </w:t>
      </w:r>
      <w:r>
        <w:rPr/>
        <w:t>attacker</w:t>
      </w:r>
      <w:r>
        <w:rPr>
          <w:spacing w:val="-4"/>
        </w:rPr>
        <w:t> </w:t>
      </w:r>
      <w:r>
        <w:rPr/>
        <w:t>(you</w:t>
      </w:r>
      <w:r>
        <w:rPr>
          <w:spacing w:val="-3"/>
        </w:rPr>
        <w:t> </w:t>
      </w:r>
      <w:r>
        <w:rPr/>
        <w:t>may</w:t>
      </w:r>
      <w:r>
        <w:rPr>
          <w:spacing w:val="-4"/>
        </w:rPr>
        <w:t> </w:t>
      </w:r>
      <w:r>
        <w:rPr>
          <w:spacing w:val="-3"/>
        </w:rPr>
        <w:t>have</w:t>
      </w:r>
      <w:r>
        <w:rPr>
          <w:spacing w:val="-4"/>
        </w:rPr>
        <w:t> </w:t>
      </w:r>
      <w:r>
        <w:rPr/>
        <w:t>wondered</w:t>
      </w:r>
      <w:r>
        <w:rPr>
          <w:spacing w:val="-4"/>
        </w:rPr>
        <w:t> </w:t>
      </w:r>
      <w:r>
        <w:rPr/>
        <w:t>why</w:t>
      </w:r>
      <w:r>
        <w:rPr>
          <w:spacing w:val="-3"/>
        </w:rPr>
        <w:t> </w:t>
      </w:r>
      <w:r>
        <w:rPr/>
        <w:t>you</w:t>
      </w:r>
      <w:r>
        <w:rPr>
          <w:spacing w:val="-4"/>
        </w:rPr>
        <w:t> </w:t>
      </w:r>
      <w:r>
        <w:rPr/>
        <w:t>were</w:t>
      </w:r>
      <w:r>
        <w:rPr>
          <w:spacing w:val="-4"/>
        </w:rPr>
        <w:t> </w:t>
      </w:r>
      <w:r>
        <w:rPr/>
        <w:t>given</w:t>
      </w:r>
      <w:r>
        <w:rPr>
          <w:spacing w:val="-4"/>
        </w:rPr>
        <w:t> </w:t>
      </w:r>
      <w:r>
        <w:rPr/>
        <w:t>three</w:t>
      </w:r>
      <w:r>
        <w:rPr>
          <w:spacing w:val="-4"/>
        </w:rPr>
        <w:t> </w:t>
      </w:r>
      <w:r>
        <w:rPr/>
        <w:t>Attacker</w:t>
      </w:r>
      <w:r>
        <w:rPr>
          <w:spacing w:val="-3"/>
        </w:rPr>
        <w:t> </w:t>
      </w:r>
      <w:r>
        <w:rPr/>
        <w:t>terminals).</w:t>
      </w:r>
    </w:p>
    <w:p>
      <w:pPr>
        <w:pStyle w:val="BodyText"/>
        <w:spacing w:before="9"/>
      </w:pPr>
    </w:p>
    <w:p>
      <w:pPr>
        <w:pStyle w:val="BodyText"/>
        <w:spacing w:line="261" w:lineRule="auto"/>
        <w:ind w:left="623" w:right="3300"/>
        <w:rPr>
          <w:rFonts w:ascii="Courier New"/>
        </w:rPr>
      </w:pPr>
      <w:r>
        <w:rPr>
          <w:rFonts w:ascii="Courier New"/>
        </w:rPr>
        <w:t>sudo arpspoof -t &lt;User IP&gt; &lt;gateway IP&gt; sudo arpspoof -t &lt;gateway IP&gt; &lt;User IP&gt;</w:t>
      </w:r>
    </w:p>
    <w:p>
      <w:pPr>
        <w:pStyle w:val="BodyText"/>
        <w:rPr>
          <w:rFonts w:ascii="Courier New"/>
          <w:sz w:val="19"/>
        </w:rPr>
      </w:pPr>
    </w:p>
    <w:p>
      <w:pPr>
        <w:pStyle w:val="BodyText"/>
        <w:spacing w:line="252" w:lineRule="auto" w:before="1"/>
        <w:ind w:left="100" w:right="117" w:firstLine="338"/>
        <w:jc w:val="both"/>
      </w:pPr>
      <w:r>
        <w:rPr/>
        <w:t>After</w:t>
      </w:r>
      <w:r>
        <w:rPr>
          <w:spacing w:val="-5"/>
        </w:rPr>
        <w:t> </w:t>
      </w:r>
      <w:r>
        <w:rPr/>
        <w:t>your</w:t>
      </w:r>
      <w:r>
        <w:rPr>
          <w:spacing w:val="-5"/>
        </w:rPr>
        <w:t> </w:t>
      </w:r>
      <w:r>
        <w:rPr/>
        <w:t>ARP</w:t>
      </w:r>
      <w:r>
        <w:rPr>
          <w:spacing w:val="-5"/>
        </w:rPr>
        <w:t> </w:t>
      </w:r>
      <w:r>
        <w:rPr/>
        <w:t>spoofing</w:t>
      </w:r>
      <w:r>
        <w:rPr>
          <w:spacing w:val="-4"/>
        </w:rPr>
        <w:t> </w:t>
      </w:r>
      <w:r>
        <w:rPr/>
        <w:t>has</w:t>
      </w:r>
      <w:r>
        <w:rPr>
          <w:spacing w:val="-5"/>
        </w:rPr>
        <w:t> </w:t>
      </w:r>
      <w:r>
        <w:rPr/>
        <w:t>commenced</w:t>
      </w:r>
      <w:r>
        <w:rPr>
          <w:spacing w:val="-5"/>
        </w:rPr>
        <w:t> </w:t>
      </w:r>
      <w:r>
        <w:rPr/>
        <w:t>you</w:t>
      </w:r>
      <w:r>
        <w:rPr>
          <w:spacing w:val="-4"/>
        </w:rPr>
        <w:t> </w:t>
      </w:r>
      <w:r>
        <w:rPr/>
        <w:t>should</w:t>
      </w:r>
      <w:r>
        <w:rPr>
          <w:spacing w:val="-5"/>
        </w:rPr>
        <w:t> </w:t>
      </w:r>
      <w:r>
        <w:rPr/>
        <w:t>see</w:t>
      </w:r>
      <w:r>
        <w:rPr>
          <w:spacing w:val="-5"/>
        </w:rPr>
        <w:t> </w:t>
      </w:r>
      <w:r>
        <w:rPr/>
        <w:t>your</w:t>
      </w:r>
      <w:r>
        <w:rPr>
          <w:spacing w:val="-5"/>
        </w:rPr>
        <w:t> </w:t>
      </w:r>
      <w:r>
        <w:rPr/>
        <w:t>spoofed</w:t>
      </w:r>
      <w:r>
        <w:rPr>
          <w:spacing w:val="-4"/>
        </w:rPr>
        <w:t> </w:t>
      </w:r>
      <w:r>
        <w:rPr/>
        <w:t>ARP</w:t>
      </w:r>
      <w:r>
        <w:rPr>
          <w:spacing w:val="-5"/>
        </w:rPr>
        <w:t> </w:t>
      </w:r>
      <w:r>
        <w:rPr/>
        <w:t>traffic</w:t>
      </w:r>
      <w:r>
        <w:rPr>
          <w:spacing w:val="-5"/>
        </w:rPr>
        <w:t> </w:t>
      </w:r>
      <w:r>
        <w:rPr/>
        <w:t>in</w:t>
      </w:r>
      <w:r>
        <w:rPr>
          <w:spacing w:val="-4"/>
        </w:rPr>
        <w:t> </w:t>
      </w:r>
      <w:r>
        <w:rPr/>
        <w:t>Wireshark.</w:t>
      </w:r>
      <w:r>
        <w:rPr>
          <w:spacing w:val="12"/>
        </w:rPr>
        <w:t> </w:t>
      </w:r>
      <w:r>
        <w:rPr>
          <w:spacing w:val="-6"/>
        </w:rPr>
        <w:t>Now </w:t>
      </w:r>
      <w:r>
        <w:rPr/>
        <w:t>return</w:t>
      </w:r>
      <w:r>
        <w:rPr>
          <w:spacing w:val="-6"/>
        </w:rPr>
        <w:t> </w:t>
      </w:r>
      <w:r>
        <w:rPr/>
        <w:t>to</w:t>
      </w:r>
      <w:r>
        <w:rPr>
          <w:spacing w:val="-6"/>
        </w:rPr>
        <w:t> </w:t>
      </w:r>
      <w:r>
        <w:rPr/>
        <w:t>the</w:t>
      </w:r>
      <w:r>
        <w:rPr>
          <w:spacing w:val="-6"/>
        </w:rPr>
        <w:t> </w:t>
      </w:r>
      <w:r>
        <w:rPr/>
        <w:t>User</w:t>
      </w:r>
      <w:r>
        <w:rPr>
          <w:spacing w:val="-5"/>
        </w:rPr>
        <w:t> </w:t>
      </w:r>
      <w:r>
        <w:rPr/>
        <w:t>computer</w:t>
      </w:r>
      <w:r>
        <w:rPr>
          <w:spacing w:val="-6"/>
        </w:rPr>
        <w:t> </w:t>
      </w:r>
      <w:r>
        <w:rPr/>
        <w:t>and</w:t>
      </w:r>
      <w:r>
        <w:rPr>
          <w:spacing w:val="-6"/>
        </w:rPr>
        <w:t> </w:t>
      </w:r>
      <w:r>
        <w:rPr/>
        <w:t>refetch</w:t>
      </w:r>
      <w:r>
        <w:rPr>
          <w:spacing w:val="-6"/>
        </w:rPr>
        <w:t> </w:t>
      </w:r>
      <w:r>
        <w:rPr/>
        <w:t>the</w:t>
      </w:r>
      <w:r>
        <w:rPr>
          <w:spacing w:val="-5"/>
        </w:rPr>
        <w:t> </w:t>
      </w:r>
      <w:r>
        <w:rPr/>
        <w:t>web</w:t>
      </w:r>
      <w:r>
        <w:rPr>
          <w:spacing w:val="-6"/>
        </w:rPr>
        <w:t> </w:t>
      </w:r>
      <w:r>
        <w:rPr/>
        <w:t>page</w:t>
      </w:r>
      <w:r>
        <w:rPr>
          <w:spacing w:val="-6"/>
        </w:rPr>
        <w:t> </w:t>
      </w:r>
      <w:r>
        <w:rPr/>
        <w:t>using</w:t>
      </w:r>
      <w:r>
        <w:rPr>
          <w:spacing w:val="-5"/>
        </w:rPr>
        <w:t> </w:t>
      </w:r>
      <w:r>
        <w:rPr>
          <w:rFonts w:ascii="Courier New" w:hAnsi="Courier New"/>
        </w:rPr>
        <w:t>wget</w:t>
      </w:r>
      <w:r>
        <w:rPr>
          <w:rFonts w:ascii="Courier New" w:hAnsi="Courier New"/>
          <w:spacing w:val="-83"/>
        </w:rPr>
        <w:t> </w:t>
      </w:r>
      <w:r>
        <w:rPr/>
        <w:t>command.</w:t>
      </w:r>
      <w:r>
        <w:rPr>
          <w:spacing w:val="6"/>
        </w:rPr>
        <w:t> </w:t>
      </w:r>
      <w:r>
        <w:rPr>
          <w:spacing w:val="-8"/>
        </w:rPr>
        <w:t>You</w:t>
      </w:r>
      <w:r>
        <w:rPr>
          <w:spacing w:val="-6"/>
        </w:rPr>
        <w:t> </w:t>
      </w:r>
      <w:r>
        <w:rPr/>
        <w:t>should</w:t>
      </w:r>
      <w:r>
        <w:rPr>
          <w:spacing w:val="-5"/>
        </w:rPr>
        <w:t> </w:t>
      </w:r>
      <w:r>
        <w:rPr/>
        <w:t>see</w:t>
      </w:r>
      <w:r>
        <w:rPr>
          <w:spacing w:val="-6"/>
        </w:rPr>
        <w:t> </w:t>
      </w:r>
      <w:r>
        <w:rPr/>
        <w:t>TCP</w:t>
      </w:r>
      <w:r>
        <w:rPr>
          <w:spacing w:val="-6"/>
        </w:rPr>
        <w:t> </w:t>
      </w:r>
      <w:r>
        <w:rPr/>
        <w:t>traffic</w:t>
      </w:r>
      <w:r>
        <w:rPr>
          <w:spacing w:val="-6"/>
        </w:rPr>
        <w:t> </w:t>
      </w:r>
      <w:r>
        <w:rPr/>
        <w:t>in your</w:t>
      </w:r>
      <w:r>
        <w:rPr>
          <w:spacing w:val="-12"/>
        </w:rPr>
        <w:t> </w:t>
      </w:r>
      <w:r>
        <w:rPr/>
        <w:t>Wireshark</w:t>
      </w:r>
      <w:r>
        <w:rPr>
          <w:spacing w:val="-11"/>
        </w:rPr>
        <w:t> </w:t>
      </w:r>
      <w:r>
        <w:rPr/>
        <w:t>display.</w:t>
      </w:r>
      <w:r>
        <w:rPr>
          <w:spacing w:val="2"/>
        </w:rPr>
        <w:t> </w:t>
      </w:r>
      <w:r>
        <w:rPr/>
        <w:t>In</w:t>
      </w:r>
      <w:r>
        <w:rPr>
          <w:spacing w:val="-11"/>
        </w:rPr>
        <w:t> </w:t>
      </w:r>
      <w:r>
        <w:rPr/>
        <w:t>Wireshark,</w:t>
      </w:r>
      <w:r>
        <w:rPr>
          <w:spacing w:val="-10"/>
        </w:rPr>
        <w:t> </w:t>
      </w:r>
      <w:r>
        <w:rPr/>
        <w:t>stop</w:t>
      </w:r>
      <w:r>
        <w:rPr>
          <w:spacing w:val="-11"/>
        </w:rPr>
        <w:t> </w:t>
      </w:r>
      <w:r>
        <w:rPr/>
        <w:t>the</w:t>
      </w:r>
      <w:r>
        <w:rPr>
          <w:spacing w:val="-11"/>
        </w:rPr>
        <w:t> </w:t>
      </w:r>
      <w:r>
        <w:rPr/>
        <w:t>capture,</w:t>
      </w:r>
      <w:r>
        <w:rPr>
          <w:spacing w:val="-10"/>
        </w:rPr>
        <w:t> </w:t>
      </w:r>
      <w:r>
        <w:rPr/>
        <w:t>(red</w:t>
      </w:r>
      <w:r>
        <w:rPr>
          <w:spacing w:val="-11"/>
        </w:rPr>
        <w:t> </w:t>
      </w:r>
      <w:r>
        <w:rPr/>
        <w:t>button),</w:t>
      </w:r>
      <w:r>
        <w:rPr>
          <w:spacing w:val="-10"/>
        </w:rPr>
        <w:t> </w:t>
      </w:r>
      <w:r>
        <w:rPr/>
        <w:t>and</w:t>
      </w:r>
      <w:r>
        <w:rPr>
          <w:spacing w:val="-11"/>
        </w:rPr>
        <w:t> </w:t>
      </w:r>
      <w:r>
        <w:rPr/>
        <w:t>use</w:t>
      </w:r>
      <w:r>
        <w:rPr>
          <w:spacing w:val="-11"/>
        </w:rPr>
        <w:t> </w:t>
      </w:r>
      <w:r>
        <w:rPr/>
        <w:t>”File</w:t>
      </w:r>
      <w:r>
        <w:rPr>
          <w:spacing w:val="-11"/>
        </w:rPr>
        <w:t> </w:t>
      </w:r>
      <w:r>
        <w:rPr/>
        <w:t>/</w:t>
      </w:r>
      <w:r>
        <w:rPr>
          <w:spacing w:val="-11"/>
        </w:rPr>
        <w:t> </w:t>
      </w:r>
      <w:r>
        <w:rPr/>
        <w:t>Save”</w:t>
      </w:r>
      <w:r>
        <w:rPr>
          <w:spacing w:val="-11"/>
        </w:rPr>
        <w:t> </w:t>
      </w:r>
      <w:r>
        <w:rPr/>
        <w:t>to</w:t>
      </w:r>
      <w:r>
        <w:rPr>
          <w:spacing w:val="-11"/>
        </w:rPr>
        <w:t> </w:t>
      </w:r>
      <w:r>
        <w:rPr>
          <w:spacing w:val="-3"/>
        </w:rPr>
        <w:t>save</w:t>
      </w:r>
      <w:r>
        <w:rPr>
          <w:spacing w:val="-11"/>
        </w:rPr>
        <w:t> </w:t>
      </w:r>
      <w:r>
        <w:rPr/>
        <w:t>the</w:t>
      </w:r>
      <w:r>
        <w:rPr>
          <w:spacing w:val="-11"/>
        </w:rPr>
        <w:t> </w:t>
      </w:r>
      <w:r>
        <w:rPr/>
        <w:t>traffic into a file named sniff.pcapng in your HOME directory,</w:t>
      </w:r>
      <w:r>
        <w:rPr>
          <w:spacing w:val="-21"/>
        </w:rPr>
        <w:t> </w:t>
      </w:r>
      <w:r>
        <w:rPr/>
        <w:t>(/home/ubuntu).</w:t>
      </w:r>
    </w:p>
    <w:p>
      <w:pPr>
        <w:pStyle w:val="BodyText"/>
        <w:spacing w:before="10"/>
        <w:rPr>
          <w:sz w:val="32"/>
        </w:rPr>
      </w:pPr>
    </w:p>
    <w:p>
      <w:pPr>
        <w:pStyle w:val="Heading1"/>
        <w:numPr>
          <w:ilvl w:val="0"/>
          <w:numId w:val="1"/>
        </w:numPr>
        <w:tabs>
          <w:tab w:pos="530" w:val="left" w:leader="none"/>
          <w:tab w:pos="531" w:val="left" w:leader="none"/>
        </w:tabs>
        <w:spacing w:line="240" w:lineRule="auto" w:before="0" w:after="0"/>
        <w:ind w:left="530" w:right="0" w:hanging="431"/>
        <w:jc w:val="left"/>
      </w:pPr>
      <w:bookmarkStart w:name="Submission" w:id="15"/>
      <w:bookmarkEnd w:id="15"/>
      <w:r>
        <w:rPr>
          <w:b w:val="0"/>
        </w:rPr>
      </w:r>
      <w:bookmarkStart w:name="Submission" w:id="16"/>
      <w:bookmarkEnd w:id="16"/>
      <w:r>
        <w:rPr/>
        <w:t>Submission</w:t>
      </w:r>
    </w:p>
    <w:p>
      <w:pPr>
        <w:pStyle w:val="BodyText"/>
        <w:spacing w:before="231"/>
        <w:ind w:left="100"/>
      </w:pPr>
      <w:r>
        <w:rPr/>
        <w:t>After finishing the lab, go to the terminal on your Linux system that was used to start the lab and type:</w:t>
      </w:r>
    </w:p>
    <w:p>
      <w:pPr>
        <w:pStyle w:val="BodyText"/>
        <w:spacing w:before="219"/>
        <w:ind w:left="623"/>
        <w:rPr>
          <w:rFonts w:ascii="Courier New"/>
        </w:rPr>
      </w:pPr>
      <w:r>
        <w:rPr>
          <w:rFonts w:ascii="Courier New"/>
        </w:rPr>
        <w:t>stoplab arp-spoof</w:t>
      </w:r>
    </w:p>
    <w:p>
      <w:pPr>
        <w:pStyle w:val="BodyText"/>
        <w:spacing w:line="256" w:lineRule="auto" w:before="179"/>
        <w:ind w:left="100" w:right="119"/>
        <w:jc w:val="both"/>
      </w:pPr>
      <w:r>
        <w:rPr/>
        <w:t>When</w:t>
      </w:r>
      <w:r>
        <w:rPr>
          <w:spacing w:val="-15"/>
        </w:rPr>
        <w:t> </w:t>
      </w:r>
      <w:r>
        <w:rPr/>
        <w:t>you</w:t>
      </w:r>
      <w:r>
        <w:rPr>
          <w:spacing w:val="-15"/>
        </w:rPr>
        <w:t> </w:t>
      </w:r>
      <w:r>
        <w:rPr/>
        <w:t>stop</w:t>
      </w:r>
      <w:r>
        <w:rPr>
          <w:spacing w:val="-14"/>
        </w:rPr>
        <w:t> </w:t>
      </w:r>
      <w:r>
        <w:rPr/>
        <w:t>the</w:t>
      </w:r>
      <w:r>
        <w:rPr>
          <w:spacing w:val="-15"/>
        </w:rPr>
        <w:t> </w:t>
      </w:r>
      <w:r>
        <w:rPr/>
        <w:t>lab,</w:t>
      </w:r>
      <w:r>
        <w:rPr>
          <w:spacing w:val="-12"/>
        </w:rPr>
        <w:t> </w:t>
      </w:r>
      <w:r>
        <w:rPr/>
        <w:t>the</w:t>
      </w:r>
      <w:r>
        <w:rPr>
          <w:spacing w:val="-15"/>
        </w:rPr>
        <w:t> </w:t>
      </w:r>
      <w:r>
        <w:rPr/>
        <w:t>system</w:t>
      </w:r>
      <w:r>
        <w:rPr>
          <w:spacing w:val="-14"/>
        </w:rPr>
        <w:t> </w:t>
      </w:r>
      <w:r>
        <w:rPr/>
        <w:t>will</w:t>
      </w:r>
      <w:r>
        <w:rPr>
          <w:spacing w:val="-15"/>
        </w:rPr>
        <w:t> </w:t>
      </w:r>
      <w:r>
        <w:rPr/>
        <w:t>display</w:t>
      </w:r>
      <w:r>
        <w:rPr>
          <w:spacing w:val="-14"/>
        </w:rPr>
        <w:t> </w:t>
      </w:r>
      <w:r>
        <w:rPr/>
        <w:t>a</w:t>
      </w:r>
      <w:r>
        <w:rPr>
          <w:spacing w:val="-15"/>
        </w:rPr>
        <w:t> </w:t>
      </w:r>
      <w:r>
        <w:rPr/>
        <w:t>path</w:t>
      </w:r>
      <w:r>
        <w:rPr>
          <w:spacing w:val="-14"/>
        </w:rPr>
        <w:t> </w:t>
      </w:r>
      <w:r>
        <w:rPr/>
        <w:t>to</w:t>
      </w:r>
      <w:r>
        <w:rPr>
          <w:spacing w:val="-15"/>
        </w:rPr>
        <w:t> </w:t>
      </w:r>
      <w:r>
        <w:rPr/>
        <w:t>the</w:t>
      </w:r>
      <w:r>
        <w:rPr>
          <w:spacing w:val="-14"/>
        </w:rPr>
        <w:t> </w:t>
      </w:r>
      <w:r>
        <w:rPr/>
        <w:t>zipped</w:t>
      </w:r>
      <w:r>
        <w:rPr>
          <w:spacing w:val="-15"/>
        </w:rPr>
        <w:t> </w:t>
      </w:r>
      <w:r>
        <w:rPr/>
        <w:t>lab</w:t>
      </w:r>
      <w:r>
        <w:rPr>
          <w:spacing w:val="-14"/>
        </w:rPr>
        <w:t> </w:t>
      </w:r>
      <w:r>
        <w:rPr/>
        <w:t>results</w:t>
      </w:r>
      <w:r>
        <w:rPr>
          <w:spacing w:val="-15"/>
        </w:rPr>
        <w:t> </w:t>
      </w:r>
      <w:r>
        <w:rPr/>
        <w:t>on</w:t>
      </w:r>
      <w:r>
        <w:rPr>
          <w:spacing w:val="-14"/>
        </w:rPr>
        <w:t> </w:t>
      </w:r>
      <w:r>
        <w:rPr/>
        <w:t>your</w:t>
      </w:r>
      <w:r>
        <w:rPr>
          <w:spacing w:val="-15"/>
        </w:rPr>
        <w:t> </w:t>
      </w:r>
      <w:r>
        <w:rPr/>
        <w:t>Linux</w:t>
      </w:r>
      <w:r>
        <w:rPr>
          <w:spacing w:val="-15"/>
        </w:rPr>
        <w:t> </w:t>
      </w:r>
      <w:r>
        <w:rPr/>
        <w:t>system.</w:t>
      </w:r>
      <w:r>
        <w:rPr>
          <w:spacing w:val="4"/>
        </w:rPr>
        <w:t> </w:t>
      </w:r>
      <w:r>
        <w:rPr/>
        <w:t>Provide that file to your instructor, e.g., via the Sakai</w:t>
      </w:r>
      <w:r>
        <w:rPr>
          <w:spacing w:val="-14"/>
        </w:rPr>
        <w:t> </w:t>
      </w:r>
      <w:r>
        <w:rPr/>
        <w:t>site.</w:t>
      </w:r>
    </w:p>
    <w:sectPr>
      <w:pgSz w:w="12240" w:h="15840"/>
      <w:pgMar w:header="700" w:footer="0" w:top="12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773952" from="72pt,49.748001pt" to="540pt,49.748001pt" stroked="true" strokeweight=".3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1pt;margin-top:34.011265pt;width:52.95pt;height:16.2pt;mso-position-horizontal-relative:page;mso-position-vertical-relative:page;z-index:-251772928" type="#_x0000_t202" filled="false" stroked="false">
          <v:textbox inset="0,0,0,0">
            <w:txbxContent>
              <w:p>
                <w:pPr>
                  <w:spacing w:before="24"/>
                  <w:ind w:left="20" w:right="0" w:firstLine="0"/>
                  <w:jc w:val="left"/>
                  <w:rPr>
                    <w:b/>
                    <w:sz w:val="22"/>
                  </w:rPr>
                </w:pPr>
                <w:r>
                  <w:rPr>
                    <w:b/>
                    <w:sz w:val="22"/>
                  </w:rPr>
                  <w:t>Labtainers</w:t>
                </w:r>
              </w:p>
            </w:txbxContent>
          </v:textbox>
          <w10:wrap type="none"/>
        </v:shape>
      </w:pict>
    </w:r>
    <w:r>
      <w:rPr/>
      <w:pict>
        <v:shape style="position:absolute;margin-left:532.018982pt;margin-top:35.278557pt;width:11pt;height:14.05pt;mso-position-horizontal-relative:page;mso-position-vertical-relative:page;z-index:-251771904" type="#_x0000_t202" filled="false" stroked="false">
          <v:textbox inset="0,0,0,0">
            <w:txbxContent>
              <w:p>
                <w:pPr>
                  <w:spacing w:before="17"/>
                  <w:ind w:left="60" w:right="0" w:firstLine="0"/>
                  <w:jc w:val="left"/>
                  <w:rPr>
                    <w:sz w:val="20"/>
                  </w:rPr>
                </w:pPr>
                <w:r>
                  <w:rPr/>
                  <w:fldChar w:fldCharType="begin"/>
                </w:r>
                <w:r>
                  <w:rPr>
                    <w:w w:val="99"/>
                    <w:sz w:val="20"/>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30" w:hanging="431"/>
        <w:jc w:val="left"/>
      </w:pPr>
      <w:rPr>
        <w:rFonts w:hint="default" w:ascii="Times New Roman" w:hAnsi="Times New Roman" w:eastAsia="Times New Roman" w:cs="Times New Roman"/>
        <w:b/>
        <w:bCs/>
        <w:w w:val="102"/>
        <w:sz w:val="28"/>
        <w:szCs w:val="28"/>
      </w:rPr>
    </w:lvl>
    <w:lvl w:ilvl="1">
      <w:start w:val="1"/>
      <w:numFmt w:val="decimal"/>
      <w:lvlText w:val="%1.%2"/>
      <w:lvlJc w:val="left"/>
      <w:pPr>
        <w:ind w:left="637" w:hanging="538"/>
        <w:jc w:val="left"/>
      </w:pPr>
      <w:rPr>
        <w:rFonts w:hint="default" w:ascii="Times New Roman" w:hAnsi="Times New Roman" w:eastAsia="Times New Roman" w:cs="Times New Roman"/>
        <w:b/>
        <w:bCs/>
        <w:w w:val="99"/>
        <w:sz w:val="24"/>
        <w:szCs w:val="24"/>
      </w:rPr>
    </w:lvl>
    <w:lvl w:ilvl="2">
      <w:start w:val="0"/>
      <w:numFmt w:val="bullet"/>
      <w:lvlText w:val="•"/>
      <w:lvlJc w:val="left"/>
      <w:pPr>
        <w:ind w:left="1633" w:hanging="538"/>
      </w:pPr>
      <w:rPr>
        <w:rFonts w:hint="default"/>
      </w:rPr>
    </w:lvl>
    <w:lvl w:ilvl="3">
      <w:start w:val="0"/>
      <w:numFmt w:val="bullet"/>
      <w:lvlText w:val="•"/>
      <w:lvlJc w:val="left"/>
      <w:pPr>
        <w:ind w:left="2626" w:hanging="538"/>
      </w:pPr>
      <w:rPr>
        <w:rFonts w:hint="default"/>
      </w:rPr>
    </w:lvl>
    <w:lvl w:ilvl="4">
      <w:start w:val="0"/>
      <w:numFmt w:val="bullet"/>
      <w:lvlText w:val="•"/>
      <w:lvlJc w:val="left"/>
      <w:pPr>
        <w:ind w:left="3620" w:hanging="538"/>
      </w:pPr>
      <w:rPr>
        <w:rFonts w:hint="default"/>
      </w:rPr>
    </w:lvl>
    <w:lvl w:ilvl="5">
      <w:start w:val="0"/>
      <w:numFmt w:val="bullet"/>
      <w:lvlText w:val="•"/>
      <w:lvlJc w:val="left"/>
      <w:pPr>
        <w:ind w:left="4613" w:hanging="538"/>
      </w:pPr>
      <w:rPr>
        <w:rFonts w:hint="default"/>
      </w:rPr>
    </w:lvl>
    <w:lvl w:ilvl="6">
      <w:start w:val="0"/>
      <w:numFmt w:val="bullet"/>
      <w:lvlText w:val="•"/>
      <w:lvlJc w:val="left"/>
      <w:pPr>
        <w:ind w:left="5606" w:hanging="538"/>
      </w:pPr>
      <w:rPr>
        <w:rFonts w:hint="default"/>
      </w:rPr>
    </w:lvl>
    <w:lvl w:ilvl="7">
      <w:start w:val="0"/>
      <w:numFmt w:val="bullet"/>
      <w:lvlText w:val="•"/>
      <w:lvlJc w:val="left"/>
      <w:pPr>
        <w:ind w:left="6600" w:hanging="538"/>
      </w:pPr>
      <w:rPr>
        <w:rFonts w:hint="default"/>
      </w:rPr>
    </w:lvl>
    <w:lvl w:ilvl="8">
      <w:start w:val="0"/>
      <w:numFmt w:val="bullet"/>
      <w:lvlText w:val="•"/>
      <w:lvlJc w:val="left"/>
      <w:pPr>
        <w:ind w:left="7593" w:hanging="53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530" w:hanging="431"/>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637" w:hanging="538"/>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30" w:hanging="43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my.nps.edu/web/c3o/labtainers"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2020-07-24T18:00:03Z</dcterms:created>
  <dcterms:modified xsi:type="dcterms:W3CDTF">2020-07-24T18:00:03Z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LaTeX with hyperref package</vt:lpwstr>
  </property>
  <property fmtid="{D5CDD505-2E9C-101B-9397-08002B2CF9AE}" pid="4" name="LastSaved">
    <vt:filetime>2020-07-24T00:00:00Z</vt:filetime>
  </property>
</Properties>
</file>