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A023C" w14:textId="079E82F1" w:rsidR="00A04E9D" w:rsidRPr="00A04E9D" w:rsidRDefault="00A04E9D" w:rsidP="00A04E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DOCUMENT 04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</w:t>
      </w:r>
      <w:r w:rsidRPr="00A04E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Sampling Design &amp; Statistical Framework</w:t>
      </w:r>
    </w:p>
    <w:p w14:paraId="0DF48820" w14:textId="77777777" w:rsidR="00A04E9D" w:rsidRPr="00A04E9D" w:rsidRDefault="00A04E9D" w:rsidP="00A04E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(≤10% Uncertainty Target)</w:t>
      </w:r>
    </w:p>
    <w:p w14:paraId="7916DC4F" w14:textId="77777777" w:rsidR="00A04E9D" w:rsidRPr="00A04E9D" w:rsidRDefault="00335918" w:rsidP="00A04E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591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9A4DC9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7D0EB4BD" w14:textId="77777777" w:rsidR="00A04E9D" w:rsidRPr="00A04E9D" w:rsidRDefault="00A04E9D" w:rsidP="00A04E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OBJECTIVE</w:t>
      </w:r>
    </w:p>
    <w:p w14:paraId="3838A22F" w14:textId="77777777" w:rsidR="00A04E9D" w:rsidRPr="00A04E9D" w:rsidRDefault="00A04E9D" w:rsidP="00A04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annex establishes the statistical design required to achieve:</w:t>
      </w:r>
    </w:p>
    <w:p w14:paraId="6FB2B1B9" w14:textId="77777777" w:rsidR="00A04E9D" w:rsidRPr="00A04E9D" w:rsidRDefault="00A04E9D" w:rsidP="00A04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≤10% relative uncertainty at 95% confidence</w:t>
      </w: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for total ecosystem carbon stock estimates</w:t>
      </w: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within each ecological stratum.</w:t>
      </w:r>
    </w:p>
    <w:p w14:paraId="3558FF71" w14:textId="77777777" w:rsidR="00A04E9D" w:rsidRPr="00A04E9D" w:rsidRDefault="00A04E9D" w:rsidP="00A04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applies to:</w:t>
      </w:r>
    </w:p>
    <w:p w14:paraId="324C67FF" w14:textId="77777777" w:rsidR="00A04E9D" w:rsidRPr="00A04E9D" w:rsidRDefault="00A04E9D" w:rsidP="00A04E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Aboveground biomass</w:t>
      </w:r>
    </w:p>
    <w:p w14:paraId="383E623A" w14:textId="77777777" w:rsidR="00A04E9D" w:rsidRPr="00A04E9D" w:rsidRDefault="00A04E9D" w:rsidP="00A04E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Belowground biomass</w:t>
      </w:r>
    </w:p>
    <w:p w14:paraId="4C4B1493" w14:textId="77777777" w:rsidR="00A04E9D" w:rsidRPr="00A04E9D" w:rsidRDefault="00A04E9D" w:rsidP="00A04E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Soil carbon (0–100cm minimum)</w:t>
      </w:r>
    </w:p>
    <w:p w14:paraId="77612C82" w14:textId="77777777" w:rsidR="00A04E9D" w:rsidRPr="00A04E9D" w:rsidRDefault="00A04E9D" w:rsidP="00A04E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 ecosystem carbon</w:t>
      </w:r>
    </w:p>
    <w:p w14:paraId="65F560A6" w14:textId="77777777" w:rsidR="00A04E9D" w:rsidRPr="00A04E9D" w:rsidRDefault="00335918" w:rsidP="00A04E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591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DB14DA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1189B007" w14:textId="77777777" w:rsidR="00A04E9D" w:rsidRPr="00A04E9D" w:rsidRDefault="00A04E9D" w:rsidP="00A04E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STATISTICAL PRINCIPLE</w:t>
      </w:r>
    </w:p>
    <w:p w14:paraId="6A32A959" w14:textId="77777777" w:rsidR="00A04E9D" w:rsidRPr="00A04E9D" w:rsidRDefault="00A04E9D" w:rsidP="00A04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Uncertainty target defined as:</w:t>
      </w:r>
    </w:p>
    <w:p w14:paraId="3497AD00" w14:textId="77777777" w:rsidR="00A04E9D" w:rsidRPr="00A04E9D" w:rsidRDefault="00A04E9D" w:rsidP="00A04E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Relative Uncertainty (%)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t×SE</m:t>
              </m:r>
            </m:num>
            <m:den>
              <m:acc>
                <m:accPr>
                  <m:chr m:val="ˉ"/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X</m:t>
                  </m:r>
                </m:e>
              </m:acc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×100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39D4A188" w14:textId="77777777" w:rsidR="00A04E9D" w:rsidRPr="00A04E9D" w:rsidRDefault="00A04E9D" w:rsidP="00A04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Where:</w:t>
      </w:r>
    </w:p>
    <w:p w14:paraId="2D45B1A7" w14:textId="77777777" w:rsidR="00A04E9D" w:rsidRPr="00A04E9D" w:rsidRDefault="00A04E9D" w:rsidP="00A04E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 = Student’s t-value (95% CI)</w:t>
      </w:r>
    </w:p>
    <w:p w14:paraId="65BD25F0" w14:textId="77777777" w:rsidR="00A04E9D" w:rsidRPr="00A04E9D" w:rsidRDefault="00A04E9D" w:rsidP="00A04E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 = Standard error</w:t>
      </w:r>
    </w:p>
    <w:p w14:paraId="246552F6" w14:textId="77777777" w:rsidR="00A04E9D" w:rsidRPr="00A04E9D" w:rsidRDefault="00A04E9D" w:rsidP="00A04E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acc>
          <m:accPr>
            <m:chr m:val="ˉ"/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X</m:t>
            </m:r>
          </m:e>
        </m:acc>
      </m:oMath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 Mean carbon stock</w:t>
      </w:r>
    </w:p>
    <w:p w14:paraId="5E2C7AFC" w14:textId="77777777" w:rsidR="00A04E9D" w:rsidRPr="00A04E9D" w:rsidRDefault="00A04E9D" w:rsidP="00A04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Target:</w:t>
      </w:r>
    </w:p>
    <w:p w14:paraId="6B770AA8" w14:textId="77777777" w:rsidR="00A04E9D" w:rsidRPr="00A04E9D" w:rsidRDefault="00A04E9D" w:rsidP="00A04E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Relative Uncertainty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≤10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%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50E0CB90" w14:textId="77777777" w:rsidR="00A04E9D" w:rsidRPr="00A04E9D" w:rsidRDefault="00335918" w:rsidP="00A04E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591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DF050D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5AEE28F4" w14:textId="77777777" w:rsidR="00A04E9D" w:rsidRPr="00A04E9D" w:rsidRDefault="00A04E9D" w:rsidP="00A04E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STRATIFICATION DESIGN</w:t>
      </w:r>
    </w:p>
    <w:p w14:paraId="7DA60A14" w14:textId="77777777" w:rsidR="00A04E9D" w:rsidRPr="00A04E9D" w:rsidRDefault="00A04E9D" w:rsidP="00A04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Because variability drives uncertainty, stratification is mandatory.</w:t>
      </w:r>
    </w:p>
    <w:p w14:paraId="65DDA19E" w14:textId="77777777" w:rsidR="00A04E9D" w:rsidRPr="00A04E9D" w:rsidRDefault="00A04E9D" w:rsidP="00A04E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3.1 National Strata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3007"/>
        <w:gridCol w:w="2202"/>
      </w:tblGrid>
      <w:tr w:rsidR="00A04E9D" w:rsidRPr="00A04E9D" w14:paraId="31CA7F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8E0A16" w14:textId="77777777" w:rsidR="00A04E9D" w:rsidRPr="00A04E9D" w:rsidRDefault="00A04E9D" w:rsidP="00A04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04E9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Stratum</w:t>
            </w:r>
          </w:p>
        </w:tc>
        <w:tc>
          <w:tcPr>
            <w:tcW w:w="0" w:type="auto"/>
            <w:vAlign w:val="center"/>
            <w:hideMark/>
          </w:tcPr>
          <w:p w14:paraId="1E259FBF" w14:textId="77777777" w:rsidR="00A04E9D" w:rsidRPr="00A04E9D" w:rsidRDefault="00A04E9D" w:rsidP="00A04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04E9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46E2D3F" w14:textId="77777777" w:rsidR="00A04E9D" w:rsidRPr="00A04E9D" w:rsidRDefault="00A04E9D" w:rsidP="00A04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04E9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Expected Variability</w:t>
            </w:r>
          </w:p>
        </w:tc>
      </w:tr>
      <w:tr w:rsidR="00A04E9D" w:rsidRPr="00A04E9D" w14:paraId="180E4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E6694" w14:textId="77777777" w:rsidR="00A04E9D" w:rsidRPr="00A04E9D" w:rsidRDefault="00A04E9D" w:rsidP="00A04E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04E9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2020C9D" w14:textId="77777777" w:rsidR="00A04E9D" w:rsidRPr="00A04E9D" w:rsidRDefault="00A04E9D" w:rsidP="00A04E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04E9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Keta Core Mangrove</w:t>
            </w:r>
          </w:p>
        </w:tc>
        <w:tc>
          <w:tcPr>
            <w:tcW w:w="0" w:type="auto"/>
            <w:vAlign w:val="center"/>
            <w:hideMark/>
          </w:tcPr>
          <w:p w14:paraId="13AABC81" w14:textId="77777777" w:rsidR="00A04E9D" w:rsidRPr="00A04E9D" w:rsidRDefault="00A04E9D" w:rsidP="00A04E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04E9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Moderate</w:t>
            </w:r>
          </w:p>
        </w:tc>
      </w:tr>
      <w:tr w:rsidR="00A04E9D" w:rsidRPr="00A04E9D" w14:paraId="4B64E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4274B" w14:textId="77777777" w:rsidR="00A04E9D" w:rsidRPr="00A04E9D" w:rsidRDefault="00A04E9D" w:rsidP="00A04E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04E9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8345AF6" w14:textId="77777777" w:rsidR="00A04E9D" w:rsidRPr="00A04E9D" w:rsidRDefault="00A04E9D" w:rsidP="00A04E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04E9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Songor Fragmented Mangrove</w:t>
            </w:r>
          </w:p>
        </w:tc>
        <w:tc>
          <w:tcPr>
            <w:tcW w:w="0" w:type="auto"/>
            <w:vAlign w:val="center"/>
            <w:hideMark/>
          </w:tcPr>
          <w:p w14:paraId="4B926CCD" w14:textId="77777777" w:rsidR="00A04E9D" w:rsidRPr="00A04E9D" w:rsidRDefault="00A04E9D" w:rsidP="00A04E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04E9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</w:tr>
      <w:tr w:rsidR="00A04E9D" w:rsidRPr="00A04E9D" w14:paraId="635CD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4233C" w14:textId="77777777" w:rsidR="00A04E9D" w:rsidRPr="00A04E9D" w:rsidRDefault="00A04E9D" w:rsidP="00A04E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04E9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338BB5F" w14:textId="77777777" w:rsidR="00A04E9D" w:rsidRPr="00A04E9D" w:rsidRDefault="00A04E9D" w:rsidP="00A04E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04E9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Muni Restoration Zone</w:t>
            </w:r>
          </w:p>
        </w:tc>
        <w:tc>
          <w:tcPr>
            <w:tcW w:w="0" w:type="auto"/>
            <w:vAlign w:val="center"/>
            <w:hideMark/>
          </w:tcPr>
          <w:p w14:paraId="3278E7AE" w14:textId="77777777" w:rsidR="00A04E9D" w:rsidRPr="00A04E9D" w:rsidRDefault="00A04E9D" w:rsidP="00A04E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04E9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Very High</w:t>
            </w:r>
          </w:p>
        </w:tc>
      </w:tr>
      <w:tr w:rsidR="00A04E9D" w:rsidRPr="00A04E9D" w14:paraId="6AD79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77CD6" w14:textId="77777777" w:rsidR="00A04E9D" w:rsidRPr="00A04E9D" w:rsidRDefault="00A04E9D" w:rsidP="00A04E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04E9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694D0E5B" w14:textId="77777777" w:rsidR="00A04E9D" w:rsidRPr="00A04E9D" w:rsidRDefault="00A04E9D" w:rsidP="00A04E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04E9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Minor Lagoons &amp; Fragments</w:t>
            </w:r>
          </w:p>
        </w:tc>
        <w:tc>
          <w:tcPr>
            <w:tcW w:w="0" w:type="auto"/>
            <w:vAlign w:val="center"/>
            <w:hideMark/>
          </w:tcPr>
          <w:p w14:paraId="4C2CB98F" w14:textId="77777777" w:rsidR="00A04E9D" w:rsidRPr="00A04E9D" w:rsidRDefault="00A04E9D" w:rsidP="00A04E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04E9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Moderate–High</w:t>
            </w:r>
          </w:p>
        </w:tc>
      </w:tr>
    </w:tbl>
    <w:p w14:paraId="6ACF210A" w14:textId="77777777" w:rsidR="00A04E9D" w:rsidRPr="00A04E9D" w:rsidRDefault="00A04E9D" w:rsidP="00A04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stratum will have:</w:t>
      </w:r>
    </w:p>
    <w:p w14:paraId="273372CC" w14:textId="77777777" w:rsidR="00A04E9D" w:rsidRPr="00A04E9D" w:rsidRDefault="00A04E9D" w:rsidP="00A04E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Separate sample size calculation</w:t>
      </w:r>
    </w:p>
    <w:p w14:paraId="7BC7C0D1" w14:textId="77777777" w:rsidR="00A04E9D" w:rsidRPr="00A04E9D" w:rsidRDefault="00A04E9D" w:rsidP="00A04E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Separate variance estimation</w:t>
      </w:r>
    </w:p>
    <w:p w14:paraId="393D016B" w14:textId="77777777" w:rsidR="00A04E9D" w:rsidRPr="00A04E9D" w:rsidRDefault="00A04E9D" w:rsidP="00A04E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Separate uncertainty reporting</w:t>
      </w:r>
    </w:p>
    <w:p w14:paraId="746C4A7F" w14:textId="77777777" w:rsidR="00A04E9D" w:rsidRPr="00A04E9D" w:rsidRDefault="00A04E9D" w:rsidP="00A04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national averaging allowed without weighted aggregation.</w:t>
      </w:r>
    </w:p>
    <w:p w14:paraId="7972E82A" w14:textId="77777777" w:rsidR="00A04E9D" w:rsidRPr="00A04E9D" w:rsidRDefault="00335918" w:rsidP="00A04E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591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348784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4841812D" w14:textId="77777777" w:rsidR="00A04E9D" w:rsidRPr="00A04E9D" w:rsidRDefault="00A04E9D" w:rsidP="00A04E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SAMPLE SIZE DETERMINATION</w:t>
      </w:r>
    </w:p>
    <w:p w14:paraId="1405872C" w14:textId="77777777" w:rsidR="00A04E9D" w:rsidRPr="00A04E9D" w:rsidRDefault="00A04E9D" w:rsidP="00A04E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4.1 Initial Pilot Inventory</w:t>
      </w:r>
    </w:p>
    <w:p w14:paraId="331F6512" w14:textId="77777777" w:rsidR="00A04E9D" w:rsidRPr="00A04E9D" w:rsidRDefault="00A04E9D" w:rsidP="00A04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First year:</w:t>
      </w:r>
    </w:p>
    <w:p w14:paraId="56754552" w14:textId="77777777" w:rsidR="00A04E9D" w:rsidRPr="00A04E9D" w:rsidRDefault="00A04E9D" w:rsidP="00A04E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Conduct pilot sampling (minimum 30 plots per stratum)</w:t>
      </w:r>
    </w:p>
    <w:p w14:paraId="6BF13633" w14:textId="77777777" w:rsidR="00A04E9D" w:rsidRPr="00A04E9D" w:rsidRDefault="00A04E9D" w:rsidP="00A04E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Estimate variance (S²)</w:t>
      </w:r>
    </w:p>
    <w:p w14:paraId="1FB93372" w14:textId="77777777" w:rsidR="00A04E9D" w:rsidRPr="00A04E9D" w:rsidRDefault="00335918" w:rsidP="00A04E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591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447930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1EF76C11" w14:textId="77777777" w:rsidR="00A04E9D" w:rsidRPr="00A04E9D" w:rsidRDefault="00A04E9D" w:rsidP="00A04E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4.2 Final Sample Size Formula</w:t>
      </w:r>
    </w:p>
    <w:p w14:paraId="14F97EE0" w14:textId="77777777" w:rsidR="00A04E9D" w:rsidRPr="00A04E9D" w:rsidRDefault="00A04E9D" w:rsidP="00A04E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n=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×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428521C7" w14:textId="77777777" w:rsidR="00A04E9D" w:rsidRPr="00A04E9D" w:rsidRDefault="00A04E9D" w:rsidP="00A04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Where:</w:t>
      </w:r>
    </w:p>
    <w:p w14:paraId="086DB74C" w14:textId="77777777" w:rsidR="00A04E9D" w:rsidRPr="00A04E9D" w:rsidRDefault="00A04E9D" w:rsidP="00A04E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 = required plots</w:t>
      </w:r>
    </w:p>
    <w:p w14:paraId="741D9694" w14:textId="77777777" w:rsidR="00A04E9D" w:rsidRPr="00A04E9D" w:rsidRDefault="00A04E9D" w:rsidP="00A04E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S² = variance</w:t>
      </w:r>
    </w:p>
    <w:p w14:paraId="2E269FE8" w14:textId="77777777" w:rsidR="00A04E9D" w:rsidRPr="00A04E9D" w:rsidRDefault="00A04E9D" w:rsidP="00A04E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 = allowable error (10% of mean)</w:t>
      </w:r>
    </w:p>
    <w:p w14:paraId="1AD14FBD" w14:textId="77777777" w:rsidR="00A04E9D" w:rsidRPr="00A04E9D" w:rsidRDefault="00A04E9D" w:rsidP="00A04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Because mangrove soil carbon is highly variable, sample sizes will likely be: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2702"/>
      </w:tblGrid>
      <w:tr w:rsidR="00A04E9D" w:rsidRPr="00A04E9D" w14:paraId="7388AA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ECD1EF" w14:textId="77777777" w:rsidR="00A04E9D" w:rsidRPr="00A04E9D" w:rsidRDefault="00A04E9D" w:rsidP="00A04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04E9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Stratum</w:t>
            </w:r>
          </w:p>
        </w:tc>
        <w:tc>
          <w:tcPr>
            <w:tcW w:w="0" w:type="auto"/>
            <w:vAlign w:val="center"/>
            <w:hideMark/>
          </w:tcPr>
          <w:p w14:paraId="1A3EBA95" w14:textId="77777777" w:rsidR="00A04E9D" w:rsidRPr="00A04E9D" w:rsidRDefault="00A04E9D" w:rsidP="00A04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04E9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Estimated Required Plots</w:t>
            </w:r>
          </w:p>
        </w:tc>
      </w:tr>
      <w:tr w:rsidR="00A04E9D" w:rsidRPr="00A04E9D" w14:paraId="0AC7E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7C445" w14:textId="77777777" w:rsidR="00A04E9D" w:rsidRPr="00A04E9D" w:rsidRDefault="00A04E9D" w:rsidP="00A04E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04E9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Keta</w:t>
            </w:r>
          </w:p>
        </w:tc>
        <w:tc>
          <w:tcPr>
            <w:tcW w:w="0" w:type="auto"/>
            <w:vAlign w:val="center"/>
            <w:hideMark/>
          </w:tcPr>
          <w:p w14:paraId="28316A4D" w14:textId="77777777" w:rsidR="00A04E9D" w:rsidRPr="00A04E9D" w:rsidRDefault="00A04E9D" w:rsidP="00A04E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04E9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60–80</w:t>
            </w:r>
          </w:p>
        </w:tc>
      </w:tr>
      <w:tr w:rsidR="00A04E9D" w:rsidRPr="00A04E9D" w14:paraId="7E7D9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1D729" w14:textId="77777777" w:rsidR="00A04E9D" w:rsidRPr="00A04E9D" w:rsidRDefault="00A04E9D" w:rsidP="00A04E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04E9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Songor</w:t>
            </w:r>
          </w:p>
        </w:tc>
        <w:tc>
          <w:tcPr>
            <w:tcW w:w="0" w:type="auto"/>
            <w:vAlign w:val="center"/>
            <w:hideMark/>
          </w:tcPr>
          <w:p w14:paraId="2EA802BB" w14:textId="77777777" w:rsidR="00A04E9D" w:rsidRPr="00A04E9D" w:rsidRDefault="00A04E9D" w:rsidP="00A04E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04E9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80–100</w:t>
            </w:r>
          </w:p>
        </w:tc>
      </w:tr>
      <w:tr w:rsidR="00A04E9D" w:rsidRPr="00A04E9D" w14:paraId="1C8F6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3910D" w14:textId="77777777" w:rsidR="00A04E9D" w:rsidRPr="00A04E9D" w:rsidRDefault="00A04E9D" w:rsidP="00A04E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04E9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Muni</w:t>
            </w:r>
          </w:p>
        </w:tc>
        <w:tc>
          <w:tcPr>
            <w:tcW w:w="0" w:type="auto"/>
            <w:vAlign w:val="center"/>
            <w:hideMark/>
          </w:tcPr>
          <w:p w14:paraId="25006E2D" w14:textId="77777777" w:rsidR="00A04E9D" w:rsidRPr="00A04E9D" w:rsidRDefault="00A04E9D" w:rsidP="00A04E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04E9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100–120</w:t>
            </w:r>
          </w:p>
        </w:tc>
      </w:tr>
      <w:tr w:rsidR="00A04E9D" w:rsidRPr="00A04E9D" w14:paraId="11209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46F8E" w14:textId="77777777" w:rsidR="00A04E9D" w:rsidRPr="00A04E9D" w:rsidRDefault="00A04E9D" w:rsidP="00A04E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04E9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Minor Lagoons</w:t>
            </w:r>
          </w:p>
        </w:tc>
        <w:tc>
          <w:tcPr>
            <w:tcW w:w="0" w:type="auto"/>
            <w:vAlign w:val="center"/>
            <w:hideMark/>
          </w:tcPr>
          <w:p w14:paraId="6A887C97" w14:textId="77777777" w:rsidR="00A04E9D" w:rsidRPr="00A04E9D" w:rsidRDefault="00A04E9D" w:rsidP="00A04E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04E9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50–70</w:t>
            </w:r>
          </w:p>
        </w:tc>
      </w:tr>
    </w:tbl>
    <w:p w14:paraId="2B3A858A" w14:textId="77777777" w:rsidR="00A04E9D" w:rsidRPr="00A04E9D" w:rsidRDefault="00A04E9D" w:rsidP="00A04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are indicative — actual numbers derived from pilot variance.</w:t>
      </w:r>
    </w:p>
    <w:p w14:paraId="7F21CFD4" w14:textId="77777777" w:rsidR="00A04E9D" w:rsidRPr="00A04E9D" w:rsidRDefault="00335918" w:rsidP="00A04E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591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9369AC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4F2EE9E8" w14:textId="77777777" w:rsidR="00A04E9D" w:rsidRPr="00A04E9D" w:rsidRDefault="00A04E9D" w:rsidP="00A04E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PLOT DESIGN</w:t>
      </w:r>
    </w:p>
    <w:p w14:paraId="55D046B7" w14:textId="77777777" w:rsidR="00A04E9D" w:rsidRPr="00A04E9D" w:rsidRDefault="00A04E9D" w:rsidP="00A04E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5.1 Biomass Plots</w:t>
      </w:r>
    </w:p>
    <w:p w14:paraId="3235C7BA" w14:textId="77777777" w:rsidR="00A04E9D" w:rsidRPr="00A04E9D" w:rsidRDefault="00A04E9D" w:rsidP="00A04E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Permanent Sample Plots (PSPs)</w:t>
      </w:r>
    </w:p>
    <w:p w14:paraId="543BFDF7" w14:textId="77777777" w:rsidR="00A04E9D" w:rsidRPr="00A04E9D" w:rsidRDefault="00A04E9D" w:rsidP="00A04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Shape:</w:t>
      </w:r>
    </w:p>
    <w:p w14:paraId="1C8ACCF1" w14:textId="77777777" w:rsidR="00A04E9D" w:rsidRPr="00A04E9D" w:rsidRDefault="00A04E9D" w:rsidP="00A04E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Circular</w:t>
      </w:r>
    </w:p>
    <w:p w14:paraId="13E4F5B9" w14:textId="77777777" w:rsidR="00A04E9D" w:rsidRPr="00A04E9D" w:rsidRDefault="00A04E9D" w:rsidP="00A04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Size:</w:t>
      </w:r>
    </w:p>
    <w:p w14:paraId="51B36836" w14:textId="77777777" w:rsidR="00A04E9D" w:rsidRPr="00A04E9D" w:rsidRDefault="00A04E9D" w:rsidP="00A04E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7m radius (0.0154 ha) OR</w:t>
      </w:r>
    </w:p>
    <w:p w14:paraId="6AB1CDAF" w14:textId="77777777" w:rsidR="00A04E9D" w:rsidRPr="00A04E9D" w:rsidRDefault="00A04E9D" w:rsidP="00A04E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10m radius (0.0314 ha) depending on density</w:t>
      </w:r>
    </w:p>
    <w:p w14:paraId="422CAC42" w14:textId="77777777" w:rsidR="00A04E9D" w:rsidRPr="00A04E9D" w:rsidRDefault="00A04E9D" w:rsidP="00A04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Nested subplots:</w:t>
      </w:r>
    </w:p>
    <w:p w14:paraId="46D93937" w14:textId="77777777" w:rsidR="00A04E9D" w:rsidRPr="00A04E9D" w:rsidRDefault="00A04E9D" w:rsidP="00A04E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2m radius for saplings</w:t>
      </w:r>
    </w:p>
    <w:p w14:paraId="1674D9A3" w14:textId="77777777" w:rsidR="00A04E9D" w:rsidRPr="00A04E9D" w:rsidRDefault="00A04E9D" w:rsidP="00A04E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1m quadrats for regeneration</w:t>
      </w:r>
    </w:p>
    <w:p w14:paraId="1BCDEFD9" w14:textId="77777777" w:rsidR="00A04E9D" w:rsidRPr="00A04E9D" w:rsidRDefault="00A04E9D" w:rsidP="00A04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Plot relocation accuracy:</w:t>
      </w:r>
    </w:p>
    <w:p w14:paraId="4677230F" w14:textId="77777777" w:rsidR="00A04E9D" w:rsidRPr="00A04E9D" w:rsidRDefault="00A04E9D" w:rsidP="00A04E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≤5m GPS error</w:t>
      </w:r>
    </w:p>
    <w:p w14:paraId="6388DE5F" w14:textId="77777777" w:rsidR="00A04E9D" w:rsidRPr="00A04E9D" w:rsidRDefault="00A04E9D" w:rsidP="00A04E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Metal stake + buried marker</w:t>
      </w:r>
    </w:p>
    <w:p w14:paraId="14C7E03F" w14:textId="77777777" w:rsidR="00A04E9D" w:rsidRPr="00A04E9D" w:rsidRDefault="00335918" w:rsidP="00A04E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591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245F61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52F27C6B" w14:textId="77777777" w:rsidR="00A04E9D" w:rsidRPr="00A04E9D" w:rsidRDefault="00A04E9D" w:rsidP="00A04E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5.2 Soil Sampling Design</w:t>
      </w:r>
    </w:p>
    <w:p w14:paraId="3B9C032B" w14:textId="77777777" w:rsidR="00A04E9D" w:rsidRPr="00A04E9D" w:rsidRDefault="00A04E9D" w:rsidP="00A04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Minimum depth:</w:t>
      </w:r>
    </w:p>
    <w:p w14:paraId="6B324A7B" w14:textId="77777777" w:rsidR="00A04E9D" w:rsidRPr="00A04E9D" w:rsidRDefault="00A04E9D" w:rsidP="00A04E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0–100 cm (IPCC compliant)</w:t>
      </w:r>
    </w:p>
    <w:p w14:paraId="036043ED" w14:textId="77777777" w:rsidR="00A04E9D" w:rsidRPr="00A04E9D" w:rsidRDefault="00A04E9D" w:rsidP="00A04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Segments:</w:t>
      </w:r>
    </w:p>
    <w:p w14:paraId="1F1A9CAA" w14:textId="77777777" w:rsidR="00A04E9D" w:rsidRPr="00A04E9D" w:rsidRDefault="00A04E9D" w:rsidP="00A04E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0–30 cm</w:t>
      </w:r>
    </w:p>
    <w:p w14:paraId="5AF8D6C2" w14:textId="77777777" w:rsidR="00A04E9D" w:rsidRPr="00A04E9D" w:rsidRDefault="00A04E9D" w:rsidP="00A04E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30–60 cm</w:t>
      </w:r>
    </w:p>
    <w:p w14:paraId="1753C8BD" w14:textId="77777777" w:rsidR="00A04E9D" w:rsidRPr="00A04E9D" w:rsidRDefault="00A04E9D" w:rsidP="00A04E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60–100 cm</w:t>
      </w:r>
    </w:p>
    <w:p w14:paraId="0448C298" w14:textId="77777777" w:rsidR="00A04E9D" w:rsidRPr="00A04E9D" w:rsidRDefault="00A04E9D" w:rsidP="00A04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high-carbon areas (e.g., Keta), sampling may extend deeper if:</w:t>
      </w:r>
    </w:p>
    <w:p w14:paraId="765E0314" w14:textId="77777777" w:rsidR="00A04E9D" w:rsidRPr="00A04E9D" w:rsidRDefault="00A04E9D" w:rsidP="00A04E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Peat layers observed</w:t>
      </w:r>
    </w:p>
    <w:p w14:paraId="0FA90982" w14:textId="77777777" w:rsidR="00A04E9D" w:rsidRPr="00A04E9D" w:rsidRDefault="00A04E9D" w:rsidP="00A04E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Organic layer exceeds 1m</w:t>
      </w:r>
    </w:p>
    <w:p w14:paraId="62DE81C9" w14:textId="77777777" w:rsidR="00A04E9D" w:rsidRPr="00A04E9D" w:rsidRDefault="00335918" w:rsidP="00A04E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591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9F614D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D25F9C1" w14:textId="77777777" w:rsidR="00A04E9D" w:rsidRPr="00A04E9D" w:rsidRDefault="00A04E9D" w:rsidP="00A04E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5.3 Soil Core Density</w:t>
      </w:r>
    </w:p>
    <w:p w14:paraId="04EB0CA7" w14:textId="77777777" w:rsidR="00A04E9D" w:rsidRPr="00A04E9D" w:rsidRDefault="00A04E9D" w:rsidP="00A04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achieve ≤10% uncertainty:</w:t>
      </w:r>
    </w:p>
    <w:p w14:paraId="4851043C" w14:textId="77777777" w:rsidR="00A04E9D" w:rsidRPr="00A04E9D" w:rsidRDefault="00A04E9D" w:rsidP="00A04E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Minimum 2 cores per biomass plot</w:t>
      </w:r>
    </w:p>
    <w:p w14:paraId="671C5A05" w14:textId="77777777" w:rsidR="00A04E9D" w:rsidRPr="00A04E9D" w:rsidRDefault="00A04E9D" w:rsidP="00A04E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 composite + 1 replicate every 10 plots</w:t>
      </w:r>
    </w:p>
    <w:p w14:paraId="45B6650E" w14:textId="77777777" w:rsidR="00A04E9D" w:rsidRPr="00A04E9D" w:rsidRDefault="00A04E9D" w:rsidP="00A04E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Duplicate lab analysis every 20 samples</w:t>
      </w:r>
    </w:p>
    <w:p w14:paraId="014FB1DE" w14:textId="77777777" w:rsidR="00A04E9D" w:rsidRPr="00A04E9D" w:rsidRDefault="00335918" w:rsidP="00A04E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591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C42D8F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696734B6" w14:textId="77777777" w:rsidR="00A04E9D" w:rsidRPr="00A04E9D" w:rsidRDefault="00A04E9D" w:rsidP="00A04E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SAMPLING INTENSITY</w:t>
      </w:r>
    </w:p>
    <w:p w14:paraId="375E2A9F" w14:textId="77777777" w:rsidR="00A04E9D" w:rsidRPr="00A04E9D" w:rsidRDefault="00A04E9D" w:rsidP="00A04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Indicative intensity: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1902"/>
      </w:tblGrid>
      <w:tr w:rsidR="00A04E9D" w:rsidRPr="00A04E9D" w14:paraId="2AF0A9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95E869" w14:textId="77777777" w:rsidR="00A04E9D" w:rsidRPr="00A04E9D" w:rsidRDefault="00A04E9D" w:rsidP="00A04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04E9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Stratum</w:t>
            </w:r>
          </w:p>
        </w:tc>
        <w:tc>
          <w:tcPr>
            <w:tcW w:w="0" w:type="auto"/>
            <w:vAlign w:val="center"/>
            <w:hideMark/>
          </w:tcPr>
          <w:p w14:paraId="3C01C508" w14:textId="77777777" w:rsidR="00A04E9D" w:rsidRPr="00A04E9D" w:rsidRDefault="00A04E9D" w:rsidP="00A04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04E9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Plots per 1,000 ha</w:t>
            </w:r>
          </w:p>
        </w:tc>
      </w:tr>
      <w:tr w:rsidR="00A04E9D" w:rsidRPr="00A04E9D" w14:paraId="1C72C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B2624" w14:textId="77777777" w:rsidR="00A04E9D" w:rsidRPr="00A04E9D" w:rsidRDefault="00A04E9D" w:rsidP="00A04E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04E9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 variability</w:t>
            </w:r>
          </w:p>
        </w:tc>
        <w:tc>
          <w:tcPr>
            <w:tcW w:w="0" w:type="auto"/>
            <w:vAlign w:val="center"/>
            <w:hideMark/>
          </w:tcPr>
          <w:p w14:paraId="74131DFF" w14:textId="77777777" w:rsidR="00A04E9D" w:rsidRPr="00A04E9D" w:rsidRDefault="00A04E9D" w:rsidP="00A04E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04E9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8–10</w:t>
            </w:r>
          </w:p>
        </w:tc>
      </w:tr>
      <w:tr w:rsidR="00A04E9D" w:rsidRPr="00A04E9D" w14:paraId="01C6F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15F66" w14:textId="77777777" w:rsidR="00A04E9D" w:rsidRPr="00A04E9D" w:rsidRDefault="00A04E9D" w:rsidP="00A04E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04E9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Moderate variability</w:t>
            </w:r>
          </w:p>
        </w:tc>
        <w:tc>
          <w:tcPr>
            <w:tcW w:w="0" w:type="auto"/>
            <w:vAlign w:val="center"/>
            <w:hideMark/>
          </w:tcPr>
          <w:p w14:paraId="0495CC30" w14:textId="77777777" w:rsidR="00A04E9D" w:rsidRPr="00A04E9D" w:rsidRDefault="00A04E9D" w:rsidP="00A04E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04E9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5–7</w:t>
            </w:r>
          </w:p>
        </w:tc>
      </w:tr>
    </w:tbl>
    <w:p w14:paraId="483BFC8B" w14:textId="77777777" w:rsidR="00A04E9D" w:rsidRPr="00A04E9D" w:rsidRDefault="00A04E9D" w:rsidP="00A04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significantly higher than typical 15% uncertainty projects.</w:t>
      </w:r>
    </w:p>
    <w:p w14:paraId="40544C78" w14:textId="77777777" w:rsidR="00A04E9D" w:rsidRPr="00A04E9D" w:rsidRDefault="00335918" w:rsidP="00A04E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591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69DB01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D067E9E" w14:textId="77777777" w:rsidR="00A04E9D" w:rsidRPr="00A04E9D" w:rsidRDefault="00A04E9D" w:rsidP="00A04E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RANDOMIZATION PROTOCOL</w:t>
      </w:r>
    </w:p>
    <w:p w14:paraId="7D346A3B" w14:textId="77777777" w:rsidR="00A04E9D" w:rsidRPr="00A04E9D" w:rsidRDefault="00A04E9D" w:rsidP="00A04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Plot allocation method:</w:t>
      </w:r>
    </w:p>
    <w:p w14:paraId="5EDC5CEE" w14:textId="77777777" w:rsidR="00A04E9D" w:rsidRPr="00A04E9D" w:rsidRDefault="00A04E9D" w:rsidP="00A04E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Stratified random sampling</w:t>
      </w:r>
    </w:p>
    <w:p w14:paraId="46E60E45" w14:textId="77777777" w:rsidR="00A04E9D" w:rsidRPr="00A04E9D" w:rsidRDefault="00A04E9D" w:rsidP="00A04E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Random coordinate generation in GIS</w:t>
      </w:r>
    </w:p>
    <w:p w14:paraId="02BE57EB" w14:textId="77777777" w:rsidR="00A04E9D" w:rsidRPr="00A04E9D" w:rsidRDefault="00A04E9D" w:rsidP="00A04E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Exclusion rules:</w:t>
      </w:r>
    </w:p>
    <w:p w14:paraId="5B3F8698" w14:textId="77777777" w:rsidR="00A04E9D" w:rsidRPr="00A04E9D" w:rsidRDefault="00A04E9D" w:rsidP="00A04E9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water</w:t>
      </w:r>
    </w:p>
    <w:p w14:paraId="2F1B6637" w14:textId="77777777" w:rsidR="00A04E9D" w:rsidRPr="00A04E9D" w:rsidRDefault="00A04E9D" w:rsidP="00A04E9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Settlements</w:t>
      </w:r>
    </w:p>
    <w:p w14:paraId="492D132A" w14:textId="77777777" w:rsidR="00A04E9D" w:rsidRPr="00A04E9D" w:rsidRDefault="00A04E9D" w:rsidP="00A04E9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Non-mangrove vegetation</w:t>
      </w:r>
    </w:p>
    <w:p w14:paraId="6144FB29" w14:textId="77777777" w:rsidR="00A04E9D" w:rsidRPr="00A04E9D" w:rsidRDefault="00A04E9D" w:rsidP="00A04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inaccessible:</w:t>
      </w:r>
    </w:p>
    <w:p w14:paraId="2E6449FC" w14:textId="77777777" w:rsidR="00A04E9D" w:rsidRPr="00A04E9D" w:rsidRDefault="00A04E9D" w:rsidP="00A04E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</w:t>
      </w:r>
    </w:p>
    <w:p w14:paraId="58770636" w14:textId="77777777" w:rsidR="00A04E9D" w:rsidRPr="00A04E9D" w:rsidRDefault="00A04E9D" w:rsidP="00A04E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Replace with next randomized point</w:t>
      </w:r>
    </w:p>
    <w:p w14:paraId="69363243" w14:textId="77777777" w:rsidR="00A04E9D" w:rsidRPr="00A04E9D" w:rsidRDefault="00A04E9D" w:rsidP="00A04E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Record deviation</w:t>
      </w:r>
    </w:p>
    <w:p w14:paraId="5F331CB7" w14:textId="77777777" w:rsidR="00A04E9D" w:rsidRPr="00A04E9D" w:rsidRDefault="00A04E9D" w:rsidP="00A04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convenience sampling allowed.</w:t>
      </w:r>
    </w:p>
    <w:p w14:paraId="46E1734B" w14:textId="77777777" w:rsidR="00A04E9D" w:rsidRPr="00A04E9D" w:rsidRDefault="00335918" w:rsidP="00A04E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591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AE22FA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210E3C7" w14:textId="77777777" w:rsidR="00A04E9D" w:rsidRPr="00A04E9D" w:rsidRDefault="00A04E9D" w:rsidP="00A04E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SOIL LAB ANALYSIS</w:t>
      </w:r>
    </w:p>
    <w:p w14:paraId="6CFF39D5" w14:textId="77777777" w:rsidR="00A04E9D" w:rsidRPr="00A04E9D" w:rsidRDefault="00A04E9D" w:rsidP="00A04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Methods:</w:t>
      </w:r>
    </w:p>
    <w:p w14:paraId="165A99D7" w14:textId="77777777" w:rsidR="00A04E9D" w:rsidRPr="00A04E9D" w:rsidRDefault="00A04E9D" w:rsidP="00A04E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Dry combustion (preferred)</w:t>
      </w:r>
    </w:p>
    <w:p w14:paraId="2CCC9184" w14:textId="77777777" w:rsidR="00A04E9D" w:rsidRPr="00A04E9D" w:rsidRDefault="00A04E9D" w:rsidP="00A04E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Walkley-Black only if calibrated</w:t>
      </w:r>
    </w:p>
    <w:p w14:paraId="3EF74893" w14:textId="77777777" w:rsidR="00A04E9D" w:rsidRPr="00A04E9D" w:rsidRDefault="00A04E9D" w:rsidP="00A04E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Bulk density from oven-dried samples</w:t>
      </w:r>
    </w:p>
    <w:p w14:paraId="2FA7FE27" w14:textId="77777777" w:rsidR="00A04E9D" w:rsidRPr="00A04E9D" w:rsidRDefault="00A04E9D" w:rsidP="00A04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Chain-of-custody required:</w:t>
      </w:r>
    </w:p>
    <w:p w14:paraId="5ACDF456" w14:textId="77777777" w:rsidR="00A04E9D" w:rsidRPr="00A04E9D" w:rsidRDefault="00A04E9D" w:rsidP="00A04E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Unique sample ID</w:t>
      </w:r>
    </w:p>
    <w:p w14:paraId="2A235CBD" w14:textId="77777777" w:rsidR="00A04E9D" w:rsidRPr="00A04E9D" w:rsidRDefault="00A04E9D" w:rsidP="00A04E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 logbook cross-reference</w:t>
      </w:r>
    </w:p>
    <w:p w14:paraId="29A97BCE" w14:textId="77777777" w:rsidR="00A04E9D" w:rsidRPr="00A04E9D" w:rsidRDefault="00A04E9D" w:rsidP="00A04E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Lab receipt verification</w:t>
      </w:r>
    </w:p>
    <w:p w14:paraId="65FF49B4" w14:textId="77777777" w:rsidR="00A04E9D" w:rsidRPr="00A04E9D" w:rsidRDefault="00A04E9D" w:rsidP="00A04E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Digital database entry</w:t>
      </w:r>
    </w:p>
    <w:p w14:paraId="0DBB5D41" w14:textId="77777777" w:rsidR="00A04E9D" w:rsidRPr="00A04E9D" w:rsidRDefault="00335918" w:rsidP="00A04E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591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AA7F2C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7F53870" w14:textId="77777777" w:rsidR="00A04E9D" w:rsidRPr="00A04E9D" w:rsidRDefault="00A04E9D" w:rsidP="00A04E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UNCERTAINTY PROPAGATION</w:t>
      </w:r>
    </w:p>
    <w:p w14:paraId="458318DF" w14:textId="77777777" w:rsidR="00A04E9D" w:rsidRPr="00A04E9D" w:rsidRDefault="00A04E9D" w:rsidP="00A04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 ecosystem uncertainty:</w:t>
      </w:r>
    </w:p>
    <w:p w14:paraId="515E0A56" w14:textId="77777777" w:rsidR="00A04E9D" w:rsidRPr="00A04E9D" w:rsidRDefault="00A04E9D" w:rsidP="00A04E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total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AGB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2</m:t>
                  </m:r>
                </m:sup>
              </m:sSub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+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BGB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2</m:t>
                  </m:r>
                </m:sup>
              </m:sSub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+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SOC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2</m:t>
                  </m:r>
                </m:sup>
              </m:sSubSup>
            </m:e>
          </m:rad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1FBF7197" w14:textId="77777777" w:rsidR="00A04E9D" w:rsidRPr="00A04E9D" w:rsidRDefault="00A04E9D" w:rsidP="00A04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combined uncertainty &gt;10%:</w:t>
      </w:r>
    </w:p>
    <w:p w14:paraId="0E757A5C" w14:textId="77777777" w:rsidR="00A04E9D" w:rsidRPr="00A04E9D" w:rsidRDefault="00A04E9D" w:rsidP="00A04E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Increase plot density</w:t>
      </w:r>
    </w:p>
    <w:p w14:paraId="4BE3E05B" w14:textId="77777777" w:rsidR="00A04E9D" w:rsidRPr="00A04E9D" w:rsidRDefault="00A04E9D" w:rsidP="00A04E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Increase soil cores</w:t>
      </w:r>
    </w:p>
    <w:p w14:paraId="0022E119" w14:textId="77777777" w:rsidR="00A04E9D" w:rsidRPr="00A04E9D" w:rsidRDefault="00A04E9D" w:rsidP="00A04E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Recalculate</w:t>
      </w:r>
    </w:p>
    <w:p w14:paraId="55222DFC" w14:textId="77777777" w:rsidR="00A04E9D" w:rsidRPr="00A04E9D" w:rsidRDefault="00A04E9D" w:rsidP="00A04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crediting allowed above 10% without conservative deduction.</w:t>
      </w:r>
    </w:p>
    <w:p w14:paraId="1B4AF557" w14:textId="77777777" w:rsidR="00A04E9D" w:rsidRPr="00A04E9D" w:rsidRDefault="00335918" w:rsidP="00A04E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591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20F32A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5B2D5D6" w14:textId="77777777" w:rsidR="00A04E9D" w:rsidRPr="00A04E9D" w:rsidRDefault="00A04E9D" w:rsidP="00A04E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10. REMEASUREMENT CYCLE</w:t>
      </w:r>
    </w:p>
    <w:p w14:paraId="58C2344E" w14:textId="77777777" w:rsidR="00A04E9D" w:rsidRPr="00A04E9D" w:rsidRDefault="00A04E9D" w:rsidP="00A04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Biomass:</w:t>
      </w:r>
    </w:p>
    <w:p w14:paraId="2D5D6BB4" w14:textId="77777777" w:rsidR="00A04E9D" w:rsidRPr="00A04E9D" w:rsidRDefault="00A04E9D" w:rsidP="00A04E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5 years minimum</w:t>
      </w:r>
    </w:p>
    <w:p w14:paraId="73F9AA49" w14:textId="77777777" w:rsidR="00A04E9D" w:rsidRPr="00A04E9D" w:rsidRDefault="00A04E9D" w:rsidP="00A04E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20% plots remeasured at Year 2 for growth calibration</w:t>
      </w:r>
    </w:p>
    <w:p w14:paraId="4C06A0D0" w14:textId="77777777" w:rsidR="00A04E9D" w:rsidRPr="00A04E9D" w:rsidRDefault="00A04E9D" w:rsidP="00A04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Soil:</w:t>
      </w:r>
    </w:p>
    <w:p w14:paraId="355433CA" w14:textId="77777777" w:rsidR="00A04E9D" w:rsidRPr="00A04E9D" w:rsidRDefault="00A04E9D" w:rsidP="00A04E9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Baseline</w:t>
      </w:r>
    </w:p>
    <w:p w14:paraId="7A539942" w14:textId="77777777" w:rsidR="00A04E9D" w:rsidRPr="00A04E9D" w:rsidRDefault="00A04E9D" w:rsidP="00A04E9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Year 10 minimum</w:t>
      </w:r>
    </w:p>
    <w:p w14:paraId="742B60C0" w14:textId="77777777" w:rsidR="00A04E9D" w:rsidRPr="00A04E9D" w:rsidRDefault="00A04E9D" w:rsidP="00A04E9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Year 5 if restoration peat formation expected</w:t>
      </w:r>
    </w:p>
    <w:p w14:paraId="3F2B959E" w14:textId="77777777" w:rsidR="00A04E9D" w:rsidRPr="00A04E9D" w:rsidRDefault="00335918" w:rsidP="00A04E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591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64BF85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617AF96" w14:textId="77777777" w:rsidR="00A04E9D" w:rsidRPr="00A04E9D" w:rsidRDefault="00A04E9D" w:rsidP="00A04E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11. QA/QC REQUIREMENTS</w:t>
      </w:r>
    </w:p>
    <w:p w14:paraId="55B7B128" w14:textId="77777777" w:rsidR="00A04E9D" w:rsidRPr="00A04E9D" w:rsidRDefault="00A04E9D" w:rsidP="00A04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 QA:</w:t>
      </w:r>
    </w:p>
    <w:p w14:paraId="0314370F" w14:textId="77777777" w:rsidR="00A04E9D" w:rsidRPr="00A04E9D" w:rsidRDefault="00A04E9D" w:rsidP="00A04E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10% plots independently remeasured</w:t>
      </w:r>
    </w:p>
    <w:p w14:paraId="3990E0AA" w14:textId="77777777" w:rsidR="00A04E9D" w:rsidRPr="00A04E9D" w:rsidRDefault="00A04E9D" w:rsidP="00A04E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DBH remeasurement tolerance ±0.5 cm</w:t>
      </w:r>
    </w:p>
    <w:p w14:paraId="0607A5AB" w14:textId="77777777" w:rsidR="00A04E9D" w:rsidRPr="00A04E9D" w:rsidRDefault="00A04E9D" w:rsidP="00A04E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Height tolerance ±5%</w:t>
      </w:r>
    </w:p>
    <w:p w14:paraId="6E6B354F" w14:textId="77777777" w:rsidR="00A04E9D" w:rsidRPr="00A04E9D" w:rsidRDefault="00A04E9D" w:rsidP="00A04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Lab QA:</w:t>
      </w:r>
    </w:p>
    <w:p w14:paraId="21E90DA3" w14:textId="77777777" w:rsidR="00A04E9D" w:rsidRPr="00A04E9D" w:rsidRDefault="00A04E9D" w:rsidP="00A04E9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10% duplicate samples</w:t>
      </w:r>
    </w:p>
    <w:p w14:paraId="04BCFC76" w14:textId="77777777" w:rsidR="00A04E9D" w:rsidRPr="00A04E9D" w:rsidRDefault="00A04E9D" w:rsidP="00A04E9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Standard reference material included</w:t>
      </w:r>
    </w:p>
    <w:p w14:paraId="612DF0F7" w14:textId="77777777" w:rsidR="00A04E9D" w:rsidRPr="00A04E9D" w:rsidRDefault="00A04E9D" w:rsidP="00A04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GIS QA:</w:t>
      </w:r>
    </w:p>
    <w:p w14:paraId="3A82131D" w14:textId="77777777" w:rsidR="00A04E9D" w:rsidRPr="00A04E9D" w:rsidRDefault="00A04E9D" w:rsidP="00A04E9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Plot coordinate validation</w:t>
      </w:r>
    </w:p>
    <w:p w14:paraId="2B242224" w14:textId="77777777" w:rsidR="00A04E9D" w:rsidRPr="00A04E9D" w:rsidRDefault="00A04E9D" w:rsidP="00A04E9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Outlier detection (&gt;3 SD from mean)</w:t>
      </w:r>
    </w:p>
    <w:p w14:paraId="243E9A6B" w14:textId="77777777" w:rsidR="00A04E9D" w:rsidRPr="00A04E9D" w:rsidRDefault="00335918" w:rsidP="00A04E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591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A2244C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0B6BE76" w14:textId="77777777" w:rsidR="00A04E9D" w:rsidRPr="00A04E9D" w:rsidRDefault="00A04E9D" w:rsidP="00A04E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12. POWER ANALYSIS</w:t>
      </w:r>
    </w:p>
    <w:p w14:paraId="4DB56233" w14:textId="77777777" w:rsidR="00A04E9D" w:rsidRPr="00A04E9D" w:rsidRDefault="00A04E9D" w:rsidP="00A04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Prior to finalizing sample size:</w:t>
      </w:r>
    </w:p>
    <w:p w14:paraId="4285143F" w14:textId="77777777" w:rsidR="00A04E9D" w:rsidRPr="00A04E9D" w:rsidRDefault="00A04E9D" w:rsidP="00A04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Conduct statistical power analysis to confirm:</w:t>
      </w:r>
    </w:p>
    <w:p w14:paraId="066686F0" w14:textId="77777777" w:rsidR="00A04E9D" w:rsidRPr="00A04E9D" w:rsidRDefault="00A04E9D" w:rsidP="00A04E9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80–90% power to detect 5% stock change over 5 years</w:t>
      </w:r>
    </w:p>
    <w:p w14:paraId="265354B2" w14:textId="77777777" w:rsidR="00A04E9D" w:rsidRPr="00A04E9D" w:rsidRDefault="00A04E9D" w:rsidP="00A04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ensures detection sensitivity for:</w:t>
      </w:r>
    </w:p>
    <w:p w14:paraId="65E4EA48" w14:textId="77777777" w:rsidR="00A04E9D" w:rsidRPr="00A04E9D" w:rsidRDefault="00A04E9D" w:rsidP="00A04E9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Avoided degradation</w:t>
      </w:r>
    </w:p>
    <w:p w14:paraId="19FCC026" w14:textId="77777777" w:rsidR="00A04E9D" w:rsidRPr="00A04E9D" w:rsidRDefault="00A04E9D" w:rsidP="00A04E9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Restoration growth</w:t>
      </w:r>
    </w:p>
    <w:p w14:paraId="10642C2D" w14:textId="77777777" w:rsidR="00A04E9D" w:rsidRPr="00A04E9D" w:rsidRDefault="00335918" w:rsidP="00A04E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591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9F1337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DFF80ED" w14:textId="77777777" w:rsidR="00A04E9D" w:rsidRPr="00A04E9D" w:rsidRDefault="00A04E9D" w:rsidP="00A04E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13. COST IMPLICATIONS</w:t>
      </w:r>
    </w:p>
    <w:p w14:paraId="7E020858" w14:textId="77777777" w:rsidR="00A04E9D" w:rsidRPr="00A04E9D" w:rsidRDefault="00A04E9D" w:rsidP="00A04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≤10% uncertainty requires:</w:t>
      </w:r>
    </w:p>
    <w:p w14:paraId="2F0708BD" w14:textId="77777777" w:rsidR="00A04E9D" w:rsidRPr="00A04E9D" w:rsidRDefault="00A04E9D" w:rsidP="00A04E9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Higher field team size</w:t>
      </w:r>
    </w:p>
    <w:p w14:paraId="3BE6FC5F" w14:textId="77777777" w:rsidR="00A04E9D" w:rsidRPr="00A04E9D" w:rsidRDefault="00A04E9D" w:rsidP="00A04E9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Larger lab budget</w:t>
      </w:r>
    </w:p>
    <w:p w14:paraId="276CADD1" w14:textId="77777777" w:rsidR="00A04E9D" w:rsidRPr="00A04E9D" w:rsidRDefault="00A04E9D" w:rsidP="00A04E9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Longer field campaign</w:t>
      </w:r>
    </w:p>
    <w:p w14:paraId="0F54F495" w14:textId="77777777" w:rsidR="00A04E9D" w:rsidRPr="00A04E9D" w:rsidRDefault="00A04E9D" w:rsidP="00A04E9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Strong data management</w:t>
      </w:r>
    </w:p>
    <w:p w14:paraId="4937C0CF" w14:textId="77777777" w:rsidR="00A04E9D" w:rsidRPr="00A04E9D" w:rsidRDefault="00A04E9D" w:rsidP="00A04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Estimated multiplier:</w:t>
      </w: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1.6–2.2x cost of 15% uncertainty design</w:t>
      </w:r>
    </w:p>
    <w:p w14:paraId="7AECA661" w14:textId="77777777" w:rsidR="00A04E9D" w:rsidRPr="00A04E9D" w:rsidRDefault="00A04E9D" w:rsidP="00A04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However benefits include:</w:t>
      </w:r>
    </w:p>
    <w:p w14:paraId="63B7C7A1" w14:textId="77777777" w:rsidR="00A04E9D" w:rsidRPr="00A04E9D" w:rsidRDefault="00A04E9D" w:rsidP="00A04E9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Lower buffer deductions</w:t>
      </w:r>
    </w:p>
    <w:p w14:paraId="1C725703" w14:textId="77777777" w:rsidR="00A04E9D" w:rsidRPr="00A04E9D" w:rsidRDefault="00A04E9D" w:rsidP="00A04E9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Higher market credibility</w:t>
      </w:r>
    </w:p>
    <w:p w14:paraId="6980DAAA" w14:textId="77777777" w:rsidR="00A04E9D" w:rsidRPr="00A04E9D" w:rsidRDefault="00A04E9D" w:rsidP="00A04E9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Article 6 readiness</w:t>
      </w:r>
    </w:p>
    <w:p w14:paraId="0F519E07" w14:textId="77777777" w:rsidR="00A04E9D" w:rsidRPr="00A04E9D" w:rsidRDefault="00A04E9D" w:rsidP="00A04E9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Long-term national emission factor development</w:t>
      </w:r>
    </w:p>
    <w:p w14:paraId="49282618" w14:textId="77777777" w:rsidR="00A04E9D" w:rsidRPr="00A04E9D" w:rsidRDefault="00335918" w:rsidP="00A04E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591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AE1F83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44A3F5C" w14:textId="77777777" w:rsidR="00A04E9D" w:rsidRPr="00A04E9D" w:rsidRDefault="00A04E9D" w:rsidP="00A04E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14. VERIFICATION READINESS</w:t>
      </w:r>
    </w:p>
    <w:p w14:paraId="4F6D81B1" w14:textId="77777777" w:rsidR="00A04E9D" w:rsidRPr="00A04E9D" w:rsidRDefault="00A04E9D" w:rsidP="00A04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design:</w:t>
      </w:r>
    </w:p>
    <w:p w14:paraId="371531E7" w14:textId="77777777" w:rsidR="00A04E9D" w:rsidRPr="00A04E9D" w:rsidRDefault="00A04E9D" w:rsidP="00A04E9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Exceeds minimum VM0033 sampling guidance</w:t>
      </w:r>
    </w:p>
    <w:p w14:paraId="43283326" w14:textId="77777777" w:rsidR="00A04E9D" w:rsidRPr="00A04E9D" w:rsidRDefault="00A04E9D" w:rsidP="00A04E9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Exceeds Plan Vivo default</w:t>
      </w:r>
    </w:p>
    <w:p w14:paraId="783F1689" w14:textId="77777777" w:rsidR="00A04E9D" w:rsidRPr="00A04E9D" w:rsidRDefault="00A04E9D" w:rsidP="00A04E9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Compatible with Gold Standard ARR</w:t>
      </w:r>
    </w:p>
    <w:p w14:paraId="27508EE4" w14:textId="77777777" w:rsidR="00A04E9D" w:rsidRPr="00A04E9D" w:rsidRDefault="00A04E9D" w:rsidP="00A04E9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Meets Article 6 conservative accounting expectations</w:t>
      </w:r>
    </w:p>
    <w:p w14:paraId="588683E3" w14:textId="77777777" w:rsidR="00A04E9D" w:rsidRPr="00A04E9D" w:rsidRDefault="00335918" w:rsidP="00A04E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591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6FDED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B7E8B1C" w14:textId="77777777" w:rsidR="00A04E9D" w:rsidRPr="00A04E9D" w:rsidRDefault="00A04E9D" w:rsidP="00A04E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15. DECISION POINT</w:t>
      </w:r>
    </w:p>
    <w:p w14:paraId="00AB7D61" w14:textId="77777777" w:rsidR="00A04E9D" w:rsidRPr="00A04E9D" w:rsidRDefault="00A04E9D" w:rsidP="00A04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4E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framework is extremely strong.</w:t>
      </w:r>
    </w:p>
    <w:p w14:paraId="27DF235A" w14:textId="77777777" w:rsidR="00A04E9D" w:rsidRDefault="00A04E9D"/>
    <w:sectPr w:rsidR="00A04E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1A8D"/>
    <w:multiLevelType w:val="multilevel"/>
    <w:tmpl w:val="9506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A137B"/>
    <w:multiLevelType w:val="multilevel"/>
    <w:tmpl w:val="F8C43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FB0FFB"/>
    <w:multiLevelType w:val="multilevel"/>
    <w:tmpl w:val="646E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11F81"/>
    <w:multiLevelType w:val="multilevel"/>
    <w:tmpl w:val="78F0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36117"/>
    <w:multiLevelType w:val="multilevel"/>
    <w:tmpl w:val="158A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85F54"/>
    <w:multiLevelType w:val="multilevel"/>
    <w:tmpl w:val="D3EE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0555E"/>
    <w:multiLevelType w:val="multilevel"/>
    <w:tmpl w:val="9622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187FC8"/>
    <w:multiLevelType w:val="multilevel"/>
    <w:tmpl w:val="E51E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CD2533"/>
    <w:multiLevelType w:val="multilevel"/>
    <w:tmpl w:val="BACE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EB55E6"/>
    <w:multiLevelType w:val="multilevel"/>
    <w:tmpl w:val="1EF6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2137C5"/>
    <w:multiLevelType w:val="multilevel"/>
    <w:tmpl w:val="6D92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487919"/>
    <w:multiLevelType w:val="multilevel"/>
    <w:tmpl w:val="0676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F02706"/>
    <w:multiLevelType w:val="multilevel"/>
    <w:tmpl w:val="7BF4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A10206"/>
    <w:multiLevelType w:val="multilevel"/>
    <w:tmpl w:val="B3D0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FD6162"/>
    <w:multiLevelType w:val="multilevel"/>
    <w:tmpl w:val="5772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C4502B"/>
    <w:multiLevelType w:val="multilevel"/>
    <w:tmpl w:val="72AE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696CC9"/>
    <w:multiLevelType w:val="multilevel"/>
    <w:tmpl w:val="5162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C915D7"/>
    <w:multiLevelType w:val="multilevel"/>
    <w:tmpl w:val="1878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A2329D"/>
    <w:multiLevelType w:val="multilevel"/>
    <w:tmpl w:val="CEC6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EB20A0"/>
    <w:multiLevelType w:val="multilevel"/>
    <w:tmpl w:val="BC34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B65C37"/>
    <w:multiLevelType w:val="multilevel"/>
    <w:tmpl w:val="C5BA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D426C8"/>
    <w:multiLevelType w:val="multilevel"/>
    <w:tmpl w:val="E5E2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8237AF"/>
    <w:multiLevelType w:val="multilevel"/>
    <w:tmpl w:val="FB2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4E2B3E"/>
    <w:multiLevelType w:val="multilevel"/>
    <w:tmpl w:val="2C22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5B1D72"/>
    <w:multiLevelType w:val="multilevel"/>
    <w:tmpl w:val="9B5E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22111A"/>
    <w:multiLevelType w:val="multilevel"/>
    <w:tmpl w:val="890C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261B45"/>
    <w:multiLevelType w:val="multilevel"/>
    <w:tmpl w:val="DDD2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297F8A"/>
    <w:multiLevelType w:val="multilevel"/>
    <w:tmpl w:val="38C0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108297">
    <w:abstractNumId w:val="14"/>
  </w:num>
  <w:num w:numId="2" w16cid:durableId="233666713">
    <w:abstractNumId w:val="0"/>
  </w:num>
  <w:num w:numId="3" w16cid:durableId="209344568">
    <w:abstractNumId w:val="7"/>
  </w:num>
  <w:num w:numId="4" w16cid:durableId="880828143">
    <w:abstractNumId w:val="4"/>
  </w:num>
  <w:num w:numId="5" w16cid:durableId="1058669263">
    <w:abstractNumId w:val="23"/>
  </w:num>
  <w:num w:numId="6" w16cid:durableId="937372428">
    <w:abstractNumId w:val="27"/>
  </w:num>
  <w:num w:numId="7" w16cid:durableId="1328822600">
    <w:abstractNumId w:val="12"/>
  </w:num>
  <w:num w:numId="8" w16cid:durableId="1528636898">
    <w:abstractNumId w:val="19"/>
  </w:num>
  <w:num w:numId="9" w16cid:durableId="192546006">
    <w:abstractNumId w:val="6"/>
  </w:num>
  <w:num w:numId="10" w16cid:durableId="776021850">
    <w:abstractNumId w:val="17"/>
  </w:num>
  <w:num w:numId="11" w16cid:durableId="1247887007">
    <w:abstractNumId w:val="22"/>
  </w:num>
  <w:num w:numId="12" w16cid:durableId="1482648499">
    <w:abstractNumId w:val="3"/>
  </w:num>
  <w:num w:numId="13" w16cid:durableId="80029926">
    <w:abstractNumId w:val="25"/>
  </w:num>
  <w:num w:numId="14" w16cid:durableId="1783959630">
    <w:abstractNumId w:val="1"/>
  </w:num>
  <w:num w:numId="15" w16cid:durableId="1602571899">
    <w:abstractNumId w:val="11"/>
  </w:num>
  <w:num w:numId="16" w16cid:durableId="311372631">
    <w:abstractNumId w:val="26"/>
  </w:num>
  <w:num w:numId="17" w16cid:durableId="724139759">
    <w:abstractNumId w:val="21"/>
  </w:num>
  <w:num w:numId="18" w16cid:durableId="1919048114">
    <w:abstractNumId w:val="15"/>
  </w:num>
  <w:num w:numId="19" w16cid:durableId="1027219479">
    <w:abstractNumId w:val="13"/>
  </w:num>
  <w:num w:numId="20" w16cid:durableId="1610970429">
    <w:abstractNumId w:val="16"/>
  </w:num>
  <w:num w:numId="21" w16cid:durableId="1654211446">
    <w:abstractNumId w:val="2"/>
  </w:num>
  <w:num w:numId="22" w16cid:durableId="1573931803">
    <w:abstractNumId w:val="18"/>
  </w:num>
  <w:num w:numId="23" w16cid:durableId="2058120381">
    <w:abstractNumId w:val="8"/>
  </w:num>
  <w:num w:numId="24" w16cid:durableId="1655450329">
    <w:abstractNumId w:val="20"/>
  </w:num>
  <w:num w:numId="25" w16cid:durableId="349797618">
    <w:abstractNumId w:val="5"/>
  </w:num>
  <w:num w:numId="26" w16cid:durableId="1968244630">
    <w:abstractNumId w:val="9"/>
  </w:num>
  <w:num w:numId="27" w16cid:durableId="1433167210">
    <w:abstractNumId w:val="10"/>
  </w:num>
  <w:num w:numId="28" w16cid:durableId="129460048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E9D"/>
    <w:rsid w:val="00335918"/>
    <w:rsid w:val="0044302C"/>
    <w:rsid w:val="00A0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D3AC7"/>
  <w15:chartTrackingRefBased/>
  <w15:docId w15:val="{D0E58DB5-A201-8644-97CE-6F76A322E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4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4E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E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E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4E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4E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E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E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E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E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E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E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E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E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E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E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E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E9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4E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04E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681</Words>
  <Characters>3887</Characters>
  <Application>Microsoft Office Word</Application>
  <DocSecurity>0</DocSecurity>
  <Lines>32</Lines>
  <Paragraphs>9</Paragraphs>
  <ScaleCrop>false</ScaleCrop>
  <Company/>
  <LinksUpToDate>false</LinksUpToDate>
  <CharactersWithSpaces>4559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Nsowah</dc:creator>
  <cp:keywords/>
  <dc:description/>
  <cp:lastModifiedBy>Daniel Nsowah</cp:lastModifiedBy>
  <cp:revision>1</cp:revision>
  <dcterms:created xsi:type="dcterms:W3CDTF">2026-02-21T06:51:00Z</dcterms:created>
  <dcterms:modified xsi:type="dcterms:W3CDTF">2026-02-21T06:52:00Z</dcterms:modified>
</cp:coreProperties>
</file>