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120"/>
      </w:pPr>
      <w:r>
        <w:rPr>
          <w:b/>
          <w:color w:val="1F3A5F"/>
          <w:sz w:val="60"/>
        </w:rPr>
        <w:t>Angelo Tutoring Platform</w:t>
      </w:r>
    </w:p>
    <w:p>
      <w:pPr>
        <w:spacing w:before="0" w:after="80"/>
      </w:pPr>
      <w:r>
        <w:rPr>
          <w:color w:val="444444"/>
          <w:sz w:val="32"/>
        </w:rPr>
        <w:t>Project Status Report and Decisions Required</w:t>
      </w:r>
    </w:p>
    <w:p>
      <w:pPr>
        <w:spacing w:before="0" w:after="720"/>
      </w:pPr>
      <w:r>
        <w:rPr>
          <w:color w:val="555555"/>
          <w:sz w:val="24"/>
        </w:rPr>
        <w:t>18 September 2026</w:t>
      </w:r>
    </w:p>
    <w:tbl>
      <w:tblPr>
        <w:tblW w:type="auto" w:w="0"/>
        <w:jc w:val="left"/>
        <w:tblLayout w:type="fixed"/>
        <w:tblLook w:firstColumn="1" w:firstRow="1" w:lastColumn="0" w:lastRow="0" w:noHBand="0" w:noVBand="1" w:val="04A0"/>
        <w:tblLayout w:type="fixed"/>
      </w:tblPr>
      <w:tblGrid>
        <w:gridCol w:w="2268"/>
      </w:tblGrid>
      <w:tr>
        <w:tc>
          <w:tcPr>
            <w:tcW w:type="dxa" w:w="2268"/>
            <w:shd w:val="clear" w:color="auto" w:fill="C8102E"/>
          </w:tcPr>
          <w:p>
            <w:pPr>
              <w:spacing w:after="0"/>
            </w:pPr>
            <w:r>
              <w:rPr>
                <w:sz w:val="4"/>
              </w:rPr>
              <w:t xml:space="preserve"> </w:t>
            </w:r>
          </w:p>
        </w:tc>
      </w:tr>
    </w:tbl>
    <w:p>
      <w:pPr>
        <w:spacing w:before="600" w:after="0"/>
      </w:pPr>
    </w:p>
    <w:tbl>
      <w:tblPr>
        <w:tblW w:type="auto" w:w="0"/>
        <w:tblLayout w:type="fixed"/>
        <w:tblLook w:firstColumn="1" w:firstRow="1" w:lastColumn="0" w:lastRow="0" w:noHBand="0" w:noVBand="1" w:val="04A0"/>
        <w:tblLayout w:type="fixed"/>
      </w:tblPr>
      <w:tblGrid>
        <w:gridCol w:w="1984"/>
        <w:gridCol w:w="5669"/>
      </w:tblGrid>
      <w:tr>
        <w:tc>
          <w:tcPr>
            <w:tcW w:type="dxa" w:w="1984"/>
          </w:tcPr>
          <w:p>
            <w:pPr>
              <w:spacing w:after="80"/>
            </w:pPr>
            <w:r>
              <w:rPr>
                <w:b/>
              </w:rPr>
              <w:t>Prepared for</w:t>
            </w:r>
          </w:p>
        </w:tc>
        <w:tc>
          <w:tcPr>
            <w:tcW w:type="dxa" w:w="5669"/>
          </w:tcPr>
          <w:p>
            <w:pPr>
              <w:spacing w:after="80"/>
            </w:pPr>
            <w:r>
              <w:t>[Client name]</w:t>
            </w:r>
          </w:p>
        </w:tc>
      </w:tr>
      <w:tr>
        <w:tc>
          <w:tcPr>
            <w:tcW w:type="dxa" w:w="1984"/>
          </w:tcPr>
          <w:p>
            <w:pPr>
              <w:spacing w:after="80"/>
            </w:pPr>
            <w:r>
              <w:rPr>
                <w:b/>
              </w:rPr>
              <w:t>Prepared by</w:t>
            </w:r>
          </w:p>
        </w:tc>
        <w:tc>
          <w:tcPr>
            <w:tcW w:type="dxa" w:w="5669"/>
          </w:tcPr>
          <w:p>
            <w:pPr>
              <w:spacing w:after="80"/>
            </w:pPr>
            <w:r>
              <w:t>[Your company]</w:t>
            </w:r>
          </w:p>
        </w:tc>
      </w:tr>
      <w:tr>
        <w:tc>
          <w:tcPr>
            <w:tcW w:type="dxa" w:w="1984"/>
          </w:tcPr>
          <w:p>
            <w:pPr>
              <w:spacing w:after="80"/>
            </w:pPr>
            <w:r>
              <w:rPr>
                <w:b/>
              </w:rPr>
              <w:t>Version</w:t>
            </w:r>
          </w:p>
        </w:tc>
        <w:tc>
          <w:tcPr>
            <w:tcW w:type="dxa" w:w="5669"/>
          </w:tcPr>
          <w:p>
            <w:pPr>
              <w:spacing w:after="80"/>
            </w:pPr>
            <w:r>
              <w:t>1.0 — for discussion</w:t>
            </w:r>
          </w:p>
        </w:tc>
      </w:tr>
    </w:tbl>
    <w:p>
      <w:r>
        <w:br w:type="page"/>
      </w:r>
    </w:p>
    <w:p>
      <w:pPr>
        <w:pStyle w:val="Heading1"/>
      </w:pPr>
      <w:r>
        <w:t>Contents</w:t>
      </w:r>
    </w:p>
    <w:p>
      <w:r>
        <w:fldChar w:fldCharType="begin"/>
        <w:instrText xml:space="preserve">TOC \o "1-2" \h \z \u</w:instrText>
        <w:fldChar w:fldCharType="separate"/>
        <w:t> </w:t>
        <w:fldChar w:fldCharType="end"/>
      </w:r>
    </w:p>
    <w:p>
      <w:pPr>
        <w:spacing w:before="0" w:after="120"/>
      </w:pPr>
      <w:r>
        <w:rPr>
          <w:i/>
          <w:color w:val="555555"/>
          <w:sz w:val="17"/>
        </w:rPr>
        <w:t>Right-click the contents and choose “Update Field” if page numbers do not appear.</w:t>
      </w:r>
    </w:p>
    <w:p>
      <w:r>
        <w:br w:type="page"/>
      </w:r>
    </w:p>
    <w:p>
      <w:pPr>
        <w:pStyle w:val="Heading1"/>
      </w:pPr>
      <w:r>
        <w:t>1. Purpose of this report</w:t>
      </w:r>
    </w:p>
    <w:p>
      <w:pPr>
        <w:spacing w:before="0" w:after="120"/>
      </w:pPr>
      <w:r>
        <w:t>This report sets out the current state of the Angelo Tutoring application, the work completed in the past week, the infrastructure we propose for launch and its running cost, and the decisions we need from you to plan the remaining work. It is based on a full review of the source code carried out on 17 and 18 September 2026, not on a feature list.</w:t>
      </w:r>
    </w:p>
    <w:p>
      <w:pPr>
        <w:spacing w:before="0" w:after="120"/>
      </w:pPr>
      <w:r>
        <w:t>Percentages in this report are engineering estimates of effort remaining. They are not delivery dates. A timeline can be produced once the decisions in Section 6 are made.</w:t>
      </w:r>
    </w:p>
    <w:p>
      <w:pPr>
        <w:pStyle w:val="Heading1"/>
      </w:pPr>
      <w:r>
        <w:t>2. Executive summary</w:t>
      </w:r>
    </w:p>
    <w:p>
      <w:pPr>
        <w:spacing w:before="0" w:after="120"/>
      </w:pPr>
      <w:r>
        <w:t>The application's software foundation is approximately 70% complete. The curriculum content is approximately 15% complete. Taken together, and allowing for the fact that students value content more than infrastructure, the product is roughly 45 to 50% of the way to a version that could be offered commercially.</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4819"/>
        <w:gridCol w:w="4819"/>
      </w:tblGrid>
      <w:tr>
        <w:trPr>
          <w:tblHeader w:val="true"/>
          <w:cantSplit w:val="true"/>
        </w:trPr>
        <w:tc>
          <w:tcPr>
            <w:tcW w:type="dxa" w:w="4819"/>
            <w:shd w:val="clear" w:color="auto" w:fill="1F3A5F"/>
            <w:tcMar>
              <w:top w:w="60" w:type="dxa"/>
              <w:bottom w:w="60" w:type="dxa"/>
              <w:start w:w="100" w:type="dxa"/>
              <w:end w:w="100" w:type="dxa"/>
            </w:tcMar>
            <w:vAlign w:val="center"/>
          </w:tcPr>
          <w:p>
            <w:pPr>
              <w:spacing w:after="0"/>
            </w:pPr>
            <w:r>
              <w:rPr>
                <w:b/>
                <w:color w:val="FFFFFF"/>
                <w:sz w:val="18"/>
              </w:rPr>
              <w:t>Measure</w:t>
            </w:r>
          </w:p>
        </w:tc>
        <w:tc>
          <w:tcPr>
            <w:tcW w:type="dxa" w:w="4819"/>
            <w:shd w:val="clear" w:color="auto" w:fill="1F3A5F"/>
            <w:tcMar>
              <w:top w:w="60" w:type="dxa"/>
              <w:bottom w:w="60" w:type="dxa"/>
              <w:start w:w="100" w:type="dxa"/>
              <w:end w:w="100" w:type="dxa"/>
            </w:tcMar>
            <w:vAlign w:val="center"/>
          </w:tcPr>
          <w:p>
            <w:pPr>
              <w:spacing w:after="0"/>
            </w:pPr>
            <w:r>
              <w:rPr>
                <w:b/>
                <w:color w:val="FFFFFF"/>
                <w:sz w:val="18"/>
              </w:rPr>
              <w:t>Position at 18 September 2026</w:t>
            </w:r>
          </w:p>
        </w:tc>
      </w:tr>
      <w:tr>
        <w:trPr>
          <w:cantSplit w:val="true"/>
        </w:trPr>
        <w:tc>
          <w:tcPr>
            <w:tcW w:type="dxa" w:w="4819"/>
            <w:tcMar>
              <w:top w:w="60" w:type="dxa"/>
              <w:bottom w:w="60" w:type="dxa"/>
              <w:start w:w="100" w:type="dxa"/>
              <w:end w:w="100" w:type="dxa"/>
            </w:tcMar>
            <w:vAlign w:val="top"/>
          </w:tcPr>
          <w:p>
            <w:pPr>
              <w:spacing w:after="0" w:line="264" w:lineRule="auto"/>
            </w:pPr>
            <w:r>
              <w:rPr>
                <w:sz w:val="18"/>
              </w:rPr>
              <w:t>Software foundation</w:t>
            </w:r>
          </w:p>
        </w:tc>
        <w:tc>
          <w:tcPr>
            <w:tcW w:type="dxa" w:w="4819"/>
            <w:tcMar>
              <w:top w:w="60" w:type="dxa"/>
              <w:bottom w:w="60" w:type="dxa"/>
              <w:start w:w="100" w:type="dxa"/>
              <w:end w:w="100" w:type="dxa"/>
            </w:tcMar>
            <w:vAlign w:val="top"/>
          </w:tcPr>
          <w:p>
            <w:pPr>
              <w:spacing w:after="0" w:line="264" w:lineRule="auto"/>
            </w:pPr>
            <w:r>
              <w:rPr>
                <w:sz w:val="18"/>
              </w:rPr>
              <w:t>Approximately 70% complete</w:t>
            </w:r>
          </w:p>
        </w:tc>
      </w:tr>
      <w:tr>
        <w:trPr>
          <w:cantSplit w:val="true"/>
        </w:trPr>
        <w:tc>
          <w:tcPr>
            <w:tcW w:type="dxa" w:w="4819"/>
            <w:tcMar>
              <w:top w:w="60" w:type="dxa"/>
              <w:bottom w:w="60" w:type="dxa"/>
              <w:start w:w="100" w:type="dxa"/>
              <w:end w:w="100" w:type="dxa"/>
            </w:tcMar>
            <w:shd w:val="clear" w:color="auto" w:fill="F2F5F9"/>
            <w:vAlign w:val="top"/>
          </w:tcPr>
          <w:p>
            <w:pPr>
              <w:spacing w:after="0" w:line="264" w:lineRule="auto"/>
            </w:pPr>
            <w:r>
              <w:rPr>
                <w:sz w:val="18"/>
              </w:rPr>
              <w:t>Curriculum content</w:t>
            </w:r>
          </w:p>
        </w:tc>
        <w:tc>
          <w:tcPr>
            <w:tcW w:type="dxa" w:w="4819"/>
            <w:tcMar>
              <w:top w:w="60" w:type="dxa"/>
              <w:bottom w:w="60" w:type="dxa"/>
              <w:start w:w="100" w:type="dxa"/>
              <w:end w:w="100" w:type="dxa"/>
            </w:tcMar>
            <w:shd w:val="clear" w:color="auto" w:fill="F2F5F9"/>
            <w:vAlign w:val="top"/>
          </w:tcPr>
          <w:p>
            <w:pPr>
              <w:spacing w:after="0" w:line="264" w:lineRule="auto"/>
            </w:pPr>
            <w:r>
              <w:rPr>
                <w:sz w:val="18"/>
              </w:rPr>
              <w:t>Approximately 15% complete</w:t>
            </w:r>
          </w:p>
        </w:tc>
      </w:tr>
      <w:tr>
        <w:trPr>
          <w:cantSplit w:val="true"/>
        </w:trPr>
        <w:tc>
          <w:tcPr>
            <w:tcW w:type="dxa" w:w="4819"/>
            <w:tcMar>
              <w:top w:w="60" w:type="dxa"/>
              <w:bottom w:w="60" w:type="dxa"/>
              <w:start w:w="100" w:type="dxa"/>
              <w:end w:w="100" w:type="dxa"/>
            </w:tcMar>
            <w:vAlign w:val="top"/>
          </w:tcPr>
          <w:p>
            <w:pPr>
              <w:spacing w:after="0" w:line="264" w:lineRule="auto"/>
            </w:pPr>
            <w:r>
              <w:rPr>
                <w:sz w:val="18"/>
              </w:rPr>
              <w:t>Product overall</w:t>
            </w:r>
          </w:p>
        </w:tc>
        <w:tc>
          <w:tcPr>
            <w:tcW w:type="dxa" w:w="4819"/>
            <w:tcMar>
              <w:top w:w="60" w:type="dxa"/>
              <w:bottom w:w="60" w:type="dxa"/>
              <w:start w:w="100" w:type="dxa"/>
              <w:end w:w="100" w:type="dxa"/>
            </w:tcMar>
            <w:vAlign w:val="top"/>
          </w:tcPr>
          <w:p>
            <w:pPr>
              <w:spacing w:after="0" w:line="264" w:lineRule="auto"/>
            </w:pPr>
            <w:r>
              <w:rPr>
                <w:sz w:val="18"/>
              </w:rPr>
              <w:t>Approximately 45 to 50% of a commercially ready version</w:t>
            </w:r>
          </w:p>
        </w:tc>
      </w:tr>
      <w:tr>
        <w:trPr>
          <w:cantSplit w:val="true"/>
        </w:trPr>
        <w:tc>
          <w:tcPr>
            <w:tcW w:type="dxa" w:w="4819"/>
            <w:tcMar>
              <w:top w:w="60" w:type="dxa"/>
              <w:bottom w:w="60" w:type="dxa"/>
              <w:start w:w="100" w:type="dxa"/>
              <w:end w:w="100" w:type="dxa"/>
            </w:tcMar>
            <w:shd w:val="clear" w:color="auto" w:fill="F2F5F9"/>
            <w:vAlign w:val="top"/>
          </w:tcPr>
          <w:p>
            <w:pPr>
              <w:spacing w:after="0" w:line="264" w:lineRule="auto"/>
            </w:pPr>
            <w:r>
              <w:rPr>
                <w:sz w:val="18"/>
              </w:rPr>
              <w:t>Topics with verified videos loaded</w:t>
            </w:r>
          </w:p>
        </w:tc>
        <w:tc>
          <w:tcPr>
            <w:tcW w:type="dxa" w:w="4819"/>
            <w:tcMar>
              <w:top w:w="60" w:type="dxa"/>
              <w:bottom w:w="60" w:type="dxa"/>
              <w:start w:w="100" w:type="dxa"/>
              <w:end w:w="100" w:type="dxa"/>
            </w:tcMar>
            <w:shd w:val="clear" w:color="auto" w:fill="F2F5F9"/>
            <w:vAlign w:val="top"/>
          </w:tcPr>
          <w:p>
            <w:pPr>
              <w:spacing w:after="0" w:line="264" w:lineRule="auto"/>
            </w:pPr>
            <w:r>
              <w:rPr>
                <w:sz w:val="18"/>
              </w:rPr>
              <w:t>28 of 28 (English); 26 of 28 (Afrikaans)</w:t>
            </w:r>
          </w:p>
        </w:tc>
      </w:tr>
      <w:tr>
        <w:trPr>
          <w:cantSplit w:val="true"/>
        </w:trPr>
        <w:tc>
          <w:tcPr>
            <w:tcW w:type="dxa" w:w="4819"/>
            <w:tcMar>
              <w:top w:w="60" w:type="dxa"/>
              <w:bottom w:w="60" w:type="dxa"/>
              <w:start w:w="100" w:type="dxa"/>
              <w:end w:w="100" w:type="dxa"/>
            </w:tcMar>
            <w:vAlign w:val="top"/>
          </w:tcPr>
          <w:p>
            <w:pPr>
              <w:spacing w:after="0" w:line="264" w:lineRule="auto"/>
            </w:pPr>
            <w:r>
              <w:rPr>
                <w:sz w:val="18"/>
              </w:rPr>
              <w:t>Practice questions in the bank</w:t>
            </w:r>
          </w:p>
        </w:tc>
        <w:tc>
          <w:tcPr>
            <w:tcW w:type="dxa" w:w="4819"/>
            <w:tcMar>
              <w:top w:w="60" w:type="dxa"/>
              <w:bottom w:w="60" w:type="dxa"/>
              <w:start w:w="100" w:type="dxa"/>
              <w:end w:w="100" w:type="dxa"/>
            </w:tcMar>
            <w:vAlign w:val="top"/>
          </w:tcPr>
          <w:p>
            <w:pPr>
              <w:spacing w:after="0" w:line="264" w:lineRule="auto"/>
            </w:pPr>
            <w:r>
              <w:rPr>
                <w:sz w:val="18"/>
              </w:rPr>
              <w:t>6 (one topic)</w:t>
            </w:r>
          </w:p>
        </w:tc>
      </w:tr>
      <w:tr>
        <w:trPr>
          <w:cantSplit w:val="true"/>
        </w:trPr>
        <w:tc>
          <w:tcPr>
            <w:tcW w:type="dxa" w:w="4819"/>
            <w:tcMar>
              <w:top w:w="60" w:type="dxa"/>
              <w:bottom w:w="60" w:type="dxa"/>
              <w:start w:w="100" w:type="dxa"/>
              <w:end w:w="100" w:type="dxa"/>
            </w:tcMar>
            <w:shd w:val="clear" w:color="auto" w:fill="F2F5F9"/>
            <w:vAlign w:val="top"/>
          </w:tcPr>
          <w:p>
            <w:pPr>
              <w:spacing w:after="0" w:line="264" w:lineRule="auto"/>
            </w:pPr>
            <w:r>
              <w:rPr>
                <w:sz w:val="18"/>
              </w:rPr>
              <w:t>Automated tests</w:t>
            </w:r>
          </w:p>
        </w:tc>
        <w:tc>
          <w:tcPr>
            <w:tcW w:type="dxa" w:w="4819"/>
            <w:tcMar>
              <w:top w:w="60" w:type="dxa"/>
              <w:bottom w:w="60" w:type="dxa"/>
              <w:start w:w="100" w:type="dxa"/>
              <w:end w:w="100" w:type="dxa"/>
            </w:tcMar>
            <w:shd w:val="clear" w:color="auto" w:fill="F2F5F9"/>
            <w:vAlign w:val="top"/>
          </w:tcPr>
          <w:p>
            <w:pPr>
              <w:spacing w:after="0" w:line="264" w:lineRule="auto"/>
            </w:pPr>
            <w:r>
              <w:rPr>
                <w:sz w:val="18"/>
              </w:rPr>
              <w:t>159 passing on every change</w:t>
            </w:r>
          </w:p>
        </w:tc>
      </w:tr>
      <w:tr>
        <w:trPr>
          <w:cantSplit w:val="true"/>
        </w:trPr>
        <w:tc>
          <w:tcPr>
            <w:tcW w:type="dxa" w:w="4819"/>
            <w:tcMar>
              <w:top w:w="60" w:type="dxa"/>
              <w:bottom w:w="60" w:type="dxa"/>
              <w:start w:w="100" w:type="dxa"/>
              <w:end w:w="100" w:type="dxa"/>
            </w:tcMar>
            <w:vAlign w:val="top"/>
          </w:tcPr>
          <w:p>
            <w:pPr>
              <w:spacing w:after="0" w:line="264" w:lineRule="auto"/>
            </w:pPr>
            <w:r>
              <w:rPr>
                <w:sz w:val="18"/>
              </w:rPr>
              <w:t>Deployed environment</w:t>
            </w:r>
          </w:p>
        </w:tc>
        <w:tc>
          <w:tcPr>
            <w:tcW w:type="dxa" w:w="4819"/>
            <w:tcMar>
              <w:top w:w="60" w:type="dxa"/>
              <w:bottom w:w="60" w:type="dxa"/>
              <w:start w:w="100" w:type="dxa"/>
              <w:end w:w="100" w:type="dxa"/>
            </w:tcMar>
            <w:vAlign w:val="top"/>
          </w:tcPr>
          <w:p>
            <w:pPr>
              <w:spacing w:after="0" w:line="264" w:lineRule="auto"/>
            </w:pPr>
            <w:r>
              <w:rPr>
                <w:sz w:val="18"/>
              </w:rPr>
              <w:t>None yet</w:t>
            </w:r>
          </w:p>
        </w:tc>
      </w:tr>
    </w:tbl>
    <w:p>
      <w:pPr>
        <w:spacing w:before="0" w:after="160"/>
      </w:pPr>
    </w:p>
    <w:p>
      <w:pPr>
        <w:spacing w:before="0" w:after="120"/>
      </w:pPr>
      <w:r>
        <w:t>Three points deserve your attention before anything else:</w:t>
      </w:r>
    </w:p>
    <w:p>
      <w:pPr>
        <w:tabs>
          <w:tab w:pos="567" w:val="left"/>
        </w:tabs>
        <w:spacing w:after="100" w:line="276" w:lineRule="auto"/>
        <w:ind w:left="567" w:hanging="425"/>
      </w:pPr>
      <w:r>
        <w:rPr>
          <w:b/>
          <w:color w:val="1F3A5F"/>
        </w:rPr>
        <w:t>1.</w:t>
        <w:tab/>
      </w:r>
      <w:r>
        <w:rPr>
          <w:b/>
        </w:rPr>
        <w:t>Content strategy.</w:t>
      </w:r>
      <w:r>
        <w:t xml:space="preserve"> The platform is now built to play curated YouTube lessons inside the app rather than to host lessons written from scratch. This week we identified, verified and loaded provisional video selections for all 28 curriculum topics in English, and for 26 of them in Afrikaans. These selections are a starting point for your review, not a final choice.</w:t>
      </w:r>
    </w:p>
    <w:p>
      <w:pPr>
        <w:tabs>
          <w:tab w:pos="567" w:val="left"/>
        </w:tabs>
        <w:spacing w:after="100" w:line="276" w:lineRule="auto"/>
        <w:ind w:left="567" w:hanging="425"/>
      </w:pPr>
      <w:r>
        <w:rPr>
          <w:b/>
          <w:color w:val="1F3A5F"/>
        </w:rPr>
        <w:t>2.</w:t>
        <w:tab/>
      </w:r>
      <w:r>
        <w:rPr>
          <w:b/>
        </w:rPr>
        <w:t>Security.</w:t>
      </w:r>
      <w:r>
        <w:t xml:space="preserve"> Our review found that the application's server routes did not verify the identity of the caller. This has been corrected this week. The correction passed two rounds of independent security review and has been merged. No student data was exposed because the platform has not yet been deployed with real users.</w:t>
      </w:r>
    </w:p>
    <w:p>
      <w:pPr>
        <w:tabs>
          <w:tab w:pos="567" w:val="left"/>
        </w:tabs>
        <w:spacing w:after="100" w:line="276" w:lineRule="auto"/>
        <w:ind w:left="567" w:hanging="425"/>
      </w:pPr>
      <w:r>
        <w:rPr>
          <w:b/>
          <w:color w:val="1F3A5F"/>
        </w:rPr>
        <w:t>3.</w:t>
        <w:tab/>
      </w:r>
      <w:r>
        <w:rPr>
          <w:b/>
        </w:rPr>
        <w:t>Decisions.</w:t>
      </w:r>
      <w:r>
        <w:t xml:space="preserve"> Six decisions listed in Section 6 change the scope of the remaining work substantially. We recommend these are answered first. The remaining questions can follow at your convenience.</w:t>
      </w:r>
    </w:p>
    <w:p>
      <w:pPr>
        <w:pStyle w:val="Heading1"/>
      </w:pPr>
      <w:r>
        <w:t>3. Current state of the application</w:t>
      </w:r>
    </w:p>
    <w:p>
      <w:pPr>
        <w:pStyle w:val="Heading2"/>
      </w:pPr>
      <w:r>
        <w:t>3.1 Summary by area</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4252"/>
        <w:gridCol w:w="1247"/>
        <w:gridCol w:w="4139"/>
      </w:tblGrid>
      <w:tr>
        <w:trPr>
          <w:tblHeader w:val="true"/>
          <w:cantSplit w:val="true"/>
        </w:trPr>
        <w:tc>
          <w:tcPr>
            <w:tcW w:type="dxa" w:w="4252"/>
            <w:shd w:val="clear" w:color="auto" w:fill="1F3A5F"/>
            <w:tcMar>
              <w:top w:w="60" w:type="dxa"/>
              <w:bottom w:w="60" w:type="dxa"/>
              <w:start w:w="100" w:type="dxa"/>
              <w:end w:w="100" w:type="dxa"/>
            </w:tcMar>
            <w:vAlign w:val="center"/>
          </w:tcPr>
          <w:p>
            <w:pPr>
              <w:spacing w:after="0"/>
            </w:pPr>
            <w:r>
              <w:rPr>
                <w:b/>
                <w:color w:val="FFFFFF"/>
                <w:sz w:val="18"/>
              </w:rPr>
              <w:t>Area</w:t>
            </w:r>
          </w:p>
        </w:tc>
        <w:tc>
          <w:tcPr>
            <w:tcW w:type="dxa" w:w="1247"/>
            <w:shd w:val="clear" w:color="auto" w:fill="1F3A5F"/>
            <w:tcMar>
              <w:top w:w="60" w:type="dxa"/>
              <w:bottom w:w="60" w:type="dxa"/>
              <w:start w:w="100" w:type="dxa"/>
              <w:end w:w="100" w:type="dxa"/>
            </w:tcMar>
            <w:vAlign w:val="center"/>
          </w:tcPr>
          <w:p>
            <w:pPr>
              <w:spacing w:after="0"/>
              <w:jc w:val="right"/>
            </w:pPr>
            <w:r>
              <w:rPr>
                <w:b/>
                <w:color w:val="FFFFFF"/>
                <w:sz w:val="18"/>
              </w:rPr>
              <w:t>Complete</w:t>
            </w:r>
          </w:p>
        </w:tc>
        <w:tc>
          <w:tcPr>
            <w:tcW w:type="dxa" w:w="4139"/>
            <w:shd w:val="clear" w:color="auto" w:fill="1F3A5F"/>
            <w:tcMar>
              <w:top w:w="60" w:type="dxa"/>
              <w:bottom w:w="60" w:type="dxa"/>
              <w:start w:w="100" w:type="dxa"/>
              <w:end w:w="100" w:type="dxa"/>
            </w:tcMar>
            <w:vAlign w:val="center"/>
          </w:tcPr>
          <w:p>
            <w:pPr>
              <w:spacing w:after="0"/>
            </w:pPr>
            <w:r>
              <w:rPr>
                <w:b/>
                <w:color w:val="FFFFFF"/>
                <w:sz w:val="18"/>
              </w:rPr>
              <w:t>Comment</w:t>
            </w:r>
          </w:p>
        </w:tc>
      </w:tr>
      <w:tr>
        <w:trPr>
          <w:cantSplit w:val="true"/>
        </w:trPr>
        <w:tc>
          <w:tcPr>
            <w:tcW w:type="dxa" w:w="4252"/>
            <w:tcMar>
              <w:top w:w="60" w:type="dxa"/>
              <w:bottom w:w="60" w:type="dxa"/>
              <w:start w:w="100" w:type="dxa"/>
              <w:end w:w="100" w:type="dxa"/>
            </w:tcMar>
            <w:vAlign w:val="top"/>
          </w:tcPr>
          <w:p>
            <w:pPr>
              <w:spacing w:after="0" w:line="264" w:lineRule="auto"/>
            </w:pPr>
            <w:r>
              <w:rPr>
                <w:sz w:val="18"/>
              </w:rPr>
              <w:t>Application foundation (login, navigation, mobile install, English and Afrikaans interface)</w:t>
            </w:r>
          </w:p>
        </w:tc>
        <w:tc>
          <w:tcPr>
            <w:tcW w:type="dxa" w:w="1247"/>
            <w:tcMar>
              <w:top w:w="60" w:type="dxa"/>
              <w:bottom w:w="60" w:type="dxa"/>
              <w:start w:w="100" w:type="dxa"/>
              <w:end w:w="100" w:type="dxa"/>
            </w:tcMar>
            <w:vAlign w:val="top"/>
          </w:tcPr>
          <w:p>
            <w:pPr>
              <w:spacing w:after="0" w:line="264" w:lineRule="auto"/>
              <w:jc w:val="right"/>
            </w:pPr>
            <w:r>
              <w:rPr>
                <w:sz w:val="18"/>
              </w:rPr>
              <w:t>80%</w:t>
            </w:r>
          </w:p>
        </w:tc>
        <w:tc>
          <w:tcPr>
            <w:tcW w:type="dxa" w:w="4139"/>
            <w:tcMar>
              <w:top w:w="60" w:type="dxa"/>
              <w:bottom w:w="60" w:type="dxa"/>
              <w:start w:w="100" w:type="dxa"/>
              <w:end w:w="100" w:type="dxa"/>
            </w:tcMar>
            <w:vAlign w:val="top"/>
          </w:tcPr>
          <w:p>
            <w:pPr>
              <w:spacing w:after="0" w:line="264" w:lineRule="auto"/>
            </w:pPr>
            <w:r>
              <w:rPr>
                <w:sz w:val="18"/>
              </w:rPr>
              <w:t>Password reset is not yet built.</w:t>
            </w:r>
          </w:p>
        </w:tc>
      </w:tr>
      <w:tr>
        <w:trPr>
          <w:cantSplit w:val="true"/>
        </w:trPr>
        <w:tc>
          <w:tcPr>
            <w:tcW w:type="dxa" w:w="4252"/>
            <w:tcMar>
              <w:top w:w="60" w:type="dxa"/>
              <w:bottom w:w="60" w:type="dxa"/>
              <w:start w:w="100" w:type="dxa"/>
              <w:end w:w="100" w:type="dxa"/>
            </w:tcMar>
            <w:shd w:val="clear" w:color="auto" w:fill="F2F5F9"/>
            <w:vAlign w:val="top"/>
          </w:tcPr>
          <w:p>
            <w:pPr>
              <w:spacing w:after="0" w:line="264" w:lineRule="auto"/>
            </w:pPr>
            <w:r>
              <w:rPr>
                <w:sz w:val="18"/>
              </w:rPr>
              <w:t>AI Skills course (five modules, prompt challenge, certificate)</w:t>
            </w:r>
          </w:p>
        </w:tc>
        <w:tc>
          <w:tcPr>
            <w:tcW w:type="dxa" w:w="1247"/>
            <w:tcMar>
              <w:top w:w="60" w:type="dxa"/>
              <w:bottom w:w="60" w:type="dxa"/>
              <w:start w:w="100" w:type="dxa"/>
              <w:end w:w="100" w:type="dxa"/>
            </w:tcMar>
            <w:shd w:val="clear" w:color="auto" w:fill="F2F5F9"/>
            <w:vAlign w:val="top"/>
          </w:tcPr>
          <w:p>
            <w:pPr>
              <w:spacing w:after="0" w:line="264" w:lineRule="auto"/>
              <w:jc w:val="right"/>
            </w:pPr>
            <w:r>
              <w:rPr>
                <w:sz w:val="18"/>
              </w:rPr>
              <w:t>85%</w:t>
            </w:r>
          </w:p>
        </w:tc>
        <w:tc>
          <w:tcPr>
            <w:tcW w:type="dxa" w:w="4139"/>
            <w:tcMar>
              <w:top w:w="60" w:type="dxa"/>
              <w:bottom w:w="60" w:type="dxa"/>
              <w:start w:w="100" w:type="dxa"/>
              <w:end w:w="100" w:type="dxa"/>
            </w:tcMar>
            <w:shd w:val="clear" w:color="auto" w:fill="F2F5F9"/>
            <w:vAlign w:val="top"/>
          </w:tcPr>
          <w:p>
            <w:pPr>
              <w:spacing w:after="0" w:line="264" w:lineRule="auto"/>
            </w:pPr>
            <w:r>
              <w:rPr>
                <w:sz w:val="18"/>
              </w:rPr>
              <w:t>The most complete feature in the product.</w:t>
            </w:r>
          </w:p>
        </w:tc>
      </w:tr>
      <w:tr>
        <w:trPr>
          <w:cantSplit w:val="true"/>
        </w:trPr>
        <w:tc>
          <w:tcPr>
            <w:tcW w:type="dxa" w:w="4252"/>
            <w:tcMar>
              <w:top w:w="60" w:type="dxa"/>
              <w:bottom w:w="60" w:type="dxa"/>
              <w:start w:w="100" w:type="dxa"/>
              <w:end w:w="100" w:type="dxa"/>
            </w:tcMar>
            <w:vAlign w:val="top"/>
          </w:tcPr>
          <w:p>
            <w:pPr>
              <w:spacing w:after="0" w:line="264" w:lineRule="auto"/>
            </w:pPr>
            <w:r>
              <w:rPr>
                <w:sz w:val="18"/>
              </w:rPr>
              <w:t>AI tutor "Angelo" (hints, wrong-answer help, photo scan)</w:t>
            </w:r>
          </w:p>
        </w:tc>
        <w:tc>
          <w:tcPr>
            <w:tcW w:type="dxa" w:w="1247"/>
            <w:tcMar>
              <w:top w:w="60" w:type="dxa"/>
              <w:bottom w:w="60" w:type="dxa"/>
              <w:start w:w="100" w:type="dxa"/>
              <w:end w:w="100" w:type="dxa"/>
            </w:tcMar>
            <w:vAlign w:val="top"/>
          </w:tcPr>
          <w:p>
            <w:pPr>
              <w:spacing w:after="0" w:line="264" w:lineRule="auto"/>
              <w:jc w:val="right"/>
            </w:pPr>
            <w:r>
              <w:rPr>
                <w:sz w:val="18"/>
              </w:rPr>
              <w:t>65%</w:t>
            </w:r>
          </w:p>
        </w:tc>
        <w:tc>
          <w:tcPr>
            <w:tcW w:type="dxa" w:w="4139"/>
            <w:tcMar>
              <w:top w:w="60" w:type="dxa"/>
              <w:bottom w:w="60" w:type="dxa"/>
              <w:start w:w="100" w:type="dxa"/>
              <w:end w:w="100" w:type="dxa"/>
            </w:tcMar>
            <w:vAlign w:val="top"/>
          </w:tcPr>
          <w:p>
            <w:pPr>
              <w:spacing w:after="0" w:line="264" w:lineRule="auto"/>
            </w:pPr>
            <w:r>
              <w:rPr>
                <w:sz w:val="18"/>
              </w:rPr>
              <w:t>Built but not yet tested against a live AI account.</w:t>
            </w:r>
          </w:p>
        </w:tc>
      </w:tr>
      <w:tr>
        <w:trPr>
          <w:cantSplit w:val="true"/>
        </w:trPr>
        <w:tc>
          <w:tcPr>
            <w:tcW w:type="dxa" w:w="4252"/>
            <w:tcMar>
              <w:top w:w="60" w:type="dxa"/>
              <w:bottom w:w="60" w:type="dxa"/>
              <w:start w:w="100" w:type="dxa"/>
              <w:end w:w="100" w:type="dxa"/>
            </w:tcMar>
            <w:shd w:val="clear" w:color="auto" w:fill="F2F5F9"/>
            <w:vAlign w:val="top"/>
          </w:tcPr>
          <w:p>
            <w:pPr>
              <w:spacing w:after="0" w:line="264" w:lineRule="auto"/>
            </w:pPr>
            <w:r>
              <w:rPr>
                <w:sz w:val="18"/>
              </w:rPr>
              <w:t>Administration panel (topics and questions)</w:t>
            </w:r>
          </w:p>
        </w:tc>
        <w:tc>
          <w:tcPr>
            <w:tcW w:type="dxa" w:w="1247"/>
            <w:tcMar>
              <w:top w:w="60" w:type="dxa"/>
              <w:bottom w:w="60" w:type="dxa"/>
              <w:start w:w="100" w:type="dxa"/>
              <w:end w:w="100" w:type="dxa"/>
            </w:tcMar>
            <w:shd w:val="clear" w:color="auto" w:fill="F2F5F9"/>
            <w:vAlign w:val="top"/>
          </w:tcPr>
          <w:p>
            <w:pPr>
              <w:spacing w:after="0" w:line="264" w:lineRule="auto"/>
              <w:jc w:val="right"/>
            </w:pPr>
            <w:r>
              <w:rPr>
                <w:sz w:val="18"/>
              </w:rPr>
              <w:t>65%</w:t>
            </w:r>
          </w:p>
        </w:tc>
        <w:tc>
          <w:tcPr>
            <w:tcW w:type="dxa" w:w="4139"/>
            <w:tcMar>
              <w:top w:w="60" w:type="dxa"/>
              <w:bottom w:w="60" w:type="dxa"/>
              <w:start w:w="100" w:type="dxa"/>
              <w:end w:w="100" w:type="dxa"/>
            </w:tcMar>
            <w:shd w:val="clear" w:color="auto" w:fill="F2F5F9"/>
            <w:vAlign w:val="top"/>
          </w:tcPr>
          <w:p>
            <w:pPr>
              <w:spacing w:after="0" w:line="264" w:lineRule="auto"/>
            </w:pPr>
            <w:r>
              <w:rPr>
                <w:sz w:val="18"/>
              </w:rPr>
              <w:t>Cannot edit lesson text or video selections.</w:t>
            </w:r>
          </w:p>
        </w:tc>
      </w:tr>
      <w:tr>
        <w:trPr>
          <w:cantSplit w:val="true"/>
        </w:trPr>
        <w:tc>
          <w:tcPr>
            <w:tcW w:type="dxa" w:w="4252"/>
            <w:tcMar>
              <w:top w:w="60" w:type="dxa"/>
              <w:bottom w:w="60" w:type="dxa"/>
              <w:start w:w="100" w:type="dxa"/>
              <w:end w:w="100" w:type="dxa"/>
            </w:tcMar>
            <w:vAlign w:val="top"/>
          </w:tcPr>
          <w:p>
            <w:pPr>
              <w:spacing w:after="0" w:line="264" w:lineRule="auto"/>
            </w:pPr>
            <w:r>
              <w:rPr>
                <w:sz w:val="18"/>
              </w:rPr>
              <w:t>Past papers (50 NSC papers, 2019 to 2024)</w:t>
            </w:r>
          </w:p>
        </w:tc>
        <w:tc>
          <w:tcPr>
            <w:tcW w:type="dxa" w:w="1247"/>
            <w:tcMar>
              <w:top w:w="60" w:type="dxa"/>
              <w:bottom w:w="60" w:type="dxa"/>
              <w:start w:w="100" w:type="dxa"/>
              <w:end w:w="100" w:type="dxa"/>
            </w:tcMar>
            <w:vAlign w:val="top"/>
          </w:tcPr>
          <w:p>
            <w:pPr>
              <w:spacing w:after="0" w:line="264" w:lineRule="auto"/>
              <w:jc w:val="right"/>
            </w:pPr>
            <w:r>
              <w:rPr>
                <w:sz w:val="18"/>
              </w:rPr>
              <w:t>55%</w:t>
            </w:r>
          </w:p>
        </w:tc>
        <w:tc>
          <w:tcPr>
            <w:tcW w:type="dxa" w:w="4139"/>
            <w:tcMar>
              <w:top w:w="60" w:type="dxa"/>
              <w:bottom w:w="60" w:type="dxa"/>
              <w:start w:w="100" w:type="dxa"/>
              <w:end w:w="100" w:type="dxa"/>
            </w:tcMar>
            <w:vAlign w:val="top"/>
          </w:tcPr>
          <w:p>
            <w:pPr>
              <w:spacing w:after="0" w:line="264" w:lineRule="auto"/>
            </w:pPr>
            <w:r>
              <w:rPr>
                <w:sz w:val="18"/>
              </w:rPr>
              <w:t>Screen shows a fixed list; papers are hosted on a third-party site.</w:t>
            </w:r>
          </w:p>
        </w:tc>
      </w:tr>
      <w:tr>
        <w:trPr>
          <w:cantSplit w:val="true"/>
        </w:trPr>
        <w:tc>
          <w:tcPr>
            <w:tcW w:type="dxa" w:w="4252"/>
            <w:tcMar>
              <w:top w:w="60" w:type="dxa"/>
              <w:bottom w:w="60" w:type="dxa"/>
              <w:start w:w="100" w:type="dxa"/>
              <w:end w:w="100" w:type="dxa"/>
            </w:tcMar>
            <w:shd w:val="clear" w:color="auto" w:fill="F2F5F9"/>
            <w:vAlign w:val="top"/>
          </w:tcPr>
          <w:p>
            <w:pPr>
              <w:spacing w:after="0" w:line="264" w:lineRule="auto"/>
            </w:pPr>
            <w:r>
              <w:rPr>
                <w:sz w:val="18"/>
              </w:rPr>
              <w:t>Quiz, points, streaks and progress tracking</w:t>
            </w:r>
          </w:p>
        </w:tc>
        <w:tc>
          <w:tcPr>
            <w:tcW w:type="dxa" w:w="1247"/>
            <w:tcMar>
              <w:top w:w="60" w:type="dxa"/>
              <w:bottom w:w="60" w:type="dxa"/>
              <w:start w:w="100" w:type="dxa"/>
              <w:end w:w="100" w:type="dxa"/>
            </w:tcMar>
            <w:shd w:val="clear" w:color="auto" w:fill="F2F5F9"/>
            <w:vAlign w:val="top"/>
          </w:tcPr>
          <w:p>
            <w:pPr>
              <w:spacing w:after="0" w:line="264" w:lineRule="auto"/>
              <w:jc w:val="right"/>
            </w:pPr>
            <w:r>
              <w:rPr>
                <w:sz w:val="18"/>
              </w:rPr>
              <w:t>40%</w:t>
            </w:r>
          </w:p>
        </w:tc>
        <w:tc>
          <w:tcPr>
            <w:tcW w:type="dxa" w:w="4139"/>
            <w:tcMar>
              <w:top w:w="60" w:type="dxa"/>
              <w:bottom w:w="60" w:type="dxa"/>
              <w:start w:w="100" w:type="dxa"/>
              <w:end w:w="100" w:type="dxa"/>
            </w:tcMar>
            <w:shd w:val="clear" w:color="auto" w:fill="F2F5F9"/>
            <w:vAlign w:val="top"/>
          </w:tcPr>
          <w:p>
            <w:pPr>
              <w:spacing w:after="0" w:line="264" w:lineRule="auto"/>
            </w:pPr>
            <w:r>
              <w:rPr>
                <w:sz w:val="18"/>
              </w:rPr>
              <w:t>Screens exist; results are not yet saved.</w:t>
            </w:r>
          </w:p>
        </w:tc>
      </w:tr>
      <w:tr>
        <w:trPr>
          <w:cantSplit w:val="true"/>
        </w:trPr>
        <w:tc>
          <w:tcPr>
            <w:tcW w:type="dxa" w:w="4252"/>
            <w:tcMar>
              <w:top w:w="60" w:type="dxa"/>
              <w:bottom w:w="60" w:type="dxa"/>
              <w:start w:w="100" w:type="dxa"/>
              <w:end w:w="100" w:type="dxa"/>
            </w:tcMar>
            <w:vAlign w:val="top"/>
          </w:tcPr>
          <w:p>
            <w:pPr>
              <w:spacing w:after="0" w:line="264" w:lineRule="auto"/>
            </w:pPr>
            <w:r>
              <w:rPr>
                <w:sz w:val="18"/>
              </w:rPr>
              <w:t>Hosting and release pipeline</w:t>
            </w:r>
          </w:p>
        </w:tc>
        <w:tc>
          <w:tcPr>
            <w:tcW w:type="dxa" w:w="1247"/>
            <w:tcMar>
              <w:top w:w="60" w:type="dxa"/>
              <w:bottom w:w="60" w:type="dxa"/>
              <w:start w:w="100" w:type="dxa"/>
              <w:end w:w="100" w:type="dxa"/>
            </w:tcMar>
            <w:vAlign w:val="top"/>
          </w:tcPr>
          <w:p>
            <w:pPr>
              <w:spacing w:after="0" w:line="264" w:lineRule="auto"/>
              <w:jc w:val="right"/>
            </w:pPr>
            <w:r>
              <w:rPr>
                <w:sz w:val="18"/>
              </w:rPr>
              <w:t>40%</w:t>
            </w:r>
          </w:p>
        </w:tc>
        <w:tc>
          <w:tcPr>
            <w:tcW w:type="dxa" w:w="4139"/>
            <w:tcMar>
              <w:top w:w="60" w:type="dxa"/>
              <w:bottom w:w="60" w:type="dxa"/>
              <w:start w:w="100" w:type="dxa"/>
              <w:end w:w="100" w:type="dxa"/>
            </w:tcMar>
            <w:vAlign w:val="top"/>
          </w:tcPr>
          <w:p>
            <w:pPr>
              <w:spacing w:after="0" w:line="264" w:lineRule="auto"/>
            </w:pPr>
            <w:r>
              <w:rPr>
                <w:sz w:val="18"/>
              </w:rPr>
              <w:t>Automated checks are now in place; nothing is deployed.</w:t>
            </w:r>
          </w:p>
        </w:tc>
      </w:tr>
      <w:tr>
        <w:trPr>
          <w:cantSplit w:val="true"/>
        </w:trPr>
        <w:tc>
          <w:tcPr>
            <w:tcW w:type="dxa" w:w="4252"/>
            <w:tcMar>
              <w:top w:w="60" w:type="dxa"/>
              <w:bottom w:w="60" w:type="dxa"/>
              <w:start w:w="100" w:type="dxa"/>
              <w:end w:w="100" w:type="dxa"/>
            </w:tcMar>
            <w:shd w:val="clear" w:color="auto" w:fill="F2F5F9"/>
            <w:vAlign w:val="top"/>
          </w:tcPr>
          <w:p>
            <w:pPr>
              <w:spacing w:after="0" w:line="264" w:lineRule="auto"/>
            </w:pPr>
            <w:r>
              <w:rPr>
                <w:sz w:val="18"/>
              </w:rPr>
              <w:t>Curriculum content (curated video)</w:t>
            </w:r>
          </w:p>
        </w:tc>
        <w:tc>
          <w:tcPr>
            <w:tcW w:type="dxa" w:w="1247"/>
            <w:tcMar>
              <w:top w:w="60" w:type="dxa"/>
              <w:bottom w:w="60" w:type="dxa"/>
              <w:start w:w="100" w:type="dxa"/>
              <w:end w:w="100" w:type="dxa"/>
            </w:tcMar>
            <w:shd w:val="clear" w:color="auto" w:fill="F2F5F9"/>
            <w:vAlign w:val="top"/>
          </w:tcPr>
          <w:p>
            <w:pPr>
              <w:spacing w:after="0" w:line="264" w:lineRule="auto"/>
              <w:jc w:val="right"/>
            </w:pPr>
            <w:r>
              <w:rPr>
                <w:sz w:val="18"/>
              </w:rPr>
              <w:t>15%</w:t>
            </w:r>
          </w:p>
        </w:tc>
        <w:tc>
          <w:tcPr>
            <w:tcW w:type="dxa" w:w="4139"/>
            <w:tcMar>
              <w:top w:w="60" w:type="dxa"/>
              <w:bottom w:w="60" w:type="dxa"/>
              <w:start w:w="100" w:type="dxa"/>
              <w:end w:w="100" w:type="dxa"/>
            </w:tcMar>
            <w:shd w:val="clear" w:color="auto" w:fill="F2F5F9"/>
            <w:vAlign w:val="top"/>
          </w:tcPr>
          <w:p>
            <w:pPr>
              <w:spacing w:after="0" w:line="264" w:lineRule="auto"/>
            </w:pPr>
            <w:r>
              <w:rPr>
                <w:sz w:val="18"/>
              </w:rPr>
              <w:t>Player and structure built; provisional videos loaded this week.</w:t>
            </w:r>
          </w:p>
        </w:tc>
      </w:tr>
      <w:tr>
        <w:trPr>
          <w:cantSplit w:val="true"/>
        </w:trPr>
        <w:tc>
          <w:tcPr>
            <w:tcW w:type="dxa" w:w="4252"/>
            <w:tcMar>
              <w:top w:w="60" w:type="dxa"/>
              <w:bottom w:w="60" w:type="dxa"/>
              <w:start w:w="100" w:type="dxa"/>
              <w:end w:w="100" w:type="dxa"/>
            </w:tcMar>
            <w:vAlign w:val="top"/>
          </w:tcPr>
          <w:p>
            <w:pPr>
              <w:spacing w:after="0" w:line="264" w:lineRule="auto"/>
            </w:pPr>
            <w:r>
              <w:rPr>
                <w:sz w:val="18"/>
              </w:rPr>
              <w:t>Premium tier and payments</w:t>
            </w:r>
          </w:p>
        </w:tc>
        <w:tc>
          <w:tcPr>
            <w:tcW w:type="dxa" w:w="1247"/>
            <w:tcMar>
              <w:top w:w="60" w:type="dxa"/>
              <w:bottom w:w="60" w:type="dxa"/>
              <w:start w:w="100" w:type="dxa"/>
              <w:end w:w="100" w:type="dxa"/>
            </w:tcMar>
            <w:vAlign w:val="top"/>
          </w:tcPr>
          <w:p>
            <w:pPr>
              <w:spacing w:after="0" w:line="264" w:lineRule="auto"/>
              <w:jc w:val="right"/>
            </w:pPr>
            <w:r>
              <w:rPr>
                <w:sz w:val="18"/>
              </w:rPr>
              <w:t>0%</w:t>
            </w:r>
          </w:p>
        </w:tc>
        <w:tc>
          <w:tcPr>
            <w:tcW w:type="dxa" w:w="4139"/>
            <w:tcMar>
              <w:top w:w="60" w:type="dxa"/>
              <w:bottom w:w="60" w:type="dxa"/>
              <w:start w:w="100" w:type="dxa"/>
              <w:end w:w="100" w:type="dxa"/>
            </w:tcMar>
            <w:vAlign w:val="top"/>
          </w:tcPr>
          <w:p>
            <w:pPr>
              <w:spacing w:after="0" w:line="264" w:lineRule="auto"/>
            </w:pPr>
            <w:r>
              <w:rPr>
                <w:sz w:val="18"/>
              </w:rPr>
              <w:t>No code exists.</w:t>
            </w:r>
          </w:p>
        </w:tc>
      </w:tr>
      <w:tr>
        <w:trPr>
          <w:cantSplit w:val="true"/>
        </w:trPr>
        <w:tc>
          <w:tcPr>
            <w:tcW w:type="dxa" w:w="4252"/>
            <w:tcMar>
              <w:top w:w="60" w:type="dxa"/>
              <w:bottom w:w="60" w:type="dxa"/>
              <w:start w:w="100" w:type="dxa"/>
              <w:end w:w="100" w:type="dxa"/>
            </w:tcMar>
            <w:shd w:val="clear" w:color="auto" w:fill="F2F5F9"/>
            <w:vAlign w:val="top"/>
          </w:tcPr>
          <w:p>
            <w:pPr>
              <w:spacing w:after="0" w:line="264" w:lineRule="auto"/>
            </w:pPr>
            <w:r>
              <w:rPr>
                <w:sz w:val="18"/>
              </w:rPr>
              <w:t>Email</w:t>
            </w:r>
          </w:p>
        </w:tc>
        <w:tc>
          <w:tcPr>
            <w:tcW w:type="dxa" w:w="1247"/>
            <w:tcMar>
              <w:top w:w="60" w:type="dxa"/>
              <w:bottom w:w="60" w:type="dxa"/>
              <w:start w:w="100" w:type="dxa"/>
              <w:end w:w="100" w:type="dxa"/>
            </w:tcMar>
            <w:shd w:val="clear" w:color="auto" w:fill="F2F5F9"/>
            <w:vAlign w:val="top"/>
          </w:tcPr>
          <w:p>
            <w:pPr>
              <w:spacing w:after="0" w:line="264" w:lineRule="auto"/>
              <w:jc w:val="right"/>
            </w:pPr>
            <w:r>
              <w:rPr>
                <w:sz w:val="18"/>
              </w:rPr>
              <w:t>0%</w:t>
            </w:r>
          </w:p>
        </w:tc>
        <w:tc>
          <w:tcPr>
            <w:tcW w:type="dxa" w:w="4139"/>
            <w:tcMar>
              <w:top w:w="60" w:type="dxa"/>
              <w:bottom w:w="60" w:type="dxa"/>
              <w:start w:w="100" w:type="dxa"/>
              <w:end w:w="100" w:type="dxa"/>
            </w:tcMar>
            <w:shd w:val="clear" w:color="auto" w:fill="F2F5F9"/>
            <w:vAlign w:val="top"/>
          </w:tcPr>
          <w:p>
            <w:pPr>
              <w:spacing w:after="0" w:line="264" w:lineRule="auto"/>
            </w:pPr>
            <w:r>
              <w:rPr>
                <w:sz w:val="18"/>
              </w:rPr>
              <w:t>No code exists.</w:t>
            </w:r>
          </w:p>
        </w:tc>
      </w:tr>
    </w:tbl>
    <w:p>
      <w:pPr>
        <w:spacing w:before="0" w:after="160"/>
      </w:pPr>
    </w:p>
    <w:p>
      <w:pPr>
        <w:pStyle w:val="Heading2"/>
      </w:pPr>
      <w:r>
        <w:t>3.2 What is working</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2041"/>
        <w:gridCol w:w="1644"/>
        <w:gridCol w:w="5953"/>
      </w:tblGrid>
      <w:tr>
        <w:trPr>
          <w:tblHeader w:val="true"/>
          <w:cantSplit w:val="true"/>
        </w:trPr>
        <w:tc>
          <w:tcPr>
            <w:tcW w:type="dxa" w:w="2041"/>
            <w:shd w:val="clear" w:color="auto" w:fill="1F3A5F"/>
            <w:tcMar>
              <w:top w:w="60" w:type="dxa"/>
              <w:bottom w:w="60" w:type="dxa"/>
              <w:start w:w="100" w:type="dxa"/>
              <w:end w:w="100" w:type="dxa"/>
            </w:tcMar>
            <w:vAlign w:val="center"/>
          </w:tcPr>
          <w:p>
            <w:pPr>
              <w:spacing w:after="0"/>
            </w:pPr>
            <w:r>
              <w:rPr>
                <w:b/>
                <w:color w:val="FFFFFF"/>
                <w:sz w:val="18"/>
              </w:rPr>
              <w:t>Feature</w:t>
            </w:r>
          </w:p>
        </w:tc>
        <w:tc>
          <w:tcPr>
            <w:tcW w:type="dxa" w:w="1644"/>
            <w:shd w:val="clear" w:color="auto" w:fill="1F3A5F"/>
            <w:tcMar>
              <w:top w:w="60" w:type="dxa"/>
              <w:bottom w:w="60" w:type="dxa"/>
              <w:start w:w="100" w:type="dxa"/>
              <w:end w:w="100" w:type="dxa"/>
            </w:tcMar>
            <w:vAlign w:val="center"/>
          </w:tcPr>
          <w:p>
            <w:pPr>
              <w:spacing w:after="0"/>
            </w:pPr>
            <w:r>
              <w:rPr>
                <w:b/>
                <w:color w:val="FFFFFF"/>
                <w:sz w:val="18"/>
              </w:rPr>
              <w:t>Status</w:t>
            </w:r>
          </w:p>
        </w:tc>
        <w:tc>
          <w:tcPr>
            <w:tcW w:type="dxa" w:w="5953"/>
            <w:shd w:val="clear" w:color="auto" w:fill="1F3A5F"/>
            <w:tcMar>
              <w:top w:w="60" w:type="dxa"/>
              <w:bottom w:w="60" w:type="dxa"/>
              <w:start w:w="100" w:type="dxa"/>
              <w:end w:w="100" w:type="dxa"/>
            </w:tcMar>
            <w:vAlign w:val="center"/>
          </w:tcPr>
          <w:p>
            <w:pPr>
              <w:spacing w:after="0"/>
            </w:pPr>
            <w:r>
              <w:rPr>
                <w:b/>
                <w:color w:val="FFFFFF"/>
                <w:sz w:val="18"/>
              </w:rPr>
              <w:t>Detail</w:t>
            </w:r>
          </w:p>
        </w:tc>
      </w:tr>
      <w:tr>
        <w:trPr>
          <w:cantSplit w:val="true"/>
        </w:trPr>
        <w:tc>
          <w:tcPr>
            <w:tcW w:type="dxa" w:w="2041"/>
            <w:tcMar>
              <w:top w:w="60" w:type="dxa"/>
              <w:bottom w:w="60" w:type="dxa"/>
              <w:start w:w="100" w:type="dxa"/>
              <w:end w:w="100" w:type="dxa"/>
            </w:tcMar>
            <w:vAlign w:val="top"/>
          </w:tcPr>
          <w:p>
            <w:pPr>
              <w:spacing w:after="0" w:line="264" w:lineRule="auto"/>
            </w:pPr>
            <w:r>
              <w:rPr>
                <w:sz w:val="18"/>
              </w:rPr>
              <w:t>Sign up and log in</w:t>
            </w:r>
          </w:p>
        </w:tc>
        <w:tc>
          <w:tcPr>
            <w:tcW w:type="dxa" w:w="1644"/>
            <w:tcMar>
              <w:top w:w="60" w:type="dxa"/>
              <w:bottom w:w="60" w:type="dxa"/>
              <w:start w:w="100" w:type="dxa"/>
              <w:end w:w="100" w:type="dxa"/>
            </w:tcMar>
            <w:vAlign w:val="top"/>
          </w:tcPr>
          <w:p>
            <w:pPr>
              <w:spacing w:after="0" w:line="264" w:lineRule="auto"/>
            </w:pPr>
            <w:r>
              <w:rPr>
                <w:sz w:val="18"/>
              </w:rPr>
              <w:t>Built</w:t>
            </w:r>
          </w:p>
        </w:tc>
        <w:tc>
          <w:tcPr>
            <w:tcW w:type="dxa" w:w="5953"/>
            <w:tcMar>
              <w:top w:w="60" w:type="dxa"/>
              <w:bottom w:w="60" w:type="dxa"/>
              <w:start w:w="100" w:type="dxa"/>
              <w:end w:w="100" w:type="dxa"/>
            </w:tcMar>
            <w:vAlign w:val="top"/>
          </w:tcPr>
          <w:p>
            <w:pPr>
              <w:spacing w:after="0" w:line="264" w:lineRule="auto"/>
            </w:pPr>
            <w:r>
              <w:rPr>
                <w:sz w:val="18"/>
              </w:rPr>
              <w:t>Email and password. Protected pages redirect to the login screen. No Google or Apple sign-in and no password reset yet.</w:t>
            </w:r>
          </w:p>
        </w:tc>
      </w:tr>
      <w:tr>
        <w:trPr>
          <w:cantSplit w:val="true"/>
        </w:trPr>
        <w:tc>
          <w:tcPr>
            <w:tcW w:type="dxa" w:w="2041"/>
            <w:tcMar>
              <w:top w:w="60" w:type="dxa"/>
              <w:bottom w:w="60" w:type="dxa"/>
              <w:start w:w="100" w:type="dxa"/>
              <w:end w:w="100" w:type="dxa"/>
            </w:tcMar>
            <w:shd w:val="clear" w:color="auto" w:fill="F2F5F9"/>
            <w:vAlign w:val="top"/>
          </w:tcPr>
          <w:p>
            <w:pPr>
              <w:spacing w:after="0" w:line="264" w:lineRule="auto"/>
            </w:pPr>
            <w:r>
              <w:rPr>
                <w:sz w:val="18"/>
              </w:rPr>
              <w:t>English and Afrikaans interface</w:t>
            </w:r>
          </w:p>
        </w:tc>
        <w:tc>
          <w:tcPr>
            <w:tcW w:type="dxa" w:w="1644"/>
            <w:tcMar>
              <w:top w:w="60" w:type="dxa"/>
              <w:bottom w:w="60" w:type="dxa"/>
              <w:start w:w="100" w:type="dxa"/>
              <w:end w:w="100" w:type="dxa"/>
            </w:tcMar>
            <w:shd w:val="clear" w:color="auto" w:fill="F2F5F9"/>
            <w:vAlign w:val="top"/>
          </w:tcPr>
          <w:p>
            <w:pPr>
              <w:spacing w:after="0" w:line="264" w:lineRule="auto"/>
            </w:pPr>
            <w:r>
              <w:rPr>
                <w:sz w:val="18"/>
              </w:rPr>
              <w:t>Built</w:t>
            </w:r>
          </w:p>
        </w:tc>
        <w:tc>
          <w:tcPr>
            <w:tcW w:type="dxa" w:w="5953"/>
            <w:tcMar>
              <w:top w:w="60" w:type="dxa"/>
              <w:bottom w:w="60" w:type="dxa"/>
              <w:start w:w="100" w:type="dxa"/>
              <w:end w:w="100" w:type="dxa"/>
            </w:tcMar>
            <w:shd w:val="clear" w:color="auto" w:fill="F2F5F9"/>
            <w:vAlign w:val="top"/>
          </w:tcPr>
          <w:p>
            <w:pPr>
              <w:spacing w:after="0" w:line="264" w:lineRule="auto"/>
            </w:pPr>
            <w:r>
              <w:rPr>
                <w:sz w:val="18"/>
              </w:rPr>
              <w:t>84 interface strings translated. The AI tutor also answers in Afrikaans. Lesson content itself is English only.</w:t>
            </w:r>
          </w:p>
        </w:tc>
      </w:tr>
      <w:tr>
        <w:trPr>
          <w:cantSplit w:val="true"/>
        </w:trPr>
        <w:tc>
          <w:tcPr>
            <w:tcW w:type="dxa" w:w="2041"/>
            <w:tcMar>
              <w:top w:w="60" w:type="dxa"/>
              <w:bottom w:w="60" w:type="dxa"/>
              <w:start w:w="100" w:type="dxa"/>
              <w:end w:w="100" w:type="dxa"/>
            </w:tcMar>
            <w:vAlign w:val="top"/>
          </w:tcPr>
          <w:p>
            <w:pPr>
              <w:spacing w:after="0" w:line="264" w:lineRule="auto"/>
            </w:pPr>
            <w:r>
              <w:rPr>
                <w:sz w:val="18"/>
              </w:rPr>
              <w:t>Install as an app</w:t>
            </w:r>
          </w:p>
        </w:tc>
        <w:tc>
          <w:tcPr>
            <w:tcW w:type="dxa" w:w="1644"/>
            <w:tcMar>
              <w:top w:w="60" w:type="dxa"/>
              <w:bottom w:w="60" w:type="dxa"/>
              <w:start w:w="100" w:type="dxa"/>
              <w:end w:w="100" w:type="dxa"/>
            </w:tcMar>
            <w:vAlign w:val="top"/>
          </w:tcPr>
          <w:p>
            <w:pPr>
              <w:spacing w:after="0" w:line="264" w:lineRule="auto"/>
            </w:pPr>
            <w:r>
              <w:rPr>
                <w:sz w:val="18"/>
              </w:rPr>
              <w:t>Built</w:t>
            </w:r>
          </w:p>
        </w:tc>
        <w:tc>
          <w:tcPr>
            <w:tcW w:type="dxa" w:w="5953"/>
            <w:tcMar>
              <w:top w:w="60" w:type="dxa"/>
              <w:bottom w:w="60" w:type="dxa"/>
              <w:start w:w="100" w:type="dxa"/>
              <w:end w:w="100" w:type="dxa"/>
            </w:tcMar>
            <w:vAlign w:val="top"/>
          </w:tcPr>
          <w:p>
            <w:pPr>
              <w:spacing w:after="0" w:line="264" w:lineRule="auto"/>
            </w:pPr>
            <w:r>
              <w:rPr>
                <w:sz w:val="18"/>
              </w:rPr>
              <w:t>Installs on phones from the browser and caches topic pages and the formula sheet for offline reading.</w:t>
            </w:r>
          </w:p>
        </w:tc>
      </w:tr>
      <w:tr>
        <w:trPr>
          <w:cantSplit w:val="true"/>
        </w:trPr>
        <w:tc>
          <w:tcPr>
            <w:tcW w:type="dxa" w:w="2041"/>
            <w:tcMar>
              <w:top w:w="60" w:type="dxa"/>
              <w:bottom w:w="60" w:type="dxa"/>
              <w:start w:w="100" w:type="dxa"/>
              <w:end w:w="100" w:type="dxa"/>
            </w:tcMar>
            <w:shd w:val="clear" w:color="auto" w:fill="F2F5F9"/>
            <w:vAlign w:val="top"/>
          </w:tcPr>
          <w:p>
            <w:pPr>
              <w:spacing w:after="0" w:line="264" w:lineRule="auto"/>
            </w:pPr>
            <w:r>
              <w:rPr>
                <w:sz w:val="18"/>
              </w:rPr>
              <w:t>AI Skills course</w:t>
            </w:r>
          </w:p>
        </w:tc>
        <w:tc>
          <w:tcPr>
            <w:tcW w:type="dxa" w:w="1644"/>
            <w:tcMar>
              <w:top w:w="60" w:type="dxa"/>
              <w:bottom w:w="60" w:type="dxa"/>
              <w:start w:w="100" w:type="dxa"/>
              <w:end w:w="100" w:type="dxa"/>
            </w:tcMar>
            <w:shd w:val="clear" w:color="auto" w:fill="F2F5F9"/>
            <w:vAlign w:val="top"/>
          </w:tcPr>
          <w:p>
            <w:pPr>
              <w:spacing w:after="0" w:line="264" w:lineRule="auto"/>
            </w:pPr>
            <w:r>
              <w:rPr>
                <w:sz w:val="18"/>
              </w:rPr>
              <w:t>Built</w:t>
            </w:r>
          </w:p>
        </w:tc>
        <w:tc>
          <w:tcPr>
            <w:tcW w:type="dxa" w:w="5953"/>
            <w:tcMar>
              <w:top w:w="60" w:type="dxa"/>
              <w:bottom w:w="60" w:type="dxa"/>
              <w:start w:w="100" w:type="dxa"/>
              <w:end w:w="100" w:type="dxa"/>
            </w:tcMar>
            <w:shd w:val="clear" w:color="auto" w:fill="F2F5F9"/>
            <w:vAlign w:val="top"/>
          </w:tcPr>
          <w:p>
            <w:pPr>
              <w:spacing w:after="0" w:line="264" w:lineRule="auto"/>
            </w:pPr>
            <w:r>
              <w:rPr>
                <w:sz w:val="18"/>
              </w:rPr>
              <w:t>Five modules, a prompt-writing challenge graded by AI, and a downloadable certificate with a public verification link and QR code.</w:t>
            </w:r>
          </w:p>
        </w:tc>
      </w:tr>
      <w:tr>
        <w:trPr>
          <w:cantSplit w:val="true"/>
        </w:trPr>
        <w:tc>
          <w:tcPr>
            <w:tcW w:type="dxa" w:w="2041"/>
            <w:tcMar>
              <w:top w:w="60" w:type="dxa"/>
              <w:bottom w:w="60" w:type="dxa"/>
              <w:start w:w="100" w:type="dxa"/>
              <w:end w:w="100" w:type="dxa"/>
            </w:tcMar>
            <w:vAlign w:val="top"/>
          </w:tcPr>
          <w:p>
            <w:pPr>
              <w:spacing w:after="0" w:line="264" w:lineRule="auto"/>
            </w:pPr>
            <w:r>
              <w:rPr>
                <w:sz w:val="18"/>
              </w:rPr>
              <w:t>Formula sheet</w:t>
            </w:r>
          </w:p>
        </w:tc>
        <w:tc>
          <w:tcPr>
            <w:tcW w:type="dxa" w:w="1644"/>
            <w:tcMar>
              <w:top w:w="60" w:type="dxa"/>
              <w:bottom w:w="60" w:type="dxa"/>
              <w:start w:w="100" w:type="dxa"/>
              <w:end w:w="100" w:type="dxa"/>
            </w:tcMar>
            <w:vAlign w:val="top"/>
          </w:tcPr>
          <w:p>
            <w:pPr>
              <w:spacing w:after="0" w:line="264" w:lineRule="auto"/>
            </w:pPr>
            <w:r>
              <w:rPr>
                <w:sz w:val="18"/>
              </w:rPr>
              <w:t>Built</w:t>
            </w:r>
          </w:p>
        </w:tc>
        <w:tc>
          <w:tcPr>
            <w:tcW w:type="dxa" w:w="5953"/>
            <w:tcMar>
              <w:top w:w="60" w:type="dxa"/>
              <w:bottom w:w="60" w:type="dxa"/>
              <w:start w:w="100" w:type="dxa"/>
              <w:end w:w="100" w:type="dxa"/>
            </w:tcMar>
            <w:vAlign w:val="top"/>
          </w:tcPr>
          <w:p>
            <w:pPr>
              <w:spacing w:after="0" w:line="264" w:lineRule="auto"/>
            </w:pPr>
            <w:r>
              <w:rPr>
                <w:sz w:val="18"/>
              </w:rPr>
              <w:t>Static reference, available offline.</w:t>
            </w:r>
          </w:p>
        </w:tc>
      </w:tr>
      <w:tr>
        <w:trPr>
          <w:cantSplit w:val="true"/>
        </w:trPr>
        <w:tc>
          <w:tcPr>
            <w:tcW w:type="dxa" w:w="2041"/>
            <w:tcMar>
              <w:top w:w="60" w:type="dxa"/>
              <w:bottom w:w="60" w:type="dxa"/>
              <w:start w:w="100" w:type="dxa"/>
              <w:end w:w="100" w:type="dxa"/>
            </w:tcMar>
            <w:shd w:val="clear" w:color="auto" w:fill="F2F5F9"/>
            <w:vAlign w:val="top"/>
          </w:tcPr>
          <w:p>
            <w:pPr>
              <w:spacing w:after="0" w:line="264" w:lineRule="auto"/>
            </w:pPr>
            <w:r>
              <w:rPr>
                <w:sz w:val="18"/>
              </w:rPr>
              <w:t>In-app video player</w:t>
            </w:r>
          </w:p>
        </w:tc>
        <w:tc>
          <w:tcPr>
            <w:tcW w:type="dxa" w:w="1644"/>
            <w:tcMar>
              <w:top w:w="60" w:type="dxa"/>
              <w:bottom w:w="60" w:type="dxa"/>
              <w:start w:w="100" w:type="dxa"/>
              <w:end w:w="100" w:type="dxa"/>
            </w:tcMar>
            <w:shd w:val="clear" w:color="auto" w:fill="F2F5F9"/>
            <w:vAlign w:val="top"/>
          </w:tcPr>
          <w:p>
            <w:pPr>
              <w:spacing w:after="0" w:line="264" w:lineRule="auto"/>
            </w:pPr>
            <w:r>
              <w:rPr>
                <w:sz w:val="18"/>
              </w:rPr>
              <w:t>Built</w:t>
            </w:r>
          </w:p>
        </w:tc>
        <w:tc>
          <w:tcPr>
            <w:tcW w:type="dxa" w:w="5953"/>
            <w:tcMar>
              <w:top w:w="60" w:type="dxa"/>
              <w:bottom w:w="60" w:type="dxa"/>
              <w:start w:w="100" w:type="dxa"/>
              <w:end w:w="100" w:type="dxa"/>
            </w:tcMar>
            <w:shd w:val="clear" w:color="auto" w:fill="F2F5F9"/>
            <w:vAlign w:val="top"/>
          </w:tcPr>
          <w:p>
            <w:pPr>
              <w:spacing w:after="0" w:line="264" w:lineRule="auto"/>
            </w:pPr>
            <w:r>
              <w:rPr>
                <w:sz w:val="18"/>
              </w:rPr>
              <w:t>YouTube videos play inside the topic page. Each video slot can carry a separate Afrikaans video. The link that previously sent students out to YouTube has been removed.</w:t>
            </w:r>
          </w:p>
        </w:tc>
      </w:tr>
      <w:tr>
        <w:trPr>
          <w:cantSplit w:val="true"/>
        </w:trPr>
        <w:tc>
          <w:tcPr>
            <w:tcW w:type="dxa" w:w="2041"/>
            <w:tcMar>
              <w:top w:w="60" w:type="dxa"/>
              <w:bottom w:w="60" w:type="dxa"/>
              <w:start w:w="100" w:type="dxa"/>
              <w:end w:w="100" w:type="dxa"/>
            </w:tcMar>
            <w:vAlign w:val="top"/>
          </w:tcPr>
          <w:p>
            <w:pPr>
              <w:spacing w:after="0" w:line="264" w:lineRule="auto"/>
            </w:pPr>
            <w:r>
              <w:rPr>
                <w:sz w:val="18"/>
              </w:rPr>
              <w:t>AI tutor (Angelo)</w:t>
            </w:r>
          </w:p>
        </w:tc>
        <w:tc>
          <w:tcPr>
            <w:tcW w:type="dxa" w:w="1644"/>
            <w:tcMar>
              <w:top w:w="60" w:type="dxa"/>
              <w:bottom w:w="60" w:type="dxa"/>
              <w:start w:w="100" w:type="dxa"/>
              <w:end w:w="100" w:type="dxa"/>
            </w:tcMar>
            <w:vAlign w:val="top"/>
          </w:tcPr>
          <w:p>
            <w:pPr>
              <w:spacing w:after="0" w:line="264" w:lineRule="auto"/>
            </w:pPr>
            <w:r>
              <w:rPr>
                <w:sz w:val="18"/>
              </w:rPr>
              <w:t>Built, untested live</w:t>
            </w:r>
          </w:p>
        </w:tc>
        <w:tc>
          <w:tcPr>
            <w:tcW w:type="dxa" w:w="5953"/>
            <w:tcMar>
              <w:top w:w="60" w:type="dxa"/>
              <w:bottom w:w="60" w:type="dxa"/>
              <w:start w:w="100" w:type="dxa"/>
              <w:end w:w="100" w:type="dxa"/>
            </w:tcMar>
            <w:vAlign w:val="top"/>
          </w:tcPr>
          <w:p>
            <w:pPr>
              <w:spacing w:after="0" w:line="264" w:lineRule="auto"/>
            </w:pPr>
            <w:r>
              <w:rPr>
                <w:sz w:val="18"/>
              </w:rPr>
              <w:t>Six modes and a defined tutoring personality. Daily limits for free users (five hints and one photo scan). Not yet exercised against a live AI account.</w:t>
            </w:r>
          </w:p>
        </w:tc>
      </w:tr>
      <w:tr>
        <w:trPr>
          <w:cantSplit w:val="true"/>
        </w:trPr>
        <w:tc>
          <w:tcPr>
            <w:tcW w:type="dxa" w:w="2041"/>
            <w:tcMar>
              <w:top w:w="60" w:type="dxa"/>
              <w:bottom w:w="60" w:type="dxa"/>
              <w:start w:w="100" w:type="dxa"/>
              <w:end w:w="100" w:type="dxa"/>
            </w:tcMar>
            <w:shd w:val="clear" w:color="auto" w:fill="F2F5F9"/>
            <w:vAlign w:val="top"/>
          </w:tcPr>
          <w:p>
            <w:pPr>
              <w:spacing w:after="0" w:line="264" w:lineRule="auto"/>
            </w:pPr>
            <w:r>
              <w:rPr>
                <w:sz w:val="18"/>
              </w:rPr>
              <w:t>Administration panel</w:t>
            </w:r>
          </w:p>
        </w:tc>
        <w:tc>
          <w:tcPr>
            <w:tcW w:type="dxa" w:w="1644"/>
            <w:tcMar>
              <w:top w:w="60" w:type="dxa"/>
              <w:bottom w:w="60" w:type="dxa"/>
              <w:start w:w="100" w:type="dxa"/>
              <w:end w:w="100" w:type="dxa"/>
            </w:tcMar>
            <w:shd w:val="clear" w:color="auto" w:fill="F2F5F9"/>
            <w:vAlign w:val="top"/>
          </w:tcPr>
          <w:p>
            <w:pPr>
              <w:spacing w:after="0" w:line="264" w:lineRule="auto"/>
            </w:pPr>
            <w:r>
              <w:rPr>
                <w:sz w:val="18"/>
              </w:rPr>
              <w:t>Built, untested live</w:t>
            </w:r>
          </w:p>
        </w:tc>
        <w:tc>
          <w:tcPr>
            <w:tcW w:type="dxa" w:w="5953"/>
            <w:tcMar>
              <w:top w:w="60" w:type="dxa"/>
              <w:bottom w:w="60" w:type="dxa"/>
              <w:start w:w="100" w:type="dxa"/>
              <w:end w:w="100" w:type="dxa"/>
            </w:tcMar>
            <w:shd w:val="clear" w:color="auto" w:fill="F2F5F9"/>
            <w:vAlign w:val="top"/>
          </w:tcPr>
          <w:p>
            <w:pPr>
              <w:spacing w:after="0" w:line="264" w:lineRule="auto"/>
            </w:pPr>
            <w:r>
              <w:rPr>
                <w:sz w:val="18"/>
              </w:rPr>
              <w:t>Create topics, write multiple-choice questions with worked solutions, and generate solution steps with AI. Cannot edit lesson text or video selections; those require a developer.</w:t>
            </w:r>
          </w:p>
        </w:tc>
      </w:tr>
      <w:tr>
        <w:trPr>
          <w:cantSplit w:val="true"/>
        </w:trPr>
        <w:tc>
          <w:tcPr>
            <w:tcW w:type="dxa" w:w="2041"/>
            <w:tcMar>
              <w:top w:w="60" w:type="dxa"/>
              <w:bottom w:w="60" w:type="dxa"/>
              <w:start w:w="100" w:type="dxa"/>
              <w:end w:w="100" w:type="dxa"/>
            </w:tcMar>
            <w:vAlign w:val="top"/>
          </w:tcPr>
          <w:p>
            <w:pPr>
              <w:spacing w:after="0" w:line="264" w:lineRule="auto"/>
            </w:pPr>
            <w:r>
              <w:rPr>
                <w:sz w:val="18"/>
              </w:rPr>
              <w:t>Past papers</w:t>
            </w:r>
          </w:p>
        </w:tc>
        <w:tc>
          <w:tcPr>
            <w:tcW w:type="dxa" w:w="1644"/>
            <w:tcMar>
              <w:top w:w="60" w:type="dxa"/>
              <w:bottom w:w="60" w:type="dxa"/>
              <w:start w:w="100" w:type="dxa"/>
              <w:end w:w="100" w:type="dxa"/>
            </w:tcMar>
            <w:vAlign w:val="top"/>
          </w:tcPr>
          <w:p>
            <w:pPr>
              <w:spacing w:after="0" w:line="264" w:lineRule="auto"/>
            </w:pPr>
            <w:r>
              <w:rPr>
                <w:sz w:val="18"/>
              </w:rPr>
              <w:t>Partial</w:t>
            </w:r>
          </w:p>
        </w:tc>
        <w:tc>
          <w:tcPr>
            <w:tcW w:type="dxa" w:w="5953"/>
            <w:tcMar>
              <w:top w:w="60" w:type="dxa"/>
              <w:bottom w:w="60" w:type="dxa"/>
              <w:start w:w="100" w:type="dxa"/>
              <w:end w:w="100" w:type="dxa"/>
            </w:tcMar>
            <w:vAlign w:val="top"/>
          </w:tcPr>
          <w:p>
            <w:pPr>
              <w:spacing w:after="0" w:line="264" w:lineRule="auto"/>
            </w:pPr>
            <w:r>
              <w:rPr>
                <w:sz w:val="18"/>
              </w:rPr>
              <w:t>50 papers are loaded in the database, but the screen shows a fixed list of 30. The PDF files are hosted by a third party (stanmorephysics.com).</w:t>
            </w:r>
          </w:p>
        </w:tc>
      </w:tr>
      <w:tr>
        <w:trPr>
          <w:cantSplit w:val="true"/>
        </w:trPr>
        <w:tc>
          <w:tcPr>
            <w:tcW w:type="dxa" w:w="2041"/>
            <w:tcMar>
              <w:top w:w="60" w:type="dxa"/>
              <w:bottom w:w="60" w:type="dxa"/>
              <w:start w:w="100" w:type="dxa"/>
              <w:end w:w="100" w:type="dxa"/>
            </w:tcMar>
            <w:shd w:val="clear" w:color="auto" w:fill="F2F5F9"/>
            <w:vAlign w:val="top"/>
          </w:tcPr>
          <w:p>
            <w:pPr>
              <w:spacing w:after="0" w:line="264" w:lineRule="auto"/>
            </w:pPr>
            <w:r>
              <w:rPr>
                <w:sz w:val="18"/>
              </w:rPr>
              <w:t>Quizzes and progress</w:t>
            </w:r>
          </w:p>
        </w:tc>
        <w:tc>
          <w:tcPr>
            <w:tcW w:type="dxa" w:w="1644"/>
            <w:tcMar>
              <w:top w:w="60" w:type="dxa"/>
              <w:bottom w:w="60" w:type="dxa"/>
              <w:start w:w="100" w:type="dxa"/>
              <w:end w:w="100" w:type="dxa"/>
            </w:tcMar>
            <w:shd w:val="clear" w:color="auto" w:fill="F2F5F9"/>
            <w:vAlign w:val="top"/>
          </w:tcPr>
          <w:p>
            <w:pPr>
              <w:spacing w:after="0" w:line="264" w:lineRule="auto"/>
            </w:pPr>
            <w:r>
              <w:rPr>
                <w:sz w:val="18"/>
              </w:rPr>
              <w:t>Screens only</w:t>
            </w:r>
          </w:p>
        </w:tc>
        <w:tc>
          <w:tcPr>
            <w:tcW w:type="dxa" w:w="5953"/>
            <w:tcMar>
              <w:top w:w="60" w:type="dxa"/>
              <w:bottom w:w="60" w:type="dxa"/>
              <w:start w:w="100" w:type="dxa"/>
              <w:end w:w="100" w:type="dxa"/>
            </w:tcMar>
            <w:shd w:val="clear" w:color="auto" w:fill="F2F5F9"/>
            <w:vAlign w:val="top"/>
          </w:tcPr>
          <w:p>
            <w:pPr>
              <w:spacing w:after="0" w:line="264" w:lineRule="auto"/>
            </w:pPr>
            <w:r>
              <w:rPr>
                <w:sz w:val="18"/>
              </w:rPr>
              <w:t>The quiz engine, points, hearts, streaks and leaderboard all display, but quiz results are not saved and the dashboard shows sample figures. Questions are multiple-choice only.</w:t>
            </w:r>
          </w:p>
        </w:tc>
      </w:tr>
      <w:tr>
        <w:trPr>
          <w:cantSplit w:val="true"/>
        </w:trPr>
        <w:tc>
          <w:tcPr>
            <w:tcW w:type="dxa" w:w="2041"/>
            <w:tcMar>
              <w:top w:w="60" w:type="dxa"/>
              <w:bottom w:w="60" w:type="dxa"/>
              <w:start w:w="100" w:type="dxa"/>
              <w:end w:w="100" w:type="dxa"/>
            </w:tcMar>
            <w:vAlign w:val="top"/>
          </w:tcPr>
          <w:p>
            <w:pPr>
              <w:spacing w:after="0" w:line="264" w:lineRule="auto"/>
            </w:pPr>
            <w:r>
              <w:rPr>
                <w:sz w:val="18"/>
              </w:rPr>
              <w:t>Premium tier</w:t>
            </w:r>
          </w:p>
        </w:tc>
        <w:tc>
          <w:tcPr>
            <w:tcW w:type="dxa" w:w="1644"/>
            <w:tcMar>
              <w:top w:w="60" w:type="dxa"/>
              <w:bottom w:w="60" w:type="dxa"/>
              <w:start w:w="100" w:type="dxa"/>
              <w:end w:w="100" w:type="dxa"/>
            </w:tcMar>
            <w:vAlign w:val="top"/>
          </w:tcPr>
          <w:p>
            <w:pPr>
              <w:spacing w:after="0" w:line="264" w:lineRule="auto"/>
            </w:pPr>
            <w:r>
              <w:rPr>
                <w:sz w:val="18"/>
              </w:rPr>
              <w:t>Not started</w:t>
            </w:r>
          </w:p>
        </w:tc>
        <w:tc>
          <w:tcPr>
            <w:tcW w:type="dxa" w:w="5953"/>
            <w:tcMar>
              <w:top w:w="60" w:type="dxa"/>
              <w:bottom w:w="60" w:type="dxa"/>
              <w:start w:w="100" w:type="dxa"/>
              <w:end w:w="100" w:type="dxa"/>
            </w:tcMar>
            <w:vAlign w:val="top"/>
          </w:tcPr>
          <w:p>
            <w:pPr>
              <w:spacing w:after="0" w:line="264" w:lineRule="auto"/>
            </w:pPr>
            <w:r>
              <w:rPr>
                <w:sz w:val="18"/>
              </w:rPr>
              <w:t>The application distinguishes free from premium users, but there is no way to become a premium user. No payment integration exists.</w:t>
            </w:r>
          </w:p>
        </w:tc>
      </w:tr>
      <w:tr>
        <w:trPr>
          <w:cantSplit w:val="true"/>
        </w:trPr>
        <w:tc>
          <w:tcPr>
            <w:tcW w:type="dxa" w:w="2041"/>
            <w:tcMar>
              <w:top w:w="60" w:type="dxa"/>
              <w:bottom w:w="60" w:type="dxa"/>
              <w:start w:w="100" w:type="dxa"/>
              <w:end w:w="100" w:type="dxa"/>
            </w:tcMar>
            <w:shd w:val="clear" w:color="auto" w:fill="F2F5F9"/>
            <w:vAlign w:val="top"/>
          </w:tcPr>
          <w:p>
            <w:pPr>
              <w:spacing w:after="0" w:line="264" w:lineRule="auto"/>
            </w:pPr>
            <w:r>
              <w:rPr>
                <w:sz w:val="18"/>
              </w:rPr>
              <w:t>Email</w:t>
            </w:r>
          </w:p>
        </w:tc>
        <w:tc>
          <w:tcPr>
            <w:tcW w:type="dxa" w:w="1644"/>
            <w:tcMar>
              <w:top w:w="60" w:type="dxa"/>
              <w:bottom w:w="60" w:type="dxa"/>
              <w:start w:w="100" w:type="dxa"/>
              <w:end w:w="100" w:type="dxa"/>
            </w:tcMar>
            <w:shd w:val="clear" w:color="auto" w:fill="F2F5F9"/>
            <w:vAlign w:val="top"/>
          </w:tcPr>
          <w:p>
            <w:pPr>
              <w:spacing w:after="0" w:line="264" w:lineRule="auto"/>
            </w:pPr>
            <w:r>
              <w:rPr>
                <w:sz w:val="18"/>
              </w:rPr>
              <w:t>Not started</w:t>
            </w:r>
          </w:p>
        </w:tc>
        <w:tc>
          <w:tcPr>
            <w:tcW w:type="dxa" w:w="5953"/>
            <w:tcMar>
              <w:top w:w="60" w:type="dxa"/>
              <w:bottom w:w="60" w:type="dxa"/>
              <w:start w:w="100" w:type="dxa"/>
              <w:end w:w="100" w:type="dxa"/>
            </w:tcMar>
            <w:shd w:val="clear" w:color="auto" w:fill="F2F5F9"/>
            <w:vAlign w:val="top"/>
          </w:tcPr>
          <w:p>
            <w:pPr>
              <w:spacing w:after="0" w:line="264" w:lineRule="auto"/>
            </w:pPr>
            <w:r>
              <w:rPr>
                <w:sz w:val="18"/>
              </w:rPr>
              <w:t>No welcome, password-reset or certificate emails.</w:t>
            </w:r>
          </w:p>
        </w:tc>
      </w:tr>
      <w:tr>
        <w:trPr>
          <w:cantSplit w:val="true"/>
        </w:trPr>
        <w:tc>
          <w:tcPr>
            <w:tcW w:type="dxa" w:w="2041"/>
            <w:tcMar>
              <w:top w:w="60" w:type="dxa"/>
              <w:bottom w:w="60" w:type="dxa"/>
              <w:start w:w="100" w:type="dxa"/>
              <w:end w:w="100" w:type="dxa"/>
            </w:tcMar>
            <w:vAlign w:val="top"/>
          </w:tcPr>
          <w:p>
            <w:pPr>
              <w:spacing w:after="0" w:line="264" w:lineRule="auto"/>
            </w:pPr>
            <w:r>
              <w:rPr>
                <w:sz w:val="18"/>
              </w:rPr>
              <w:t>Hosting</w:t>
            </w:r>
          </w:p>
        </w:tc>
        <w:tc>
          <w:tcPr>
            <w:tcW w:type="dxa" w:w="1644"/>
            <w:tcMar>
              <w:top w:w="60" w:type="dxa"/>
              <w:bottom w:w="60" w:type="dxa"/>
              <w:start w:w="100" w:type="dxa"/>
              <w:end w:w="100" w:type="dxa"/>
            </w:tcMar>
            <w:vAlign w:val="top"/>
          </w:tcPr>
          <w:p>
            <w:pPr>
              <w:spacing w:after="0" w:line="264" w:lineRule="auto"/>
            </w:pPr>
            <w:r>
              <w:rPr>
                <w:sz w:val="18"/>
              </w:rPr>
              <w:t>Not deployed</w:t>
            </w:r>
          </w:p>
        </w:tc>
        <w:tc>
          <w:tcPr>
            <w:tcW w:type="dxa" w:w="5953"/>
            <w:tcMar>
              <w:top w:w="60" w:type="dxa"/>
              <w:bottom w:w="60" w:type="dxa"/>
              <w:start w:w="100" w:type="dxa"/>
              <w:end w:w="100" w:type="dxa"/>
            </w:tcMar>
            <w:vAlign w:val="top"/>
          </w:tcPr>
          <w:p>
            <w:pPr>
              <w:spacing w:after="0" w:line="264" w:lineRule="auto"/>
            </w:pPr>
            <w:r>
              <w:rPr>
                <w:sz w:val="18"/>
              </w:rPr>
              <w:t>There is no staging or production address today.</w:t>
            </w:r>
          </w:p>
        </w:tc>
      </w:tr>
    </w:tbl>
    <w:p>
      <w:pPr>
        <w:spacing w:before="0" w:after="160"/>
      </w:pPr>
    </w:p>
    <w:p>
      <w:pPr>
        <w:pStyle w:val="Heading2"/>
      </w:pPr>
      <w:r>
        <w:t>3.3 An important caveat</w:t>
      </w:r>
    </w:p>
    <w:tbl>
      <w:tblPr>
        <w:tblW w:type="auto" w:w="0"/>
        <w:jc w:val="center"/>
        <w:tblLayout w:type="fixed"/>
        <w:tblLook w:firstColumn="1" w:firstRow="1" w:lastColumn="0" w:lastRow="0" w:noHBand="0" w:noVBand="1" w:val="04A0"/>
        <w:tblBorders>
          <w:top w:val="single" w:sz="6" w:space="0" w:color="E8C27A"/>
          <w:left w:val="single" w:sz="6" w:space="0" w:color="E8C27A"/>
          <w:bottom w:val="single" w:sz="6" w:space="0" w:color="E8C27A"/>
          <w:right w:val="single" w:sz="6" w:space="0" w:color="E8C27A"/>
          <w:insideH w:val="single" w:sz="6" w:space="0" w:color="E8C27A"/>
          <w:insideV w:val="single" w:sz="6" w:space="0" w:color="E8C27A"/>
        </w:tblBorders>
        <w:tblLayout w:type="fixed"/>
      </w:tblPr>
      <w:tblGrid>
        <w:gridCol w:w="9638"/>
      </w:tblGrid>
      <w:tr>
        <w:tc>
          <w:tcPr>
            <w:tcW w:type="dxa" w:w="9638"/>
            <w:shd w:val="clear" w:color="auto" w:fill="FFF4E5"/>
            <w:tcMar>
              <w:top w:w="120" w:type="dxa"/>
              <w:bottom w:w="120" w:type="dxa"/>
              <w:start w:w="180" w:type="dxa"/>
              <w:end w:w="180" w:type="dxa"/>
            </w:tcMar>
          </w:tcPr>
          <w:p>
            <w:pPr>
              <w:spacing w:after="0" w:line="276" w:lineRule="auto"/>
            </w:pPr>
            <w:r>
              <w:rPr>
                <w:sz w:val="20"/>
              </w:rPr>
              <w:t>The application has only ever been run in a demonstration mode, without a database, a login service or an AI account. Every feature marked "Built" has been exercised with sample data. Connecting real services is the first step of the remaining work and will surface issues that cannot be found any other way. We will do this on our own development accounts so that it does not depend on you.</w:t>
            </w:r>
          </w:p>
        </w:tc>
      </w:tr>
    </w:tbl>
    <w:p>
      <w:pPr>
        <w:spacing w:before="0" w:after="160"/>
      </w:pPr>
    </w:p>
    <w:p>
      <w:pPr>
        <w:pStyle w:val="Heading1"/>
      </w:pPr>
      <w:r>
        <w:t>4. Work completed this week</w:t>
      </w:r>
    </w:p>
    <w:p>
      <w:pPr>
        <w:spacing w:before="0" w:after="120"/>
      </w:pPr>
      <w:r>
        <w:t>The following was completed between 17 and 18 September 2026 and does not depend on any decision from you.</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3213"/>
        <w:gridCol w:w="3213"/>
        <w:gridCol w:w="3213"/>
      </w:tblGrid>
      <w:tr>
        <w:trPr>
          <w:tblHeader w:val="true"/>
          <w:cantSplit w:val="true"/>
        </w:trPr>
        <w:tc>
          <w:tcPr>
            <w:tcW w:type="dxa" w:w="3213"/>
            <w:shd w:val="clear" w:color="auto" w:fill="1F3A5F"/>
            <w:tcMar>
              <w:top w:w="60" w:type="dxa"/>
              <w:bottom w:w="60" w:type="dxa"/>
              <w:start w:w="100" w:type="dxa"/>
              <w:end w:w="100" w:type="dxa"/>
            </w:tcMar>
            <w:vAlign w:val="center"/>
          </w:tcPr>
          <w:p>
            <w:pPr>
              <w:spacing w:after="0"/>
            </w:pPr>
            <w:r>
              <w:rPr>
                <w:b/>
                <w:color w:val="FFFFFF"/>
                <w:sz w:val="18"/>
              </w:rPr>
              <w:t>Area</w:t>
            </w:r>
          </w:p>
        </w:tc>
        <w:tc>
          <w:tcPr>
            <w:tcW w:type="dxa" w:w="3213"/>
            <w:shd w:val="clear" w:color="auto" w:fill="1F3A5F"/>
            <w:tcMar>
              <w:top w:w="60" w:type="dxa"/>
              <w:bottom w:w="60" w:type="dxa"/>
              <w:start w:w="100" w:type="dxa"/>
              <w:end w:w="100" w:type="dxa"/>
            </w:tcMar>
            <w:vAlign w:val="center"/>
          </w:tcPr>
          <w:p>
            <w:pPr>
              <w:spacing w:after="0"/>
            </w:pPr>
            <w:r>
              <w:rPr>
                <w:b/>
                <w:color w:val="FFFFFF"/>
                <w:sz w:val="18"/>
              </w:rPr>
              <w:t>Completed</w:t>
            </w:r>
          </w:p>
        </w:tc>
        <w:tc>
          <w:tcPr>
            <w:tcW w:type="dxa" w:w="3213"/>
            <w:shd w:val="clear" w:color="auto" w:fill="1F3A5F"/>
            <w:tcMar>
              <w:top w:w="60" w:type="dxa"/>
              <w:bottom w:w="60" w:type="dxa"/>
              <w:start w:w="100" w:type="dxa"/>
              <w:end w:w="100" w:type="dxa"/>
            </w:tcMar>
            <w:vAlign w:val="center"/>
          </w:tcPr>
          <w:p>
            <w:pPr>
              <w:spacing w:after="0"/>
            </w:pPr>
            <w:r>
              <w:rPr>
                <w:b/>
                <w:color w:val="FFFFFF"/>
                <w:sz w:val="18"/>
              </w:rPr>
              <w:t>Effect</w:t>
            </w:r>
          </w:p>
        </w:tc>
      </w:tr>
      <w:tr>
        <w:trPr>
          <w:cantSplit w:val="true"/>
        </w:trPr>
        <w:tc>
          <w:tcPr>
            <w:tcW w:type="dxa" w:w="3213"/>
            <w:tcMar>
              <w:top w:w="60" w:type="dxa"/>
              <w:bottom w:w="60" w:type="dxa"/>
              <w:start w:w="100" w:type="dxa"/>
              <w:end w:w="100" w:type="dxa"/>
            </w:tcMar>
            <w:vAlign w:val="top"/>
          </w:tcPr>
          <w:p>
            <w:pPr>
              <w:spacing w:after="0" w:line="264" w:lineRule="auto"/>
            </w:pPr>
            <w:r>
              <w:rPr>
                <w:sz w:val="18"/>
              </w:rPr>
              <w:t>Engineering quality</w:t>
            </w:r>
          </w:p>
        </w:tc>
        <w:tc>
          <w:tcPr>
            <w:tcW w:type="dxa" w:w="3213"/>
            <w:tcMar>
              <w:top w:w="60" w:type="dxa"/>
              <w:bottom w:w="60" w:type="dxa"/>
              <w:start w:w="100" w:type="dxa"/>
              <w:end w:w="100" w:type="dxa"/>
            </w:tcMar>
            <w:vAlign w:val="top"/>
          </w:tcPr>
          <w:p>
            <w:pPr>
              <w:spacing w:after="0" w:line="264" w:lineRule="auto"/>
            </w:pPr>
            <w:r>
              <w:rPr>
                <w:sz w:val="18"/>
              </w:rPr>
              <w:t>Automated checks now run on every change: code style, type checking, a test suite of 159 tests, and a full production build. Thirteen outstanding code-quality errors corrected. Obsolete deployment files for an approach we are not pursuing removed. Web framework updated to close a published security advisory.</w:t>
            </w:r>
          </w:p>
        </w:tc>
        <w:tc>
          <w:tcPr>
            <w:tcW w:type="dxa" w:w="3213"/>
            <w:tcMar>
              <w:top w:w="60" w:type="dxa"/>
              <w:bottom w:w="60" w:type="dxa"/>
              <w:start w:w="100" w:type="dxa"/>
              <w:end w:w="100" w:type="dxa"/>
            </w:tcMar>
            <w:vAlign w:val="top"/>
          </w:tcPr>
          <w:p>
            <w:pPr>
              <w:spacing w:after="0" w:line="264" w:lineRule="auto"/>
            </w:pPr>
            <w:r>
              <w:rPr>
                <w:sz w:val="18"/>
              </w:rPr>
              <w:t>Defects are caught before they reach a student.</w:t>
            </w:r>
          </w:p>
        </w:tc>
      </w:tr>
      <w:tr>
        <w:trPr>
          <w:cantSplit w:val="true"/>
        </w:trPr>
        <w:tc>
          <w:tcPr>
            <w:tcW w:type="dxa" w:w="3213"/>
            <w:tcMar>
              <w:top w:w="60" w:type="dxa"/>
              <w:bottom w:w="60" w:type="dxa"/>
              <w:start w:w="100" w:type="dxa"/>
              <w:end w:w="100" w:type="dxa"/>
            </w:tcMar>
            <w:shd w:val="clear" w:color="auto" w:fill="F2F5F9"/>
            <w:vAlign w:val="top"/>
          </w:tcPr>
          <w:p>
            <w:pPr>
              <w:spacing w:after="0" w:line="264" w:lineRule="auto"/>
            </w:pPr>
            <w:r>
              <w:rPr>
                <w:sz w:val="18"/>
              </w:rPr>
              <w:t>Video content</w:t>
            </w:r>
          </w:p>
        </w:tc>
        <w:tc>
          <w:tcPr>
            <w:tcW w:type="dxa" w:w="3213"/>
            <w:tcMar>
              <w:top w:w="60" w:type="dxa"/>
              <w:bottom w:w="60" w:type="dxa"/>
              <w:start w:w="100" w:type="dxa"/>
              <w:end w:w="100" w:type="dxa"/>
            </w:tcMar>
            <w:shd w:val="clear" w:color="auto" w:fill="F2F5F9"/>
            <w:vAlign w:val="top"/>
          </w:tcPr>
          <w:p>
            <w:pPr>
              <w:spacing w:after="0" w:line="264" w:lineRule="auto"/>
            </w:pPr>
            <w:r>
              <w:rPr>
                <w:sz w:val="18"/>
              </w:rPr>
              <w:t>All 28 topics now carry real, verified YouTube videos instead of placeholders: two English videos per topic and one Afrikaans video where a suitable one exists. Each video was checked to confirm it plays inside the application. The two videos previously chosen for Grade 11 Trigonometry had been removed from YouTube by their owner and were replaced.</w:t>
            </w:r>
          </w:p>
        </w:tc>
        <w:tc>
          <w:tcPr>
            <w:tcW w:type="dxa" w:w="3213"/>
            <w:tcMar>
              <w:top w:w="60" w:type="dxa"/>
              <w:bottom w:w="60" w:type="dxa"/>
              <w:start w:w="100" w:type="dxa"/>
              <w:end w:w="100" w:type="dxa"/>
            </w:tcMar>
            <w:shd w:val="clear" w:color="auto" w:fill="F2F5F9"/>
            <w:vAlign w:val="top"/>
          </w:tcPr>
          <w:p>
            <w:pPr>
              <w:spacing w:after="0" w:line="264" w:lineRule="auto"/>
            </w:pPr>
            <w:r>
              <w:rPr>
                <w:sz w:val="18"/>
              </w:rPr>
              <w:t>Every topic page now works. A weekly automated check will flag any video removed in future.</w:t>
            </w:r>
          </w:p>
        </w:tc>
      </w:tr>
      <w:tr>
        <w:trPr>
          <w:cantSplit w:val="true"/>
        </w:trPr>
        <w:tc>
          <w:tcPr>
            <w:tcW w:type="dxa" w:w="3213"/>
            <w:tcMar>
              <w:top w:w="60" w:type="dxa"/>
              <w:bottom w:w="60" w:type="dxa"/>
              <w:start w:w="100" w:type="dxa"/>
              <w:end w:w="100" w:type="dxa"/>
            </w:tcMar>
            <w:vAlign w:val="top"/>
          </w:tcPr>
          <w:p>
            <w:pPr>
              <w:spacing w:after="0" w:line="264" w:lineRule="auto"/>
            </w:pPr>
            <w:r>
              <w:rPr>
                <w:sz w:val="18"/>
              </w:rPr>
              <w:t>Security</w:t>
            </w:r>
          </w:p>
        </w:tc>
        <w:tc>
          <w:tcPr>
            <w:tcW w:type="dxa" w:w="3213"/>
            <w:tcMar>
              <w:top w:w="60" w:type="dxa"/>
              <w:bottom w:w="60" w:type="dxa"/>
              <w:start w:w="100" w:type="dxa"/>
              <w:end w:w="100" w:type="dxa"/>
            </w:tcMar>
            <w:vAlign w:val="top"/>
          </w:tcPr>
          <w:p>
            <w:pPr>
              <w:spacing w:after="0" w:line="264" w:lineRule="auto"/>
            </w:pPr>
            <w:r>
              <w:rPr>
                <w:sz w:val="18"/>
              </w:rPr>
              <w:t>All nine server routes now verify the caller's identity before acting; previously none did. The administration area now denies access when it cannot confirm a user's role, rather than allowing it. Certificate identifiers are cryptographically random. A database access-policy file has been written for application when the database is provisioned.</w:t>
            </w:r>
          </w:p>
        </w:tc>
        <w:tc>
          <w:tcPr>
            <w:tcW w:type="dxa" w:w="3213"/>
            <w:tcMar>
              <w:top w:w="60" w:type="dxa"/>
              <w:bottom w:w="60" w:type="dxa"/>
              <w:start w:w="100" w:type="dxa"/>
              <w:end w:w="100" w:type="dxa"/>
            </w:tcMar>
            <w:vAlign w:val="top"/>
          </w:tcPr>
          <w:p>
            <w:pPr>
              <w:spacing w:after="0" w:line="264" w:lineRule="auto"/>
            </w:pPr>
            <w:r>
              <w:rPr>
                <w:sz w:val="18"/>
              </w:rPr>
              <w:t>Student data will be protected from the first real deployment. Passed two rounds of independent security review; merged.</w:t>
            </w:r>
          </w:p>
        </w:tc>
      </w:tr>
    </w:tbl>
    <w:p>
      <w:pPr>
        <w:spacing w:before="0" w:after="160"/>
      </w:pPr>
    </w:p>
    <w:p>
      <w:pPr>
        <w:pStyle w:val="Heading1"/>
      </w:pPr>
      <w:r>
        <w:t>5. Proposed infrastructure and running costs</w:t>
      </w:r>
    </w:p>
    <w:p>
      <w:pPr>
        <w:pStyle w:val="Heading2"/>
      </w:pPr>
      <w:r>
        <w:t>5.1 Recommended services</w:t>
      </w:r>
    </w:p>
    <w:p>
      <w:pPr>
        <w:spacing w:before="0" w:after="120"/>
      </w:pPr>
      <w:r>
        <w:t>We recommend the following. All prices were checked with the vendors on 17 and 18 September 2026, converted at R16.20 to the US dollar, and exclude VAT. Dollar-priced services will move with the exchange rate.</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1587"/>
        <w:gridCol w:w="1361"/>
        <w:gridCol w:w="3061"/>
        <w:gridCol w:w="1814"/>
        <w:gridCol w:w="1814"/>
      </w:tblGrid>
      <w:tr>
        <w:trPr>
          <w:tblHeader w:val="true"/>
          <w:cantSplit w:val="true"/>
        </w:trPr>
        <w:tc>
          <w:tcPr>
            <w:tcW w:type="dxa" w:w="1587"/>
            <w:shd w:val="clear" w:color="auto" w:fill="1F3A5F"/>
            <w:tcMar>
              <w:top w:w="60" w:type="dxa"/>
              <w:bottom w:w="60" w:type="dxa"/>
              <w:start w:w="100" w:type="dxa"/>
              <w:end w:w="100" w:type="dxa"/>
            </w:tcMar>
            <w:vAlign w:val="center"/>
          </w:tcPr>
          <w:p>
            <w:pPr>
              <w:spacing w:after="0"/>
            </w:pPr>
            <w:r>
              <w:rPr>
                <w:b/>
                <w:color w:val="FFFFFF"/>
                <w:sz w:val="18"/>
              </w:rPr>
              <w:t>Requirement</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Service</w:t>
            </w:r>
          </w:p>
        </w:tc>
        <w:tc>
          <w:tcPr>
            <w:tcW w:type="dxa" w:w="3061"/>
            <w:shd w:val="clear" w:color="auto" w:fill="1F3A5F"/>
            <w:tcMar>
              <w:top w:w="60" w:type="dxa"/>
              <w:bottom w:w="60" w:type="dxa"/>
              <w:start w:w="100" w:type="dxa"/>
              <w:end w:w="100" w:type="dxa"/>
            </w:tcMar>
            <w:vAlign w:val="center"/>
          </w:tcPr>
          <w:p>
            <w:pPr>
              <w:spacing w:after="0"/>
            </w:pPr>
            <w:r>
              <w:rPr>
                <w:b/>
                <w:color w:val="FFFFFF"/>
                <w:sz w:val="18"/>
              </w:rPr>
              <w:t>Rationale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Launch cost</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Production cost</w:t>
            </w:r>
          </w:p>
        </w:tc>
      </w:tr>
      <w:tr>
        <w:trPr>
          <w:cantSplit w:val="true"/>
        </w:trPr>
        <w:tc>
          <w:tcPr>
            <w:tcW w:type="dxa" w:w="1587"/>
            <w:tcMar>
              <w:top w:w="60" w:type="dxa"/>
              <w:bottom w:w="60" w:type="dxa"/>
              <w:start w:w="100" w:type="dxa"/>
              <w:end w:w="100" w:type="dxa"/>
            </w:tcMar>
            <w:vAlign w:val="top"/>
          </w:tcPr>
          <w:p>
            <w:pPr>
              <w:spacing w:after="0" w:line="264" w:lineRule="auto"/>
            </w:pPr>
            <w:r>
              <w:rPr>
                <w:sz w:val="18"/>
              </w:rPr>
              <w:t>Application hosting</w:t>
            </w:r>
          </w:p>
        </w:tc>
        <w:tc>
          <w:tcPr>
            <w:tcW w:type="dxa" w:w="1361"/>
            <w:tcMar>
              <w:top w:w="60" w:type="dxa"/>
              <w:bottom w:w="60" w:type="dxa"/>
              <w:start w:w="100" w:type="dxa"/>
              <w:end w:w="100" w:type="dxa"/>
            </w:tcMar>
            <w:vAlign w:val="top"/>
          </w:tcPr>
          <w:p>
            <w:pPr>
              <w:spacing w:after="0" w:line="264" w:lineRule="auto"/>
            </w:pPr>
            <w:r>
              <w:rPr>
                <w:sz w:val="18"/>
              </w:rPr>
              <w:t>Vercel</w:t>
            </w:r>
          </w:p>
        </w:tc>
        <w:tc>
          <w:tcPr>
            <w:tcW w:type="dxa" w:w="3061"/>
            <w:tcMar>
              <w:top w:w="60" w:type="dxa"/>
              <w:bottom w:w="60" w:type="dxa"/>
              <w:start w:w="100" w:type="dxa"/>
              <w:end w:w="100" w:type="dxa"/>
            </w:tcMar>
            <w:vAlign w:val="top"/>
          </w:tcPr>
          <w:p>
            <w:pPr>
              <w:spacing w:after="0" w:line="264" w:lineRule="auto"/>
            </w:pPr>
            <w:r>
              <w:rPr>
                <w:sz w:val="18"/>
              </w:rPr>
              <w:t>Built by the makers of the web framework we use; deploys directly from the code repository; certificates, content delivery and preview environments included. No server to maintain.</w:t>
            </w:r>
          </w:p>
        </w:tc>
        <w:tc>
          <w:tcPr>
            <w:tcW w:type="dxa" w:w="1814"/>
            <w:tcMar>
              <w:top w:w="60" w:type="dxa"/>
              <w:bottom w:w="60" w:type="dxa"/>
              <w:start w:w="100" w:type="dxa"/>
              <w:end w:w="100" w:type="dxa"/>
            </w:tcMar>
            <w:vAlign w:val="top"/>
          </w:tcPr>
          <w:p>
            <w:pPr>
              <w:spacing w:after="0" w:line="264" w:lineRule="auto"/>
            </w:pPr>
            <w:r>
              <w:rPr>
                <w:sz w:val="18"/>
              </w:rPr>
              <w:t>Free tier is limited to non-commercial use; suitable for a closed beta only.</w:t>
            </w:r>
          </w:p>
        </w:tc>
        <w:tc>
          <w:tcPr>
            <w:tcW w:type="dxa" w:w="1814"/>
            <w:tcMar>
              <w:top w:w="60" w:type="dxa"/>
              <w:bottom w:w="60" w:type="dxa"/>
              <w:start w:w="100" w:type="dxa"/>
              <w:end w:w="100" w:type="dxa"/>
            </w:tcMar>
            <w:vAlign w:val="top"/>
          </w:tcPr>
          <w:p>
            <w:pPr>
              <w:spacing w:after="0" w:line="264" w:lineRule="auto"/>
            </w:pPr>
            <w:r>
              <w:rPr>
                <w:sz w:val="18"/>
              </w:rPr>
              <w:t>$20 (approx. R325) per month.</w:t>
            </w:r>
          </w:p>
        </w:tc>
      </w:tr>
      <w:tr>
        <w:trPr>
          <w:cantSplit w:val="true"/>
        </w:trPr>
        <w:tc>
          <w:tcPr>
            <w:tcW w:type="dxa" w:w="1587"/>
            <w:tcMar>
              <w:top w:w="60" w:type="dxa"/>
              <w:bottom w:w="60" w:type="dxa"/>
              <w:start w:w="100" w:type="dxa"/>
              <w:end w:w="100" w:type="dxa"/>
            </w:tcMar>
            <w:shd w:val="clear" w:color="auto" w:fill="F2F5F9"/>
            <w:vAlign w:val="top"/>
          </w:tcPr>
          <w:p>
            <w:pPr>
              <w:spacing w:after="0" w:line="264" w:lineRule="auto"/>
            </w:pPr>
            <w:r>
              <w:rPr>
                <w:sz w:val="18"/>
              </w:rPr>
              <w:t>Database, login and file storage</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Supabase</w:t>
            </w:r>
          </w:p>
        </w:tc>
        <w:tc>
          <w:tcPr>
            <w:tcW w:type="dxa" w:w="3061"/>
            <w:tcMar>
              <w:top w:w="60" w:type="dxa"/>
              <w:bottom w:w="60" w:type="dxa"/>
              <w:start w:w="100" w:type="dxa"/>
              <w:end w:w="100" w:type="dxa"/>
            </w:tcMar>
            <w:shd w:val="clear" w:color="auto" w:fill="F2F5F9"/>
            <w:vAlign w:val="top"/>
          </w:tcPr>
          <w:p>
            <w:pPr>
              <w:spacing w:after="0" w:line="264" w:lineRule="auto"/>
            </w:pPr>
            <w:r>
              <w:rPr>
                <w:sz w:val="18"/>
              </w:rPr>
              <w:t>One service provides all three and the application is already written against it.</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Free tier: 500 MB database, 50,000 monthly users. Projects pause after seven days without traffic, so unsuitable for launch.</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$25 (approx. R405) per month: 8 GB database, 100,000 monthly users, daily backups.</w:t>
            </w:r>
          </w:p>
        </w:tc>
      </w:tr>
      <w:tr>
        <w:trPr>
          <w:cantSplit w:val="true"/>
        </w:trPr>
        <w:tc>
          <w:tcPr>
            <w:tcW w:type="dxa" w:w="1587"/>
            <w:tcMar>
              <w:top w:w="60" w:type="dxa"/>
              <w:bottom w:w="60" w:type="dxa"/>
              <w:start w:w="100" w:type="dxa"/>
              <w:end w:w="100" w:type="dxa"/>
            </w:tcMar>
            <w:vAlign w:val="top"/>
          </w:tcPr>
          <w:p>
            <w:pPr>
              <w:spacing w:after="0" w:line="264" w:lineRule="auto"/>
            </w:pPr>
            <w:r>
              <w:rPr>
                <w:sz w:val="18"/>
              </w:rPr>
              <w:t>File storage</w:t>
            </w:r>
          </w:p>
        </w:tc>
        <w:tc>
          <w:tcPr>
            <w:tcW w:type="dxa" w:w="1361"/>
            <w:tcMar>
              <w:top w:w="60" w:type="dxa"/>
              <w:bottom w:w="60" w:type="dxa"/>
              <w:start w:w="100" w:type="dxa"/>
              <w:end w:w="100" w:type="dxa"/>
            </w:tcMar>
            <w:vAlign w:val="top"/>
          </w:tcPr>
          <w:p>
            <w:pPr>
              <w:spacing w:after="0" w:line="264" w:lineRule="auto"/>
            </w:pPr>
            <w:r>
              <w:rPr>
                <w:sz w:val="18"/>
              </w:rPr>
              <w:t>Supabase (included)</w:t>
            </w:r>
          </w:p>
        </w:tc>
        <w:tc>
          <w:tcPr>
            <w:tcW w:type="dxa" w:w="3061"/>
            <w:tcMar>
              <w:top w:w="60" w:type="dxa"/>
              <w:bottom w:w="60" w:type="dxa"/>
              <w:start w:w="100" w:type="dxa"/>
              <w:end w:w="100" w:type="dxa"/>
            </w:tcMar>
            <w:vAlign w:val="top"/>
          </w:tcPr>
          <w:p>
            <w:pPr>
              <w:spacing w:after="0" w:line="264" w:lineRule="auto"/>
            </w:pPr>
            <w:r>
              <w:rPr>
                <w:sz w:val="18"/>
              </w:rPr>
              <w:t>Very little is stored. Videos remain on YouTube. Certificates are generated on the student's device. Photos sent to the AI tutor are not retained.</w:t>
            </w:r>
          </w:p>
        </w:tc>
        <w:tc>
          <w:tcPr>
            <w:tcW w:type="dxa" w:w="1814"/>
            <w:tcMar>
              <w:top w:w="60" w:type="dxa"/>
              <w:bottom w:w="60" w:type="dxa"/>
              <w:start w:w="100" w:type="dxa"/>
              <w:end w:w="100" w:type="dxa"/>
            </w:tcMar>
            <w:vAlign w:val="top"/>
          </w:tcPr>
          <w:p>
            <w:pPr>
              <w:spacing w:after="0" w:line="264" w:lineRule="auto"/>
            </w:pPr>
            <w:r>
              <w:rPr>
                <w:sz w:val="18"/>
              </w:rPr>
              <w:t>None.</w:t>
            </w:r>
          </w:p>
        </w:tc>
        <w:tc>
          <w:tcPr>
            <w:tcW w:type="dxa" w:w="1814"/>
            <w:tcMar>
              <w:top w:w="60" w:type="dxa"/>
              <w:bottom w:w="60" w:type="dxa"/>
              <w:start w:w="100" w:type="dxa"/>
              <w:end w:w="100" w:type="dxa"/>
            </w:tcMar>
            <w:vAlign w:val="top"/>
          </w:tcPr>
          <w:p>
            <w:pPr>
              <w:spacing w:after="0" w:line="264" w:lineRule="auto"/>
            </w:pPr>
            <w:r>
              <w:rPr>
                <w:sz w:val="18"/>
              </w:rPr>
              <w:t>None.</w:t>
            </w:r>
          </w:p>
        </w:tc>
      </w:tr>
      <w:tr>
        <w:trPr>
          <w:cantSplit w:val="true"/>
        </w:trPr>
        <w:tc>
          <w:tcPr>
            <w:tcW w:type="dxa" w:w="1587"/>
            <w:tcMar>
              <w:top w:w="60" w:type="dxa"/>
              <w:bottom w:w="60" w:type="dxa"/>
              <w:start w:w="100" w:type="dxa"/>
              <w:end w:w="100" w:type="dxa"/>
            </w:tcMar>
            <w:shd w:val="clear" w:color="auto" w:fill="F2F5F9"/>
            <w:vAlign w:val="top"/>
          </w:tcPr>
          <w:p>
            <w:pPr>
              <w:spacing w:after="0" w:line="264" w:lineRule="auto"/>
            </w:pPr>
            <w:r>
              <w:rPr>
                <w:sz w:val="18"/>
              </w:rPr>
              <w:t>AI tutor</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Anthropic Claude API</w:t>
            </w:r>
          </w:p>
        </w:tc>
        <w:tc>
          <w:tcPr>
            <w:tcW w:type="dxa" w:w="3061"/>
            <w:tcMar>
              <w:top w:w="60" w:type="dxa"/>
              <w:bottom w:w="60" w:type="dxa"/>
              <w:start w:w="100" w:type="dxa"/>
              <w:end w:w="100" w:type="dxa"/>
            </w:tcMar>
            <w:shd w:val="clear" w:color="auto" w:fill="F2F5F9"/>
            <w:vAlign w:val="top"/>
          </w:tcPr>
          <w:p>
            <w:pPr>
              <w:spacing w:after="0" w:line="264" w:lineRule="auto"/>
            </w:pPr>
            <w:r>
              <w:rPr>
                <w:sz w:val="18"/>
              </w:rPr>
              <w:t>Billed per use. A text hint costs approximately R0.04; a photo scan approximately R0.20. Free users are already limited to five hints and one scan per day.</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Pay as you go; a beta of 30 students would cost under R150 per month.</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Usage-dependent; see 5.2.</w:t>
            </w:r>
          </w:p>
        </w:tc>
      </w:tr>
      <w:tr>
        <w:trPr>
          <w:cantSplit w:val="true"/>
        </w:trPr>
        <w:tc>
          <w:tcPr>
            <w:tcW w:type="dxa" w:w="1587"/>
            <w:tcMar>
              <w:top w:w="60" w:type="dxa"/>
              <w:bottom w:w="60" w:type="dxa"/>
              <w:start w:w="100" w:type="dxa"/>
              <w:end w:w="100" w:type="dxa"/>
            </w:tcMar>
            <w:vAlign w:val="top"/>
          </w:tcPr>
          <w:p>
            <w:pPr>
              <w:spacing w:after="0" w:line="264" w:lineRule="auto"/>
            </w:pPr>
            <w:r>
              <w:rPr>
                <w:sz w:val="18"/>
              </w:rPr>
              <w:t>Email</w:t>
            </w:r>
          </w:p>
        </w:tc>
        <w:tc>
          <w:tcPr>
            <w:tcW w:type="dxa" w:w="1361"/>
            <w:tcMar>
              <w:top w:w="60" w:type="dxa"/>
              <w:bottom w:w="60" w:type="dxa"/>
              <w:start w:w="100" w:type="dxa"/>
              <w:end w:w="100" w:type="dxa"/>
            </w:tcMar>
            <w:vAlign w:val="top"/>
          </w:tcPr>
          <w:p>
            <w:pPr>
              <w:spacing w:after="0" w:line="264" w:lineRule="auto"/>
            </w:pPr>
            <w:r>
              <w:rPr>
                <w:sz w:val="18"/>
              </w:rPr>
              <w:t>Resend</w:t>
            </w:r>
          </w:p>
        </w:tc>
        <w:tc>
          <w:tcPr>
            <w:tcW w:type="dxa" w:w="3061"/>
            <w:tcMar>
              <w:top w:w="60" w:type="dxa"/>
              <w:bottom w:w="60" w:type="dxa"/>
              <w:start w:w="100" w:type="dxa"/>
              <w:end w:w="100" w:type="dxa"/>
            </w:tcMar>
            <w:vAlign w:val="top"/>
          </w:tcPr>
          <w:p>
            <w:pPr>
              <w:spacing w:after="0" w:line="264" w:lineRule="auto"/>
            </w:pPr>
            <w:r>
              <w:rPr>
                <w:sz w:val="18"/>
              </w:rPr>
              <w:t>Welcome, password-reset and certificate emails.</w:t>
            </w:r>
          </w:p>
        </w:tc>
        <w:tc>
          <w:tcPr>
            <w:tcW w:type="dxa" w:w="1814"/>
            <w:tcMar>
              <w:top w:w="60" w:type="dxa"/>
              <w:bottom w:w="60" w:type="dxa"/>
              <w:start w:w="100" w:type="dxa"/>
              <w:end w:w="100" w:type="dxa"/>
            </w:tcMar>
            <w:vAlign w:val="top"/>
          </w:tcPr>
          <w:p>
            <w:pPr>
              <w:spacing w:after="0" w:line="264" w:lineRule="auto"/>
            </w:pPr>
            <w:r>
              <w:rPr>
                <w:sz w:val="18"/>
              </w:rPr>
              <w:t>Free: 3,000 emails per month.</w:t>
            </w:r>
          </w:p>
        </w:tc>
        <w:tc>
          <w:tcPr>
            <w:tcW w:type="dxa" w:w="1814"/>
            <w:tcMar>
              <w:top w:w="60" w:type="dxa"/>
              <w:bottom w:w="60" w:type="dxa"/>
              <w:start w:w="100" w:type="dxa"/>
              <w:end w:w="100" w:type="dxa"/>
            </w:tcMar>
            <w:vAlign w:val="top"/>
          </w:tcPr>
          <w:p>
            <w:pPr>
              <w:spacing w:after="0" w:line="264" w:lineRule="auto"/>
            </w:pPr>
            <w:r>
              <w:rPr>
                <w:sz w:val="18"/>
              </w:rPr>
              <w:t>Free until roughly 1,500 active students; then $20 (approx. R325) per month.</w:t>
            </w:r>
          </w:p>
        </w:tc>
      </w:tr>
      <w:tr>
        <w:trPr>
          <w:cantSplit w:val="true"/>
        </w:trPr>
        <w:tc>
          <w:tcPr>
            <w:tcW w:type="dxa" w:w="1587"/>
            <w:tcMar>
              <w:top w:w="60" w:type="dxa"/>
              <w:bottom w:w="60" w:type="dxa"/>
              <w:start w:w="100" w:type="dxa"/>
              <w:end w:w="100" w:type="dxa"/>
            </w:tcMar>
            <w:shd w:val="clear" w:color="auto" w:fill="F2F5F9"/>
            <w:vAlign w:val="top"/>
          </w:tcPr>
          <w:p>
            <w:pPr>
              <w:spacing w:after="0" w:line="264" w:lineRule="auto"/>
            </w:pPr>
            <w:r>
              <w:rPr>
                <w:sz w:val="18"/>
              </w:rPr>
              <w:t>Domain name</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.co.za registrar</w:t>
            </w:r>
          </w:p>
        </w:tc>
        <w:tc>
          <w:tcPr>
            <w:tcW w:type="dxa" w:w="3061"/>
            <w:tcMar>
              <w:top w:w="60" w:type="dxa"/>
              <w:bottom w:w="60" w:type="dxa"/>
              <w:start w:w="100" w:type="dxa"/>
              <w:end w:w="100" w:type="dxa"/>
            </w:tcMar>
            <w:shd w:val="clear" w:color="auto" w:fill="F2F5F9"/>
            <w:vAlign w:val="top"/>
          </w:tcPr>
          <w:p>
            <w:pPr>
              <w:spacing w:after="0" w:line="264" w:lineRule="auto"/>
            </w:pPr>
            <w:r>
              <w:rPr>
                <w:sz w:val="18"/>
              </w:rPr>
              <w:t>Local and recognisable.</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Approx. R99 per year.</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Approx. R99 per year.</w:t>
            </w:r>
          </w:p>
        </w:tc>
      </w:tr>
      <w:tr>
        <w:trPr>
          <w:cantSplit w:val="true"/>
        </w:trPr>
        <w:tc>
          <w:tcPr>
            <w:tcW w:type="dxa" w:w="1587"/>
            <w:tcMar>
              <w:top w:w="60" w:type="dxa"/>
              <w:bottom w:w="60" w:type="dxa"/>
              <w:start w:w="100" w:type="dxa"/>
              <w:end w:w="100" w:type="dxa"/>
            </w:tcMar>
            <w:vAlign w:val="top"/>
          </w:tcPr>
          <w:p>
            <w:pPr>
              <w:spacing w:after="0" w:line="264" w:lineRule="auto"/>
            </w:pPr>
            <w:r>
              <w:rPr>
                <w:sz w:val="18"/>
              </w:rPr>
              <w:t>DNS and attack protection</w:t>
            </w:r>
          </w:p>
        </w:tc>
        <w:tc>
          <w:tcPr>
            <w:tcW w:type="dxa" w:w="1361"/>
            <w:tcMar>
              <w:top w:w="60" w:type="dxa"/>
              <w:bottom w:w="60" w:type="dxa"/>
              <w:start w:w="100" w:type="dxa"/>
              <w:end w:w="100" w:type="dxa"/>
            </w:tcMar>
            <w:vAlign w:val="top"/>
          </w:tcPr>
          <w:p>
            <w:pPr>
              <w:spacing w:after="0" w:line="264" w:lineRule="auto"/>
            </w:pPr>
            <w:r>
              <w:rPr>
                <w:sz w:val="18"/>
              </w:rPr>
              <w:t>Cloudflare (free plan)</w:t>
            </w:r>
          </w:p>
        </w:tc>
        <w:tc>
          <w:tcPr>
            <w:tcW w:type="dxa" w:w="3061"/>
            <w:tcMar>
              <w:top w:w="60" w:type="dxa"/>
              <w:bottom w:w="60" w:type="dxa"/>
              <w:start w:w="100" w:type="dxa"/>
              <w:end w:w="100" w:type="dxa"/>
            </w:tcMar>
            <w:vAlign w:val="top"/>
          </w:tcPr>
          <w:p>
            <w:pPr>
              <w:spacing w:after="0" w:line="264" w:lineRule="auto"/>
            </w:pPr>
            <w:r>
              <w:rPr>
                <w:sz w:val="18"/>
              </w:rPr>
              <w:t>Free enterprise-grade DNS and denial-of-service protection.</w:t>
            </w:r>
          </w:p>
        </w:tc>
        <w:tc>
          <w:tcPr>
            <w:tcW w:type="dxa" w:w="1814"/>
            <w:tcMar>
              <w:top w:w="60" w:type="dxa"/>
              <w:bottom w:w="60" w:type="dxa"/>
              <w:start w:w="100" w:type="dxa"/>
              <w:end w:w="100" w:type="dxa"/>
            </w:tcMar>
            <w:vAlign w:val="top"/>
          </w:tcPr>
          <w:p>
            <w:pPr>
              <w:spacing w:after="0" w:line="264" w:lineRule="auto"/>
            </w:pPr>
            <w:r>
              <w:rPr>
                <w:sz w:val="18"/>
              </w:rPr>
              <w:t>None.</w:t>
            </w:r>
          </w:p>
        </w:tc>
        <w:tc>
          <w:tcPr>
            <w:tcW w:type="dxa" w:w="1814"/>
            <w:tcMar>
              <w:top w:w="60" w:type="dxa"/>
              <w:bottom w:w="60" w:type="dxa"/>
              <w:start w:w="100" w:type="dxa"/>
              <w:end w:w="100" w:type="dxa"/>
            </w:tcMar>
            <w:vAlign w:val="top"/>
          </w:tcPr>
          <w:p>
            <w:pPr>
              <w:spacing w:after="0" w:line="264" w:lineRule="auto"/>
            </w:pPr>
            <w:r>
              <w:rPr>
                <w:sz w:val="18"/>
              </w:rPr>
              <w:t>None.</w:t>
            </w:r>
          </w:p>
        </w:tc>
      </w:tr>
      <w:tr>
        <w:trPr>
          <w:cantSplit w:val="true"/>
        </w:trPr>
        <w:tc>
          <w:tcPr>
            <w:tcW w:type="dxa" w:w="1587"/>
            <w:tcMar>
              <w:top w:w="60" w:type="dxa"/>
              <w:bottom w:w="60" w:type="dxa"/>
              <w:start w:w="100" w:type="dxa"/>
              <w:end w:w="100" w:type="dxa"/>
            </w:tcMar>
            <w:shd w:val="clear" w:color="auto" w:fill="F2F5F9"/>
            <w:vAlign w:val="top"/>
          </w:tcPr>
          <w:p>
            <w:pPr>
              <w:spacing w:after="0" w:line="264" w:lineRule="auto"/>
            </w:pPr>
            <w:r>
              <w:rPr>
                <w:sz w:val="18"/>
              </w:rPr>
              <w:t>Payments (if a paid tier is launched)</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PayFast</w:t>
            </w:r>
          </w:p>
        </w:tc>
        <w:tc>
          <w:tcPr>
            <w:tcW w:type="dxa" w:w="3061"/>
            <w:tcMar>
              <w:top w:w="60" w:type="dxa"/>
              <w:bottom w:w="60" w:type="dxa"/>
              <w:start w:w="100" w:type="dxa"/>
              <w:end w:w="100" w:type="dxa"/>
            </w:tcMar>
            <w:shd w:val="clear" w:color="auto" w:fill="F2F5F9"/>
            <w:vAlign w:val="top"/>
          </w:tcPr>
          <w:p>
            <w:pPr>
              <w:spacing w:after="0" w:line="264" w:lineRule="auto"/>
            </w:pPr>
            <w:r>
              <w:rPr>
                <w:sz w:val="18"/>
              </w:rPr>
              <w:t>Credentials already exist. No monthly fee. 3.2% plus R2.00 per card transaction; 2.0% for instant EFT; R8.70 per payout.</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None.</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Approximately 5% of revenue.</w:t>
            </w:r>
          </w:p>
        </w:tc>
      </w:tr>
      <w:tr>
        <w:trPr>
          <w:cantSplit w:val="true"/>
        </w:trPr>
        <w:tc>
          <w:tcPr>
            <w:tcW w:type="dxa" w:w="1587"/>
            <w:tcMar>
              <w:top w:w="60" w:type="dxa"/>
              <w:bottom w:w="60" w:type="dxa"/>
              <w:start w:w="100" w:type="dxa"/>
              <w:end w:w="100" w:type="dxa"/>
            </w:tcMar>
            <w:vAlign w:val="top"/>
          </w:tcPr>
          <w:p>
            <w:pPr>
              <w:spacing w:after="0" w:line="264" w:lineRule="auto"/>
            </w:pPr>
            <w:r>
              <w:rPr>
                <w:sz w:val="18"/>
              </w:rPr>
              <w:t>Error monitoring</w:t>
            </w:r>
          </w:p>
        </w:tc>
        <w:tc>
          <w:tcPr>
            <w:tcW w:type="dxa" w:w="1361"/>
            <w:tcMar>
              <w:top w:w="60" w:type="dxa"/>
              <w:bottom w:w="60" w:type="dxa"/>
              <w:start w:w="100" w:type="dxa"/>
              <w:end w:w="100" w:type="dxa"/>
            </w:tcMar>
            <w:vAlign w:val="top"/>
          </w:tcPr>
          <w:p>
            <w:pPr>
              <w:spacing w:after="0" w:line="264" w:lineRule="auto"/>
            </w:pPr>
            <w:r>
              <w:rPr>
                <w:sz w:val="18"/>
              </w:rPr>
              <w:t>Sentry (free plan)</w:t>
            </w:r>
          </w:p>
        </w:tc>
        <w:tc>
          <w:tcPr>
            <w:tcW w:type="dxa" w:w="3061"/>
            <w:tcMar>
              <w:top w:w="60" w:type="dxa"/>
              <w:bottom w:w="60" w:type="dxa"/>
              <w:start w:w="100" w:type="dxa"/>
              <w:end w:w="100" w:type="dxa"/>
            </w:tcMar>
            <w:vAlign w:val="top"/>
          </w:tcPr>
          <w:p>
            <w:pPr>
              <w:spacing w:after="0" w:line="264" w:lineRule="auto"/>
            </w:pPr>
            <w:r>
              <w:rPr>
                <w:sz w:val="18"/>
              </w:rPr>
              <w:t>Alerts us to failures before students report them.</w:t>
            </w:r>
          </w:p>
        </w:tc>
        <w:tc>
          <w:tcPr>
            <w:tcW w:type="dxa" w:w="1814"/>
            <w:tcMar>
              <w:top w:w="60" w:type="dxa"/>
              <w:bottom w:w="60" w:type="dxa"/>
              <w:start w:w="100" w:type="dxa"/>
              <w:end w:w="100" w:type="dxa"/>
            </w:tcMar>
            <w:vAlign w:val="top"/>
          </w:tcPr>
          <w:p>
            <w:pPr>
              <w:spacing w:after="0" w:line="264" w:lineRule="auto"/>
            </w:pPr>
            <w:r>
              <w:rPr>
                <w:sz w:val="18"/>
              </w:rPr>
              <w:t>None.</w:t>
            </w:r>
          </w:p>
        </w:tc>
        <w:tc>
          <w:tcPr>
            <w:tcW w:type="dxa" w:w="1814"/>
            <w:tcMar>
              <w:top w:w="60" w:type="dxa"/>
              <w:bottom w:w="60" w:type="dxa"/>
              <w:start w:w="100" w:type="dxa"/>
              <w:end w:w="100" w:type="dxa"/>
            </w:tcMar>
            <w:vAlign w:val="top"/>
          </w:tcPr>
          <w:p>
            <w:pPr>
              <w:spacing w:after="0" w:line="264" w:lineRule="auto"/>
            </w:pPr>
            <w:r>
              <w:rPr>
                <w:sz w:val="18"/>
              </w:rPr>
              <w:t>None at launch volumes.</w:t>
            </w:r>
          </w:p>
        </w:tc>
      </w:tr>
    </w:tbl>
    <w:p>
      <w:pPr>
        <w:spacing w:before="0" w:after="160"/>
      </w:pPr>
    </w:p>
    <w:p>
      <w:pPr>
        <w:spacing w:before="0" w:after="120"/>
      </w:pPr>
      <w:r>
        <w:rPr>
          <w:b/>
        </w:rPr>
        <w:t>Summary.</w:t>
      </w:r>
      <w:r>
        <w:t xml:space="preserve"> A closed beta on free tiers costs approximately R99 per year plus a small AI usage charge. A production deployment with a paid tier costs approximately R730 per month in fixed fees plus AI usage; for a few hundred active students we expect R1,000 to R2,000 per month in total.</w:t>
      </w:r>
    </w:p>
    <w:p>
      <w:pPr>
        <w:spacing w:before="0" w:after="120"/>
      </w:pPr>
      <w:r>
        <w:t>The following accounts will need to exist in your name, with your payment details: Vercel, Supabase, Anthropic, Resend, Cloudflare, a domain registrar and PayFast. We will set them up on your behalf.</w:t>
      </w:r>
    </w:p>
    <w:p>
      <w:pPr>
        <w:pStyle w:val="Heading2"/>
      </w:pPr>
      <w:r>
        <w:t>5.2 AI tutor cost by usage</w:t>
      </w:r>
    </w:p>
    <w:p>
      <w:pPr>
        <w:spacing w:before="0" w:after="120"/>
      </w:pPr>
      <w:r>
        <w:t>The AI tutor is the only cost that grows with use. The table assumes every student uses their full free daily allowance on each of 22 school days. Actual use is normally well below this.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2551"/>
        <w:gridCol w:w="3118"/>
        <w:gridCol w:w="3969"/>
      </w:tblGrid>
      <w:tr>
        <w:trPr>
          <w:tblHeader w:val="true"/>
          <w:cantSplit w:val="true"/>
        </w:trPr>
        <w:tc>
          <w:tcPr>
            <w:tcW w:type="dxa" w:w="2551"/>
            <w:shd w:val="clear" w:color="auto" w:fill="1F3A5F"/>
            <w:tcMar>
              <w:top w:w="60" w:type="dxa"/>
              <w:bottom w:w="60" w:type="dxa"/>
              <w:start w:w="100" w:type="dxa"/>
              <w:end w:w="100" w:type="dxa"/>
            </w:tcMar>
            <w:vAlign w:val="center"/>
          </w:tcPr>
          <w:p>
            <w:pPr>
              <w:spacing w:after="0"/>
              <w:jc w:val="right"/>
            </w:pPr>
            <w:r>
              <w:rPr>
                <w:b/>
                <w:color w:val="FFFFFF"/>
                <w:sz w:val="18"/>
              </w:rPr>
              <w:t>Active students</w:t>
            </w:r>
          </w:p>
        </w:tc>
        <w:tc>
          <w:tcPr>
            <w:tcW w:type="dxa" w:w="3118"/>
            <w:shd w:val="clear" w:color="auto" w:fill="1F3A5F"/>
            <w:tcMar>
              <w:top w:w="60" w:type="dxa"/>
              <w:bottom w:w="60" w:type="dxa"/>
              <w:start w:w="100" w:type="dxa"/>
              <w:end w:w="100" w:type="dxa"/>
            </w:tcMar>
            <w:vAlign w:val="center"/>
          </w:tcPr>
          <w:p>
            <w:pPr>
              <w:spacing w:after="0"/>
              <w:jc w:val="right"/>
            </w:pPr>
            <w:r>
              <w:rPr>
                <w:b/>
                <w:color w:val="FFFFFF"/>
                <w:sz w:val="18"/>
              </w:rPr>
              <w:t>Worst case per month</w:t>
            </w:r>
          </w:p>
        </w:tc>
        <w:tc>
          <w:tcPr>
            <w:tcW w:type="dxa" w:w="3969"/>
            <w:shd w:val="clear" w:color="auto" w:fill="1F3A5F"/>
            <w:tcMar>
              <w:top w:w="60" w:type="dxa"/>
              <w:bottom w:w="60" w:type="dxa"/>
              <w:start w:w="100" w:type="dxa"/>
              <w:end w:w="100" w:type="dxa"/>
            </w:tcMar>
            <w:vAlign w:val="center"/>
          </w:tcPr>
          <w:p>
            <w:pPr>
              <w:spacing w:after="0"/>
              <w:jc w:val="right"/>
            </w:pPr>
            <w:r>
              <w:rPr>
                <w:b/>
                <w:color w:val="FFFFFF"/>
                <w:sz w:val="18"/>
              </w:rPr>
              <w:t>Likely per month (one quarter of allowance)</w:t>
            </w:r>
          </w:p>
        </w:tc>
      </w:tr>
      <w:tr>
        <w:trPr>
          <w:cantSplit w:val="true"/>
        </w:trPr>
        <w:tc>
          <w:tcPr>
            <w:tcW w:type="dxa" w:w="2551"/>
            <w:tcMar>
              <w:top w:w="60" w:type="dxa"/>
              <w:bottom w:w="60" w:type="dxa"/>
              <w:start w:w="100" w:type="dxa"/>
              <w:end w:w="100" w:type="dxa"/>
            </w:tcMar>
            <w:vAlign w:val="top"/>
          </w:tcPr>
          <w:p>
            <w:pPr>
              <w:spacing w:after="0" w:line="264" w:lineRule="auto"/>
              <w:jc w:val="right"/>
            </w:pPr>
            <w:r>
              <w:rPr>
                <w:sz w:val="18"/>
              </w:rPr>
              <w:t>50</w:t>
            </w:r>
          </w:p>
        </w:tc>
        <w:tc>
          <w:tcPr>
            <w:tcW w:type="dxa" w:w="3118"/>
            <w:tcMar>
              <w:top w:w="60" w:type="dxa"/>
              <w:bottom w:w="60" w:type="dxa"/>
              <w:start w:w="100" w:type="dxa"/>
              <w:end w:w="100" w:type="dxa"/>
            </w:tcMar>
            <w:vAlign w:val="top"/>
          </w:tcPr>
          <w:p>
            <w:pPr>
              <w:spacing w:after="0" w:line="264" w:lineRule="auto"/>
              <w:jc w:val="right"/>
            </w:pPr>
            <w:r>
              <w:rPr>
                <w:sz w:val="18"/>
              </w:rPr>
              <w:t>R440</w:t>
            </w:r>
          </w:p>
        </w:tc>
        <w:tc>
          <w:tcPr>
            <w:tcW w:type="dxa" w:w="3969"/>
            <w:tcMar>
              <w:top w:w="60" w:type="dxa"/>
              <w:bottom w:w="60" w:type="dxa"/>
              <w:start w:w="100" w:type="dxa"/>
              <w:end w:w="100" w:type="dxa"/>
            </w:tcMar>
            <w:vAlign w:val="top"/>
          </w:tcPr>
          <w:p>
            <w:pPr>
              <w:spacing w:after="0" w:line="264" w:lineRule="auto"/>
              <w:jc w:val="right"/>
            </w:pPr>
            <w:r>
              <w:rPr>
                <w:sz w:val="18"/>
              </w:rPr>
              <w:t>R110</w:t>
            </w:r>
          </w:p>
        </w:tc>
      </w:tr>
      <w:tr>
        <w:trPr>
          <w:cantSplit w:val="true"/>
        </w:trPr>
        <w:tc>
          <w:tcPr>
            <w:tcW w:type="dxa" w:w="2551"/>
            <w:tcMar>
              <w:top w:w="60" w:type="dxa"/>
              <w:bottom w:w="60" w:type="dxa"/>
              <w:start w:w="100" w:type="dxa"/>
              <w:end w:w="100" w:type="dxa"/>
            </w:tcMar>
            <w:shd w:val="clear" w:color="auto" w:fill="F2F5F9"/>
            <w:vAlign w:val="top"/>
          </w:tcPr>
          <w:p>
            <w:pPr>
              <w:spacing w:after="0" w:line="264" w:lineRule="auto"/>
              <w:jc w:val="right"/>
            </w:pPr>
            <w:r>
              <w:rPr>
                <w:sz w:val="18"/>
              </w:rPr>
              <w:t>200</w:t>
            </w:r>
          </w:p>
        </w:tc>
        <w:tc>
          <w:tcPr>
            <w:tcW w:type="dxa" w:w="3118"/>
            <w:tcMar>
              <w:top w:w="60" w:type="dxa"/>
              <w:bottom w:w="60" w:type="dxa"/>
              <w:start w:w="100" w:type="dxa"/>
              <w:end w:w="100" w:type="dxa"/>
            </w:tcMar>
            <w:shd w:val="clear" w:color="auto" w:fill="F2F5F9"/>
            <w:vAlign w:val="top"/>
          </w:tcPr>
          <w:p>
            <w:pPr>
              <w:spacing w:after="0" w:line="264" w:lineRule="auto"/>
              <w:jc w:val="right"/>
            </w:pPr>
            <w:r>
              <w:rPr>
                <w:sz w:val="18"/>
              </w:rPr>
              <w:t>R1,760</w:t>
            </w:r>
          </w:p>
        </w:tc>
        <w:tc>
          <w:tcPr>
            <w:tcW w:type="dxa" w:w="3969"/>
            <w:tcMar>
              <w:top w:w="60" w:type="dxa"/>
              <w:bottom w:w="60" w:type="dxa"/>
              <w:start w:w="100" w:type="dxa"/>
              <w:end w:w="100" w:type="dxa"/>
            </w:tcMar>
            <w:shd w:val="clear" w:color="auto" w:fill="F2F5F9"/>
            <w:vAlign w:val="top"/>
          </w:tcPr>
          <w:p>
            <w:pPr>
              <w:spacing w:after="0" w:line="264" w:lineRule="auto"/>
              <w:jc w:val="right"/>
            </w:pPr>
            <w:r>
              <w:rPr>
                <w:sz w:val="18"/>
              </w:rPr>
              <w:t>R440</w:t>
            </w:r>
          </w:p>
        </w:tc>
      </w:tr>
      <w:tr>
        <w:trPr>
          <w:cantSplit w:val="true"/>
        </w:trPr>
        <w:tc>
          <w:tcPr>
            <w:tcW w:type="dxa" w:w="2551"/>
            <w:tcMar>
              <w:top w:w="60" w:type="dxa"/>
              <w:bottom w:w="60" w:type="dxa"/>
              <w:start w:w="100" w:type="dxa"/>
              <w:end w:w="100" w:type="dxa"/>
            </w:tcMar>
            <w:vAlign w:val="top"/>
          </w:tcPr>
          <w:p>
            <w:pPr>
              <w:spacing w:after="0" w:line="264" w:lineRule="auto"/>
              <w:jc w:val="right"/>
            </w:pPr>
            <w:r>
              <w:rPr>
                <w:sz w:val="18"/>
              </w:rPr>
              <w:t>500</w:t>
            </w:r>
          </w:p>
        </w:tc>
        <w:tc>
          <w:tcPr>
            <w:tcW w:type="dxa" w:w="3118"/>
            <w:tcMar>
              <w:top w:w="60" w:type="dxa"/>
              <w:bottom w:w="60" w:type="dxa"/>
              <w:start w:w="100" w:type="dxa"/>
              <w:end w:w="100" w:type="dxa"/>
            </w:tcMar>
            <w:vAlign w:val="top"/>
          </w:tcPr>
          <w:p>
            <w:pPr>
              <w:spacing w:after="0" w:line="264" w:lineRule="auto"/>
              <w:jc w:val="right"/>
            </w:pPr>
            <w:r>
              <w:rPr>
                <w:sz w:val="18"/>
              </w:rPr>
              <w:t>R4,400</w:t>
            </w:r>
          </w:p>
        </w:tc>
        <w:tc>
          <w:tcPr>
            <w:tcW w:type="dxa" w:w="3969"/>
            <w:tcMar>
              <w:top w:w="60" w:type="dxa"/>
              <w:bottom w:w="60" w:type="dxa"/>
              <w:start w:w="100" w:type="dxa"/>
              <w:end w:w="100" w:type="dxa"/>
            </w:tcMar>
            <w:vAlign w:val="top"/>
          </w:tcPr>
          <w:p>
            <w:pPr>
              <w:spacing w:after="0" w:line="264" w:lineRule="auto"/>
              <w:jc w:val="right"/>
            </w:pPr>
            <w:r>
              <w:rPr>
                <w:sz w:val="18"/>
              </w:rPr>
              <w:t>R1,100</w:t>
            </w:r>
          </w:p>
        </w:tc>
      </w:tr>
      <w:tr>
        <w:trPr>
          <w:cantSplit w:val="true"/>
        </w:trPr>
        <w:tc>
          <w:tcPr>
            <w:tcW w:type="dxa" w:w="2551"/>
            <w:tcMar>
              <w:top w:w="60" w:type="dxa"/>
              <w:bottom w:w="60" w:type="dxa"/>
              <w:start w:w="100" w:type="dxa"/>
              <w:end w:w="100" w:type="dxa"/>
            </w:tcMar>
            <w:shd w:val="clear" w:color="auto" w:fill="F2F5F9"/>
            <w:vAlign w:val="top"/>
          </w:tcPr>
          <w:p>
            <w:pPr>
              <w:spacing w:after="0" w:line="264" w:lineRule="auto"/>
              <w:jc w:val="right"/>
            </w:pPr>
            <w:r>
              <w:rPr>
                <w:sz w:val="18"/>
              </w:rPr>
              <w:t>1,000</w:t>
            </w:r>
          </w:p>
        </w:tc>
        <w:tc>
          <w:tcPr>
            <w:tcW w:type="dxa" w:w="3118"/>
            <w:tcMar>
              <w:top w:w="60" w:type="dxa"/>
              <w:bottom w:w="60" w:type="dxa"/>
              <w:start w:w="100" w:type="dxa"/>
              <w:end w:w="100" w:type="dxa"/>
            </w:tcMar>
            <w:shd w:val="clear" w:color="auto" w:fill="F2F5F9"/>
            <w:vAlign w:val="top"/>
          </w:tcPr>
          <w:p>
            <w:pPr>
              <w:spacing w:after="0" w:line="264" w:lineRule="auto"/>
              <w:jc w:val="right"/>
            </w:pPr>
            <w:r>
              <w:rPr>
                <w:sz w:val="18"/>
              </w:rPr>
              <w:t>R8,800</w:t>
            </w:r>
          </w:p>
        </w:tc>
        <w:tc>
          <w:tcPr>
            <w:tcW w:type="dxa" w:w="3969"/>
            <w:tcMar>
              <w:top w:w="60" w:type="dxa"/>
              <w:bottom w:w="60" w:type="dxa"/>
              <w:start w:w="100" w:type="dxa"/>
              <w:end w:w="100" w:type="dxa"/>
            </w:tcMar>
            <w:shd w:val="clear" w:color="auto" w:fill="F2F5F9"/>
            <w:vAlign w:val="top"/>
          </w:tcPr>
          <w:p>
            <w:pPr>
              <w:spacing w:after="0" w:line="264" w:lineRule="auto"/>
              <w:jc w:val="right"/>
            </w:pPr>
            <w:r>
              <w:rPr>
                <w:sz w:val="18"/>
              </w:rPr>
              <w:t>R2,200</w:t>
            </w:r>
          </w:p>
        </w:tc>
      </w:tr>
    </w:tbl>
    <w:p>
      <w:pPr>
        <w:spacing w:before="0" w:after="160"/>
      </w:pPr>
    </w:p>
    <w:p>
      <w:pPr>
        <w:spacing w:before="0" w:after="120"/>
      </w:pPr>
      <w:r>
        <w:t>Premium users are not subject to daily limits. We recommend a monthly spending cap on the AI account, which we will set at provisioning.</w:t>
      </w:r>
    </w:p>
    <w:p>
      <w:pPr>
        <w:pStyle w:val="Heading2"/>
      </w:pPr>
      <w:r>
        <w:t>5.3 The AWS design</w:t>
      </w:r>
    </w:p>
    <w:p>
      <w:pPr>
        <w:spacing w:before="0" w:after="120"/>
      </w:pPr>
      <w:r>
        <w:t>The project files include an earlier design for hosting on Amazon Web Services. Priced as drawn, at Cape Town regional rates, it would cost approximately R4,400 per month before any traffic, of which the high-availability database alone is about R2,000. Reduced to a bare minimum it would still cost approximately R1,300 per month and would require someone on call for infrastructure. It also retains the Supabase dependency for login. We do not recommend it for launch. It remains an option if you have an existing AWS commitment or a data-residency requirement.</w:t>
      </w:r>
    </w:p>
    <w:p>
      <w:pPr>
        <w:pStyle w:val="Heading1"/>
      </w:pPr>
      <w:r>
        <w:t>6. Decisions required</w:t>
      </w:r>
    </w:p>
    <w:p>
      <w:pPr>
        <w:pStyle w:val="Heading2"/>
      </w:pPr>
      <w:r>
        <w:t>6.1 Please answer these first</w:t>
      </w:r>
    </w:p>
    <w:p>
      <w:pPr>
        <w:spacing w:before="0" w:after="120"/>
      </w:pPr>
      <w:r>
        <w:t>These six decisions change the size of the remaining work by a large factor. They are summarised here and set out in full below.</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3213"/>
        <w:gridCol w:w="3213"/>
        <w:gridCol w:w="3213"/>
      </w:tblGrid>
      <w:tr>
        <w:trPr>
          <w:tblHeader w:val="true"/>
          <w:cantSplit w:val="true"/>
        </w:trPr>
        <w:tc>
          <w:tcPr>
            <w:tcW w:type="dxa" w:w="3213"/>
            <w:shd w:val="clear" w:color="auto" w:fill="1F3A5F"/>
            <w:tcMar>
              <w:top w:w="60" w:type="dxa"/>
              <w:bottom w:w="60" w:type="dxa"/>
              <w:start w:w="100" w:type="dxa"/>
              <w:end w:w="100" w:type="dxa"/>
            </w:tcMar>
            <w:vAlign w:val="center"/>
          </w:tcPr>
          <w:p>
            <w:pPr>
              <w:spacing w:after="0"/>
              <w:jc w:val="center"/>
            </w:pPr>
            <w:r>
              <w:rPr>
                <w:b/>
                <w:color w:val="FFFFFF"/>
                <w:sz w:val="18"/>
              </w:rPr>
              <w:t>No.</w:t>
            </w:r>
          </w:p>
        </w:tc>
        <w:tc>
          <w:tcPr>
            <w:tcW w:type="dxa" w:w="3213"/>
            <w:shd w:val="clear" w:color="auto" w:fill="1F3A5F"/>
            <w:tcMar>
              <w:top w:w="60" w:type="dxa"/>
              <w:bottom w:w="60" w:type="dxa"/>
              <w:start w:w="100" w:type="dxa"/>
              <w:end w:w="100" w:type="dxa"/>
            </w:tcMar>
            <w:vAlign w:val="center"/>
          </w:tcPr>
          <w:p>
            <w:pPr>
              <w:spacing w:after="0"/>
            </w:pPr>
            <w:r>
              <w:rPr>
                <w:b/>
                <w:color w:val="FFFFFF"/>
                <w:sz w:val="18"/>
              </w:rPr>
              <w:t>Decision</w:t>
            </w:r>
          </w:p>
        </w:tc>
        <w:tc>
          <w:tcPr>
            <w:tcW w:type="dxa" w:w="3213"/>
            <w:shd w:val="clear" w:color="auto" w:fill="1F3A5F"/>
            <w:tcMar>
              <w:top w:w="60" w:type="dxa"/>
              <w:bottom w:w="60" w:type="dxa"/>
              <w:start w:w="100" w:type="dxa"/>
              <w:end w:w="100" w:type="dxa"/>
            </w:tcMar>
            <w:vAlign w:val="center"/>
          </w:tcPr>
          <w:p>
            <w:pPr>
              <w:spacing w:after="0"/>
            </w:pPr>
            <w:r>
              <w:rPr>
                <w:b/>
                <w:color w:val="FFFFFF"/>
                <w:sz w:val="18"/>
              </w:rPr>
              <w:t>Why it matters</w:t>
            </w:r>
          </w:p>
        </w:tc>
      </w:tr>
      <w:tr>
        <w:trPr>
          <w:cantSplit w:val="true"/>
        </w:trPr>
        <w:tc>
          <w:tcPr>
            <w:tcW w:type="dxa" w:w="3213"/>
            <w:tcMar>
              <w:top w:w="60" w:type="dxa"/>
              <w:bottom w:w="60" w:type="dxa"/>
              <w:start w:w="100" w:type="dxa"/>
              <w:end w:w="100" w:type="dxa"/>
            </w:tcMar>
            <w:vAlign w:val="top"/>
          </w:tcPr>
          <w:p>
            <w:pPr>
              <w:spacing w:after="0" w:line="264" w:lineRule="auto"/>
              <w:jc w:val="center"/>
            </w:pPr>
            <w:r>
              <w:rPr>
                <w:sz w:val="18"/>
              </w:rPr>
              <w:t>1</w:t>
            </w:r>
          </w:p>
        </w:tc>
        <w:tc>
          <w:tcPr>
            <w:tcW w:type="dxa" w:w="3213"/>
            <w:tcMar>
              <w:top w:w="60" w:type="dxa"/>
              <w:bottom w:w="60" w:type="dxa"/>
              <w:start w:w="100" w:type="dxa"/>
              <w:end w:w="100" w:type="dxa"/>
            </w:tcMar>
            <w:vAlign w:val="top"/>
          </w:tcPr>
          <w:p>
            <w:pPr>
              <w:spacing w:after="0" w:line="264" w:lineRule="auto"/>
            </w:pPr>
            <w:r>
              <w:rPr>
                <w:sz w:val="18"/>
              </w:rPr>
              <w:t>Minimum launch scope</w:t>
            </w:r>
          </w:p>
        </w:tc>
        <w:tc>
          <w:tcPr>
            <w:tcW w:type="dxa" w:w="3213"/>
            <w:tcMar>
              <w:top w:w="60" w:type="dxa"/>
              <w:bottom w:w="60" w:type="dxa"/>
              <w:start w:w="100" w:type="dxa"/>
              <w:end w:w="100" w:type="dxa"/>
            </w:tcMar>
            <w:vAlign w:val="top"/>
          </w:tcPr>
          <w:p>
            <w:pPr>
              <w:spacing w:after="0" w:line="264" w:lineRule="auto"/>
            </w:pPr>
            <w:r>
              <w:rPr>
                <w:sz w:val="18"/>
              </w:rPr>
              <w:t>Grade 12 Mathematics alone is roughly a quarter of the content work.</w:t>
            </w:r>
          </w:p>
        </w:tc>
      </w:tr>
      <w:tr>
        <w:trPr>
          <w:cantSplit w:val="true"/>
        </w:trPr>
        <w:tc>
          <w:tcPr>
            <w:tcW w:type="dxa" w:w="3213"/>
            <w:tcMar>
              <w:top w:w="60" w:type="dxa"/>
              <w:bottom w:w="60" w:type="dxa"/>
              <w:start w:w="100" w:type="dxa"/>
              <w:end w:w="100" w:type="dxa"/>
            </w:tcMar>
            <w:shd w:val="clear" w:color="auto" w:fill="F2F5F9"/>
            <w:vAlign w:val="top"/>
          </w:tcPr>
          <w:p>
            <w:pPr>
              <w:spacing w:after="0" w:line="264" w:lineRule="auto"/>
              <w:jc w:val="center"/>
            </w:pPr>
            <w:r>
              <w:rPr>
                <w:sz w:val="18"/>
              </w:rPr>
              <w:t>2</w:t>
            </w:r>
          </w:p>
        </w:tc>
        <w:tc>
          <w:tcPr>
            <w:tcW w:type="dxa" w:w="3213"/>
            <w:tcMar>
              <w:top w:w="60" w:type="dxa"/>
              <w:bottom w:w="60" w:type="dxa"/>
              <w:start w:w="100" w:type="dxa"/>
              <w:end w:w="100" w:type="dxa"/>
            </w:tcMar>
            <w:shd w:val="clear" w:color="auto" w:fill="F2F5F9"/>
            <w:vAlign w:val="top"/>
          </w:tcPr>
          <w:p>
            <w:pPr>
              <w:spacing w:after="0" w:line="264" w:lineRule="auto"/>
            </w:pPr>
            <w:r>
              <w:rPr>
                <w:sz w:val="18"/>
              </w:rPr>
              <w:t>Language priority</w:t>
            </w:r>
          </w:p>
        </w:tc>
        <w:tc>
          <w:tcPr>
            <w:tcW w:type="dxa" w:w="3213"/>
            <w:tcMar>
              <w:top w:w="60" w:type="dxa"/>
              <w:bottom w:w="60" w:type="dxa"/>
              <w:start w:w="100" w:type="dxa"/>
              <w:end w:w="100" w:type="dxa"/>
            </w:tcMar>
            <w:shd w:val="clear" w:color="auto" w:fill="F2F5F9"/>
            <w:vAlign w:val="top"/>
          </w:tcPr>
          <w:p>
            <w:pPr>
              <w:spacing w:after="0" w:line="264" w:lineRule="auto"/>
            </w:pPr>
            <w:r>
              <w:rPr>
                <w:sz w:val="18"/>
              </w:rPr>
              <w:t>Full bilingual coverage is a separate project; English with Afrikaans where available is a small addition.</w:t>
            </w:r>
          </w:p>
        </w:tc>
      </w:tr>
      <w:tr>
        <w:trPr>
          <w:cantSplit w:val="true"/>
        </w:trPr>
        <w:tc>
          <w:tcPr>
            <w:tcW w:type="dxa" w:w="3213"/>
            <w:tcMar>
              <w:top w:w="60" w:type="dxa"/>
              <w:bottom w:w="60" w:type="dxa"/>
              <w:start w:w="100" w:type="dxa"/>
              <w:end w:w="100" w:type="dxa"/>
            </w:tcMar>
            <w:vAlign w:val="top"/>
          </w:tcPr>
          <w:p>
            <w:pPr>
              <w:spacing w:after="0" w:line="264" w:lineRule="auto"/>
              <w:jc w:val="center"/>
            </w:pPr>
            <w:r>
              <w:rPr>
                <w:sz w:val="18"/>
              </w:rPr>
              <w:t>3</w:t>
            </w:r>
          </w:p>
        </w:tc>
        <w:tc>
          <w:tcPr>
            <w:tcW w:type="dxa" w:w="3213"/>
            <w:tcMar>
              <w:top w:w="60" w:type="dxa"/>
              <w:bottom w:w="60" w:type="dxa"/>
              <w:start w:w="100" w:type="dxa"/>
              <w:end w:w="100" w:type="dxa"/>
            </w:tcMar>
            <w:vAlign w:val="top"/>
          </w:tcPr>
          <w:p>
            <w:pPr>
              <w:spacing w:after="0" w:line="264" w:lineRule="auto"/>
            </w:pPr>
            <w:r>
              <w:rPr>
                <w:sz w:val="18"/>
              </w:rPr>
              <w:t>Content ownership</w:t>
            </w:r>
          </w:p>
        </w:tc>
        <w:tc>
          <w:tcPr>
            <w:tcW w:type="dxa" w:w="3213"/>
            <w:tcMar>
              <w:top w:w="60" w:type="dxa"/>
              <w:bottom w:w="60" w:type="dxa"/>
              <w:start w:w="100" w:type="dxa"/>
              <w:end w:w="100" w:type="dxa"/>
            </w:tcMar>
            <w:vAlign w:val="top"/>
          </w:tcPr>
          <w:p>
            <w:pPr>
              <w:spacing w:after="0" w:line="264" w:lineRule="auto"/>
            </w:pPr>
            <w:r>
              <w:rPr>
                <w:sz w:val="18"/>
              </w:rPr>
              <w:t>Video review is hours; writing practice questions is the largest remaining content task.</w:t>
            </w:r>
          </w:p>
        </w:tc>
      </w:tr>
      <w:tr>
        <w:trPr>
          <w:cantSplit w:val="true"/>
        </w:trPr>
        <w:tc>
          <w:tcPr>
            <w:tcW w:type="dxa" w:w="3213"/>
            <w:tcMar>
              <w:top w:w="60" w:type="dxa"/>
              <w:bottom w:w="60" w:type="dxa"/>
              <w:start w:w="100" w:type="dxa"/>
              <w:end w:w="100" w:type="dxa"/>
            </w:tcMar>
            <w:shd w:val="clear" w:color="auto" w:fill="F2F5F9"/>
            <w:vAlign w:val="top"/>
          </w:tcPr>
          <w:p>
            <w:pPr>
              <w:spacing w:after="0" w:line="264" w:lineRule="auto"/>
              <w:jc w:val="center"/>
            </w:pPr>
            <w:r>
              <w:rPr>
                <w:sz w:val="18"/>
              </w:rPr>
              <w:t>4</w:t>
            </w:r>
          </w:p>
        </w:tc>
        <w:tc>
          <w:tcPr>
            <w:tcW w:type="dxa" w:w="3213"/>
            <w:tcMar>
              <w:top w:w="60" w:type="dxa"/>
              <w:bottom w:w="60" w:type="dxa"/>
              <w:start w:w="100" w:type="dxa"/>
              <w:end w:w="100" w:type="dxa"/>
            </w:tcMar>
            <w:shd w:val="clear" w:color="auto" w:fill="F2F5F9"/>
            <w:vAlign w:val="top"/>
          </w:tcPr>
          <w:p>
            <w:pPr>
              <w:spacing w:after="0" w:line="264" w:lineRule="auto"/>
            </w:pPr>
            <w:r>
              <w:rPr>
                <w:sz w:val="18"/>
              </w:rPr>
              <w:t>Content editing</w:t>
            </w:r>
          </w:p>
        </w:tc>
        <w:tc>
          <w:tcPr>
            <w:tcW w:type="dxa" w:w="3213"/>
            <w:tcMar>
              <w:top w:w="60" w:type="dxa"/>
              <w:bottom w:w="60" w:type="dxa"/>
              <w:start w:w="100" w:type="dxa"/>
              <w:end w:w="100" w:type="dxa"/>
            </w:tcMar>
            <w:shd w:val="clear" w:color="auto" w:fill="F2F5F9"/>
            <w:vAlign w:val="top"/>
          </w:tcPr>
          <w:p>
            <w:pPr>
              <w:spacing w:after="0" w:line="264" w:lineRule="auto"/>
            </w:pPr>
            <w:r>
              <w:rPr>
                <w:sz w:val="18"/>
              </w:rPr>
              <w:t>Determines whether an editing screen is built or content changes go through us.</w:t>
            </w:r>
          </w:p>
        </w:tc>
      </w:tr>
      <w:tr>
        <w:trPr>
          <w:cantSplit w:val="true"/>
        </w:trPr>
        <w:tc>
          <w:tcPr>
            <w:tcW w:type="dxa" w:w="3213"/>
            <w:tcMar>
              <w:top w:w="60" w:type="dxa"/>
              <w:bottom w:w="60" w:type="dxa"/>
              <w:start w:w="100" w:type="dxa"/>
              <w:end w:w="100" w:type="dxa"/>
            </w:tcMar>
            <w:vAlign w:val="top"/>
          </w:tcPr>
          <w:p>
            <w:pPr>
              <w:spacing w:after="0" w:line="264" w:lineRule="auto"/>
              <w:jc w:val="center"/>
            </w:pPr>
            <w:r>
              <w:rPr>
                <w:sz w:val="18"/>
              </w:rPr>
              <w:t>5</w:t>
            </w:r>
          </w:p>
        </w:tc>
        <w:tc>
          <w:tcPr>
            <w:tcW w:type="dxa" w:w="3213"/>
            <w:tcMar>
              <w:top w:w="60" w:type="dxa"/>
              <w:bottom w:w="60" w:type="dxa"/>
              <w:start w:w="100" w:type="dxa"/>
              <w:end w:w="100" w:type="dxa"/>
            </w:tcMar>
            <w:vAlign w:val="top"/>
          </w:tcPr>
          <w:p>
            <w:pPr>
              <w:spacing w:after="0" w:line="264" w:lineRule="auto"/>
            </w:pPr>
            <w:r>
              <w:rPr>
                <w:sz w:val="18"/>
              </w:rPr>
              <w:t>Commercial model</w:t>
            </w:r>
          </w:p>
        </w:tc>
        <w:tc>
          <w:tcPr>
            <w:tcW w:type="dxa" w:w="3213"/>
            <w:tcMar>
              <w:top w:w="60" w:type="dxa"/>
              <w:bottom w:w="60" w:type="dxa"/>
              <w:start w:w="100" w:type="dxa"/>
              <w:end w:w="100" w:type="dxa"/>
            </w:tcMar>
            <w:vAlign w:val="top"/>
          </w:tcPr>
          <w:p>
            <w:pPr>
              <w:spacing w:after="0" w:line="264" w:lineRule="auto"/>
            </w:pPr>
            <w:r>
              <w:rPr>
                <w:sz w:val="18"/>
              </w:rPr>
              <w:t>Launching free removes the payments workstream from the launch path.</w:t>
            </w:r>
          </w:p>
        </w:tc>
      </w:tr>
      <w:tr>
        <w:trPr>
          <w:cantSplit w:val="true"/>
        </w:trPr>
        <w:tc>
          <w:tcPr>
            <w:tcW w:type="dxa" w:w="3213"/>
            <w:tcMar>
              <w:top w:w="60" w:type="dxa"/>
              <w:bottom w:w="60" w:type="dxa"/>
              <w:start w:w="100" w:type="dxa"/>
              <w:end w:w="100" w:type="dxa"/>
            </w:tcMar>
            <w:shd w:val="clear" w:color="auto" w:fill="F2F5F9"/>
            <w:vAlign w:val="top"/>
          </w:tcPr>
          <w:p>
            <w:pPr>
              <w:spacing w:after="0" w:line="264" w:lineRule="auto"/>
              <w:jc w:val="center"/>
            </w:pPr>
            <w:r>
              <w:rPr>
                <w:sz w:val="18"/>
              </w:rPr>
              <w:t>6</w:t>
            </w:r>
          </w:p>
        </w:tc>
        <w:tc>
          <w:tcPr>
            <w:tcW w:type="dxa" w:w="3213"/>
            <w:tcMar>
              <w:top w:w="60" w:type="dxa"/>
              <w:bottom w:w="60" w:type="dxa"/>
              <w:start w:w="100" w:type="dxa"/>
              <w:end w:w="100" w:type="dxa"/>
            </w:tcMar>
            <w:shd w:val="clear" w:color="auto" w:fill="F2F5F9"/>
            <w:vAlign w:val="top"/>
          </w:tcPr>
          <w:p>
            <w:pPr>
              <w:spacing w:after="0" w:line="264" w:lineRule="auto"/>
            </w:pPr>
            <w:r>
              <w:rPr>
                <w:sz w:val="18"/>
              </w:rPr>
              <w:t>Account ownership</w:t>
            </w:r>
          </w:p>
        </w:tc>
        <w:tc>
          <w:tcPr>
            <w:tcW w:type="dxa" w:w="3213"/>
            <w:tcMar>
              <w:top w:w="60" w:type="dxa"/>
              <w:bottom w:w="60" w:type="dxa"/>
              <w:start w:w="100" w:type="dxa"/>
              <w:end w:w="100" w:type="dxa"/>
            </w:tcMar>
            <w:shd w:val="clear" w:color="auto" w:fill="F2F5F9"/>
            <w:vAlign w:val="top"/>
          </w:tcPr>
          <w:p>
            <w:pPr>
              <w:spacing w:after="0" w:line="264" w:lineRule="auto"/>
            </w:pPr>
            <w:r>
              <w:rPr>
                <w:sz w:val="18"/>
              </w:rPr>
              <w:t>We cannot provision production services until the owner and billing contact are known.</w:t>
            </w:r>
          </w:p>
        </w:tc>
      </w:tr>
    </w:tbl>
    <w:p>
      <w:pPr>
        <w:spacing w:before="0" w:after="160"/>
      </w:pPr>
    </w:p>
    <w:p>
      <w:pPr>
        <w:tabs>
          <w:tab w:pos="567" w:val="left"/>
        </w:tabs>
        <w:spacing w:after="100" w:line="276" w:lineRule="auto"/>
        <w:ind w:left="567" w:hanging="425"/>
      </w:pPr>
      <w:r>
        <w:rPr>
          <w:b/>
          <w:color w:val="1F3A5F"/>
        </w:rPr>
        <w:t>1.</w:t>
        <w:tab/>
      </w:r>
      <w:r>
        <w:rPr>
          <w:b/>
        </w:rPr>
        <w:t>Minimum launch scope.</w:t>
      </w:r>
      <w:r>
        <w:t xml:space="preserve"> What is the smallest product you would be happy to launch: all of Grades 10 to 12 in both subjects, a single grade, or a single subject? Is there a fixed date we are working towards?</w:t>
      </w:r>
    </w:p>
    <w:p>
      <w:pPr>
        <w:tabs>
          <w:tab w:pos="567" w:val="left"/>
        </w:tabs>
        <w:spacing w:after="100" w:line="276" w:lineRule="auto"/>
        <w:ind w:left="567" w:hanging="425"/>
      </w:pPr>
      <w:r>
        <w:rPr>
          <w:b/>
          <w:color w:val="1F3A5F"/>
        </w:rPr>
        <w:t>2.</w:t>
        <w:tab/>
      </w:r>
      <w:r>
        <w:rPr>
          <w:b/>
        </w:rPr>
        <w:t>Language priority.</w:t>
      </w:r>
      <w:r>
        <w:t xml:space="preserve"> Is Angelo English-first, Afrikaans-first, or fully bilingual? The interface and the AI tutor already work in both languages. For video, the English ecosystem is roughly one hundred times larger than the Afrikaans one, and the most-watched Afrikaans channel has disabled in-app playback on almost all of its videos. "English, with Afrikaans where it exists" is a small amount of additional curation; "every topic in both languages" is a separate project. See Appendix B.</w:t>
      </w:r>
    </w:p>
    <w:p>
      <w:pPr>
        <w:tabs>
          <w:tab w:pos="567" w:val="left"/>
        </w:tabs>
        <w:spacing w:after="100" w:line="276" w:lineRule="auto"/>
        <w:ind w:left="567" w:hanging="425"/>
      </w:pPr>
      <w:r>
        <w:rPr>
          <w:b/>
          <w:color w:val="1F3A5F"/>
        </w:rPr>
        <w:t>3.</w:t>
        <w:tab/>
      </w:r>
      <w:r>
        <w:rPr>
          <w:b/>
        </w:rPr>
        <w:t>Content ownership.</w:t>
      </w:r>
      <w:r>
        <w:t xml:space="preserve"> Who will review the video selections and who will write the practice questions? We have loaded provisional video choices for every topic (Appendix C and D), so video review is a few hours of work for someone who knows the syllabus. Practice questions are the larger task and cannot be sourced from YouTube; the question bank currently contains six questions.</w:t>
      </w:r>
    </w:p>
    <w:p>
      <w:pPr>
        <w:tabs>
          <w:tab w:pos="567" w:val="left"/>
        </w:tabs>
        <w:spacing w:after="100" w:line="276" w:lineRule="auto"/>
        <w:ind w:left="567" w:hanging="425"/>
      </w:pPr>
      <w:r>
        <w:rPr>
          <w:b/>
          <w:color w:val="1F3A5F"/>
        </w:rPr>
        <w:t>4.</w:t>
        <w:tab/>
      </w:r>
      <w:r>
        <w:rPr>
          <w:b/>
        </w:rPr>
        <w:t>Content editing.</w:t>
      </w:r>
      <w:r>
        <w:t xml:space="preserve"> Do you need to change videos or topic notes yourself, without a developer? Today only a developer can. A simple editing screen is a modest addition; if sending us a list is acceptable for launch, we will leave it out.</w:t>
      </w:r>
    </w:p>
    <w:p>
      <w:pPr>
        <w:tabs>
          <w:tab w:pos="567" w:val="left"/>
        </w:tabs>
        <w:spacing w:after="100" w:line="276" w:lineRule="auto"/>
        <w:ind w:left="567" w:hanging="425"/>
      </w:pPr>
      <w:r>
        <w:rPr>
          <w:b/>
          <w:color w:val="1F3A5F"/>
        </w:rPr>
        <w:t>5.</w:t>
        <w:tab/>
      </w:r>
      <w:r>
        <w:rPr>
          <w:b/>
        </w:rPr>
        <w:t>Commercial model at launch.</w:t>
      </w:r>
      <w:r>
        <w:t xml:space="preserve"> Will the product launch with a paid tier, or free? No payment code exists. Launching free removes an entire workstream from the launch path.</w:t>
      </w:r>
    </w:p>
    <w:p>
      <w:pPr>
        <w:tabs>
          <w:tab w:pos="567" w:val="left"/>
        </w:tabs>
        <w:spacing w:after="100" w:line="276" w:lineRule="auto"/>
        <w:ind w:left="567" w:hanging="425"/>
      </w:pPr>
      <w:r>
        <w:rPr>
          <w:b/>
          <w:color w:val="1F3A5F"/>
        </w:rPr>
        <w:t>6.</w:t>
        <w:tab/>
      </w:r>
      <w:r>
        <w:rPr>
          <w:b/>
        </w:rPr>
        <w:t>Accounts.</w:t>
      </w:r>
      <w:r>
        <w:t xml:space="preserve"> Who will own the vendor accounts listed in Section 5.1, and who is the billing contact?</w:t>
      </w:r>
    </w:p>
    <w:p>
      <w:pPr>
        <w:pStyle w:val="Heading2"/>
      </w:pPr>
      <w:r>
        <w:t>6.2 Scope</w:t>
      </w:r>
    </w:p>
    <w:p>
      <w:pPr>
        <w:tabs>
          <w:tab w:pos="567" w:val="left"/>
        </w:tabs>
        <w:spacing w:after="100" w:line="276" w:lineRule="auto"/>
        <w:ind w:left="567" w:hanging="425"/>
      </w:pPr>
      <w:r>
        <w:rPr>
          <w:b/>
          <w:color w:val="1F3A5F"/>
        </w:rPr>
        <w:t>7.</w:t>
        <w:tab/>
      </w:r>
      <w:r>
        <w:t>Would you like a private beta with a small group of students before public launch? If so, from which school, and who will recruit them?</w:t>
      </w:r>
    </w:p>
    <w:p>
      <w:pPr>
        <w:tabs>
          <w:tab w:pos="567" w:val="left"/>
        </w:tabs>
        <w:spacing w:after="100" w:line="276" w:lineRule="auto"/>
        <w:ind w:left="567" w:hanging="425"/>
      </w:pPr>
      <w:r>
        <w:rPr>
          <w:b/>
          <w:color w:val="1F3A5F"/>
        </w:rPr>
        <w:t>8.</w:t>
        <w:tab/>
      </w:r>
      <w:r>
        <w:t>Is the product Mathematics and Physical Sciences only, or should it be structured to accommodate Mathematical Literacy, Life Sciences or other subjects later?</w:t>
      </w:r>
    </w:p>
    <w:p>
      <w:pPr>
        <w:tabs>
          <w:tab w:pos="567" w:val="left"/>
        </w:tabs>
        <w:spacing w:after="100" w:line="276" w:lineRule="auto"/>
        <w:ind w:left="567" w:hanging="425"/>
      </w:pPr>
      <w:r>
        <w:rPr>
          <w:b/>
          <w:color w:val="1F3A5F"/>
        </w:rPr>
        <w:t>9.</w:t>
        <w:tab/>
      </w:r>
      <w:r>
        <w:t>What devices and data conditions are your students on? A video-first curriculum is data-intensive. If most students use prepaid mobile data, we should keep videos short, default to lower quality, and make the written notes useful without pressing play.</w:t>
      </w:r>
    </w:p>
    <w:p>
      <w:pPr>
        <w:pStyle w:val="Heading2"/>
      </w:pPr>
      <w:r>
        <w:t>6.3 Curriculum content</w:t>
      </w:r>
    </w:p>
    <w:p>
      <w:pPr>
        <w:tabs>
          <w:tab w:pos="567" w:val="left"/>
        </w:tabs>
        <w:spacing w:after="100" w:line="276" w:lineRule="auto"/>
        <w:ind w:left="567" w:hanging="425"/>
      </w:pPr>
      <w:r>
        <w:rPr>
          <w:b/>
          <w:color w:val="1F3A5F"/>
        </w:rPr>
        <w:t>10.</w:t>
        <w:tab/>
      </w:r>
      <w:r>
        <w:t>How many practice questions per topic is sufficient, and is multiple-choice acceptable? The engine supports multiple-choice only; NSC papers are largely written-answer.</w:t>
      </w:r>
    </w:p>
    <w:p>
      <w:pPr>
        <w:tabs>
          <w:tab w:pos="567" w:val="left"/>
        </w:tabs>
        <w:spacing w:after="100" w:line="276" w:lineRule="auto"/>
        <w:ind w:left="567" w:hanging="425"/>
      </w:pPr>
      <w:r>
        <w:rPr>
          <w:b/>
          <w:color w:val="1F3A5F"/>
        </w:rPr>
        <w:t>11.</w:t>
        <w:tab/>
      </w:r>
      <w:r>
        <w:t>Should questions be adapted from past NSC papers (copyright applies) or written fresh?</w:t>
      </w:r>
    </w:p>
    <w:p>
      <w:pPr>
        <w:tabs>
          <w:tab w:pos="567" w:val="left"/>
        </w:tabs>
        <w:spacing w:after="100" w:line="276" w:lineRule="auto"/>
        <w:ind w:left="567" w:hanging="425"/>
      </w:pPr>
      <w:r>
        <w:rPr>
          <w:b/>
          <w:color w:val="1F3A5F"/>
        </w:rPr>
        <w:t>12.</w:t>
        <w:tab/>
      </w:r>
      <w:r>
        <w:t>Which YouTube channels do you trust for CAPS content? Appendix A ranks the channels South African learners actually watch. Kevinmathscience is our suggested default for English.</w:t>
      </w:r>
    </w:p>
    <w:p>
      <w:pPr>
        <w:tabs>
          <w:tab w:pos="567" w:val="left"/>
        </w:tabs>
        <w:spacing w:after="100" w:line="276" w:lineRule="auto"/>
        <w:ind w:left="567" w:hanging="425"/>
      </w:pPr>
      <w:r>
        <w:rPr>
          <w:b/>
          <w:color w:val="1F3A5F"/>
        </w:rPr>
        <w:t>13.</w:t>
        <w:tab/>
      </w:r>
      <w:r>
        <w:t>What makes a video suitable: maximum length, South African context, exam technique? We need a rule a reviewer can apply consistently.</w:t>
      </w:r>
    </w:p>
    <w:p>
      <w:pPr>
        <w:tabs>
          <w:tab w:pos="567" w:val="left"/>
        </w:tabs>
        <w:spacing w:after="100" w:line="276" w:lineRule="auto"/>
        <w:ind w:left="567" w:hanging="425"/>
      </w:pPr>
      <w:r>
        <w:rPr>
          <w:b/>
          <w:color w:val="1F3A5F"/>
        </w:rPr>
        <w:t>14.</w:t>
        <w:tab/>
      </w:r>
      <w:r>
        <w:t>Is the finished Grade 11 Trigonometry topic the right layout (videos, formula box, worked examples, tips)? We will replicate it across the other 27 topics.</w:t>
      </w:r>
    </w:p>
    <w:p>
      <w:pPr>
        <w:tabs>
          <w:tab w:pos="567" w:val="left"/>
        </w:tabs>
        <w:spacing w:after="100" w:line="276" w:lineRule="auto"/>
        <w:ind w:left="567" w:hanging="425"/>
      </w:pPr>
      <w:r>
        <w:rPr>
          <w:b/>
          <w:color w:val="1F3A5F"/>
        </w:rPr>
        <w:t>15.</w:t>
        <w:tab/>
      </w:r>
      <w:r>
        <w:t>Who will sign off that the videos and formulas are correct and match the syllabus? We need a named subject reviewer.</w:t>
      </w:r>
    </w:p>
    <w:p>
      <w:pPr>
        <w:tabs>
          <w:tab w:pos="567" w:val="left"/>
        </w:tabs>
        <w:spacing w:after="100" w:line="276" w:lineRule="auto"/>
        <w:ind w:left="567" w:hanging="425"/>
      </w:pPr>
      <w:r>
        <w:rPr>
          <w:b/>
          <w:color w:val="1F3A5F"/>
        </w:rPr>
        <w:t>16.</w:t>
        <w:tab/>
      </w:r>
      <w:r>
        <w:t>Should students earn points for watching a video, and should we record which videos they have watched?</w:t>
      </w:r>
    </w:p>
    <w:p>
      <w:pPr>
        <w:tabs>
          <w:tab w:pos="567" w:val="left"/>
        </w:tabs>
        <w:spacing w:after="100" w:line="276" w:lineRule="auto"/>
        <w:ind w:left="567" w:hanging="425"/>
      </w:pPr>
      <w:r>
        <w:rPr>
          <w:b/>
          <w:color w:val="1F3A5F"/>
        </w:rPr>
        <w:t>17.</w:t>
        <w:tab/>
      </w:r>
      <w:r>
        <w:t>Videos are sometimes removed by their owners. We have added a weekly automated check that flags this. Who should receive the alert?</w:t>
      </w:r>
    </w:p>
    <w:p>
      <w:pPr>
        <w:tabs>
          <w:tab w:pos="567" w:val="left"/>
        </w:tabs>
        <w:spacing w:after="100" w:line="276" w:lineRule="auto"/>
        <w:ind w:left="567" w:hanging="425"/>
      </w:pPr>
      <w:r>
        <w:rPr>
          <w:b/>
          <w:color w:val="1F3A5F"/>
        </w:rPr>
        <w:t>18.</w:t>
        <w:tab/>
      </w:r>
      <w:r>
        <w:t>The most-watched Afrikaans teacher on YouTube (HouNetOpSukkel, 27,700 subscribers) has disabled in-app playback on almost all their videos. Should we approach them, link out to YouTube for those videos only, or omit them?</w:t>
      </w:r>
    </w:p>
    <w:p>
      <w:pPr>
        <w:tabs>
          <w:tab w:pos="567" w:val="left"/>
        </w:tabs>
        <w:spacing w:after="100" w:line="276" w:lineRule="auto"/>
        <w:ind w:left="567" w:hanging="425"/>
      </w:pPr>
      <w:r>
        <w:rPr>
          <w:b/>
          <w:color w:val="1F3A5F"/>
        </w:rPr>
        <w:t>19.</w:t>
        <w:tab/>
      </w:r>
      <w:r>
        <w:t>The exam countdown shows fixed 2026 NSC dates. Can you confirm them, and who will update them each year?</w:t>
      </w:r>
    </w:p>
    <w:p>
      <w:pPr>
        <w:tabs>
          <w:tab w:pos="567" w:val="left"/>
        </w:tabs>
        <w:spacing w:after="100" w:line="276" w:lineRule="auto"/>
        <w:ind w:left="567" w:hanging="425"/>
      </w:pPr>
      <w:r>
        <w:rPr>
          <w:b/>
          <w:color w:val="1F3A5F"/>
        </w:rPr>
        <w:t>20.</w:t>
        <w:tab/>
      </w:r>
      <w:r>
        <w:t>The 50 past-paper PDFs are hosted on stanmorephysics.com. Are you comfortable depending on a third-party site, or should we host the files ourselves, and are we permitted to?</w:t>
      </w:r>
    </w:p>
    <w:p>
      <w:pPr>
        <w:pStyle w:val="Heading2"/>
      </w:pPr>
      <w:r>
        <w:t>6.4 Premium and payments (only if a paid tier is chosen)</w:t>
      </w:r>
    </w:p>
    <w:p>
      <w:pPr>
        <w:tabs>
          <w:tab w:pos="567" w:val="left"/>
        </w:tabs>
        <w:spacing w:after="100" w:line="276" w:lineRule="auto"/>
        <w:ind w:left="567" w:hanging="425"/>
      </w:pPr>
      <w:r>
        <w:rPr>
          <w:b/>
          <w:color w:val="1F3A5F"/>
        </w:rPr>
        <w:t>21.</w:t>
        <w:tab/>
      </w:r>
      <w:r>
        <w:t>What is included in Premium, and at what price? Today the only difference is unlimited AI hints and photo scans.</w:t>
      </w:r>
    </w:p>
    <w:p>
      <w:pPr>
        <w:tabs>
          <w:tab w:pos="567" w:val="left"/>
        </w:tabs>
        <w:spacing w:after="100" w:line="276" w:lineRule="auto"/>
        <w:ind w:left="567" w:hanging="425"/>
      </w:pPr>
      <w:r>
        <w:rPr>
          <w:b/>
          <w:color w:val="1F3A5F"/>
        </w:rPr>
        <w:t>22.</w:t>
        <w:tab/>
      </w:r>
      <w:r>
        <w:t>Is PayFast confirmed as the payment provider, is the account live or in test mode, and is the product a monthly subscription, a once-off purchase, or both?</w:t>
      </w:r>
    </w:p>
    <w:p>
      <w:pPr>
        <w:tabs>
          <w:tab w:pos="567" w:val="left"/>
        </w:tabs>
        <w:spacing w:after="100" w:line="276" w:lineRule="auto"/>
        <w:ind w:left="567" w:hanging="425"/>
      </w:pPr>
      <w:r>
        <w:rPr>
          <w:b/>
          <w:color w:val="1F3A5F"/>
        </w:rPr>
        <w:t>23.</w:t>
        <w:tab/>
      </w:r>
      <w:r>
        <w:t>Free users receive five AI hints and one photo scan per day. Are these the right limits?</w:t>
      </w:r>
    </w:p>
    <w:p>
      <w:pPr>
        <w:pStyle w:val="Heading2"/>
      </w:pPr>
      <w:r>
        <w:t>6.5 AI tutor</w:t>
      </w:r>
    </w:p>
    <w:p>
      <w:pPr>
        <w:tabs>
          <w:tab w:pos="567" w:val="left"/>
        </w:tabs>
        <w:spacing w:after="100" w:line="276" w:lineRule="auto"/>
        <w:ind w:left="567" w:hanging="425"/>
      </w:pPr>
      <w:r>
        <w:rPr>
          <w:b/>
          <w:color w:val="1F3A5F"/>
        </w:rPr>
        <w:t>24.</w:t>
        <w:tab/>
      </w:r>
      <w:r>
        <w:t>Is the tutor's defined personality (never gives the full answer, replies in 80 words or fewer, uses guiding questions, avoids hollow praise) what you want? Is there anything to add or remove?</w:t>
      </w:r>
    </w:p>
    <w:p>
      <w:pPr>
        <w:tabs>
          <w:tab w:pos="567" w:val="left"/>
        </w:tabs>
        <w:spacing w:after="100" w:line="276" w:lineRule="auto"/>
        <w:ind w:left="567" w:hanging="425"/>
      </w:pPr>
      <w:r>
        <w:rPr>
          <w:b/>
          <w:color w:val="1F3A5F"/>
        </w:rPr>
        <w:t>25.</w:t>
        <w:tab/>
      </w:r>
      <w:r>
        <w:t>Should students' conversations with the tutor be stored for your review, or discarded? Storing them helps improve content but adds a privacy obligation.</w:t>
      </w:r>
    </w:p>
    <w:p>
      <w:pPr>
        <w:pStyle w:val="Heading2"/>
      </w:pPr>
      <w:r>
        <w:t>6.6 Accounts and learner data</w:t>
      </w:r>
    </w:p>
    <w:p>
      <w:pPr>
        <w:tabs>
          <w:tab w:pos="567" w:val="left"/>
        </w:tabs>
        <w:spacing w:after="100" w:line="276" w:lineRule="auto"/>
        <w:ind w:left="567" w:hanging="425"/>
      </w:pPr>
      <w:r>
        <w:rPr>
          <w:b/>
          <w:color w:val="1F3A5F"/>
        </w:rPr>
        <w:t>26.</w:t>
        <w:tab/>
      </w:r>
      <w:r>
        <w:t>Students may be under 18. Do you require parental consent at sign-up, and do you have a privacy policy and terms of use we should link to?</w:t>
      </w:r>
    </w:p>
    <w:p>
      <w:pPr>
        <w:tabs>
          <w:tab w:pos="567" w:val="left"/>
        </w:tabs>
        <w:spacing w:after="100" w:line="276" w:lineRule="auto"/>
        <w:ind w:left="567" w:hanging="425"/>
      </w:pPr>
      <w:r>
        <w:rPr>
          <w:b/>
          <w:color w:val="1F3A5F"/>
        </w:rPr>
        <w:t>27.</w:t>
        <w:tab/>
      </w:r>
      <w:r>
        <w:t>The leaderboard shows other students' first name, last initial and school. Is that acceptable to you and to the schools?</w:t>
      </w:r>
    </w:p>
    <w:p>
      <w:pPr>
        <w:tabs>
          <w:tab w:pos="567" w:val="left"/>
        </w:tabs>
        <w:spacing w:after="100" w:line="276" w:lineRule="auto"/>
        <w:ind w:left="567" w:hanging="425"/>
      </w:pPr>
      <w:r>
        <w:rPr>
          <w:b/>
          <w:color w:val="1F3A5F"/>
        </w:rPr>
        <w:t>28.</w:t>
        <w:tab/>
      </w:r>
      <w:r>
        <w:t>Should sign-in support Google accounts (most learners have one through school), or is email and password sufficient?</w:t>
      </w:r>
    </w:p>
    <w:p>
      <w:pPr>
        <w:tabs>
          <w:tab w:pos="567" w:val="left"/>
        </w:tabs>
        <w:spacing w:after="100" w:line="276" w:lineRule="auto"/>
        <w:ind w:left="567" w:hanging="425"/>
      </w:pPr>
      <w:r>
        <w:rPr>
          <w:b/>
          <w:color w:val="1F3A5F"/>
        </w:rPr>
        <w:t>29.</w:t>
        <w:tab/>
      </w:r>
      <w:r>
        <w:t>Who should have administrator access, and do you want a parent or teacher view of a student's progress?</w:t>
      </w:r>
    </w:p>
    <w:p>
      <w:pPr>
        <w:pStyle w:val="Heading2"/>
      </w:pPr>
      <w:r>
        <w:t>6.7 Brand, hosting and ownership</w:t>
      </w:r>
    </w:p>
    <w:p>
      <w:pPr>
        <w:tabs>
          <w:tab w:pos="567" w:val="left"/>
        </w:tabs>
        <w:spacing w:after="100" w:line="276" w:lineRule="auto"/>
        <w:ind w:left="567" w:hanging="425"/>
      </w:pPr>
      <w:r>
        <w:rPr>
          <w:b/>
          <w:color w:val="1F3A5F"/>
        </w:rPr>
        <w:t>30.</w:t>
        <w:tab/>
      </w:r>
      <w:r>
        <w:t>Is "Angelo" the final product name, and do you have a logo? Whose name and logo should appear as the issuer on the AI Skills certificate?</w:t>
      </w:r>
    </w:p>
    <w:p>
      <w:pPr>
        <w:tabs>
          <w:tab w:pos="567" w:val="left"/>
        </w:tabs>
        <w:spacing w:after="100" w:line="276" w:lineRule="auto"/>
        <w:ind w:left="567" w:hanging="425"/>
      </w:pPr>
      <w:r>
        <w:rPr>
          <w:b/>
          <w:color w:val="1F3A5F"/>
        </w:rPr>
        <w:t>31.</w:t>
        <w:tab/>
      </w:r>
      <w:r>
        <w:t>Where should the application be hosted and on what domain, and in whose accounts (hosting, DNS and code repository)? See Section 5.</w:t>
      </w:r>
    </w:p>
    <w:p>
      <w:pPr>
        <w:tabs>
          <w:tab w:pos="567" w:val="left"/>
        </w:tabs>
        <w:spacing w:after="100" w:line="276" w:lineRule="auto"/>
        <w:ind w:left="567" w:hanging="425"/>
      </w:pPr>
      <w:r>
        <w:rPr>
          <w:b/>
          <w:color w:val="1F3A5F"/>
        </w:rPr>
        <w:t>32.</w:t>
        <w:tab/>
      </w:r>
      <w:r>
        <w:t>Which email address should system emails come from?</w:t>
      </w:r>
    </w:p>
    <w:p>
      <w:pPr>
        <w:tabs>
          <w:tab w:pos="567" w:val="left"/>
        </w:tabs>
        <w:spacing w:after="100" w:line="276" w:lineRule="auto"/>
        <w:ind w:left="567" w:hanging="425"/>
      </w:pPr>
      <w:r>
        <w:rPr>
          <w:b/>
          <w:color w:val="1F3A5F"/>
        </w:rPr>
        <w:t>33.</w:t>
        <w:tab/>
      </w:r>
      <w:r>
        <w:t>Is approximately R730 per month in fixed fees plus AI usage an acceptable running budget?</w:t>
      </w:r>
    </w:p>
    <w:p>
      <w:pPr>
        <w:pStyle w:val="Heading1"/>
      </w:pPr>
      <w:r>
        <w:t>7. Next steps</w:t>
      </w:r>
    </w:p>
    <w:p>
      <w:pPr>
        <w:spacing w:before="0" w:after="120"/>
      </w:pPr>
      <w:r>
        <w:t>The following work proceeds on our side without waiting for the decisions above.</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3213"/>
        <w:gridCol w:w="3213"/>
        <w:gridCol w:w="3213"/>
      </w:tblGrid>
      <w:tr>
        <w:trPr>
          <w:tblHeader w:val="true"/>
          <w:cantSplit w:val="true"/>
        </w:trPr>
        <w:tc>
          <w:tcPr>
            <w:tcW w:type="dxa" w:w="3213"/>
            <w:shd w:val="clear" w:color="auto" w:fill="1F3A5F"/>
            <w:tcMar>
              <w:top w:w="60" w:type="dxa"/>
              <w:bottom w:w="60" w:type="dxa"/>
              <w:start w:w="100" w:type="dxa"/>
              <w:end w:w="100" w:type="dxa"/>
            </w:tcMar>
            <w:vAlign w:val="center"/>
          </w:tcPr>
          <w:p>
            <w:pPr>
              <w:spacing w:after="0"/>
            </w:pPr>
            <w:r>
              <w:rPr>
                <w:b/>
                <w:color w:val="FFFFFF"/>
                <w:sz w:val="18"/>
              </w:rPr>
              <w:t>Step</w:t>
            </w:r>
          </w:p>
        </w:tc>
        <w:tc>
          <w:tcPr>
            <w:tcW w:type="dxa" w:w="3213"/>
            <w:shd w:val="clear" w:color="auto" w:fill="1F3A5F"/>
            <w:tcMar>
              <w:top w:w="60" w:type="dxa"/>
              <w:bottom w:w="60" w:type="dxa"/>
              <w:start w:w="100" w:type="dxa"/>
              <w:end w:w="100" w:type="dxa"/>
            </w:tcMar>
            <w:vAlign w:val="center"/>
          </w:tcPr>
          <w:p>
            <w:pPr>
              <w:spacing w:after="0"/>
            </w:pPr>
            <w:r>
              <w:rPr>
                <w:b/>
                <w:color w:val="FFFFFF"/>
                <w:sz w:val="18"/>
              </w:rPr>
              <w:t>What it delivers</w:t>
            </w:r>
          </w:p>
        </w:tc>
        <w:tc>
          <w:tcPr>
            <w:tcW w:type="dxa" w:w="3213"/>
            <w:shd w:val="clear" w:color="auto" w:fill="1F3A5F"/>
            <w:tcMar>
              <w:top w:w="60" w:type="dxa"/>
              <w:bottom w:w="60" w:type="dxa"/>
              <w:start w:w="100" w:type="dxa"/>
              <w:end w:w="100" w:type="dxa"/>
            </w:tcMar>
            <w:vAlign w:val="center"/>
          </w:tcPr>
          <w:p>
            <w:pPr>
              <w:spacing w:after="0"/>
              <w:jc w:val="center"/>
            </w:pPr>
            <w:r>
              <w:rPr>
                <w:b/>
                <w:color w:val="FFFFFF"/>
                <w:sz w:val="18"/>
              </w:rPr>
              <w:t>Client input needed</w:t>
            </w:r>
          </w:p>
        </w:tc>
      </w:tr>
      <w:tr>
        <w:trPr>
          <w:cantSplit w:val="true"/>
        </w:trPr>
        <w:tc>
          <w:tcPr>
            <w:tcW w:type="dxa" w:w="3213"/>
            <w:tcMar>
              <w:top w:w="60" w:type="dxa"/>
              <w:bottom w:w="60" w:type="dxa"/>
              <w:start w:w="100" w:type="dxa"/>
              <w:end w:w="100" w:type="dxa"/>
            </w:tcMar>
            <w:vAlign w:val="top"/>
          </w:tcPr>
          <w:p>
            <w:pPr>
              <w:spacing w:after="0" w:line="264" w:lineRule="auto"/>
            </w:pPr>
            <w:r>
              <w:rPr>
                <w:sz w:val="18"/>
              </w:rPr>
              <w:t>Connect real login, database and hosting services on our own development accounts</w:t>
            </w:r>
          </w:p>
        </w:tc>
        <w:tc>
          <w:tcPr>
            <w:tcW w:type="dxa" w:w="3213"/>
            <w:tcMar>
              <w:top w:w="60" w:type="dxa"/>
              <w:bottom w:w="60" w:type="dxa"/>
              <w:start w:w="100" w:type="dxa"/>
              <w:end w:w="100" w:type="dxa"/>
            </w:tcMar>
            <w:vAlign w:val="top"/>
          </w:tcPr>
          <w:p>
            <w:pPr>
              <w:spacing w:after="0" w:line="264" w:lineRule="auto"/>
            </w:pPr>
            <w:r>
              <w:rPr>
                <w:sz w:val="18"/>
              </w:rPr>
              <w:t>Every feature tested against real services for the first time</w:t>
            </w:r>
          </w:p>
        </w:tc>
        <w:tc>
          <w:tcPr>
            <w:tcW w:type="dxa" w:w="3213"/>
            <w:tcMar>
              <w:top w:w="60" w:type="dxa"/>
              <w:bottom w:w="60" w:type="dxa"/>
              <w:start w:w="100" w:type="dxa"/>
              <w:end w:w="100" w:type="dxa"/>
            </w:tcMar>
            <w:vAlign w:val="top"/>
          </w:tcPr>
          <w:p>
            <w:pPr>
              <w:spacing w:after="0" w:line="264" w:lineRule="auto"/>
              <w:jc w:val="center"/>
            </w:pPr>
            <w:r>
              <w:rPr>
                <w:sz w:val="18"/>
              </w:rPr>
              <w:t>No</w:t>
            </w:r>
          </w:p>
        </w:tc>
      </w:tr>
      <w:tr>
        <w:trPr>
          <w:cantSplit w:val="true"/>
        </w:trPr>
        <w:tc>
          <w:tcPr>
            <w:tcW w:type="dxa" w:w="3213"/>
            <w:tcMar>
              <w:top w:w="60" w:type="dxa"/>
              <w:bottom w:w="60" w:type="dxa"/>
              <w:start w:w="100" w:type="dxa"/>
              <w:end w:w="100" w:type="dxa"/>
            </w:tcMar>
            <w:shd w:val="clear" w:color="auto" w:fill="F2F5F9"/>
            <w:vAlign w:val="top"/>
          </w:tcPr>
          <w:p>
            <w:pPr>
              <w:spacing w:after="0" w:line="264" w:lineRule="auto"/>
            </w:pPr>
            <w:r>
              <w:rPr>
                <w:sz w:val="18"/>
              </w:rPr>
              <w:t>Make quizzes save results</w:t>
            </w:r>
          </w:p>
        </w:tc>
        <w:tc>
          <w:tcPr>
            <w:tcW w:type="dxa" w:w="3213"/>
            <w:tcMar>
              <w:top w:w="60" w:type="dxa"/>
              <w:bottom w:w="60" w:type="dxa"/>
              <w:start w:w="100" w:type="dxa"/>
              <w:end w:w="100" w:type="dxa"/>
            </w:tcMar>
            <w:shd w:val="clear" w:color="auto" w:fill="F2F5F9"/>
            <w:vAlign w:val="top"/>
          </w:tcPr>
          <w:p>
            <w:pPr>
              <w:spacing w:after="0" w:line="264" w:lineRule="auto"/>
            </w:pPr>
            <w:r>
              <w:rPr>
                <w:sz w:val="18"/>
              </w:rPr>
              <w:t>Points, streaks, hearts and the progress dashboard become real</w:t>
            </w:r>
          </w:p>
        </w:tc>
        <w:tc>
          <w:tcPr>
            <w:tcW w:type="dxa" w:w="3213"/>
            <w:tcMar>
              <w:top w:w="60" w:type="dxa"/>
              <w:bottom w:w="60" w:type="dxa"/>
              <w:start w:w="100" w:type="dxa"/>
              <w:end w:w="100" w:type="dxa"/>
            </w:tcMar>
            <w:shd w:val="clear" w:color="auto" w:fill="F2F5F9"/>
            <w:vAlign w:val="top"/>
          </w:tcPr>
          <w:p>
            <w:pPr>
              <w:spacing w:after="0" w:line="264" w:lineRule="auto"/>
              <w:jc w:val="center"/>
            </w:pPr>
            <w:r>
              <w:rPr>
                <w:sz w:val="18"/>
              </w:rPr>
              <w:t>No</w:t>
            </w:r>
          </w:p>
        </w:tc>
      </w:tr>
      <w:tr>
        <w:trPr>
          <w:cantSplit w:val="true"/>
        </w:trPr>
        <w:tc>
          <w:tcPr>
            <w:tcW w:type="dxa" w:w="3213"/>
            <w:tcMar>
              <w:top w:w="60" w:type="dxa"/>
              <w:bottom w:w="60" w:type="dxa"/>
              <w:start w:w="100" w:type="dxa"/>
              <w:end w:w="100" w:type="dxa"/>
            </w:tcMar>
            <w:vAlign w:val="top"/>
          </w:tcPr>
          <w:p>
            <w:pPr>
              <w:spacing w:after="0" w:line="264" w:lineRule="auto"/>
            </w:pPr>
            <w:r>
              <w:rPr>
                <w:sz w:val="18"/>
              </w:rPr>
              <w:t>Move the AI tutor to the current model generation and add a spending cap</w:t>
            </w:r>
          </w:p>
        </w:tc>
        <w:tc>
          <w:tcPr>
            <w:tcW w:type="dxa" w:w="3213"/>
            <w:tcMar>
              <w:top w:w="60" w:type="dxa"/>
              <w:bottom w:w="60" w:type="dxa"/>
              <w:start w:w="100" w:type="dxa"/>
              <w:end w:w="100" w:type="dxa"/>
            </w:tcMar>
            <w:vAlign w:val="top"/>
          </w:tcPr>
          <w:p>
            <w:pPr>
              <w:spacing w:after="0" w:line="264" w:lineRule="auto"/>
            </w:pPr>
            <w:r>
              <w:rPr>
                <w:sz w:val="18"/>
              </w:rPr>
              <w:t>Lower cost per hint; no risk of an unbounded bill</w:t>
            </w:r>
          </w:p>
        </w:tc>
        <w:tc>
          <w:tcPr>
            <w:tcW w:type="dxa" w:w="3213"/>
            <w:tcMar>
              <w:top w:w="60" w:type="dxa"/>
              <w:bottom w:w="60" w:type="dxa"/>
              <w:start w:w="100" w:type="dxa"/>
              <w:end w:w="100" w:type="dxa"/>
            </w:tcMar>
            <w:vAlign w:val="top"/>
          </w:tcPr>
          <w:p>
            <w:pPr>
              <w:spacing w:after="0" w:line="264" w:lineRule="auto"/>
              <w:jc w:val="center"/>
            </w:pPr>
            <w:r>
              <w:rPr>
                <w:sz w:val="18"/>
              </w:rPr>
              <w:t>No</w:t>
            </w:r>
          </w:p>
        </w:tc>
      </w:tr>
      <w:tr>
        <w:trPr>
          <w:cantSplit w:val="true"/>
        </w:trPr>
        <w:tc>
          <w:tcPr>
            <w:tcW w:type="dxa" w:w="3213"/>
            <w:tcMar>
              <w:top w:w="60" w:type="dxa"/>
              <w:bottom w:w="60" w:type="dxa"/>
              <w:start w:w="100" w:type="dxa"/>
              <w:end w:w="100" w:type="dxa"/>
            </w:tcMar>
            <w:shd w:val="clear" w:color="auto" w:fill="F2F5F9"/>
            <w:vAlign w:val="top"/>
          </w:tcPr>
          <w:p>
            <w:pPr>
              <w:spacing w:after="0" w:line="264" w:lineRule="auto"/>
            </w:pPr>
            <w:r>
              <w:rPr>
                <w:sz w:val="18"/>
              </w:rPr>
              <w:t>Complete the Afrikaans interface and add password reset</w:t>
            </w:r>
          </w:p>
        </w:tc>
        <w:tc>
          <w:tcPr>
            <w:tcW w:type="dxa" w:w="3213"/>
            <w:tcMar>
              <w:top w:w="60" w:type="dxa"/>
              <w:bottom w:w="60" w:type="dxa"/>
              <w:start w:w="100" w:type="dxa"/>
              <w:end w:w="100" w:type="dxa"/>
            </w:tcMar>
            <w:shd w:val="clear" w:color="auto" w:fill="F2F5F9"/>
            <w:vAlign w:val="top"/>
          </w:tcPr>
          <w:p>
            <w:pPr>
              <w:spacing w:after="0" w:line="264" w:lineRule="auto"/>
            </w:pPr>
            <w:r>
              <w:rPr>
                <w:sz w:val="18"/>
              </w:rPr>
              <w:t>Afrikaans users see an Afrikaans application; no product ships without password reset</w:t>
            </w:r>
          </w:p>
        </w:tc>
        <w:tc>
          <w:tcPr>
            <w:tcW w:type="dxa" w:w="3213"/>
            <w:tcMar>
              <w:top w:w="60" w:type="dxa"/>
              <w:bottom w:w="60" w:type="dxa"/>
              <w:start w:w="100" w:type="dxa"/>
              <w:end w:w="100" w:type="dxa"/>
            </w:tcMar>
            <w:shd w:val="clear" w:color="auto" w:fill="F2F5F9"/>
            <w:vAlign w:val="top"/>
          </w:tcPr>
          <w:p>
            <w:pPr>
              <w:spacing w:after="0" w:line="264" w:lineRule="auto"/>
              <w:jc w:val="center"/>
            </w:pPr>
            <w:r>
              <w:rPr>
                <w:sz w:val="18"/>
              </w:rPr>
              <w:t>No</w:t>
            </w:r>
          </w:p>
        </w:tc>
      </w:tr>
      <w:tr>
        <w:trPr>
          <w:cantSplit w:val="true"/>
        </w:trPr>
        <w:tc>
          <w:tcPr>
            <w:tcW w:type="dxa" w:w="3213"/>
            <w:tcMar>
              <w:top w:w="60" w:type="dxa"/>
              <w:bottom w:w="60" w:type="dxa"/>
              <w:start w:w="100" w:type="dxa"/>
              <w:end w:w="100" w:type="dxa"/>
            </w:tcMar>
            <w:vAlign w:val="top"/>
          </w:tcPr>
          <w:p>
            <w:pPr>
              <w:spacing w:after="0" w:line="264" w:lineRule="auto"/>
            </w:pPr>
            <w:r>
              <w:rPr>
                <w:sz w:val="18"/>
              </w:rPr>
              <w:t>Produce a scoped delivery plan with dates</w:t>
            </w:r>
          </w:p>
        </w:tc>
        <w:tc>
          <w:tcPr>
            <w:tcW w:type="dxa" w:w="3213"/>
            <w:tcMar>
              <w:top w:w="60" w:type="dxa"/>
              <w:bottom w:w="60" w:type="dxa"/>
              <w:start w:w="100" w:type="dxa"/>
              <w:end w:w="100" w:type="dxa"/>
            </w:tcMar>
            <w:vAlign w:val="top"/>
          </w:tcPr>
          <w:p>
            <w:pPr>
              <w:spacing w:after="0" w:line="264" w:lineRule="auto"/>
            </w:pPr>
            <w:r>
              <w:rPr>
                <w:sz w:val="18"/>
              </w:rPr>
              <w:t>A committed timeline</w:t>
            </w:r>
          </w:p>
        </w:tc>
        <w:tc>
          <w:tcPr>
            <w:tcW w:type="dxa" w:w="3213"/>
            <w:tcMar>
              <w:top w:w="60" w:type="dxa"/>
              <w:bottom w:w="60" w:type="dxa"/>
              <w:start w:w="100" w:type="dxa"/>
              <w:end w:w="100" w:type="dxa"/>
            </w:tcMar>
            <w:vAlign w:val="top"/>
          </w:tcPr>
          <w:p>
            <w:pPr>
              <w:spacing w:after="0" w:line="264" w:lineRule="auto"/>
              <w:jc w:val="center"/>
            </w:pPr>
            <w:r>
              <w:rPr>
                <w:sz w:val="18"/>
              </w:rPr>
              <w:t>Yes — decisions 1 to 6</w:t>
            </w:r>
          </w:p>
        </w:tc>
      </w:tr>
    </w:tbl>
    <w:p>
      <w:pPr>
        <w:spacing w:before="0" w:after="160"/>
      </w:pPr>
    </w:p>
    <w:p>
      <w:r>
        <w:br w:type="page"/>
      </w:r>
    </w:p>
    <w:p>
      <w:pPr>
        <w:pStyle w:val="Heading1"/>
      </w:pPr>
      <w:r>
        <w:t>Appendix A. English video channels</w:t>
      </w:r>
    </w:p>
    <w:p>
      <w:pPr>
        <w:spacing w:before="0" w:after="120"/>
      </w:pPr>
      <w:r>
        <w:t>The channels below teach the South African CAPS syllabus for Grades 10 to 12 Mathematics and Physical Sciences. Subscriber and view counts were read from YouTube on 17 September 2026.</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624"/>
        <w:gridCol w:w="1701"/>
        <w:gridCol w:w="1587"/>
        <w:gridCol w:w="2041"/>
        <w:gridCol w:w="1134"/>
        <w:gridCol w:w="2551"/>
      </w:tblGrid>
      <w:tr>
        <w:trPr>
          <w:tblHeader w:val="true"/>
          <w:cantSplit w:val="true"/>
        </w:trPr>
        <w:tc>
          <w:tcPr>
            <w:tcW w:type="dxa" w:w="624"/>
            <w:shd w:val="clear" w:color="auto" w:fill="1F3A5F"/>
            <w:tcMar>
              <w:top w:w="60" w:type="dxa"/>
              <w:bottom w:w="60" w:type="dxa"/>
              <w:start w:w="100" w:type="dxa"/>
              <w:end w:w="100" w:type="dxa"/>
            </w:tcMar>
            <w:vAlign w:val="center"/>
          </w:tcPr>
          <w:p>
            <w:pPr>
              <w:spacing w:after="0"/>
              <w:jc w:val="right"/>
            </w:pPr>
            <w:r>
              <w:rPr>
                <w:b/>
                <w:color w:val="FFFFFF"/>
                <w:sz w:val="18"/>
              </w:rPr>
              <w:t>Rank</w:t>
            </w:r>
          </w:p>
        </w:tc>
        <w:tc>
          <w:tcPr>
            <w:tcW w:type="dxa" w:w="1701"/>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587"/>
            <w:shd w:val="clear" w:color="auto" w:fill="1F3A5F"/>
            <w:tcMar>
              <w:top w:w="60" w:type="dxa"/>
              <w:bottom w:w="60" w:type="dxa"/>
              <w:start w:w="100" w:type="dxa"/>
              <w:end w:w="100" w:type="dxa"/>
            </w:tcMar>
            <w:vAlign w:val="center"/>
          </w:tcPr>
          <w:p>
            <w:pPr>
              <w:spacing w:after="0"/>
            </w:pPr>
            <w:r>
              <w:rPr>
                <w:b/>
                <w:color w:val="FFFFFF"/>
                <w:sz w:val="18"/>
              </w:rPr>
              <w:t>Subscribers</w:t>
            </w:r>
          </w:p>
        </w:tc>
        <w:tc>
          <w:tcPr>
            <w:tcW w:type="dxa" w:w="2041"/>
            <w:shd w:val="clear" w:color="auto" w:fill="1F3A5F"/>
            <w:tcMar>
              <w:top w:w="60" w:type="dxa"/>
              <w:bottom w:w="60" w:type="dxa"/>
              <w:start w:w="100" w:type="dxa"/>
              <w:end w:w="100" w:type="dxa"/>
            </w:tcMar>
            <w:vAlign w:val="center"/>
          </w:tcPr>
          <w:p>
            <w:pPr>
              <w:spacing w:after="0"/>
            </w:pPr>
            <w:r>
              <w:rPr>
                <w:b/>
                <w:color w:val="FFFFFF"/>
                <w:sz w:val="18"/>
              </w:rPr>
              <w:t>Style</w:t>
            </w:r>
          </w:p>
        </w:tc>
        <w:tc>
          <w:tcPr>
            <w:tcW w:type="dxa" w:w="1134"/>
            <w:shd w:val="clear" w:color="auto" w:fill="1F3A5F"/>
            <w:tcMar>
              <w:top w:w="60" w:type="dxa"/>
              <w:bottom w:w="60" w:type="dxa"/>
              <w:start w:w="100" w:type="dxa"/>
              <w:end w:w="100" w:type="dxa"/>
            </w:tcMar>
            <w:vAlign w:val="center"/>
          </w:tcPr>
          <w:p>
            <w:pPr>
              <w:spacing w:after="0"/>
            </w:pPr>
            <w:r>
              <w:rPr>
                <w:b/>
                <w:color w:val="FFFFFF"/>
                <w:sz w:val="18"/>
              </w:rPr>
              <w:t>Typical length</w:t>
            </w:r>
          </w:p>
        </w:tc>
        <w:tc>
          <w:tcPr>
            <w:tcW w:type="dxa" w:w="2551"/>
            <w:shd w:val="clear" w:color="auto" w:fill="1F3A5F"/>
            <w:tcMar>
              <w:top w:w="60" w:type="dxa"/>
              <w:bottom w:w="60" w:type="dxa"/>
              <w:start w:w="100" w:type="dxa"/>
              <w:end w:w="100" w:type="dxa"/>
            </w:tcMar>
            <w:vAlign w:val="center"/>
          </w:tcPr>
          <w:p>
            <w:pPr>
              <w:spacing w:after="0"/>
            </w:pPr>
            <w:r>
              <w:rPr>
                <w:b/>
                <w:color w:val="FFFFFF"/>
                <w:sz w:val="18"/>
              </w:rPr>
              <w:t>Assessment</w:t>
            </w:r>
          </w:p>
        </w:tc>
      </w:tr>
      <w:tr>
        <w:trPr>
          <w:cantSplit w:val="true"/>
        </w:trPr>
        <w:tc>
          <w:tcPr>
            <w:tcW w:type="dxa" w:w="624"/>
            <w:tcMar>
              <w:top w:w="60" w:type="dxa"/>
              <w:bottom w:w="60" w:type="dxa"/>
              <w:start w:w="100" w:type="dxa"/>
              <w:end w:w="100" w:type="dxa"/>
            </w:tcMar>
            <w:vAlign w:val="top"/>
          </w:tcPr>
          <w:p>
            <w:pPr>
              <w:spacing w:after="0" w:line="264" w:lineRule="auto"/>
              <w:jc w:val="right"/>
            </w:pPr>
            <w:r>
              <w:rPr>
                <w:sz w:val="18"/>
              </w:rPr>
              <w:t>1</w:t>
            </w:r>
          </w:p>
        </w:tc>
        <w:tc>
          <w:tcPr>
            <w:tcW w:type="dxa" w:w="1701"/>
            <w:tcMar>
              <w:top w:w="60" w:type="dxa"/>
              <w:bottom w:w="60" w:type="dxa"/>
              <w:start w:w="100" w:type="dxa"/>
              <w:end w:w="100" w:type="dxa"/>
            </w:tcMar>
            <w:vAlign w:val="top"/>
          </w:tcPr>
          <w:p>
            <w:pPr>
              <w:spacing w:after="0" w:line="264" w:lineRule="auto"/>
            </w:pPr>
            <w:r>
              <w:rPr>
                <w:sz w:val="18"/>
              </w:rPr>
              <w:t>Kevinmathscience</w:t>
            </w:r>
          </w:p>
        </w:tc>
        <w:tc>
          <w:tcPr>
            <w:tcW w:type="dxa" w:w="1587"/>
            <w:tcMar>
              <w:top w:w="60" w:type="dxa"/>
              <w:bottom w:w="60" w:type="dxa"/>
              <w:start w:w="100" w:type="dxa"/>
              <w:end w:w="100" w:type="dxa"/>
            </w:tcMar>
            <w:vAlign w:val="top"/>
          </w:tcPr>
          <w:p>
            <w:pPr>
              <w:spacing w:after="0" w:line="264" w:lineRule="auto"/>
            </w:pPr>
            <w:r>
              <w:rPr>
                <w:sz w:val="18"/>
              </w:rPr>
              <w:t>1.11 million; 2,023 videos; 335 million views</w:t>
            </w:r>
          </w:p>
        </w:tc>
        <w:tc>
          <w:tcPr>
            <w:tcW w:type="dxa" w:w="2041"/>
            <w:tcMar>
              <w:top w:w="60" w:type="dxa"/>
              <w:bottom w:w="60" w:type="dxa"/>
              <w:start w:w="100" w:type="dxa"/>
              <w:end w:w="100" w:type="dxa"/>
            </w:tcMar>
            <w:vAlign w:val="top"/>
          </w:tcPr>
          <w:p>
            <w:pPr>
              <w:spacing w:after="0" w:line="264" w:lineRule="auto"/>
            </w:pPr>
            <w:r>
              <w:rPr>
                <w:sz w:val="18"/>
              </w:rPr>
              <w:t>One concept or exam question per video, Maths and Physics</w:t>
            </w:r>
          </w:p>
        </w:tc>
        <w:tc>
          <w:tcPr>
            <w:tcW w:type="dxa" w:w="1134"/>
            <w:tcMar>
              <w:top w:w="60" w:type="dxa"/>
              <w:bottom w:w="60" w:type="dxa"/>
              <w:start w:w="100" w:type="dxa"/>
              <w:end w:w="100" w:type="dxa"/>
            </w:tcMar>
            <w:vAlign w:val="top"/>
          </w:tcPr>
          <w:p>
            <w:pPr>
              <w:spacing w:after="0" w:line="264" w:lineRule="auto"/>
            </w:pPr>
            <w:r>
              <w:rPr>
                <w:sz w:val="18"/>
              </w:rPr>
              <w:t>2 to 15 minutes</w:t>
            </w:r>
          </w:p>
        </w:tc>
        <w:tc>
          <w:tcPr>
            <w:tcW w:type="dxa" w:w="2551"/>
            <w:tcMar>
              <w:top w:w="60" w:type="dxa"/>
              <w:bottom w:w="60" w:type="dxa"/>
              <w:start w:w="100" w:type="dxa"/>
              <w:end w:w="100" w:type="dxa"/>
            </w:tcMar>
            <w:vAlign w:val="top"/>
          </w:tcPr>
          <w:p>
            <w:pPr>
              <w:spacing w:after="0" w:line="264" w:lineRule="auto"/>
            </w:pPr>
            <w:r>
              <w:rPr>
                <w:sz w:val="18"/>
              </w:rPr>
              <w:t>Recommended default. Largest reach by a factor of three, exam-focused, covers every topic. Suited to mobile data budgets.</w:t>
            </w:r>
          </w:p>
        </w:tc>
      </w:tr>
      <w:tr>
        <w:trPr>
          <w:cantSplit w:val="true"/>
        </w:trPr>
        <w:tc>
          <w:tcPr>
            <w:tcW w:type="dxa" w:w="624"/>
            <w:tcMar>
              <w:top w:w="60" w:type="dxa"/>
              <w:bottom w:w="60" w:type="dxa"/>
              <w:start w:w="100" w:type="dxa"/>
              <w:end w:w="100" w:type="dxa"/>
            </w:tcMar>
            <w:shd w:val="clear" w:color="auto" w:fill="F2F5F9"/>
            <w:vAlign w:val="top"/>
          </w:tcPr>
          <w:p>
            <w:pPr>
              <w:spacing w:after="0" w:line="264" w:lineRule="auto"/>
              <w:jc w:val="right"/>
            </w:pPr>
            <w:r>
              <w:rPr>
                <w:sz w:val="18"/>
              </w:rPr>
              <w:t>2</w:t>
            </w:r>
          </w:p>
        </w:tc>
        <w:tc>
          <w:tcPr>
            <w:tcW w:type="dxa" w:w="1701"/>
            <w:tcMar>
              <w:top w:w="60" w:type="dxa"/>
              <w:bottom w:w="60" w:type="dxa"/>
              <w:start w:w="100" w:type="dxa"/>
              <w:end w:w="100" w:type="dxa"/>
            </w:tcMar>
            <w:shd w:val="clear" w:color="auto" w:fill="F2F5F9"/>
            <w:vAlign w:val="top"/>
          </w:tcPr>
          <w:p>
            <w:pPr>
              <w:spacing w:after="0" w:line="264" w:lineRule="auto"/>
            </w:pPr>
            <w:r>
              <w:rPr>
                <w:sz w:val="18"/>
              </w:rPr>
              <w:t>Mlungisi Nkosi Maths and Science</w:t>
            </w:r>
          </w:p>
        </w:tc>
        <w:tc>
          <w:tcPr>
            <w:tcW w:type="dxa" w:w="1587"/>
            <w:tcMar>
              <w:top w:w="60" w:type="dxa"/>
              <w:bottom w:w="60" w:type="dxa"/>
              <w:start w:w="100" w:type="dxa"/>
              <w:end w:w="100" w:type="dxa"/>
            </w:tcMar>
            <w:shd w:val="clear" w:color="auto" w:fill="F2F5F9"/>
            <w:vAlign w:val="top"/>
          </w:tcPr>
          <w:p>
            <w:pPr>
              <w:spacing w:after="0" w:line="264" w:lineRule="auto"/>
            </w:pPr>
            <w:r>
              <w:rPr>
                <w:sz w:val="18"/>
              </w:rPr>
              <w:t>386,000</w:t>
            </w:r>
          </w:p>
        </w:tc>
        <w:tc>
          <w:tcPr>
            <w:tcW w:type="dxa" w:w="2041"/>
            <w:tcMar>
              <w:top w:w="60" w:type="dxa"/>
              <w:bottom w:w="60" w:type="dxa"/>
              <w:start w:w="100" w:type="dxa"/>
              <w:end w:w="100" w:type="dxa"/>
            </w:tcMar>
            <w:shd w:val="clear" w:color="auto" w:fill="F2F5F9"/>
            <w:vAlign w:val="top"/>
          </w:tcPr>
          <w:p>
            <w:pPr>
              <w:spacing w:after="0" w:line="264" w:lineRule="auto"/>
            </w:pPr>
            <w:r>
              <w:rPr>
                <w:sz w:val="18"/>
              </w:rPr>
              <w:t>Full structured lessons, Maths and Physics</w:t>
            </w:r>
          </w:p>
        </w:tc>
        <w:tc>
          <w:tcPr>
            <w:tcW w:type="dxa" w:w="1134"/>
            <w:tcMar>
              <w:top w:w="60" w:type="dxa"/>
              <w:bottom w:w="60" w:type="dxa"/>
              <w:start w:w="100" w:type="dxa"/>
              <w:end w:w="100" w:type="dxa"/>
            </w:tcMar>
            <w:shd w:val="clear" w:color="auto" w:fill="F2F5F9"/>
            <w:vAlign w:val="top"/>
          </w:tcPr>
          <w:p>
            <w:pPr>
              <w:spacing w:after="0" w:line="264" w:lineRule="auto"/>
            </w:pPr>
            <w:r>
              <w:rPr>
                <w:sz w:val="18"/>
              </w:rPr>
              <w:t>20 to 60 minutes</w:t>
            </w:r>
          </w:p>
        </w:tc>
        <w:tc>
          <w:tcPr>
            <w:tcW w:type="dxa" w:w="2551"/>
            <w:tcMar>
              <w:top w:w="60" w:type="dxa"/>
              <w:bottom w:w="60" w:type="dxa"/>
              <w:start w:w="100" w:type="dxa"/>
              <w:end w:w="100" w:type="dxa"/>
            </w:tcMar>
            <w:shd w:val="clear" w:color="auto" w:fill="F2F5F9"/>
            <w:vAlign w:val="top"/>
          </w:tcPr>
          <w:p>
            <w:pPr>
              <w:spacing w:after="0" w:line="264" w:lineRule="auto"/>
            </w:pPr>
            <w:r>
              <w:rPr>
                <w:sz w:val="18"/>
              </w:rPr>
              <w:t>Strongest for Grade 12 Calculus, Sequences and Momentum. Best used as the longer lesson alongside a short clip.</w:t>
            </w:r>
          </w:p>
        </w:tc>
      </w:tr>
      <w:tr>
        <w:trPr>
          <w:cantSplit w:val="true"/>
        </w:trPr>
        <w:tc>
          <w:tcPr>
            <w:tcW w:type="dxa" w:w="624"/>
            <w:tcMar>
              <w:top w:w="60" w:type="dxa"/>
              <w:bottom w:w="60" w:type="dxa"/>
              <w:start w:w="100" w:type="dxa"/>
              <w:end w:w="100" w:type="dxa"/>
            </w:tcMar>
            <w:vAlign w:val="top"/>
          </w:tcPr>
          <w:p>
            <w:pPr>
              <w:spacing w:after="0" w:line="264" w:lineRule="auto"/>
              <w:jc w:val="right"/>
            </w:pPr>
            <w:r>
              <w:rPr>
                <w:sz w:val="18"/>
              </w:rPr>
              <w:t>3</w:t>
            </w:r>
          </w:p>
        </w:tc>
        <w:tc>
          <w:tcPr>
            <w:tcW w:type="dxa" w:w="1701"/>
            <w:tcMar>
              <w:top w:w="60" w:type="dxa"/>
              <w:bottom w:w="60" w:type="dxa"/>
              <w:start w:w="100" w:type="dxa"/>
              <w:end w:w="100" w:type="dxa"/>
            </w:tcMar>
            <w:vAlign w:val="top"/>
          </w:tcPr>
          <w:p>
            <w:pPr>
              <w:spacing w:after="0" w:line="264" w:lineRule="auto"/>
            </w:pPr>
            <w:r>
              <w:rPr>
                <w:sz w:val="18"/>
              </w:rPr>
              <w:t>Miss Martins Maths and Science</w:t>
            </w:r>
          </w:p>
        </w:tc>
        <w:tc>
          <w:tcPr>
            <w:tcW w:type="dxa" w:w="1587"/>
            <w:tcMar>
              <w:top w:w="60" w:type="dxa"/>
              <w:bottom w:w="60" w:type="dxa"/>
              <w:start w:w="100" w:type="dxa"/>
              <w:end w:w="100" w:type="dxa"/>
            </w:tcMar>
            <w:vAlign w:val="top"/>
          </w:tcPr>
          <w:p>
            <w:pPr>
              <w:spacing w:after="0" w:line="264" w:lineRule="auto"/>
            </w:pPr>
            <w:r>
              <w:rPr>
                <w:sz w:val="18"/>
              </w:rPr>
              <w:t>329,000</w:t>
            </w:r>
          </w:p>
        </w:tc>
        <w:tc>
          <w:tcPr>
            <w:tcW w:type="dxa" w:w="2041"/>
            <w:tcMar>
              <w:top w:w="60" w:type="dxa"/>
              <w:bottom w:w="60" w:type="dxa"/>
              <w:start w:w="100" w:type="dxa"/>
              <w:end w:w="100" w:type="dxa"/>
            </w:tcMar>
            <w:vAlign w:val="top"/>
          </w:tcPr>
          <w:p>
            <w:pPr>
              <w:spacing w:after="0" w:line="264" w:lineRule="auto"/>
            </w:pPr>
            <w:r>
              <w:rPr>
                <w:sz w:val="18"/>
              </w:rPr>
              <w:t>Classroom lessons and past-paper walkthroughs; Physics and Chemistry as well as Maths</w:t>
            </w:r>
          </w:p>
        </w:tc>
        <w:tc>
          <w:tcPr>
            <w:tcW w:type="dxa" w:w="1134"/>
            <w:tcMar>
              <w:top w:w="60" w:type="dxa"/>
              <w:bottom w:w="60" w:type="dxa"/>
              <w:start w:w="100" w:type="dxa"/>
              <w:end w:w="100" w:type="dxa"/>
            </w:tcMar>
            <w:vAlign w:val="top"/>
          </w:tcPr>
          <w:p>
            <w:pPr>
              <w:spacing w:after="0" w:line="264" w:lineRule="auto"/>
            </w:pPr>
            <w:r>
              <w:rPr>
                <w:sz w:val="18"/>
              </w:rPr>
              <w:t>6 to 20 minutes</w:t>
            </w:r>
          </w:p>
        </w:tc>
        <w:tc>
          <w:tcPr>
            <w:tcW w:type="dxa" w:w="2551"/>
            <w:tcMar>
              <w:top w:w="60" w:type="dxa"/>
              <w:bottom w:w="60" w:type="dxa"/>
              <w:start w:w="100" w:type="dxa"/>
              <w:end w:w="100" w:type="dxa"/>
            </w:tcMar>
            <w:vAlign w:val="top"/>
          </w:tcPr>
          <w:p>
            <w:pPr>
              <w:spacing w:after="0" w:line="264" w:lineRule="auto"/>
            </w:pPr>
            <w:r>
              <w:rPr>
                <w:sz w:val="18"/>
              </w:rPr>
              <w:t>The best Grade 10 Physical Sciences coverage available.</w:t>
            </w:r>
          </w:p>
        </w:tc>
      </w:tr>
      <w:tr>
        <w:trPr>
          <w:cantSplit w:val="true"/>
        </w:trPr>
        <w:tc>
          <w:tcPr>
            <w:tcW w:type="dxa" w:w="624"/>
            <w:tcMar>
              <w:top w:w="60" w:type="dxa"/>
              <w:bottom w:w="60" w:type="dxa"/>
              <w:start w:w="100" w:type="dxa"/>
              <w:end w:w="100" w:type="dxa"/>
            </w:tcMar>
            <w:shd w:val="clear" w:color="auto" w:fill="F2F5F9"/>
            <w:vAlign w:val="top"/>
          </w:tcPr>
          <w:p>
            <w:pPr>
              <w:spacing w:after="0" w:line="264" w:lineRule="auto"/>
              <w:jc w:val="right"/>
            </w:pPr>
            <w:r>
              <w:rPr>
                <w:sz w:val="18"/>
              </w:rPr>
              <w:t>4</w:t>
            </w:r>
          </w:p>
        </w:tc>
        <w:tc>
          <w:tcPr>
            <w:tcW w:type="dxa" w:w="1701"/>
            <w:tcMar>
              <w:top w:w="60" w:type="dxa"/>
              <w:bottom w:w="60" w:type="dxa"/>
              <w:start w:w="100" w:type="dxa"/>
              <w:end w:w="100" w:type="dxa"/>
            </w:tcMar>
            <w:shd w:val="clear" w:color="auto" w:fill="F2F5F9"/>
            <w:vAlign w:val="top"/>
          </w:tcPr>
          <w:p>
            <w:pPr>
              <w:spacing w:after="0" w:line="264" w:lineRule="auto"/>
            </w:pPr>
            <w:r>
              <w:rPr>
                <w:sz w:val="18"/>
              </w:rPr>
              <w:t>Mindset Learn</w:t>
            </w:r>
          </w:p>
        </w:tc>
        <w:tc>
          <w:tcPr>
            <w:tcW w:type="dxa" w:w="1587"/>
            <w:tcMar>
              <w:top w:w="60" w:type="dxa"/>
              <w:bottom w:w="60" w:type="dxa"/>
              <w:start w:w="100" w:type="dxa"/>
              <w:end w:w="100" w:type="dxa"/>
            </w:tcMar>
            <w:shd w:val="clear" w:color="auto" w:fill="F2F5F9"/>
            <w:vAlign w:val="top"/>
          </w:tcPr>
          <w:p>
            <w:pPr>
              <w:spacing w:after="0" w:line="264" w:lineRule="auto"/>
            </w:pPr>
            <w:r>
              <w:rPr>
                <w:sz w:val="18"/>
              </w:rPr>
              <w:t>302,000; 7,081 videos</w:t>
            </w:r>
          </w:p>
        </w:tc>
        <w:tc>
          <w:tcPr>
            <w:tcW w:type="dxa" w:w="2041"/>
            <w:tcMar>
              <w:top w:w="60" w:type="dxa"/>
              <w:bottom w:w="60" w:type="dxa"/>
              <w:start w:w="100" w:type="dxa"/>
              <w:end w:w="100" w:type="dxa"/>
            </w:tcMar>
            <w:shd w:val="clear" w:color="auto" w:fill="F2F5F9"/>
            <w:vAlign w:val="top"/>
          </w:tcPr>
          <w:p>
            <w:pPr>
              <w:spacing w:after="0" w:line="264" w:lineRule="auto"/>
            </w:pPr>
            <w:r>
              <w:rPr>
                <w:sz w:val="18"/>
              </w:rPr>
              <w:t>Recorded live lessons (Mindset Network, aligned to the Department of Basic Education)</w:t>
            </w:r>
          </w:p>
        </w:tc>
        <w:tc>
          <w:tcPr>
            <w:tcW w:type="dxa" w:w="1134"/>
            <w:tcMar>
              <w:top w:w="60" w:type="dxa"/>
              <w:bottom w:w="60" w:type="dxa"/>
              <w:start w:w="100" w:type="dxa"/>
              <w:end w:w="100" w:type="dxa"/>
            </w:tcMar>
            <w:shd w:val="clear" w:color="auto" w:fill="F2F5F9"/>
            <w:vAlign w:val="top"/>
          </w:tcPr>
          <w:p>
            <w:pPr>
              <w:spacing w:after="0" w:line="264" w:lineRule="auto"/>
            </w:pPr>
            <w:r>
              <w:rPr>
                <w:sz w:val="18"/>
              </w:rPr>
              <w:t>50 to 90 minutes</w:t>
            </w:r>
          </w:p>
        </w:tc>
        <w:tc>
          <w:tcPr>
            <w:tcW w:type="dxa" w:w="2551"/>
            <w:tcMar>
              <w:top w:w="60" w:type="dxa"/>
              <w:bottom w:w="60" w:type="dxa"/>
              <w:start w:w="100" w:type="dxa"/>
              <w:end w:w="100" w:type="dxa"/>
            </w:tcMar>
            <w:shd w:val="clear" w:color="auto" w:fill="F2F5F9"/>
            <w:vAlign w:val="top"/>
          </w:tcPr>
          <w:p>
            <w:pPr>
              <w:spacing w:after="0" w:line="264" w:lineRule="auto"/>
            </w:pPr>
            <w:r>
              <w:rPr>
                <w:sz w:val="18"/>
              </w:rPr>
              <w:t>Official and complete, but long and little-watched today. Useful for topics no one else covers.</w:t>
            </w:r>
          </w:p>
        </w:tc>
      </w:tr>
      <w:tr>
        <w:trPr>
          <w:cantSplit w:val="true"/>
        </w:trPr>
        <w:tc>
          <w:tcPr>
            <w:tcW w:type="dxa" w:w="624"/>
            <w:tcMar>
              <w:top w:w="60" w:type="dxa"/>
              <w:bottom w:w="60" w:type="dxa"/>
              <w:start w:w="100" w:type="dxa"/>
              <w:end w:w="100" w:type="dxa"/>
            </w:tcMar>
            <w:vAlign w:val="top"/>
          </w:tcPr>
          <w:p>
            <w:pPr>
              <w:spacing w:after="0" w:line="264" w:lineRule="auto"/>
              <w:jc w:val="right"/>
            </w:pPr>
            <w:r>
              <w:rPr>
                <w:sz w:val="18"/>
              </w:rPr>
              <w:t>5</w:t>
            </w:r>
          </w:p>
        </w:tc>
        <w:tc>
          <w:tcPr>
            <w:tcW w:type="dxa" w:w="1701"/>
            <w:tcMar>
              <w:top w:w="60" w:type="dxa"/>
              <w:bottom w:w="60" w:type="dxa"/>
              <w:start w:w="100" w:type="dxa"/>
              <w:end w:w="100" w:type="dxa"/>
            </w:tcMar>
            <w:vAlign w:val="top"/>
          </w:tcPr>
          <w:p>
            <w:pPr>
              <w:spacing w:after="0" w:line="264" w:lineRule="auto"/>
            </w:pPr>
            <w:r>
              <w:rPr>
                <w:sz w:val="18"/>
              </w:rPr>
              <w:t>ThunderEDUC</w:t>
            </w:r>
          </w:p>
        </w:tc>
        <w:tc>
          <w:tcPr>
            <w:tcW w:type="dxa" w:w="1587"/>
            <w:tcMar>
              <w:top w:w="60" w:type="dxa"/>
              <w:bottom w:w="60" w:type="dxa"/>
              <w:start w:w="100" w:type="dxa"/>
              <w:end w:w="100" w:type="dxa"/>
            </w:tcMar>
            <w:vAlign w:val="top"/>
          </w:tcPr>
          <w:p>
            <w:pPr>
              <w:spacing w:after="0" w:line="264" w:lineRule="auto"/>
            </w:pPr>
            <w:r>
              <w:rPr>
                <w:sz w:val="18"/>
              </w:rPr>
              <w:t>195,000</w:t>
            </w:r>
          </w:p>
        </w:tc>
        <w:tc>
          <w:tcPr>
            <w:tcW w:type="dxa" w:w="2041"/>
            <w:tcMar>
              <w:top w:w="60" w:type="dxa"/>
              <w:bottom w:w="60" w:type="dxa"/>
              <w:start w:w="100" w:type="dxa"/>
              <w:end w:w="100" w:type="dxa"/>
            </w:tcMar>
            <w:vAlign w:val="top"/>
          </w:tcPr>
          <w:p>
            <w:pPr>
              <w:spacing w:after="0" w:line="264" w:lineRule="auto"/>
            </w:pPr>
            <w:r>
              <w:rPr>
                <w:sz w:val="18"/>
              </w:rPr>
              <w:t>Past-paper revision</w:t>
            </w:r>
          </w:p>
        </w:tc>
        <w:tc>
          <w:tcPr>
            <w:tcW w:type="dxa" w:w="1134"/>
            <w:tcMar>
              <w:top w:w="60" w:type="dxa"/>
              <w:bottom w:w="60" w:type="dxa"/>
              <w:start w:w="100" w:type="dxa"/>
              <w:end w:w="100" w:type="dxa"/>
            </w:tcMar>
            <w:vAlign w:val="top"/>
          </w:tcPr>
          <w:p>
            <w:pPr>
              <w:spacing w:after="0" w:line="264" w:lineRule="auto"/>
            </w:pPr>
            <w:r>
              <w:rPr>
                <w:sz w:val="18"/>
              </w:rPr>
              <w:t>30 to 60 minutes</w:t>
            </w:r>
          </w:p>
        </w:tc>
        <w:tc>
          <w:tcPr>
            <w:tcW w:type="dxa" w:w="2551"/>
            <w:tcMar>
              <w:top w:w="60" w:type="dxa"/>
              <w:bottom w:w="60" w:type="dxa"/>
              <w:start w:w="100" w:type="dxa"/>
              <w:end w:w="100" w:type="dxa"/>
            </w:tcMar>
            <w:vAlign w:val="top"/>
          </w:tcPr>
          <w:p>
            <w:pPr>
              <w:spacing w:after="0" w:line="264" w:lineRule="auto"/>
            </w:pPr>
            <w:r>
              <w:rPr>
                <w:sz w:val="18"/>
              </w:rPr>
              <w:t>Suited to exam-season revision, not first teaching.</w:t>
            </w:r>
          </w:p>
        </w:tc>
      </w:tr>
      <w:tr>
        <w:trPr>
          <w:cantSplit w:val="true"/>
        </w:trPr>
        <w:tc>
          <w:tcPr>
            <w:tcW w:type="dxa" w:w="624"/>
            <w:tcMar>
              <w:top w:w="60" w:type="dxa"/>
              <w:bottom w:w="60" w:type="dxa"/>
              <w:start w:w="100" w:type="dxa"/>
              <w:end w:w="100" w:type="dxa"/>
            </w:tcMar>
            <w:shd w:val="clear" w:color="auto" w:fill="F2F5F9"/>
            <w:vAlign w:val="top"/>
          </w:tcPr>
          <w:p>
            <w:pPr>
              <w:spacing w:after="0" w:line="264" w:lineRule="auto"/>
              <w:jc w:val="right"/>
            </w:pPr>
            <w:r>
              <w:rPr>
                <w:sz w:val="18"/>
              </w:rPr>
              <w:t>6</w:t>
            </w:r>
          </w:p>
        </w:tc>
        <w:tc>
          <w:tcPr>
            <w:tcW w:type="dxa" w:w="1701"/>
            <w:tcMar>
              <w:top w:w="60" w:type="dxa"/>
              <w:bottom w:w="60" w:type="dxa"/>
              <w:start w:w="100" w:type="dxa"/>
              <w:end w:w="100" w:type="dxa"/>
            </w:tcMar>
            <w:shd w:val="clear" w:color="auto" w:fill="F2F5F9"/>
            <w:vAlign w:val="top"/>
          </w:tcPr>
          <w:p>
            <w:pPr>
              <w:spacing w:after="0" w:line="264" w:lineRule="auto"/>
            </w:pPr>
            <w:r>
              <w:rPr>
                <w:sz w:val="18"/>
              </w:rPr>
              <w:t>PHAKAMA RESEARCH</w:t>
            </w:r>
          </w:p>
        </w:tc>
        <w:tc>
          <w:tcPr>
            <w:tcW w:type="dxa" w:w="1587"/>
            <w:tcMar>
              <w:top w:w="60" w:type="dxa"/>
              <w:bottom w:w="60" w:type="dxa"/>
              <w:start w:w="100" w:type="dxa"/>
              <w:end w:w="100" w:type="dxa"/>
            </w:tcMar>
            <w:shd w:val="clear" w:color="auto" w:fill="F2F5F9"/>
            <w:vAlign w:val="top"/>
          </w:tcPr>
          <w:p>
            <w:pPr>
              <w:spacing w:after="0" w:line="264" w:lineRule="auto"/>
            </w:pPr>
            <w:r>
              <w:rPr>
                <w:sz w:val="18"/>
              </w:rPr>
              <w:t>118,000</w:t>
            </w:r>
          </w:p>
        </w:tc>
        <w:tc>
          <w:tcPr>
            <w:tcW w:type="dxa" w:w="2041"/>
            <w:tcMar>
              <w:top w:w="60" w:type="dxa"/>
              <w:bottom w:w="60" w:type="dxa"/>
              <w:start w:w="100" w:type="dxa"/>
              <w:end w:w="100" w:type="dxa"/>
            </w:tcMar>
            <w:shd w:val="clear" w:color="auto" w:fill="F2F5F9"/>
            <w:vAlign w:val="top"/>
          </w:tcPr>
          <w:p>
            <w:pPr>
              <w:spacing w:after="0" w:line="264" w:lineRule="auto"/>
            </w:pPr>
            <w:r>
              <w:rPr>
                <w:sz w:val="18"/>
              </w:rPr>
              <w:t>CAPS-aligned revision, all grades</w:t>
            </w:r>
          </w:p>
        </w:tc>
        <w:tc>
          <w:tcPr>
            <w:tcW w:type="dxa" w:w="1134"/>
            <w:tcMar>
              <w:top w:w="60" w:type="dxa"/>
              <w:bottom w:w="60" w:type="dxa"/>
              <w:start w:w="100" w:type="dxa"/>
              <w:end w:w="100" w:type="dxa"/>
            </w:tcMar>
            <w:shd w:val="clear" w:color="auto" w:fill="F2F5F9"/>
            <w:vAlign w:val="top"/>
          </w:tcPr>
          <w:p>
            <w:pPr>
              <w:spacing w:after="0" w:line="264" w:lineRule="auto"/>
            </w:pPr>
            <w:r>
              <w:rPr>
                <w:sz w:val="18"/>
              </w:rPr>
              <w:t>40 to 60 minutes</w:t>
            </w:r>
          </w:p>
        </w:tc>
        <w:tc>
          <w:tcPr>
            <w:tcW w:type="dxa" w:w="2551"/>
            <w:tcMar>
              <w:top w:w="60" w:type="dxa"/>
              <w:bottom w:w="60" w:type="dxa"/>
              <w:start w:w="100" w:type="dxa"/>
              <w:end w:w="100" w:type="dxa"/>
            </w:tcMar>
            <w:shd w:val="clear" w:color="auto" w:fill="F2F5F9"/>
            <w:vAlign w:val="top"/>
          </w:tcPr>
          <w:p>
            <w:pPr>
              <w:spacing w:after="0" w:line="264" w:lineRule="auto"/>
            </w:pPr>
            <w:r>
              <w:rPr>
                <w:sz w:val="18"/>
              </w:rPr>
              <w:t>Sound but low per-video viewership.</w:t>
            </w:r>
          </w:p>
        </w:tc>
      </w:tr>
      <w:tr>
        <w:trPr>
          <w:cantSplit w:val="true"/>
        </w:trPr>
        <w:tc>
          <w:tcPr>
            <w:tcW w:type="dxa" w:w="624"/>
            <w:tcMar>
              <w:top w:w="60" w:type="dxa"/>
              <w:bottom w:w="60" w:type="dxa"/>
              <w:start w:w="100" w:type="dxa"/>
              <w:end w:w="100" w:type="dxa"/>
            </w:tcMar>
            <w:vAlign w:val="top"/>
          </w:tcPr>
          <w:p>
            <w:pPr>
              <w:spacing w:after="0" w:line="264" w:lineRule="auto"/>
              <w:jc w:val="right"/>
            </w:pPr>
            <w:r>
              <w:rPr>
                <w:sz w:val="18"/>
              </w:rPr>
              <w:t>7</w:t>
            </w:r>
          </w:p>
        </w:tc>
        <w:tc>
          <w:tcPr>
            <w:tcW w:type="dxa" w:w="1701"/>
            <w:tcMar>
              <w:top w:w="60" w:type="dxa"/>
              <w:bottom w:w="60" w:type="dxa"/>
              <w:start w:w="100" w:type="dxa"/>
              <w:end w:w="100" w:type="dxa"/>
            </w:tcMar>
            <w:vAlign w:val="top"/>
          </w:tcPr>
          <w:p>
            <w:pPr>
              <w:spacing w:after="0" w:line="264" w:lineRule="auto"/>
            </w:pPr>
            <w:r>
              <w:rPr>
                <w:sz w:val="18"/>
              </w:rPr>
              <w:t>Isinamuva Tutoring</w:t>
            </w:r>
          </w:p>
        </w:tc>
        <w:tc>
          <w:tcPr>
            <w:tcW w:type="dxa" w:w="1587"/>
            <w:tcMar>
              <w:top w:w="60" w:type="dxa"/>
              <w:bottom w:w="60" w:type="dxa"/>
              <w:start w:w="100" w:type="dxa"/>
              <w:end w:w="100" w:type="dxa"/>
            </w:tcMar>
            <w:vAlign w:val="top"/>
          </w:tcPr>
          <w:p>
            <w:pPr>
              <w:spacing w:after="0" w:line="264" w:lineRule="auto"/>
            </w:pPr>
            <w:r>
              <w:rPr>
                <w:sz w:val="18"/>
              </w:rPr>
              <w:t>55,300</w:t>
            </w:r>
          </w:p>
        </w:tc>
        <w:tc>
          <w:tcPr>
            <w:tcW w:type="dxa" w:w="2041"/>
            <w:tcMar>
              <w:top w:w="60" w:type="dxa"/>
              <w:bottom w:w="60" w:type="dxa"/>
              <w:start w:w="100" w:type="dxa"/>
              <w:end w:w="100" w:type="dxa"/>
            </w:tcMar>
            <w:vAlign w:val="top"/>
          </w:tcPr>
          <w:p>
            <w:pPr>
              <w:spacing w:after="0" w:line="264" w:lineRule="auto"/>
            </w:pPr>
            <w:r>
              <w:rPr>
                <w:sz w:val="18"/>
              </w:rPr>
              <w:t>Maths and Science in isiZulu</w:t>
            </w:r>
          </w:p>
        </w:tc>
        <w:tc>
          <w:tcPr>
            <w:tcW w:type="dxa" w:w="1134"/>
            <w:tcMar>
              <w:top w:w="60" w:type="dxa"/>
              <w:bottom w:w="60" w:type="dxa"/>
              <w:start w:w="100" w:type="dxa"/>
              <w:end w:w="100" w:type="dxa"/>
            </w:tcMar>
            <w:vAlign w:val="top"/>
          </w:tcPr>
          <w:p>
            <w:pPr>
              <w:spacing w:after="0" w:line="264" w:lineRule="auto"/>
            </w:pPr>
            <w:r>
              <w:rPr>
                <w:sz w:val="18"/>
              </w:rPr>
              <w:t>1 to 2 hours</w:t>
            </w:r>
          </w:p>
        </w:tc>
        <w:tc>
          <w:tcPr>
            <w:tcW w:type="dxa" w:w="2551"/>
            <w:tcMar>
              <w:top w:w="60" w:type="dxa"/>
              <w:bottom w:w="60" w:type="dxa"/>
              <w:start w:w="100" w:type="dxa"/>
              <w:end w:w="100" w:type="dxa"/>
            </w:tcMar>
            <w:vAlign w:val="top"/>
          </w:tcPr>
          <w:p>
            <w:pPr>
              <w:spacing w:after="0" w:line="264" w:lineRule="auto"/>
            </w:pPr>
            <w:r>
              <w:rPr>
                <w:sz w:val="18"/>
              </w:rPr>
              <w:t>Worth discussing: the app supports one alternative-language video per slot.</w:t>
            </w:r>
          </w:p>
        </w:tc>
      </w:tr>
      <w:tr>
        <w:trPr>
          <w:cantSplit w:val="true"/>
        </w:trPr>
        <w:tc>
          <w:tcPr>
            <w:tcW w:type="dxa" w:w="624"/>
            <w:tcMar>
              <w:top w:w="60" w:type="dxa"/>
              <w:bottom w:w="60" w:type="dxa"/>
              <w:start w:w="100" w:type="dxa"/>
              <w:end w:w="100" w:type="dxa"/>
            </w:tcMar>
            <w:shd w:val="clear" w:color="auto" w:fill="F2F5F9"/>
            <w:vAlign w:val="top"/>
          </w:tcPr>
          <w:p>
            <w:pPr>
              <w:spacing w:after="0" w:line="264" w:lineRule="auto"/>
              <w:jc w:val="right"/>
            </w:pPr>
            <w:r>
              <w:rPr>
                <w:sz w:val="18"/>
              </w:rPr>
              <w:t>8</w:t>
            </w:r>
          </w:p>
        </w:tc>
        <w:tc>
          <w:tcPr>
            <w:tcW w:type="dxa" w:w="1701"/>
            <w:tcMar>
              <w:top w:w="60" w:type="dxa"/>
              <w:bottom w:w="60" w:type="dxa"/>
              <w:start w:w="100" w:type="dxa"/>
              <w:end w:w="100" w:type="dxa"/>
            </w:tcMar>
            <w:shd w:val="clear" w:color="auto" w:fill="F2F5F9"/>
            <w:vAlign w:val="top"/>
          </w:tcPr>
          <w:p>
            <w:pPr>
              <w:spacing w:after="0" w:line="264" w:lineRule="auto"/>
            </w:pPr>
            <w:r>
              <w:rPr>
                <w:sz w:val="18"/>
              </w:rPr>
              <w:t>Zandile loves Maths</w:t>
            </w:r>
          </w:p>
        </w:tc>
        <w:tc>
          <w:tcPr>
            <w:tcW w:type="dxa" w:w="1587"/>
            <w:tcMar>
              <w:top w:w="60" w:type="dxa"/>
              <w:bottom w:w="60" w:type="dxa"/>
              <w:start w:w="100" w:type="dxa"/>
              <w:end w:w="100" w:type="dxa"/>
            </w:tcMar>
            <w:shd w:val="clear" w:color="auto" w:fill="F2F5F9"/>
            <w:vAlign w:val="top"/>
          </w:tcPr>
          <w:p>
            <w:pPr>
              <w:spacing w:after="0" w:line="264" w:lineRule="auto"/>
            </w:pPr>
            <w:r>
              <w:rPr>
                <w:sz w:val="18"/>
              </w:rPr>
              <w:t>37,800</w:t>
            </w:r>
          </w:p>
        </w:tc>
        <w:tc>
          <w:tcPr>
            <w:tcW w:type="dxa" w:w="2041"/>
            <w:tcMar>
              <w:top w:w="60" w:type="dxa"/>
              <w:bottom w:w="60" w:type="dxa"/>
              <w:start w:w="100" w:type="dxa"/>
              <w:end w:w="100" w:type="dxa"/>
            </w:tcMar>
            <w:shd w:val="clear" w:color="auto" w:fill="F2F5F9"/>
            <w:vAlign w:val="top"/>
          </w:tcPr>
          <w:p>
            <w:pPr>
              <w:spacing w:after="0" w:line="264" w:lineRule="auto"/>
            </w:pPr>
            <w:r>
              <w:rPr>
                <w:sz w:val="18"/>
              </w:rPr>
              <w:t>Long-form "everything you need to know" sessions</w:t>
            </w:r>
          </w:p>
        </w:tc>
        <w:tc>
          <w:tcPr>
            <w:tcW w:type="dxa" w:w="1134"/>
            <w:tcMar>
              <w:top w:w="60" w:type="dxa"/>
              <w:bottom w:w="60" w:type="dxa"/>
              <w:start w:w="100" w:type="dxa"/>
              <w:end w:w="100" w:type="dxa"/>
            </w:tcMar>
            <w:shd w:val="clear" w:color="auto" w:fill="F2F5F9"/>
            <w:vAlign w:val="top"/>
          </w:tcPr>
          <w:p>
            <w:pPr>
              <w:spacing w:after="0" w:line="264" w:lineRule="auto"/>
            </w:pPr>
            <w:r>
              <w:rPr>
                <w:sz w:val="18"/>
              </w:rPr>
              <w:t>2 to 10 hours</w:t>
            </w:r>
          </w:p>
        </w:tc>
        <w:tc>
          <w:tcPr>
            <w:tcW w:type="dxa" w:w="2551"/>
            <w:tcMar>
              <w:top w:w="60" w:type="dxa"/>
              <w:bottom w:w="60" w:type="dxa"/>
              <w:start w:w="100" w:type="dxa"/>
              <w:end w:w="100" w:type="dxa"/>
            </w:tcMar>
            <w:shd w:val="clear" w:color="auto" w:fill="F2F5F9"/>
            <w:vAlign w:val="top"/>
          </w:tcPr>
          <w:p>
            <w:pPr>
              <w:spacing w:after="0" w:line="264" w:lineRule="auto"/>
            </w:pPr>
            <w:r>
              <w:rPr>
                <w:sz w:val="18"/>
              </w:rPr>
              <w:t>Popular, but multi-hour videos are unsuited to an embedded player on mobile data.</w:t>
            </w:r>
          </w:p>
        </w:tc>
      </w:tr>
      <w:tr>
        <w:trPr>
          <w:cantSplit w:val="true"/>
        </w:trPr>
        <w:tc>
          <w:tcPr>
            <w:tcW w:type="dxa" w:w="624"/>
            <w:tcMar>
              <w:top w:w="60" w:type="dxa"/>
              <w:bottom w:w="60" w:type="dxa"/>
              <w:start w:w="100" w:type="dxa"/>
              <w:end w:w="100" w:type="dxa"/>
            </w:tcMar>
            <w:vAlign w:val="top"/>
          </w:tcPr>
          <w:p>
            <w:pPr>
              <w:spacing w:after="0" w:line="264" w:lineRule="auto"/>
              <w:jc w:val="right"/>
            </w:pPr>
            <w:r>
              <w:rPr>
                <w:sz w:val="18"/>
              </w:rPr>
              <w:t>9</w:t>
            </w:r>
          </w:p>
        </w:tc>
        <w:tc>
          <w:tcPr>
            <w:tcW w:type="dxa" w:w="1701"/>
            <w:tcMar>
              <w:top w:w="60" w:type="dxa"/>
              <w:bottom w:w="60" w:type="dxa"/>
              <w:start w:w="100" w:type="dxa"/>
              <w:end w:w="100" w:type="dxa"/>
            </w:tcMar>
            <w:vAlign w:val="top"/>
          </w:tcPr>
          <w:p>
            <w:pPr>
              <w:spacing w:after="0" w:line="264" w:lineRule="auto"/>
            </w:pPr>
            <w:r>
              <w:rPr>
                <w:sz w:val="18"/>
              </w:rPr>
              <w:t>Wiskunde_Mathematics_SUM</w:t>
            </w:r>
          </w:p>
        </w:tc>
        <w:tc>
          <w:tcPr>
            <w:tcW w:type="dxa" w:w="1587"/>
            <w:tcMar>
              <w:top w:w="60" w:type="dxa"/>
              <w:bottom w:w="60" w:type="dxa"/>
              <w:start w:w="100" w:type="dxa"/>
              <w:end w:w="100" w:type="dxa"/>
            </w:tcMar>
            <w:vAlign w:val="top"/>
          </w:tcPr>
          <w:p>
            <w:pPr>
              <w:spacing w:after="0" w:line="264" w:lineRule="auto"/>
            </w:pPr>
            <w:r>
              <w:rPr>
                <w:sz w:val="18"/>
              </w:rPr>
              <w:t>13,600; 926 videos</w:t>
            </w:r>
          </w:p>
        </w:tc>
        <w:tc>
          <w:tcPr>
            <w:tcW w:type="dxa" w:w="2041"/>
            <w:tcMar>
              <w:top w:w="60" w:type="dxa"/>
              <w:bottom w:w="60" w:type="dxa"/>
              <w:start w:w="100" w:type="dxa"/>
              <w:end w:w="100" w:type="dxa"/>
            </w:tcMar>
            <w:vAlign w:val="top"/>
          </w:tcPr>
          <w:p>
            <w:pPr>
              <w:spacing w:after="0" w:line="264" w:lineRule="auto"/>
            </w:pPr>
            <w:r>
              <w:rPr>
                <w:sz w:val="18"/>
              </w:rPr>
              <w:t>Short Maths clips with every video in both English and Afrikaans</w:t>
            </w:r>
          </w:p>
        </w:tc>
        <w:tc>
          <w:tcPr>
            <w:tcW w:type="dxa" w:w="1134"/>
            <w:tcMar>
              <w:top w:w="60" w:type="dxa"/>
              <w:bottom w:w="60" w:type="dxa"/>
              <w:start w:w="100" w:type="dxa"/>
              <w:end w:w="100" w:type="dxa"/>
            </w:tcMar>
            <w:vAlign w:val="top"/>
          </w:tcPr>
          <w:p>
            <w:pPr>
              <w:spacing w:after="0" w:line="264" w:lineRule="auto"/>
            </w:pPr>
            <w:r>
              <w:rPr>
                <w:sz w:val="18"/>
              </w:rPr>
              <w:t>5 to 15 minutes</w:t>
            </w:r>
          </w:p>
        </w:tc>
        <w:tc>
          <w:tcPr>
            <w:tcW w:type="dxa" w:w="2551"/>
            <w:tcMar>
              <w:top w:w="60" w:type="dxa"/>
              <w:bottom w:w="60" w:type="dxa"/>
              <w:start w:w="100" w:type="dxa"/>
              <w:end w:w="100" w:type="dxa"/>
            </w:tcMar>
            <w:vAlign w:val="top"/>
          </w:tcPr>
          <w:p>
            <w:pPr>
              <w:spacing w:after="0" w:line="264" w:lineRule="auto"/>
            </w:pPr>
            <w:r>
              <w:rPr>
                <w:sz w:val="18"/>
              </w:rPr>
              <w:t>The natural choice for the Afrikaans slot; see Appendix B.</w:t>
            </w:r>
          </w:p>
        </w:tc>
      </w:tr>
      <w:tr>
        <w:trPr>
          <w:cantSplit w:val="true"/>
        </w:trPr>
        <w:tc>
          <w:tcPr>
            <w:tcW w:type="dxa" w:w="624"/>
            <w:tcMar>
              <w:top w:w="60" w:type="dxa"/>
              <w:bottom w:w="60" w:type="dxa"/>
              <w:start w:w="100" w:type="dxa"/>
              <w:end w:w="100" w:type="dxa"/>
            </w:tcMar>
            <w:shd w:val="clear" w:color="auto" w:fill="F2F5F9"/>
            <w:vAlign w:val="top"/>
          </w:tcPr>
          <w:p>
            <w:pPr>
              <w:spacing w:after="0" w:line="264" w:lineRule="auto"/>
              <w:jc w:val="right"/>
            </w:pPr>
            <w:r>
              <w:rPr>
                <w:sz w:val="18"/>
              </w:rPr>
              <w:t>10</w:t>
            </w:r>
          </w:p>
        </w:tc>
        <w:tc>
          <w:tcPr>
            <w:tcW w:type="dxa" w:w="1701"/>
            <w:tcMar>
              <w:top w:w="60" w:type="dxa"/>
              <w:bottom w:w="60" w:type="dxa"/>
              <w:start w:w="100" w:type="dxa"/>
              <w:end w:w="100" w:type="dxa"/>
            </w:tcMar>
            <w:shd w:val="clear" w:color="auto" w:fill="F2F5F9"/>
            <w:vAlign w:val="top"/>
          </w:tcPr>
          <w:p>
            <w:pPr>
              <w:spacing w:after="0" w:line="264" w:lineRule="auto"/>
            </w:pPr>
            <w:r>
              <w:rPr>
                <w:sz w:val="18"/>
              </w:rPr>
              <w:t>Simple Science</w:t>
            </w:r>
          </w:p>
        </w:tc>
        <w:tc>
          <w:tcPr>
            <w:tcW w:type="dxa" w:w="1587"/>
            <w:tcMar>
              <w:top w:w="60" w:type="dxa"/>
              <w:bottom w:w="60" w:type="dxa"/>
              <w:start w:w="100" w:type="dxa"/>
              <w:end w:w="100" w:type="dxa"/>
            </w:tcMar>
            <w:shd w:val="clear" w:color="auto" w:fill="F2F5F9"/>
            <w:vAlign w:val="top"/>
          </w:tcPr>
          <w:p>
            <w:pPr>
              <w:spacing w:after="0" w:line="264" w:lineRule="auto"/>
            </w:pPr>
            <w:r>
              <w:rPr>
                <w:sz w:val="18"/>
              </w:rPr>
              <w:t>15,700</w:t>
            </w:r>
          </w:p>
        </w:tc>
        <w:tc>
          <w:tcPr>
            <w:tcW w:type="dxa" w:w="2041"/>
            <w:tcMar>
              <w:top w:w="60" w:type="dxa"/>
              <w:bottom w:w="60" w:type="dxa"/>
              <w:start w:w="100" w:type="dxa"/>
              <w:end w:w="100" w:type="dxa"/>
            </w:tcMar>
            <w:shd w:val="clear" w:color="auto" w:fill="F2F5F9"/>
            <w:vAlign w:val="top"/>
          </w:tcPr>
          <w:p>
            <w:pPr>
              <w:spacing w:after="0" w:line="264" w:lineRule="auto"/>
            </w:pPr>
            <w:r>
              <w:rPr>
                <w:sz w:val="18"/>
              </w:rPr>
              <w:t>Physical Sciences explainers</w:t>
            </w:r>
          </w:p>
        </w:tc>
        <w:tc>
          <w:tcPr>
            <w:tcW w:type="dxa" w:w="1134"/>
            <w:tcMar>
              <w:top w:w="60" w:type="dxa"/>
              <w:bottom w:w="60" w:type="dxa"/>
              <w:start w:w="100" w:type="dxa"/>
              <w:end w:w="100" w:type="dxa"/>
            </w:tcMar>
            <w:shd w:val="clear" w:color="auto" w:fill="F2F5F9"/>
            <w:vAlign w:val="top"/>
          </w:tcPr>
          <w:p>
            <w:pPr>
              <w:spacing w:after="0" w:line="264" w:lineRule="auto"/>
            </w:pPr>
            <w:r>
              <w:rPr>
                <w:sz w:val="18"/>
              </w:rPr>
              <w:t>10 to 20 minutes</w:t>
            </w:r>
          </w:p>
        </w:tc>
        <w:tc>
          <w:tcPr>
            <w:tcW w:type="dxa" w:w="2551"/>
            <w:tcMar>
              <w:top w:w="60" w:type="dxa"/>
              <w:bottom w:w="60" w:type="dxa"/>
              <w:start w:w="100" w:type="dxa"/>
              <w:end w:w="100" w:type="dxa"/>
            </w:tcMar>
            <w:shd w:val="clear" w:color="auto" w:fill="F2F5F9"/>
            <w:vAlign w:val="top"/>
          </w:tcPr>
          <w:p>
            <w:pPr>
              <w:spacing w:after="0" w:line="264" w:lineRule="auto"/>
            </w:pPr>
            <w:r>
              <w:rPr>
                <w:sz w:val="18"/>
              </w:rPr>
              <w:t>Reserve option for physics topics.</w:t>
            </w:r>
          </w:p>
        </w:tc>
      </w:tr>
    </w:tbl>
    <w:p>
      <w:pPr>
        <w:spacing w:before="0" w:after="160"/>
      </w:pPr>
    </w:p>
    <w:p>
      <w:pPr>
        <w:spacing w:before="0" w:after="120"/>
      </w:pPr>
      <w:r>
        <w:t>Miss Angler (346,000 subscribers) is not listed because the channel covers Life Sciences.</w:t>
      </w:r>
    </w:p>
    <w:p>
      <w:pPr>
        <w:spacing w:before="0" w:after="120"/>
      </w:pPr>
      <w:r>
        <w:t>Across all 28 topics, the top search results from these channels were Kevinmathscience 61 times, Miss Martins 28, Mlungisi Nkosi 7 and Mindset 3.</w:t>
      </w:r>
    </w:p>
    <w:p>
      <w:pPr>
        <w:spacing w:before="0" w:after="120"/>
      </w:pPr>
      <w:r>
        <w:rPr>
          <w:b/>
        </w:rPr>
        <w:t>Selection guidance.</w:t>
      </w:r>
      <w:r>
        <w:t xml:space="preserve"> Two videos per topic are enough to launch: one short introduction and one exam-question walkthrough. Videos under 20 minutes suit mobile data (a 15-minute video is roughly 40 to 60 MB; an hour is 200 MB or more). Watch the first minute: accent, pace and board legibility on a phone matter more than the channel name.</w:t>
      </w:r>
    </w:p>
    <w:p>
      <w:r>
        <w:br w:type="page"/>
      </w:r>
    </w:p>
    <w:p>
      <w:pPr>
        <w:pStyle w:val="Heading1"/>
      </w:pPr>
      <w:r>
        <w:t>Appendix B. Afrikaans video channels</w:t>
      </w:r>
    </w:p>
    <w:p>
      <w:pPr>
        <w:spacing w:before="0" w:after="120"/>
      </w:pPr>
      <w:r>
        <w:t>There is a genuine Afrikaans YouTube ecosystem for CAPS Mathematics and Physical Sciences, but it is roughly one hundredth the size of the English one. The largest channel has 27,700 subscribers, and a typical Afrikaans video has hundreds to low thousands of views rather than hundreds of thousands.</w:t>
      </w:r>
    </w:p>
    <w:tbl>
      <w:tblPr>
        <w:tblW w:type="auto" w:w="0"/>
        <w:jc w:val="center"/>
        <w:tblLayout w:type="fixed"/>
        <w:tblLook w:firstColumn="1" w:firstRow="1" w:lastColumn="0" w:lastRow="0" w:noHBand="0" w:noVBand="1" w:val="04A0"/>
        <w:tblBorders>
          <w:top w:val="single" w:sz="6" w:space="0" w:color="E8C27A"/>
          <w:left w:val="single" w:sz="6" w:space="0" w:color="E8C27A"/>
          <w:bottom w:val="single" w:sz="6" w:space="0" w:color="E8C27A"/>
          <w:right w:val="single" w:sz="6" w:space="0" w:color="E8C27A"/>
          <w:insideH w:val="single" w:sz="6" w:space="0" w:color="E8C27A"/>
          <w:insideV w:val="single" w:sz="6" w:space="0" w:color="E8C27A"/>
        </w:tblBorders>
        <w:tblLayout w:type="fixed"/>
      </w:tblPr>
      <w:tblGrid>
        <w:gridCol w:w="9638"/>
      </w:tblGrid>
      <w:tr>
        <w:tc>
          <w:tcPr>
            <w:tcW w:type="dxa" w:w="9638"/>
            <w:shd w:val="clear" w:color="auto" w:fill="FFF4E5"/>
            <w:tcMar>
              <w:top w:w="120" w:type="dxa"/>
              <w:bottom w:w="120" w:type="dxa"/>
              <w:start w:w="180" w:type="dxa"/>
              <w:end w:w="180" w:type="dxa"/>
            </w:tcMar>
          </w:tcPr>
          <w:p>
            <w:pPr>
              <w:spacing w:after="0" w:line="276" w:lineRule="auto"/>
            </w:pPr>
            <w:r>
              <w:rPr>
                <w:b/>
                <w:sz w:val="20"/>
              </w:rPr>
              <w:t>A constraint you should know about.</w:t>
            </w:r>
            <w:r>
              <w:rPr>
                <w:sz w:val="20"/>
              </w:rPr>
              <w:t xml:space="preserve"> HouNetOpSukkel (27,700 subscribers, 1.87 million views, 63 videos) is by a wide margin the most-watched Afrikaans teacher, with videos averaging 20,000 to 85,000 views. However, 14 of the 16 HouNetOpSukkel videos we found are set by the owner not to play inside other applications; only two Grade 10 Functions videos allow it. This is a setting the channel owner controls and it cannot be overridden. The practical options are to ask the owner to enable it, to send students to YouTube for those videos only, or to use other channels. They are listed in Appendix D marked "cannot embed" so you can see what would be missing.</w:t>
            </w:r>
          </w:p>
        </w:tc>
      </w:tr>
    </w:tbl>
    <w:p>
      <w:pPr>
        <w:spacing w:before="0" w:after="160"/>
      </w:pP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624"/>
        <w:gridCol w:w="1928"/>
        <w:gridCol w:w="1701"/>
        <w:gridCol w:w="2268"/>
        <w:gridCol w:w="3118"/>
      </w:tblGrid>
      <w:tr>
        <w:trPr>
          <w:tblHeader w:val="true"/>
          <w:cantSplit w:val="true"/>
        </w:trPr>
        <w:tc>
          <w:tcPr>
            <w:tcW w:type="dxa" w:w="624"/>
            <w:shd w:val="clear" w:color="auto" w:fill="1F3A5F"/>
            <w:tcMar>
              <w:top w:w="60" w:type="dxa"/>
              <w:bottom w:w="60" w:type="dxa"/>
              <w:start w:w="100" w:type="dxa"/>
              <w:end w:w="100" w:type="dxa"/>
            </w:tcMar>
            <w:vAlign w:val="center"/>
          </w:tcPr>
          <w:p>
            <w:pPr>
              <w:spacing w:after="0"/>
              <w:jc w:val="right"/>
            </w:pPr>
            <w:r>
              <w:rPr>
                <w:b/>
                <w:color w:val="FFFFFF"/>
                <w:sz w:val="18"/>
              </w:rPr>
              <w:t>Rank</w:t>
            </w:r>
          </w:p>
        </w:tc>
        <w:tc>
          <w:tcPr>
            <w:tcW w:type="dxa" w:w="1928"/>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701"/>
            <w:shd w:val="clear" w:color="auto" w:fill="1F3A5F"/>
            <w:tcMar>
              <w:top w:w="60" w:type="dxa"/>
              <w:bottom w:w="60" w:type="dxa"/>
              <w:start w:w="100" w:type="dxa"/>
              <w:end w:w="100" w:type="dxa"/>
            </w:tcMar>
            <w:vAlign w:val="center"/>
          </w:tcPr>
          <w:p>
            <w:pPr>
              <w:spacing w:after="0"/>
            </w:pPr>
            <w:r>
              <w:rPr>
                <w:b/>
                <w:color w:val="FFFFFF"/>
                <w:sz w:val="18"/>
              </w:rPr>
              <w:t>Subscribers</w:t>
            </w:r>
          </w:p>
        </w:tc>
        <w:tc>
          <w:tcPr>
            <w:tcW w:type="dxa" w:w="2268"/>
            <w:shd w:val="clear" w:color="auto" w:fill="1F3A5F"/>
            <w:tcMar>
              <w:top w:w="60" w:type="dxa"/>
              <w:bottom w:w="60" w:type="dxa"/>
              <w:start w:w="100" w:type="dxa"/>
              <w:end w:w="100" w:type="dxa"/>
            </w:tcMar>
            <w:vAlign w:val="center"/>
          </w:tcPr>
          <w:p>
            <w:pPr>
              <w:spacing w:after="0"/>
            </w:pPr>
            <w:r>
              <w:rPr>
                <w:b/>
                <w:color w:val="FFFFFF"/>
                <w:sz w:val="18"/>
              </w:rPr>
              <w:t>Covers</w:t>
            </w:r>
          </w:p>
        </w:tc>
        <w:tc>
          <w:tcPr>
            <w:tcW w:type="dxa" w:w="3118"/>
            <w:shd w:val="clear" w:color="auto" w:fill="1F3A5F"/>
            <w:tcMar>
              <w:top w:w="60" w:type="dxa"/>
              <w:bottom w:w="60" w:type="dxa"/>
              <w:start w:w="100" w:type="dxa"/>
              <w:end w:w="100" w:type="dxa"/>
            </w:tcMar>
            <w:vAlign w:val="center"/>
          </w:tcPr>
          <w:p>
            <w:pPr>
              <w:spacing w:after="0"/>
            </w:pPr>
            <w:r>
              <w:rPr>
                <w:b/>
                <w:color w:val="FFFFFF"/>
                <w:sz w:val="18"/>
              </w:rPr>
              <w:t>Assessment</w:t>
            </w:r>
          </w:p>
        </w:tc>
      </w:tr>
      <w:tr>
        <w:trPr>
          <w:cantSplit w:val="true"/>
        </w:trPr>
        <w:tc>
          <w:tcPr>
            <w:tcW w:type="dxa" w:w="624"/>
            <w:tcMar>
              <w:top w:w="60" w:type="dxa"/>
              <w:bottom w:w="60" w:type="dxa"/>
              <w:start w:w="100" w:type="dxa"/>
              <w:end w:w="100" w:type="dxa"/>
            </w:tcMar>
            <w:vAlign w:val="top"/>
          </w:tcPr>
          <w:p>
            <w:pPr>
              <w:spacing w:after="0" w:line="264" w:lineRule="auto"/>
              <w:jc w:val="right"/>
            </w:pPr>
            <w:r>
              <w:rPr>
                <w:sz w:val="18"/>
              </w:rPr>
              <w:t>1</w:t>
            </w:r>
          </w:p>
        </w:tc>
        <w:tc>
          <w:tcPr>
            <w:tcW w:type="dxa" w:w="1928"/>
            <w:tcMar>
              <w:top w:w="60" w:type="dxa"/>
              <w:bottom w:w="60" w:type="dxa"/>
              <w:start w:w="100" w:type="dxa"/>
              <w:end w:w="100" w:type="dxa"/>
            </w:tcMar>
            <w:vAlign w:val="top"/>
          </w:tcPr>
          <w:p>
            <w:pPr>
              <w:spacing w:after="0" w:line="264" w:lineRule="auto"/>
            </w:pPr>
            <w:r>
              <w:rPr>
                <w:sz w:val="18"/>
              </w:rPr>
              <w:t>HouNetOpSukkel</w:t>
            </w:r>
          </w:p>
        </w:tc>
        <w:tc>
          <w:tcPr>
            <w:tcW w:type="dxa" w:w="1701"/>
            <w:tcMar>
              <w:top w:w="60" w:type="dxa"/>
              <w:bottom w:w="60" w:type="dxa"/>
              <w:start w:w="100" w:type="dxa"/>
              <w:end w:w="100" w:type="dxa"/>
            </w:tcMar>
            <w:vAlign w:val="top"/>
          </w:tcPr>
          <w:p>
            <w:pPr>
              <w:spacing w:after="0" w:line="264" w:lineRule="auto"/>
            </w:pPr>
            <w:r>
              <w:rPr>
                <w:sz w:val="18"/>
              </w:rPr>
              <w:t>27,700; 63 videos; 1.87 million views</w:t>
            </w:r>
          </w:p>
        </w:tc>
        <w:tc>
          <w:tcPr>
            <w:tcW w:type="dxa" w:w="2268"/>
            <w:tcMar>
              <w:top w:w="60" w:type="dxa"/>
              <w:bottom w:w="60" w:type="dxa"/>
              <w:start w:w="100" w:type="dxa"/>
              <w:end w:w="100" w:type="dxa"/>
            </w:tcMar>
            <w:vAlign w:val="top"/>
          </w:tcPr>
          <w:p>
            <w:pPr>
              <w:spacing w:after="0" w:line="264" w:lineRule="auto"/>
            </w:pPr>
            <w:r>
              <w:rPr>
                <w:sz w:val="18"/>
              </w:rPr>
              <w:t>Wiskunde and Fisiese Wetenskappe, Grades 10 to 12, crash courses and revision</w:t>
            </w:r>
          </w:p>
        </w:tc>
        <w:tc>
          <w:tcPr>
            <w:tcW w:type="dxa" w:w="3118"/>
            <w:tcMar>
              <w:top w:w="60" w:type="dxa"/>
              <w:bottom w:w="60" w:type="dxa"/>
              <w:start w:w="100" w:type="dxa"/>
              <w:end w:w="100" w:type="dxa"/>
            </w:tcMar>
            <w:vAlign w:val="top"/>
          </w:tcPr>
          <w:p>
            <w:pPr>
              <w:spacing w:after="0" w:line="264" w:lineRule="auto"/>
            </w:pPr>
            <w:r>
              <w:rPr>
                <w:sz w:val="18"/>
              </w:rPr>
              <w:t>Best content, but in-app playback disabled. Worth one email to the owner.</w:t>
            </w:r>
          </w:p>
        </w:tc>
      </w:tr>
      <w:tr>
        <w:trPr>
          <w:cantSplit w:val="true"/>
        </w:trPr>
        <w:tc>
          <w:tcPr>
            <w:tcW w:type="dxa" w:w="624"/>
            <w:tcMar>
              <w:top w:w="60" w:type="dxa"/>
              <w:bottom w:w="60" w:type="dxa"/>
              <w:start w:w="100" w:type="dxa"/>
              <w:end w:w="100" w:type="dxa"/>
            </w:tcMar>
            <w:shd w:val="clear" w:color="auto" w:fill="F2F5F9"/>
            <w:vAlign w:val="top"/>
          </w:tcPr>
          <w:p>
            <w:pPr>
              <w:spacing w:after="0" w:line="264" w:lineRule="auto"/>
              <w:jc w:val="right"/>
            </w:pPr>
            <w:r>
              <w:rPr>
                <w:sz w:val="18"/>
              </w:rPr>
              <w:t>2</w:t>
            </w:r>
          </w:p>
        </w:tc>
        <w:tc>
          <w:tcPr>
            <w:tcW w:type="dxa" w:w="1928"/>
            <w:tcMar>
              <w:top w:w="60" w:type="dxa"/>
              <w:bottom w:w="60" w:type="dxa"/>
              <w:start w:w="100" w:type="dxa"/>
              <w:end w:w="100" w:type="dxa"/>
            </w:tcMar>
            <w:shd w:val="clear" w:color="auto" w:fill="F2F5F9"/>
            <w:vAlign w:val="top"/>
          </w:tcPr>
          <w:p>
            <w:pPr>
              <w:spacing w:after="0" w:line="264" w:lineRule="auto"/>
            </w:pPr>
            <w:r>
              <w:rPr>
                <w:sz w:val="18"/>
              </w:rPr>
              <w:t>Wiskunde_Mathematics_SUM</w:t>
            </w:r>
          </w:p>
        </w:tc>
        <w:tc>
          <w:tcPr>
            <w:tcW w:type="dxa" w:w="1701"/>
            <w:tcMar>
              <w:top w:w="60" w:type="dxa"/>
              <w:bottom w:w="60" w:type="dxa"/>
              <w:start w:w="100" w:type="dxa"/>
              <w:end w:w="100" w:type="dxa"/>
            </w:tcMar>
            <w:shd w:val="clear" w:color="auto" w:fill="F2F5F9"/>
            <w:vAlign w:val="top"/>
          </w:tcPr>
          <w:p>
            <w:pPr>
              <w:spacing w:after="0" w:line="264" w:lineRule="auto"/>
            </w:pPr>
            <w:r>
              <w:rPr>
                <w:sz w:val="18"/>
              </w:rPr>
              <w:t>13,600; 926 videos; 3.0 million views</w:t>
            </w:r>
          </w:p>
        </w:tc>
        <w:tc>
          <w:tcPr>
            <w:tcW w:type="dxa" w:w="2268"/>
            <w:tcMar>
              <w:top w:w="60" w:type="dxa"/>
              <w:bottom w:w="60" w:type="dxa"/>
              <w:start w:w="100" w:type="dxa"/>
              <w:end w:w="100" w:type="dxa"/>
            </w:tcMar>
            <w:shd w:val="clear" w:color="auto" w:fill="F2F5F9"/>
            <w:vAlign w:val="top"/>
          </w:tcPr>
          <w:p>
            <w:pPr>
              <w:spacing w:after="0" w:line="264" w:lineRule="auto"/>
            </w:pPr>
            <w:r>
              <w:rPr>
                <w:sz w:val="18"/>
              </w:rPr>
              <w:t>Short Maths clips, Grades 8 to 12, every video in both Afrikaans and English</w:t>
            </w:r>
          </w:p>
        </w:tc>
        <w:tc>
          <w:tcPr>
            <w:tcW w:type="dxa" w:w="3118"/>
            <w:tcMar>
              <w:top w:w="60" w:type="dxa"/>
              <w:bottom w:w="60" w:type="dxa"/>
              <w:start w:w="100" w:type="dxa"/>
              <w:end w:w="100" w:type="dxa"/>
            </w:tcMar>
            <w:shd w:val="clear" w:color="auto" w:fill="F2F5F9"/>
            <w:vAlign w:val="top"/>
          </w:tcPr>
          <w:p>
            <w:pPr>
              <w:spacing w:after="0" w:line="264" w:lineRule="auto"/>
            </w:pPr>
            <w:r>
              <w:rPr>
                <w:sz w:val="18"/>
              </w:rPr>
              <w:t>Recommended. Numbered series per topic, short, embeddable, and the same teacher in both languages.</w:t>
            </w:r>
          </w:p>
        </w:tc>
      </w:tr>
      <w:tr>
        <w:trPr>
          <w:cantSplit w:val="true"/>
        </w:trPr>
        <w:tc>
          <w:tcPr>
            <w:tcW w:type="dxa" w:w="624"/>
            <w:tcMar>
              <w:top w:w="60" w:type="dxa"/>
              <w:bottom w:w="60" w:type="dxa"/>
              <w:start w:w="100" w:type="dxa"/>
              <w:end w:w="100" w:type="dxa"/>
            </w:tcMar>
            <w:vAlign w:val="top"/>
          </w:tcPr>
          <w:p>
            <w:pPr>
              <w:spacing w:after="0" w:line="264" w:lineRule="auto"/>
              <w:jc w:val="right"/>
            </w:pPr>
            <w:r>
              <w:rPr>
                <w:sz w:val="18"/>
              </w:rPr>
              <w:t>3</w:t>
            </w:r>
          </w:p>
        </w:tc>
        <w:tc>
          <w:tcPr>
            <w:tcW w:type="dxa" w:w="1928"/>
            <w:tcMar>
              <w:top w:w="60" w:type="dxa"/>
              <w:bottom w:w="60" w:type="dxa"/>
              <w:start w:w="100" w:type="dxa"/>
              <w:end w:w="100" w:type="dxa"/>
            </w:tcMar>
            <w:vAlign w:val="top"/>
          </w:tcPr>
          <w:p>
            <w:pPr>
              <w:spacing w:after="0" w:line="264" w:lineRule="auto"/>
            </w:pPr>
            <w:r>
              <w:rPr>
                <w:sz w:val="18"/>
              </w:rPr>
              <w:t>Online Maths by Miss Pythagoras</w:t>
            </w:r>
          </w:p>
        </w:tc>
        <w:tc>
          <w:tcPr>
            <w:tcW w:type="dxa" w:w="1701"/>
            <w:tcMar>
              <w:top w:w="60" w:type="dxa"/>
              <w:bottom w:w="60" w:type="dxa"/>
              <w:start w:w="100" w:type="dxa"/>
              <w:end w:w="100" w:type="dxa"/>
            </w:tcMar>
            <w:vAlign w:val="top"/>
          </w:tcPr>
          <w:p>
            <w:pPr>
              <w:spacing w:after="0" w:line="264" w:lineRule="auto"/>
            </w:pPr>
            <w:r>
              <w:rPr>
                <w:sz w:val="18"/>
              </w:rPr>
              <w:t>5,920; 1,168 videos; 855,000 views</w:t>
            </w:r>
          </w:p>
        </w:tc>
        <w:tc>
          <w:tcPr>
            <w:tcW w:type="dxa" w:w="2268"/>
            <w:tcMar>
              <w:top w:w="60" w:type="dxa"/>
              <w:bottom w:w="60" w:type="dxa"/>
              <w:start w:w="100" w:type="dxa"/>
              <w:end w:w="100" w:type="dxa"/>
            </w:tcMar>
            <w:vAlign w:val="top"/>
          </w:tcPr>
          <w:p>
            <w:pPr>
              <w:spacing w:after="0" w:line="264" w:lineRule="auto"/>
            </w:pPr>
            <w:r>
              <w:rPr>
                <w:sz w:val="18"/>
              </w:rPr>
              <w:t>Afrikaans Maths, Grades 8 to 12, numbered lessons per topic</w:t>
            </w:r>
          </w:p>
        </w:tc>
        <w:tc>
          <w:tcPr>
            <w:tcW w:type="dxa" w:w="3118"/>
            <w:tcMar>
              <w:top w:w="60" w:type="dxa"/>
              <w:bottom w:w="60" w:type="dxa"/>
              <w:start w:w="100" w:type="dxa"/>
              <w:end w:w="100" w:type="dxa"/>
            </w:tcMar>
            <w:vAlign w:val="top"/>
          </w:tcPr>
          <w:p>
            <w:pPr>
              <w:spacing w:after="0" w:line="264" w:lineRule="auto"/>
            </w:pPr>
            <w:r>
              <w:rPr>
                <w:sz w:val="18"/>
              </w:rPr>
              <w:t>The most systematic Afrikaans coverage of the Grade 12 syllabus. Embeddable.</w:t>
            </w:r>
          </w:p>
        </w:tc>
      </w:tr>
      <w:tr>
        <w:trPr>
          <w:cantSplit w:val="true"/>
        </w:trPr>
        <w:tc>
          <w:tcPr>
            <w:tcW w:type="dxa" w:w="624"/>
            <w:tcMar>
              <w:top w:w="60" w:type="dxa"/>
              <w:bottom w:w="60" w:type="dxa"/>
              <w:start w:w="100" w:type="dxa"/>
              <w:end w:w="100" w:type="dxa"/>
            </w:tcMar>
            <w:shd w:val="clear" w:color="auto" w:fill="F2F5F9"/>
            <w:vAlign w:val="top"/>
          </w:tcPr>
          <w:p>
            <w:pPr>
              <w:spacing w:after="0" w:line="264" w:lineRule="auto"/>
              <w:jc w:val="right"/>
            </w:pPr>
            <w:r>
              <w:rPr>
                <w:sz w:val="18"/>
              </w:rPr>
              <w:t>4</w:t>
            </w:r>
          </w:p>
        </w:tc>
        <w:tc>
          <w:tcPr>
            <w:tcW w:type="dxa" w:w="1928"/>
            <w:tcMar>
              <w:top w:w="60" w:type="dxa"/>
              <w:bottom w:w="60" w:type="dxa"/>
              <w:start w:w="100" w:type="dxa"/>
              <w:end w:w="100" w:type="dxa"/>
            </w:tcMar>
            <w:shd w:val="clear" w:color="auto" w:fill="F2F5F9"/>
            <w:vAlign w:val="top"/>
          </w:tcPr>
          <w:p>
            <w:pPr>
              <w:spacing w:after="0" w:line="264" w:lineRule="auto"/>
            </w:pPr>
            <w:r>
              <w:rPr>
                <w:sz w:val="18"/>
              </w:rPr>
              <w:t>Wiskunde Broers</w:t>
            </w:r>
          </w:p>
        </w:tc>
        <w:tc>
          <w:tcPr>
            <w:tcW w:type="dxa" w:w="1701"/>
            <w:tcMar>
              <w:top w:w="60" w:type="dxa"/>
              <w:bottom w:w="60" w:type="dxa"/>
              <w:start w:w="100" w:type="dxa"/>
              <w:end w:w="100" w:type="dxa"/>
            </w:tcMar>
            <w:shd w:val="clear" w:color="auto" w:fill="F2F5F9"/>
            <w:vAlign w:val="top"/>
          </w:tcPr>
          <w:p>
            <w:pPr>
              <w:spacing w:after="0" w:line="264" w:lineRule="auto"/>
            </w:pPr>
            <w:r>
              <w:rPr>
                <w:sz w:val="18"/>
              </w:rPr>
              <w:t>4,010; 60 videos</w:t>
            </w:r>
          </w:p>
        </w:tc>
        <w:tc>
          <w:tcPr>
            <w:tcW w:type="dxa" w:w="2268"/>
            <w:tcMar>
              <w:top w:w="60" w:type="dxa"/>
              <w:bottom w:w="60" w:type="dxa"/>
              <w:start w:w="100" w:type="dxa"/>
              <w:end w:w="100" w:type="dxa"/>
            </w:tcMar>
            <w:shd w:val="clear" w:color="auto" w:fill="F2F5F9"/>
            <w:vAlign w:val="top"/>
          </w:tcPr>
          <w:p>
            <w:pPr>
              <w:spacing w:after="0" w:line="264" w:lineRule="auto"/>
            </w:pPr>
            <w:r>
              <w:rPr>
                <w:sz w:val="18"/>
              </w:rPr>
              <w:t>Afrikaans Maths</w:t>
            </w:r>
          </w:p>
        </w:tc>
        <w:tc>
          <w:tcPr>
            <w:tcW w:type="dxa" w:w="3118"/>
            <w:tcMar>
              <w:top w:w="60" w:type="dxa"/>
              <w:bottom w:w="60" w:type="dxa"/>
              <w:start w:w="100" w:type="dxa"/>
              <w:end w:w="100" w:type="dxa"/>
            </w:tcMar>
            <w:shd w:val="clear" w:color="auto" w:fill="F2F5F9"/>
            <w:vAlign w:val="top"/>
          </w:tcPr>
          <w:p>
            <w:pPr>
              <w:spacing w:after="0" w:line="264" w:lineRule="auto"/>
            </w:pPr>
            <w:r>
              <w:rPr>
                <w:sz w:val="18"/>
              </w:rPr>
              <w:t>Small library; one strong Grade 12 proportionality video.</w:t>
            </w:r>
          </w:p>
        </w:tc>
      </w:tr>
      <w:tr>
        <w:trPr>
          <w:cantSplit w:val="true"/>
        </w:trPr>
        <w:tc>
          <w:tcPr>
            <w:tcW w:type="dxa" w:w="624"/>
            <w:tcMar>
              <w:top w:w="60" w:type="dxa"/>
              <w:bottom w:w="60" w:type="dxa"/>
              <w:start w:w="100" w:type="dxa"/>
              <w:end w:w="100" w:type="dxa"/>
            </w:tcMar>
            <w:vAlign w:val="top"/>
          </w:tcPr>
          <w:p>
            <w:pPr>
              <w:spacing w:after="0" w:line="264" w:lineRule="auto"/>
              <w:jc w:val="right"/>
            </w:pPr>
            <w:r>
              <w:rPr>
                <w:sz w:val="18"/>
              </w:rPr>
              <w:t>5</w:t>
            </w:r>
          </w:p>
        </w:tc>
        <w:tc>
          <w:tcPr>
            <w:tcW w:type="dxa" w:w="1928"/>
            <w:tcMar>
              <w:top w:w="60" w:type="dxa"/>
              <w:bottom w:w="60" w:type="dxa"/>
              <w:start w:w="100" w:type="dxa"/>
              <w:end w:w="100" w:type="dxa"/>
            </w:tcMar>
            <w:vAlign w:val="top"/>
          </w:tcPr>
          <w:p>
            <w:pPr>
              <w:spacing w:after="0" w:line="264" w:lineRule="auto"/>
            </w:pPr>
            <w:r>
              <w:rPr>
                <w:sz w:val="18"/>
              </w:rPr>
              <w:t>Danike Aucamp</w:t>
            </w:r>
          </w:p>
        </w:tc>
        <w:tc>
          <w:tcPr>
            <w:tcW w:type="dxa" w:w="1701"/>
            <w:tcMar>
              <w:top w:w="60" w:type="dxa"/>
              <w:bottom w:w="60" w:type="dxa"/>
              <w:start w:w="100" w:type="dxa"/>
              <w:end w:w="100" w:type="dxa"/>
            </w:tcMar>
            <w:vAlign w:val="top"/>
          </w:tcPr>
          <w:p>
            <w:pPr>
              <w:spacing w:after="0" w:line="264" w:lineRule="auto"/>
            </w:pPr>
            <w:r>
              <w:rPr>
                <w:sz w:val="18"/>
              </w:rPr>
              <w:t>2,680; 346 videos</w:t>
            </w:r>
          </w:p>
        </w:tc>
        <w:tc>
          <w:tcPr>
            <w:tcW w:type="dxa" w:w="2268"/>
            <w:tcMar>
              <w:top w:w="60" w:type="dxa"/>
              <w:bottom w:w="60" w:type="dxa"/>
              <w:start w:w="100" w:type="dxa"/>
              <w:end w:w="100" w:type="dxa"/>
            </w:tcMar>
            <w:vAlign w:val="top"/>
          </w:tcPr>
          <w:p>
            <w:pPr>
              <w:spacing w:after="0" w:line="264" w:lineRule="auto"/>
            </w:pPr>
            <w:r>
              <w:rPr>
                <w:sz w:val="18"/>
              </w:rPr>
              <w:t>Wiskunde en Wetenskap, Grades 10 to 12, summary format</w:t>
            </w:r>
          </w:p>
        </w:tc>
        <w:tc>
          <w:tcPr>
            <w:tcW w:type="dxa" w:w="3118"/>
            <w:tcMar>
              <w:top w:w="60" w:type="dxa"/>
              <w:bottom w:w="60" w:type="dxa"/>
              <w:start w:w="100" w:type="dxa"/>
              <w:end w:w="100" w:type="dxa"/>
            </w:tcMar>
            <w:vAlign w:val="top"/>
          </w:tcPr>
          <w:p>
            <w:pPr>
              <w:spacing w:after="0" w:line="264" w:lineRule="auto"/>
            </w:pPr>
            <w:r>
              <w:rPr>
                <w:sz w:val="18"/>
              </w:rPr>
              <w:t>Useful for the Chemistry side of Physical Sciences. Embeddable.</w:t>
            </w:r>
          </w:p>
        </w:tc>
      </w:tr>
      <w:tr>
        <w:trPr>
          <w:cantSplit w:val="true"/>
        </w:trPr>
        <w:tc>
          <w:tcPr>
            <w:tcW w:type="dxa" w:w="624"/>
            <w:tcMar>
              <w:top w:w="60" w:type="dxa"/>
              <w:bottom w:w="60" w:type="dxa"/>
              <w:start w:w="100" w:type="dxa"/>
              <w:end w:w="100" w:type="dxa"/>
            </w:tcMar>
            <w:shd w:val="clear" w:color="auto" w:fill="F2F5F9"/>
            <w:vAlign w:val="top"/>
          </w:tcPr>
          <w:p>
            <w:pPr>
              <w:spacing w:after="0" w:line="264" w:lineRule="auto"/>
              <w:jc w:val="right"/>
            </w:pPr>
            <w:r>
              <w:rPr>
                <w:sz w:val="18"/>
              </w:rPr>
              <w:t>6</w:t>
            </w:r>
          </w:p>
        </w:tc>
        <w:tc>
          <w:tcPr>
            <w:tcW w:type="dxa" w:w="1928"/>
            <w:tcMar>
              <w:top w:w="60" w:type="dxa"/>
              <w:bottom w:w="60" w:type="dxa"/>
              <w:start w:w="100" w:type="dxa"/>
              <w:end w:w="100" w:type="dxa"/>
            </w:tcMar>
            <w:shd w:val="clear" w:color="auto" w:fill="F2F5F9"/>
            <w:vAlign w:val="top"/>
          </w:tcPr>
          <w:p>
            <w:pPr>
              <w:spacing w:after="0" w:line="264" w:lineRule="auto"/>
            </w:pPr>
            <w:r>
              <w:rPr>
                <w:sz w:val="18"/>
              </w:rPr>
              <w:t>WiskundeMetMargie</w:t>
            </w:r>
          </w:p>
        </w:tc>
        <w:tc>
          <w:tcPr>
            <w:tcW w:type="dxa" w:w="1701"/>
            <w:tcMar>
              <w:top w:w="60" w:type="dxa"/>
              <w:bottom w:w="60" w:type="dxa"/>
              <w:start w:w="100" w:type="dxa"/>
              <w:end w:w="100" w:type="dxa"/>
            </w:tcMar>
            <w:shd w:val="clear" w:color="auto" w:fill="F2F5F9"/>
            <w:vAlign w:val="top"/>
          </w:tcPr>
          <w:p>
            <w:pPr>
              <w:spacing w:after="0" w:line="264" w:lineRule="auto"/>
            </w:pPr>
            <w:r>
              <w:rPr>
                <w:sz w:val="18"/>
              </w:rPr>
              <w:t>1,220; 248 videos</w:t>
            </w:r>
          </w:p>
        </w:tc>
        <w:tc>
          <w:tcPr>
            <w:tcW w:type="dxa" w:w="2268"/>
            <w:tcMar>
              <w:top w:w="60" w:type="dxa"/>
              <w:bottom w:w="60" w:type="dxa"/>
              <w:start w:w="100" w:type="dxa"/>
              <w:end w:w="100" w:type="dxa"/>
            </w:tcMar>
            <w:shd w:val="clear" w:color="auto" w:fill="F2F5F9"/>
            <w:vAlign w:val="top"/>
          </w:tcPr>
          <w:p>
            <w:pPr>
              <w:spacing w:after="0" w:line="264" w:lineRule="auto"/>
            </w:pPr>
            <w:r>
              <w:rPr>
                <w:sz w:val="18"/>
              </w:rPr>
              <w:t>Afrikaans Maths, numbered series, Grades 10 to 11</w:t>
            </w:r>
          </w:p>
        </w:tc>
        <w:tc>
          <w:tcPr>
            <w:tcW w:type="dxa" w:w="3118"/>
            <w:tcMar>
              <w:top w:w="60" w:type="dxa"/>
              <w:bottom w:w="60" w:type="dxa"/>
              <w:start w:w="100" w:type="dxa"/>
              <w:end w:w="100" w:type="dxa"/>
            </w:tcMar>
            <w:shd w:val="clear" w:color="auto" w:fill="F2F5F9"/>
            <w:vAlign w:val="top"/>
          </w:tcPr>
          <w:p>
            <w:pPr>
              <w:spacing w:after="0" w:line="264" w:lineRule="auto"/>
            </w:pPr>
            <w:r>
              <w:rPr>
                <w:sz w:val="18"/>
              </w:rPr>
              <w:t>Best Grade 10 Algebra and Euclidean Geometry coverage in Afrikaans. Embeddable.</w:t>
            </w:r>
          </w:p>
        </w:tc>
      </w:tr>
      <w:tr>
        <w:trPr>
          <w:cantSplit w:val="true"/>
        </w:trPr>
        <w:tc>
          <w:tcPr>
            <w:tcW w:type="dxa" w:w="624"/>
            <w:tcMar>
              <w:top w:w="60" w:type="dxa"/>
              <w:bottom w:w="60" w:type="dxa"/>
              <w:start w:w="100" w:type="dxa"/>
              <w:end w:w="100" w:type="dxa"/>
            </w:tcMar>
            <w:vAlign w:val="top"/>
          </w:tcPr>
          <w:p>
            <w:pPr>
              <w:spacing w:after="0" w:line="264" w:lineRule="auto"/>
              <w:jc w:val="right"/>
            </w:pPr>
            <w:r>
              <w:rPr>
                <w:sz w:val="18"/>
              </w:rPr>
              <w:t>7</w:t>
            </w:r>
          </w:p>
        </w:tc>
        <w:tc>
          <w:tcPr>
            <w:tcW w:type="dxa" w:w="1928"/>
            <w:tcMar>
              <w:top w:w="60" w:type="dxa"/>
              <w:bottom w:w="60" w:type="dxa"/>
              <w:start w:w="100" w:type="dxa"/>
              <w:end w:w="100" w:type="dxa"/>
            </w:tcMar>
            <w:vAlign w:val="top"/>
          </w:tcPr>
          <w:p>
            <w:pPr>
              <w:spacing w:after="0" w:line="264" w:lineRule="auto"/>
            </w:pPr>
            <w:r>
              <w:rPr>
                <w:sz w:val="18"/>
              </w:rPr>
              <w:t>WSILAB</w:t>
            </w:r>
          </w:p>
        </w:tc>
        <w:tc>
          <w:tcPr>
            <w:tcW w:type="dxa" w:w="1701"/>
            <w:tcMar>
              <w:top w:w="60" w:type="dxa"/>
              <w:bottom w:w="60" w:type="dxa"/>
              <w:start w:w="100" w:type="dxa"/>
              <w:end w:w="100" w:type="dxa"/>
            </w:tcMar>
            <w:vAlign w:val="top"/>
          </w:tcPr>
          <w:p>
            <w:pPr>
              <w:spacing w:after="0" w:line="264" w:lineRule="auto"/>
            </w:pPr>
            <w:r>
              <w:rPr>
                <w:sz w:val="18"/>
              </w:rPr>
              <w:t>1,190; 328 videos</w:t>
            </w:r>
          </w:p>
        </w:tc>
        <w:tc>
          <w:tcPr>
            <w:tcW w:type="dxa" w:w="2268"/>
            <w:tcMar>
              <w:top w:w="60" w:type="dxa"/>
              <w:bottom w:w="60" w:type="dxa"/>
              <w:start w:w="100" w:type="dxa"/>
              <w:end w:w="100" w:type="dxa"/>
            </w:tcMar>
            <w:vAlign w:val="top"/>
          </w:tcPr>
          <w:p>
            <w:pPr>
              <w:spacing w:after="0" w:line="264" w:lineRule="auto"/>
            </w:pPr>
            <w:r>
              <w:rPr>
                <w:sz w:val="18"/>
              </w:rPr>
              <w:t>Fisiese Wetenskap en Wiskunde, Afrikaans and English</w:t>
            </w:r>
          </w:p>
        </w:tc>
        <w:tc>
          <w:tcPr>
            <w:tcW w:type="dxa" w:w="3118"/>
            <w:tcMar>
              <w:top w:w="60" w:type="dxa"/>
              <w:bottom w:w="60" w:type="dxa"/>
              <w:start w:w="100" w:type="dxa"/>
              <w:end w:w="100" w:type="dxa"/>
            </w:tcMar>
            <w:vAlign w:val="top"/>
          </w:tcPr>
          <w:p>
            <w:pPr>
              <w:spacing w:after="0" w:line="264" w:lineRule="auto"/>
            </w:pPr>
            <w:r>
              <w:rPr>
                <w:sz w:val="18"/>
              </w:rPr>
              <w:t>Reserve option for physics.</w:t>
            </w:r>
          </w:p>
        </w:tc>
      </w:tr>
      <w:tr>
        <w:trPr>
          <w:cantSplit w:val="true"/>
        </w:trPr>
        <w:tc>
          <w:tcPr>
            <w:tcW w:type="dxa" w:w="624"/>
            <w:tcMar>
              <w:top w:w="60" w:type="dxa"/>
              <w:bottom w:w="60" w:type="dxa"/>
              <w:start w:w="100" w:type="dxa"/>
              <w:end w:w="100" w:type="dxa"/>
            </w:tcMar>
            <w:shd w:val="clear" w:color="auto" w:fill="F2F5F9"/>
            <w:vAlign w:val="top"/>
          </w:tcPr>
          <w:p>
            <w:pPr>
              <w:spacing w:after="0" w:line="264" w:lineRule="auto"/>
              <w:jc w:val="right"/>
            </w:pPr>
            <w:r>
              <w:rPr>
                <w:sz w:val="18"/>
              </w:rPr>
              <w:t>8</w:t>
            </w:r>
          </w:p>
        </w:tc>
        <w:tc>
          <w:tcPr>
            <w:tcW w:type="dxa" w:w="1928"/>
            <w:tcMar>
              <w:top w:w="60" w:type="dxa"/>
              <w:bottom w:w="60" w:type="dxa"/>
              <w:start w:w="100" w:type="dxa"/>
              <w:end w:w="100" w:type="dxa"/>
            </w:tcMar>
            <w:shd w:val="clear" w:color="auto" w:fill="F2F5F9"/>
            <w:vAlign w:val="top"/>
          </w:tcPr>
          <w:p>
            <w:pPr>
              <w:spacing w:after="0" w:line="264" w:lineRule="auto"/>
            </w:pPr>
            <w:r>
              <w:rPr>
                <w:sz w:val="18"/>
              </w:rPr>
              <w:t>Ekstra Wetenskap Klasse</w:t>
            </w:r>
          </w:p>
        </w:tc>
        <w:tc>
          <w:tcPr>
            <w:tcW w:type="dxa" w:w="1701"/>
            <w:tcMar>
              <w:top w:w="60" w:type="dxa"/>
              <w:bottom w:w="60" w:type="dxa"/>
              <w:start w:w="100" w:type="dxa"/>
              <w:end w:w="100" w:type="dxa"/>
            </w:tcMar>
            <w:shd w:val="clear" w:color="auto" w:fill="F2F5F9"/>
            <w:vAlign w:val="top"/>
          </w:tcPr>
          <w:p>
            <w:pPr>
              <w:spacing w:after="0" w:line="264" w:lineRule="auto"/>
            </w:pPr>
            <w:r>
              <w:rPr>
                <w:sz w:val="18"/>
              </w:rPr>
              <w:t>876</w:t>
            </w:r>
          </w:p>
        </w:tc>
        <w:tc>
          <w:tcPr>
            <w:tcW w:type="dxa" w:w="2268"/>
            <w:tcMar>
              <w:top w:w="60" w:type="dxa"/>
              <w:bottom w:w="60" w:type="dxa"/>
              <w:start w:w="100" w:type="dxa"/>
              <w:end w:w="100" w:type="dxa"/>
            </w:tcMar>
            <w:shd w:val="clear" w:color="auto" w:fill="F2F5F9"/>
            <w:vAlign w:val="top"/>
          </w:tcPr>
          <w:p>
            <w:pPr>
              <w:spacing w:after="0" w:line="264" w:lineRule="auto"/>
            </w:pPr>
            <w:r>
              <w:rPr>
                <w:sz w:val="18"/>
              </w:rPr>
              <w:t>Afrikaans Physics, Grade 10</w:t>
            </w:r>
          </w:p>
        </w:tc>
        <w:tc>
          <w:tcPr>
            <w:tcW w:type="dxa" w:w="3118"/>
            <w:tcMar>
              <w:top w:w="60" w:type="dxa"/>
              <w:bottom w:w="60" w:type="dxa"/>
              <w:start w:w="100" w:type="dxa"/>
              <w:end w:w="100" w:type="dxa"/>
            </w:tcMar>
            <w:shd w:val="clear" w:color="auto" w:fill="F2F5F9"/>
            <w:vAlign w:val="top"/>
          </w:tcPr>
          <w:p>
            <w:pPr>
              <w:spacing w:after="0" w:line="264" w:lineRule="auto"/>
            </w:pPr>
            <w:r>
              <w:rPr>
                <w:sz w:val="18"/>
              </w:rPr>
              <w:t>Small but on-topic: the best Grade 10 circuits and waves clips in Afrikaans. Embeddable.</w:t>
            </w:r>
          </w:p>
        </w:tc>
      </w:tr>
      <w:tr>
        <w:trPr>
          <w:cantSplit w:val="true"/>
        </w:trPr>
        <w:tc>
          <w:tcPr>
            <w:tcW w:type="dxa" w:w="624"/>
            <w:tcMar>
              <w:top w:w="60" w:type="dxa"/>
              <w:bottom w:w="60" w:type="dxa"/>
              <w:start w:w="100" w:type="dxa"/>
              <w:end w:w="100" w:type="dxa"/>
            </w:tcMar>
            <w:vAlign w:val="top"/>
          </w:tcPr>
          <w:p>
            <w:pPr>
              <w:spacing w:after="0" w:line="264" w:lineRule="auto"/>
              <w:jc w:val="right"/>
            </w:pPr>
            <w:r>
              <w:rPr>
                <w:sz w:val="18"/>
              </w:rPr>
              <w:t>9</w:t>
            </w:r>
          </w:p>
        </w:tc>
        <w:tc>
          <w:tcPr>
            <w:tcW w:type="dxa" w:w="1928"/>
            <w:tcMar>
              <w:top w:w="60" w:type="dxa"/>
              <w:bottom w:w="60" w:type="dxa"/>
              <w:start w:w="100" w:type="dxa"/>
              <w:end w:w="100" w:type="dxa"/>
            </w:tcMar>
            <w:vAlign w:val="top"/>
          </w:tcPr>
          <w:p>
            <w:pPr>
              <w:spacing w:after="0" w:line="264" w:lineRule="auto"/>
            </w:pPr>
            <w:r>
              <w:rPr>
                <w:sz w:val="18"/>
              </w:rPr>
              <w:t>Skeinat met Schabort</w:t>
            </w:r>
          </w:p>
        </w:tc>
        <w:tc>
          <w:tcPr>
            <w:tcW w:type="dxa" w:w="1701"/>
            <w:tcMar>
              <w:top w:w="60" w:type="dxa"/>
              <w:bottom w:w="60" w:type="dxa"/>
              <w:start w:w="100" w:type="dxa"/>
              <w:end w:w="100" w:type="dxa"/>
            </w:tcMar>
            <w:vAlign w:val="top"/>
          </w:tcPr>
          <w:p>
            <w:pPr>
              <w:spacing w:after="0" w:line="264" w:lineRule="auto"/>
            </w:pPr>
            <w:r>
              <w:rPr>
                <w:sz w:val="18"/>
              </w:rPr>
              <w:t>752; 1,006 videos</w:t>
            </w:r>
          </w:p>
        </w:tc>
        <w:tc>
          <w:tcPr>
            <w:tcW w:type="dxa" w:w="2268"/>
            <w:tcMar>
              <w:top w:w="60" w:type="dxa"/>
              <w:bottom w:w="60" w:type="dxa"/>
              <w:start w:w="100" w:type="dxa"/>
              <w:end w:w="100" w:type="dxa"/>
            </w:tcMar>
            <w:vAlign w:val="top"/>
          </w:tcPr>
          <w:p>
            <w:pPr>
              <w:spacing w:after="0" w:line="264" w:lineRule="auto"/>
            </w:pPr>
            <w:r>
              <w:rPr>
                <w:sz w:val="18"/>
              </w:rPr>
              <w:t>Afrikaans Physical Sciences, Grades 10 to 12</w:t>
            </w:r>
          </w:p>
        </w:tc>
        <w:tc>
          <w:tcPr>
            <w:tcW w:type="dxa" w:w="3118"/>
            <w:tcMar>
              <w:top w:w="60" w:type="dxa"/>
              <w:bottom w:w="60" w:type="dxa"/>
              <w:start w:w="100" w:type="dxa"/>
              <w:end w:w="100" w:type="dxa"/>
            </w:tcMar>
            <w:vAlign w:val="top"/>
          </w:tcPr>
          <w:p>
            <w:pPr>
              <w:spacing w:after="0" w:line="264" w:lineRule="auto"/>
            </w:pPr>
            <w:r>
              <w:rPr>
                <w:sz w:val="18"/>
              </w:rPr>
              <w:t>Large library, small audience, started November 2024. Did not surface in topic searches; worth a manual look.</w:t>
            </w:r>
          </w:p>
        </w:tc>
      </w:tr>
    </w:tbl>
    <w:p>
      <w:pPr>
        <w:spacing w:before="0" w:after="160"/>
      </w:pPr>
    </w:p>
    <w:p>
      <w:pPr>
        <w:spacing w:before="0" w:after="120"/>
      </w:pPr>
      <w:r>
        <w:t>Science Clinic (6,250 subscribers) hosts its Afrikaans courses on its own website, not on YouTube, and is therefore not a source for the application.</w:t>
      </w:r>
    </w:p>
    <w:p>
      <w:pPr>
        <w:spacing w:before="0" w:after="120"/>
      </w:pPr>
      <w:r>
        <w:rPr>
          <w:b/>
        </w:rPr>
        <w:t>Coverage.</w:t>
      </w:r>
      <w:r>
        <w:t xml:space="preserve"> Afrikaans candidates were found for all 28 topics, but no suitable Afrikaans video was found for Grade 10 Mechanics or for Grade 11 wavefronts and diffraction; those topics fall back to English. Several other physics topics have only one or two candidates.</w:t>
      </w:r>
    </w:p>
    <w:p>
      <w:r>
        <w:br w:type="page"/>
      </w:r>
    </w:p>
    <w:p>
      <w:pPr>
        <w:pStyle w:val="Heading1"/>
      </w:pPr>
      <w:r>
        <w:t>Appendix C. English candidate videos by topic</w:t>
      </w:r>
    </w:p>
    <w:p>
      <w:pPr>
        <w:spacing w:before="0" w:after="120"/>
      </w:pPr>
      <w:r>
        <w:t>Search results per topic from the channels in Appendix A, filtered to videos that play inside the application, with view counts read from YouTube on 17 September 2026. Length categories: under 15 minutes is ideal for mobile data; over two hours is not recommended for embedding.</w:t>
      </w:r>
    </w:p>
    <w:p>
      <w:pPr>
        <w:spacing w:before="0" w:after="120"/>
      </w:pPr>
      <w:r>
        <w:t>Videos marked ✓ are currently loaded in the application as provisional selections. Reply with the codes of the videos you prefer, or confirm the current selections.</w:t>
      </w:r>
    </w:p>
    <w:p>
      <w:pPr>
        <w:pStyle w:val="Heading3"/>
      </w:pPr>
      <w:r>
        <w:t>Mathematics · Grade 10 — Algebraic Expressions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EnVbvflrJ4Q</w:t>
            </w:r>
          </w:p>
        </w:tc>
        <w:tc>
          <w:tcPr>
            <w:tcW w:type="dxa" w:w="3742"/>
            <w:tcMar>
              <w:top w:w="60" w:type="dxa"/>
              <w:bottom w:w="60" w:type="dxa"/>
              <w:start w:w="100" w:type="dxa"/>
              <w:end w:w="100" w:type="dxa"/>
            </w:tcMar>
            <w:vAlign w:val="top"/>
          </w:tcPr>
          <w:p>
            <w:pPr>
              <w:spacing w:after="0" w:line="264" w:lineRule="auto"/>
            </w:pPr>
            <w:r>
              <w:rPr>
                <w:sz w:val="18"/>
              </w:rPr>
              <w:t>8a) Factorising trinomials grade 10 / Try</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344</w:t>
            </w:r>
          </w:p>
        </w:tc>
        <w:tc>
          <w:tcPr>
            <w:tcW w:type="dxa" w:w="850"/>
            <w:tcMar>
              <w:top w:w="60" w:type="dxa"/>
              <w:bottom w:w="60" w:type="dxa"/>
              <w:start w:w="100" w:type="dxa"/>
              <w:end w:w="100" w:type="dxa"/>
            </w:tcMar>
            <w:vAlign w:val="top"/>
          </w:tcPr>
          <w:p>
            <w:pPr>
              <w:spacing w:after="0" w:line="264" w:lineRule="auto"/>
            </w:pPr>
            <w:r>
              <w:rPr>
                <w:sz w:val="18"/>
              </w:rPr>
              <w:t>2:52</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52-eRCXTPX0</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Grade 10 Maths ALGEBRA Exam Questions Practice</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Miss Martins Maths and 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267</w:t>
            </w:r>
          </w:p>
        </w:tc>
        <w:tc>
          <w:tcPr>
            <w:tcW w:type="dxa" w:w="850"/>
            <w:tcMar>
              <w:top w:w="60" w:type="dxa"/>
              <w:bottom w:w="60" w:type="dxa"/>
              <w:start w:w="100" w:type="dxa"/>
              <w:end w:w="100" w:type="dxa"/>
            </w:tcMar>
            <w:shd w:val="clear" w:color="auto" w:fill="F2F5F9"/>
            <w:vAlign w:val="top"/>
          </w:tcPr>
          <w:p>
            <w:pPr>
              <w:spacing w:after="0" w:line="264" w:lineRule="auto"/>
            </w:pPr>
            <w:r>
              <w:rPr>
                <w:sz w:val="18"/>
              </w:rPr>
              <w:t>57:07</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6Am2_HXuoqU</w:t>
            </w:r>
          </w:p>
        </w:tc>
        <w:tc>
          <w:tcPr>
            <w:tcW w:type="dxa" w:w="3742"/>
            <w:tcMar>
              <w:top w:w="60" w:type="dxa"/>
              <w:bottom w:w="60" w:type="dxa"/>
              <w:start w:w="100" w:type="dxa"/>
              <w:end w:w="100" w:type="dxa"/>
            </w:tcMar>
            <w:vAlign w:val="top"/>
          </w:tcPr>
          <w:p>
            <w:pPr>
              <w:spacing w:after="0" w:line="264" w:lineRule="auto"/>
            </w:pPr>
            <w:r>
              <w:rPr>
                <w:sz w:val="18"/>
              </w:rPr>
              <w:t>Exponential Equation Grade 10</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333</w:t>
            </w:r>
          </w:p>
        </w:tc>
        <w:tc>
          <w:tcPr>
            <w:tcW w:type="dxa" w:w="850"/>
            <w:tcMar>
              <w:top w:w="60" w:type="dxa"/>
              <w:bottom w:w="60" w:type="dxa"/>
              <w:start w:w="100" w:type="dxa"/>
              <w:end w:w="100" w:type="dxa"/>
            </w:tcMar>
            <w:vAlign w:val="top"/>
          </w:tcPr>
          <w:p>
            <w:pPr>
              <w:spacing w:after="0" w:line="264" w:lineRule="auto"/>
            </w:pPr>
            <w:r>
              <w:rPr>
                <w:sz w:val="18"/>
              </w:rPr>
              <w:t>1:39</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pirVy1agpus</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6) Common Factor / factorisation grade 10</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500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5:04</w:t>
            </w:r>
          </w:p>
        </w:tc>
      </w:tr>
    </w:tbl>
    <w:p>
      <w:pPr>
        <w:spacing w:before="0" w:after="160"/>
      </w:pPr>
    </w:p>
    <w:p>
      <w:pPr>
        <w:pStyle w:val="Heading3"/>
      </w:pPr>
      <w:r>
        <w:t>Mathematics · Grade 10 — Equations and Inequalities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OFX7zmbEmro</w:t>
            </w:r>
          </w:p>
        </w:tc>
        <w:tc>
          <w:tcPr>
            <w:tcW w:type="dxa" w:w="3742"/>
            <w:tcMar>
              <w:top w:w="60" w:type="dxa"/>
              <w:bottom w:w="60" w:type="dxa"/>
              <w:start w:w="100" w:type="dxa"/>
              <w:end w:w="100" w:type="dxa"/>
            </w:tcMar>
            <w:vAlign w:val="top"/>
          </w:tcPr>
          <w:p>
            <w:pPr>
              <w:spacing w:after="0" w:line="264" w:lineRule="auto"/>
            </w:pPr>
            <w:r>
              <w:rPr>
                <w:sz w:val="18"/>
              </w:rPr>
              <w:t>Grade 10 Inequalities</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405</w:t>
            </w:r>
          </w:p>
        </w:tc>
        <w:tc>
          <w:tcPr>
            <w:tcW w:type="dxa" w:w="850"/>
            <w:tcMar>
              <w:top w:w="60" w:type="dxa"/>
              <w:bottom w:w="60" w:type="dxa"/>
              <w:start w:w="100" w:type="dxa"/>
              <w:end w:w="100" w:type="dxa"/>
            </w:tcMar>
            <w:vAlign w:val="top"/>
          </w:tcPr>
          <w:p>
            <w:pPr>
              <w:spacing w:after="0" w:line="264" w:lineRule="auto"/>
            </w:pPr>
            <w:r>
              <w:rPr>
                <w:sz w:val="18"/>
              </w:rPr>
              <w:t>3:15</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LHAq_5VmxRU</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Equations Grade 10: Linear Equation without fraction</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287</w:t>
            </w:r>
          </w:p>
        </w:tc>
        <w:tc>
          <w:tcPr>
            <w:tcW w:type="dxa" w:w="850"/>
            <w:tcMar>
              <w:top w:w="60" w:type="dxa"/>
              <w:bottom w:w="60" w:type="dxa"/>
              <w:start w:w="100" w:type="dxa"/>
              <w:end w:w="100" w:type="dxa"/>
            </w:tcMar>
            <w:shd w:val="clear" w:color="auto" w:fill="F2F5F9"/>
            <w:vAlign w:val="top"/>
          </w:tcPr>
          <w:p>
            <w:pPr>
              <w:spacing w:after="0" w:line="264" w:lineRule="auto"/>
            </w:pPr>
            <w:r>
              <w:rPr>
                <w:sz w:val="18"/>
              </w:rPr>
              <w:t>5:16</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FWKCISifI9I</w:t>
            </w:r>
          </w:p>
        </w:tc>
        <w:tc>
          <w:tcPr>
            <w:tcW w:type="dxa" w:w="3742"/>
            <w:tcMar>
              <w:top w:w="60" w:type="dxa"/>
              <w:bottom w:w="60" w:type="dxa"/>
              <w:start w:w="100" w:type="dxa"/>
              <w:end w:w="100" w:type="dxa"/>
            </w:tcMar>
            <w:vAlign w:val="top"/>
          </w:tcPr>
          <w:p>
            <w:pPr>
              <w:spacing w:after="0" w:line="264" w:lineRule="auto"/>
            </w:pPr>
            <w:r>
              <w:rPr>
                <w:sz w:val="18"/>
              </w:rPr>
              <w:t>Grade 10 Equations: Linear Equations</w:t>
            </w:r>
          </w:p>
        </w:tc>
        <w:tc>
          <w:tcPr>
            <w:tcW w:type="dxa" w:w="1814"/>
            <w:tcMar>
              <w:top w:w="60" w:type="dxa"/>
              <w:bottom w:w="60" w:type="dxa"/>
              <w:start w:w="100" w:type="dxa"/>
              <w:end w:w="100" w:type="dxa"/>
            </w:tcMar>
            <w:vAlign w:val="top"/>
          </w:tcPr>
          <w:p>
            <w:pPr>
              <w:spacing w:after="0" w:line="264" w:lineRule="auto"/>
            </w:pPr>
            <w:r>
              <w:rPr>
                <w:sz w:val="18"/>
              </w:rPr>
              <w:t>Miss Martins Maths and Science</w:t>
            </w:r>
          </w:p>
        </w:tc>
        <w:tc>
          <w:tcPr>
            <w:tcW w:type="dxa" w:w="1077"/>
            <w:tcMar>
              <w:top w:w="60" w:type="dxa"/>
              <w:bottom w:w="60" w:type="dxa"/>
              <w:start w:w="100" w:type="dxa"/>
              <w:end w:w="100" w:type="dxa"/>
            </w:tcMar>
            <w:vAlign w:val="top"/>
          </w:tcPr>
          <w:p>
            <w:pPr>
              <w:spacing w:after="0" w:line="264" w:lineRule="auto"/>
              <w:jc w:val="right"/>
            </w:pPr>
            <w:r>
              <w:rPr>
                <w:sz w:val="18"/>
              </w:rPr>
              <w:t>22</w:t>
            </w:r>
          </w:p>
        </w:tc>
        <w:tc>
          <w:tcPr>
            <w:tcW w:type="dxa" w:w="850"/>
            <w:tcMar>
              <w:top w:w="60" w:type="dxa"/>
              <w:bottom w:w="60" w:type="dxa"/>
              <w:start w:w="100" w:type="dxa"/>
              <w:end w:w="100" w:type="dxa"/>
            </w:tcMar>
            <w:vAlign w:val="top"/>
          </w:tcPr>
          <w:p>
            <w:pPr>
              <w:spacing w:after="0" w:line="264" w:lineRule="auto"/>
            </w:pPr>
            <w:r>
              <w:rPr>
                <w:sz w:val="18"/>
              </w:rPr>
              <w:t>6:44</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zHNvf3hMlSk</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Exam Equations Grade 10</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87</w:t>
            </w:r>
          </w:p>
        </w:tc>
        <w:tc>
          <w:tcPr>
            <w:tcW w:type="dxa" w:w="850"/>
            <w:tcMar>
              <w:top w:w="60" w:type="dxa"/>
              <w:bottom w:w="60" w:type="dxa"/>
              <w:start w:w="100" w:type="dxa"/>
              <w:end w:w="100" w:type="dxa"/>
            </w:tcMar>
            <w:shd w:val="clear" w:color="auto" w:fill="F2F5F9"/>
            <w:vAlign w:val="top"/>
          </w:tcPr>
          <w:p>
            <w:pPr>
              <w:spacing w:after="0" w:line="264" w:lineRule="auto"/>
            </w:pPr>
            <w:r>
              <w:rPr>
                <w:sz w:val="18"/>
              </w:rPr>
              <w:t>4:01</w:t>
            </w:r>
          </w:p>
        </w:tc>
      </w:tr>
    </w:tbl>
    <w:p>
      <w:pPr>
        <w:spacing w:before="0" w:after="160"/>
      </w:pPr>
    </w:p>
    <w:p>
      <w:pPr>
        <w:pStyle w:val="Heading3"/>
      </w:pPr>
      <w:r>
        <w:t>Mathematics · Grade 10 — Functions and Graphs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1RnuVXYcVpE</w:t>
            </w:r>
          </w:p>
        </w:tc>
        <w:tc>
          <w:tcPr>
            <w:tcW w:type="dxa" w:w="3742"/>
            <w:tcMar>
              <w:top w:w="60" w:type="dxa"/>
              <w:bottom w:w="60" w:type="dxa"/>
              <w:start w:w="100" w:type="dxa"/>
              <w:end w:w="100" w:type="dxa"/>
            </w:tcMar>
            <w:vAlign w:val="top"/>
          </w:tcPr>
          <w:p>
            <w:pPr>
              <w:spacing w:after="0" w:line="264" w:lineRule="auto"/>
            </w:pPr>
            <w:r>
              <w:rPr>
                <w:sz w:val="18"/>
              </w:rPr>
              <w:t>Exam Functions Grade 10</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563</w:t>
            </w:r>
          </w:p>
        </w:tc>
        <w:tc>
          <w:tcPr>
            <w:tcW w:type="dxa" w:w="850"/>
            <w:tcMar>
              <w:top w:w="60" w:type="dxa"/>
              <w:bottom w:w="60" w:type="dxa"/>
              <w:start w:w="100" w:type="dxa"/>
              <w:end w:w="100" w:type="dxa"/>
            </w:tcMar>
            <w:vAlign w:val="top"/>
          </w:tcPr>
          <w:p>
            <w:pPr>
              <w:spacing w:after="0" w:line="264" w:lineRule="auto"/>
            </w:pPr>
            <w:r>
              <w:rPr>
                <w:sz w:val="18"/>
              </w:rPr>
              <w:t>13:37</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ZqRXA19yhMM</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 Grade 10 Mathematics / Straight Line Functions Made Easy</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SmartPrep MathsScience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45</w:t>
            </w:r>
          </w:p>
        </w:tc>
        <w:tc>
          <w:tcPr>
            <w:tcW w:type="dxa" w:w="850"/>
            <w:tcMar>
              <w:top w:w="60" w:type="dxa"/>
              <w:bottom w:w="60" w:type="dxa"/>
              <w:start w:w="100" w:type="dxa"/>
              <w:end w:w="100" w:type="dxa"/>
            </w:tcMar>
            <w:shd w:val="clear" w:color="auto" w:fill="F2F5F9"/>
            <w:vAlign w:val="top"/>
          </w:tcPr>
          <w:p>
            <w:pPr>
              <w:spacing w:after="0" w:line="264" w:lineRule="auto"/>
            </w:pPr>
            <w:r>
              <w:rPr>
                <w:sz w:val="18"/>
              </w:rPr>
              <w:t>7:30</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Nujt5qcZWqE</w:t>
            </w:r>
          </w:p>
        </w:tc>
        <w:tc>
          <w:tcPr>
            <w:tcW w:type="dxa" w:w="3742"/>
            <w:tcMar>
              <w:top w:w="60" w:type="dxa"/>
              <w:bottom w:w="60" w:type="dxa"/>
              <w:start w:w="100" w:type="dxa"/>
              <w:end w:w="100" w:type="dxa"/>
            </w:tcMar>
            <w:vAlign w:val="top"/>
          </w:tcPr>
          <w:p>
            <w:pPr>
              <w:spacing w:after="0" w:line="264" w:lineRule="auto"/>
            </w:pPr>
            <w:r>
              <w:rPr>
                <w:sz w:val="18"/>
              </w:rPr>
              <w:t>Parabola Grade 10 Functions (Introduction)</w:t>
            </w:r>
          </w:p>
        </w:tc>
        <w:tc>
          <w:tcPr>
            <w:tcW w:type="dxa" w:w="1814"/>
            <w:tcMar>
              <w:top w:w="60" w:type="dxa"/>
              <w:bottom w:w="60" w:type="dxa"/>
              <w:start w:w="100" w:type="dxa"/>
              <w:end w:w="100" w:type="dxa"/>
            </w:tcMar>
            <w:vAlign w:val="top"/>
          </w:tcPr>
          <w:p>
            <w:pPr>
              <w:spacing w:after="0" w:line="264" w:lineRule="auto"/>
            </w:pPr>
            <w:r>
              <w:rPr>
                <w:sz w:val="18"/>
              </w:rPr>
              <w:t>Miss Martins Maths and Science</w:t>
            </w:r>
          </w:p>
        </w:tc>
        <w:tc>
          <w:tcPr>
            <w:tcW w:type="dxa" w:w="1077"/>
            <w:tcMar>
              <w:top w:w="60" w:type="dxa"/>
              <w:bottom w:w="60" w:type="dxa"/>
              <w:start w:w="100" w:type="dxa"/>
              <w:end w:w="100" w:type="dxa"/>
            </w:tcMar>
            <w:vAlign w:val="top"/>
          </w:tcPr>
          <w:p>
            <w:pPr>
              <w:spacing w:after="0" w:line="264" w:lineRule="auto"/>
              <w:jc w:val="right"/>
            </w:pPr>
            <w:r>
              <w:rPr>
                <w:sz w:val="18"/>
              </w:rPr>
              <w:t>229</w:t>
            </w:r>
          </w:p>
        </w:tc>
        <w:tc>
          <w:tcPr>
            <w:tcW w:type="dxa" w:w="850"/>
            <w:tcMar>
              <w:top w:w="60" w:type="dxa"/>
              <w:bottom w:w="60" w:type="dxa"/>
              <w:start w:w="100" w:type="dxa"/>
              <w:end w:w="100" w:type="dxa"/>
            </w:tcMar>
            <w:vAlign w:val="top"/>
          </w:tcPr>
          <w:p>
            <w:pPr>
              <w:spacing w:after="0" w:line="264" w:lineRule="auto"/>
            </w:pPr>
            <w:r>
              <w:rPr>
                <w:sz w:val="18"/>
              </w:rPr>
              <w:t>9:52</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9pJupVoCq7g</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Domain and Range for Functions: Grade 10 Maths</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Miss Martins Maths and 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157</w:t>
            </w:r>
          </w:p>
        </w:tc>
        <w:tc>
          <w:tcPr>
            <w:tcW w:type="dxa" w:w="850"/>
            <w:tcMar>
              <w:top w:w="60" w:type="dxa"/>
              <w:bottom w:w="60" w:type="dxa"/>
              <w:start w:w="100" w:type="dxa"/>
              <w:end w:w="100" w:type="dxa"/>
            </w:tcMar>
            <w:shd w:val="clear" w:color="auto" w:fill="F2F5F9"/>
            <w:vAlign w:val="top"/>
          </w:tcPr>
          <w:p>
            <w:pPr>
              <w:spacing w:after="0" w:line="264" w:lineRule="auto"/>
            </w:pPr>
            <w:r>
              <w:rPr>
                <w:sz w:val="18"/>
              </w:rPr>
              <w:t>21:13</w:t>
            </w:r>
          </w:p>
        </w:tc>
      </w:tr>
    </w:tbl>
    <w:p>
      <w:pPr>
        <w:spacing w:before="0" w:after="160"/>
      </w:pPr>
    </w:p>
    <w:p>
      <w:pPr>
        <w:pStyle w:val="Heading3"/>
      </w:pPr>
      <w:r>
        <w:t>Mathematics · Grade 10 — Number Patterns</w:t>
      </w:r>
    </w:p>
    <w:p>
      <w:pPr>
        <w:spacing w:before="0" w:after="80"/>
      </w:pPr>
      <w:r>
        <w:rPr>
          <w:i/>
          <w:color w:val="555555"/>
          <w:sz w:val="18"/>
        </w:rPr>
        <w:t>Note: Grade 10 linear-pattern videos from the top channels either did not surface or block embedding (My Class Series does). These are Grade 11/12 pattern videos — a manual search is needed for this topic.</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Ws_tyxB-Xyo</w:t>
            </w:r>
          </w:p>
        </w:tc>
        <w:tc>
          <w:tcPr>
            <w:tcW w:type="dxa" w:w="3742"/>
            <w:tcMar>
              <w:top w:w="60" w:type="dxa"/>
              <w:bottom w:w="60" w:type="dxa"/>
              <w:start w:w="100" w:type="dxa"/>
              <w:end w:w="100" w:type="dxa"/>
            </w:tcMar>
            <w:vAlign w:val="top"/>
          </w:tcPr>
          <w:p>
            <w:pPr>
              <w:spacing w:after="0" w:line="264" w:lineRule="auto"/>
            </w:pPr>
            <w:r>
              <w:rPr>
                <w:sz w:val="18"/>
              </w:rPr>
              <w:t>Quadratic number patterns grade 11: introduction and examples</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475</w:t>
            </w:r>
          </w:p>
        </w:tc>
        <w:tc>
          <w:tcPr>
            <w:tcW w:type="dxa" w:w="850"/>
            <w:tcMar>
              <w:top w:w="60" w:type="dxa"/>
              <w:bottom w:w="60" w:type="dxa"/>
              <w:start w:w="100" w:type="dxa"/>
              <w:end w:w="100" w:type="dxa"/>
            </w:tcMar>
            <w:vAlign w:val="top"/>
          </w:tcPr>
          <w:p>
            <w:pPr>
              <w:spacing w:after="0" w:line="264" w:lineRule="auto"/>
            </w:pPr>
            <w:r>
              <w:rPr>
                <w:sz w:val="18"/>
              </w:rPr>
              <w:t>11:29</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GzFLsWU5jlY</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Quadratic Pattern Grade 11: Exam</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90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9:00</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sXwkDJw8izM</w:t>
            </w:r>
          </w:p>
        </w:tc>
        <w:tc>
          <w:tcPr>
            <w:tcW w:type="dxa" w:w="3742"/>
            <w:tcMar>
              <w:top w:w="60" w:type="dxa"/>
              <w:bottom w:w="60" w:type="dxa"/>
              <w:start w:w="100" w:type="dxa"/>
              <w:end w:w="100" w:type="dxa"/>
            </w:tcMar>
            <w:vAlign w:val="top"/>
          </w:tcPr>
          <w:p>
            <w:pPr>
              <w:spacing w:after="0" w:line="264" w:lineRule="auto"/>
            </w:pPr>
            <w:r>
              <w:rPr>
                <w:sz w:val="18"/>
              </w:rPr>
              <w:t>Grade 12 Number Patterns/ Sequences And Series/ Exam Questions</w:t>
            </w:r>
          </w:p>
        </w:tc>
        <w:tc>
          <w:tcPr>
            <w:tcW w:type="dxa" w:w="1814"/>
            <w:tcMar>
              <w:top w:w="60" w:type="dxa"/>
              <w:bottom w:w="60" w:type="dxa"/>
              <w:start w:w="100" w:type="dxa"/>
              <w:end w:w="100" w:type="dxa"/>
            </w:tcMar>
            <w:vAlign w:val="top"/>
          </w:tcPr>
          <w:p>
            <w:pPr>
              <w:spacing w:after="0" w:line="264" w:lineRule="auto"/>
            </w:pPr>
            <w:r>
              <w:rPr>
                <w:sz w:val="18"/>
              </w:rPr>
              <w:t>Zandile loves Maths</w:t>
            </w:r>
          </w:p>
        </w:tc>
        <w:tc>
          <w:tcPr>
            <w:tcW w:type="dxa" w:w="1077"/>
            <w:tcMar>
              <w:top w:w="60" w:type="dxa"/>
              <w:bottom w:w="60" w:type="dxa"/>
              <w:start w:w="100" w:type="dxa"/>
              <w:end w:w="100" w:type="dxa"/>
            </w:tcMar>
            <w:vAlign w:val="top"/>
          </w:tcPr>
          <w:p>
            <w:pPr>
              <w:spacing w:after="0" w:line="264" w:lineRule="auto"/>
              <w:jc w:val="right"/>
            </w:pPr>
            <w:r>
              <w:rPr>
                <w:sz w:val="18"/>
              </w:rPr>
              <w:t>127</w:t>
            </w:r>
          </w:p>
        </w:tc>
        <w:tc>
          <w:tcPr>
            <w:tcW w:type="dxa" w:w="850"/>
            <w:tcMar>
              <w:top w:w="60" w:type="dxa"/>
              <w:bottom w:w="60" w:type="dxa"/>
              <w:start w:w="100" w:type="dxa"/>
              <w:end w:w="100" w:type="dxa"/>
            </w:tcMar>
            <w:vAlign w:val="top"/>
          </w:tcPr>
          <w:p>
            <w:pPr>
              <w:spacing w:after="0" w:line="264" w:lineRule="auto"/>
            </w:pPr>
            <w:r>
              <w:rPr>
                <w:sz w:val="18"/>
              </w:rPr>
              <w:t>4:55:48</w:t>
            </w:r>
          </w:p>
        </w:tc>
      </w:tr>
    </w:tbl>
    <w:p>
      <w:pPr>
        <w:spacing w:before="0" w:after="160"/>
      </w:pPr>
    </w:p>
    <w:p>
      <w:pPr>
        <w:pStyle w:val="Heading3"/>
      </w:pPr>
      <w:r>
        <w:t>Mathematics · Grade 10 — Finance and Growth</w:t>
      </w:r>
    </w:p>
    <w:p>
      <w:pPr>
        <w:spacing w:before="0" w:after="80"/>
      </w:pPr>
      <w:r>
        <w:rPr>
          <w:i/>
          <w:color w:val="555555"/>
          <w:sz w:val="18"/>
        </w:rPr>
        <w:t>Note: 'Interest Maths Lit' is the Mathematical Literacy version; the other three are Core Maths.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AKU4lSQvrnI</w:t>
            </w:r>
          </w:p>
        </w:tc>
        <w:tc>
          <w:tcPr>
            <w:tcW w:type="dxa" w:w="3742"/>
            <w:tcMar>
              <w:top w:w="60" w:type="dxa"/>
              <w:bottom w:w="60" w:type="dxa"/>
              <w:start w:w="100" w:type="dxa"/>
              <w:end w:w="100" w:type="dxa"/>
            </w:tcMar>
            <w:vAlign w:val="top"/>
          </w:tcPr>
          <w:p>
            <w:pPr>
              <w:spacing w:after="0" w:line="264" w:lineRule="auto"/>
            </w:pPr>
            <w:r>
              <w:rPr>
                <w:sz w:val="18"/>
              </w:rPr>
              <w:t>Financial Maths Grade 10 / Simple Interest Introduction</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440</w:t>
            </w:r>
          </w:p>
        </w:tc>
        <w:tc>
          <w:tcPr>
            <w:tcW w:type="dxa" w:w="850"/>
            <w:tcMar>
              <w:top w:w="60" w:type="dxa"/>
              <w:bottom w:w="60" w:type="dxa"/>
              <w:start w:w="100" w:type="dxa"/>
              <w:end w:w="100" w:type="dxa"/>
            </w:tcMar>
            <w:vAlign w:val="top"/>
          </w:tcPr>
          <w:p>
            <w:pPr>
              <w:spacing w:after="0" w:line="264" w:lineRule="auto"/>
            </w:pPr>
            <w:r>
              <w:rPr>
                <w:sz w:val="18"/>
              </w:rPr>
              <w:t>3:59</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q9Sxe0HBDR4</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Financial Maths Grade 10 / Simple Interest / Determine P</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244</w:t>
            </w:r>
          </w:p>
        </w:tc>
        <w:tc>
          <w:tcPr>
            <w:tcW w:type="dxa" w:w="850"/>
            <w:tcMar>
              <w:top w:w="60" w:type="dxa"/>
              <w:bottom w:w="60" w:type="dxa"/>
              <w:start w:w="100" w:type="dxa"/>
              <w:end w:w="100" w:type="dxa"/>
            </w:tcMar>
            <w:shd w:val="clear" w:color="auto" w:fill="F2F5F9"/>
            <w:vAlign w:val="top"/>
          </w:tcPr>
          <w:p>
            <w:pPr>
              <w:spacing w:after="0" w:line="264" w:lineRule="auto"/>
            </w:pPr>
            <w:r>
              <w:rPr>
                <w:sz w:val="18"/>
              </w:rPr>
              <w:t>2:53</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3cj331uG3uI</w:t>
            </w:r>
          </w:p>
        </w:tc>
        <w:tc>
          <w:tcPr>
            <w:tcW w:type="dxa" w:w="3742"/>
            <w:tcMar>
              <w:top w:w="60" w:type="dxa"/>
              <w:bottom w:w="60" w:type="dxa"/>
              <w:start w:w="100" w:type="dxa"/>
              <w:end w:w="100" w:type="dxa"/>
            </w:tcMar>
            <w:vAlign w:val="top"/>
          </w:tcPr>
          <w:p>
            <w:pPr>
              <w:spacing w:after="0" w:line="264" w:lineRule="auto"/>
            </w:pPr>
            <w:r>
              <w:rPr>
                <w:sz w:val="18"/>
              </w:rPr>
              <w:t>Financial Maths Grade 10 Past Paper Exam Question 1</w:t>
            </w:r>
          </w:p>
        </w:tc>
        <w:tc>
          <w:tcPr>
            <w:tcW w:type="dxa" w:w="1814"/>
            <w:tcMar>
              <w:top w:w="60" w:type="dxa"/>
              <w:bottom w:w="60" w:type="dxa"/>
              <w:start w:w="100" w:type="dxa"/>
              <w:end w:w="100" w:type="dxa"/>
            </w:tcMar>
            <w:vAlign w:val="top"/>
          </w:tcPr>
          <w:p>
            <w:pPr>
              <w:spacing w:after="0" w:line="264" w:lineRule="auto"/>
            </w:pPr>
            <w:r>
              <w:rPr>
                <w:sz w:val="18"/>
              </w:rPr>
              <w:t>Miss Martins Maths and Science</w:t>
            </w:r>
          </w:p>
        </w:tc>
        <w:tc>
          <w:tcPr>
            <w:tcW w:type="dxa" w:w="1077"/>
            <w:tcMar>
              <w:top w:w="60" w:type="dxa"/>
              <w:bottom w:w="60" w:type="dxa"/>
              <w:start w:w="100" w:type="dxa"/>
              <w:end w:w="100" w:type="dxa"/>
            </w:tcMar>
            <w:vAlign w:val="top"/>
          </w:tcPr>
          <w:p>
            <w:pPr>
              <w:spacing w:after="0" w:line="264" w:lineRule="auto"/>
              <w:jc w:val="right"/>
            </w:pPr>
            <w:r>
              <w:rPr>
                <w:sz w:val="18"/>
              </w:rPr>
              <w:t>51</w:t>
            </w:r>
          </w:p>
        </w:tc>
        <w:tc>
          <w:tcPr>
            <w:tcW w:type="dxa" w:w="850"/>
            <w:tcMar>
              <w:top w:w="60" w:type="dxa"/>
              <w:bottom w:w="60" w:type="dxa"/>
              <w:start w:w="100" w:type="dxa"/>
              <w:end w:w="100" w:type="dxa"/>
            </w:tcMar>
            <w:vAlign w:val="top"/>
          </w:tcPr>
          <w:p>
            <w:pPr>
              <w:spacing w:after="0" w:line="264" w:lineRule="auto"/>
            </w:pPr>
            <w:r>
              <w:rPr>
                <w:sz w:val="18"/>
              </w:rPr>
              <w:t>8:40</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le6w0YG-ecE</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Interest Maths Lit</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456</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10:17</w:t>
            </w:r>
          </w:p>
        </w:tc>
      </w:tr>
    </w:tbl>
    <w:p>
      <w:pPr>
        <w:spacing w:before="0" w:after="160"/>
      </w:pPr>
    </w:p>
    <w:p>
      <w:pPr>
        <w:pStyle w:val="Heading3"/>
      </w:pPr>
      <w:r>
        <w:t>Mathematics · Grade 10 — Trigonometry</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4jSqFXdmKR0</w:t>
            </w:r>
          </w:p>
        </w:tc>
        <w:tc>
          <w:tcPr>
            <w:tcW w:type="dxa" w:w="3742"/>
            <w:tcMar>
              <w:top w:w="60" w:type="dxa"/>
              <w:bottom w:w="60" w:type="dxa"/>
              <w:start w:w="100" w:type="dxa"/>
              <w:end w:w="100" w:type="dxa"/>
            </w:tcMar>
            <w:vAlign w:val="top"/>
          </w:tcPr>
          <w:p>
            <w:pPr>
              <w:spacing w:after="0" w:line="264" w:lineRule="auto"/>
            </w:pPr>
            <w:r>
              <w:rPr>
                <w:sz w:val="18"/>
              </w:rPr>
              <w:t>Sin Triangle Grade 10</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827</w:t>
            </w:r>
          </w:p>
        </w:tc>
        <w:tc>
          <w:tcPr>
            <w:tcW w:type="dxa" w:w="850"/>
            <w:tcMar>
              <w:top w:w="60" w:type="dxa"/>
              <w:bottom w:w="60" w:type="dxa"/>
              <w:start w:w="100" w:type="dxa"/>
              <w:end w:w="100" w:type="dxa"/>
            </w:tcMar>
            <w:vAlign w:val="top"/>
          </w:tcPr>
          <w:p>
            <w:pPr>
              <w:spacing w:after="0" w:line="264" w:lineRule="auto"/>
            </w:pPr>
            <w:r>
              <w:rPr>
                <w:sz w:val="18"/>
              </w:rPr>
              <w:t>4:23</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KvBqPFfzfEM</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Trigonometry 2D Grade 10 Angle of elevation and depression</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Miss Martins Maths and 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159</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13:49</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Z9ltIFQILHw</w:t>
            </w:r>
          </w:p>
        </w:tc>
        <w:tc>
          <w:tcPr>
            <w:tcW w:type="dxa" w:w="3742"/>
            <w:tcMar>
              <w:top w:w="60" w:type="dxa"/>
              <w:bottom w:w="60" w:type="dxa"/>
              <w:start w:w="100" w:type="dxa"/>
              <w:end w:w="100" w:type="dxa"/>
            </w:tcMar>
            <w:vAlign w:val="top"/>
          </w:tcPr>
          <w:p>
            <w:pPr>
              <w:spacing w:after="0" w:line="264" w:lineRule="auto"/>
            </w:pPr>
            <w:r>
              <w:rPr>
                <w:sz w:val="18"/>
              </w:rPr>
              <w:t>Trigonometry Grade 10: Introduction to trig</w:t>
            </w:r>
          </w:p>
        </w:tc>
        <w:tc>
          <w:tcPr>
            <w:tcW w:type="dxa" w:w="1814"/>
            <w:tcMar>
              <w:top w:w="60" w:type="dxa"/>
              <w:bottom w:w="60" w:type="dxa"/>
              <w:start w:w="100" w:type="dxa"/>
              <w:end w:w="100" w:type="dxa"/>
            </w:tcMar>
            <w:vAlign w:val="top"/>
          </w:tcPr>
          <w:p>
            <w:pPr>
              <w:spacing w:after="0" w:line="264" w:lineRule="auto"/>
            </w:pPr>
            <w:r>
              <w:rPr>
                <w:sz w:val="18"/>
              </w:rPr>
              <w:t>Miss Martins Maths and Science</w:t>
            </w:r>
          </w:p>
        </w:tc>
        <w:tc>
          <w:tcPr>
            <w:tcW w:type="dxa" w:w="1077"/>
            <w:tcMar>
              <w:top w:w="60" w:type="dxa"/>
              <w:bottom w:w="60" w:type="dxa"/>
              <w:start w:w="100" w:type="dxa"/>
              <w:end w:w="100" w:type="dxa"/>
            </w:tcMar>
            <w:vAlign w:val="top"/>
          </w:tcPr>
          <w:p>
            <w:pPr>
              <w:spacing w:after="0" w:line="264" w:lineRule="auto"/>
              <w:jc w:val="right"/>
            </w:pPr>
            <w:r>
              <w:rPr>
                <w:sz w:val="18"/>
              </w:rPr>
              <w:t>156</w:t>
            </w:r>
          </w:p>
        </w:tc>
        <w:tc>
          <w:tcPr>
            <w:tcW w:type="dxa" w:w="850"/>
            <w:tcMar>
              <w:top w:w="60" w:type="dxa"/>
              <w:bottom w:w="60" w:type="dxa"/>
              <w:start w:w="100" w:type="dxa"/>
              <w:end w:w="100" w:type="dxa"/>
            </w:tcMar>
            <w:vAlign w:val="top"/>
          </w:tcPr>
          <w:p>
            <w:pPr>
              <w:spacing w:after="0" w:line="264" w:lineRule="auto"/>
            </w:pPr>
            <w:r>
              <w:rPr>
                <w:sz w:val="18"/>
              </w:rPr>
              <w:t>13:26</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K5Odz79j7to</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Grade 10 Trigonometry: Trig Ratios Sin, Cos and Tan</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Miss Martins Maths and 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73</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15:39</w:t>
            </w:r>
          </w:p>
        </w:tc>
      </w:tr>
    </w:tbl>
    <w:p>
      <w:pPr>
        <w:spacing w:before="0" w:after="160"/>
      </w:pPr>
    </w:p>
    <w:p>
      <w:pPr>
        <w:pStyle w:val="Heading3"/>
      </w:pPr>
      <w:r>
        <w:t>Mathematics · Grade 10 — Analytical Geometry</w:t>
      </w:r>
    </w:p>
    <w:p>
      <w:pPr>
        <w:spacing w:before="0" w:after="80"/>
      </w:pPr>
      <w:r>
        <w:rPr>
          <w:i/>
          <w:color w:val="555555"/>
          <w:sz w:val="18"/>
        </w:rPr>
        <w:t>Note: The 813K-view Kevinmathscience video is Grade 11 revision of Grade 10 work — fine as the second clip.</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VDCxnhnkzJg</w:t>
            </w:r>
          </w:p>
        </w:tc>
        <w:tc>
          <w:tcPr>
            <w:tcW w:type="dxa" w:w="3742"/>
            <w:tcMar>
              <w:top w:w="60" w:type="dxa"/>
              <w:bottom w:w="60" w:type="dxa"/>
              <w:start w:w="100" w:type="dxa"/>
              <w:end w:w="100" w:type="dxa"/>
            </w:tcMar>
            <w:vAlign w:val="top"/>
          </w:tcPr>
          <w:p>
            <w:pPr>
              <w:spacing w:after="0" w:line="264" w:lineRule="auto"/>
            </w:pPr>
            <w:r>
              <w:rPr>
                <w:sz w:val="18"/>
              </w:rPr>
              <w:t>Analytical Geometry Grade 10: Distance formula - length of a line</w:t>
            </w:r>
          </w:p>
        </w:tc>
        <w:tc>
          <w:tcPr>
            <w:tcW w:type="dxa" w:w="1814"/>
            <w:tcMar>
              <w:top w:w="60" w:type="dxa"/>
              <w:bottom w:w="60" w:type="dxa"/>
              <w:start w:w="100" w:type="dxa"/>
              <w:end w:w="100" w:type="dxa"/>
            </w:tcMar>
            <w:vAlign w:val="top"/>
          </w:tcPr>
          <w:p>
            <w:pPr>
              <w:spacing w:after="0" w:line="264" w:lineRule="auto"/>
            </w:pPr>
            <w:r>
              <w:rPr>
                <w:sz w:val="18"/>
              </w:rPr>
              <w:t>Miss Martins Maths and Science</w:t>
            </w:r>
          </w:p>
        </w:tc>
        <w:tc>
          <w:tcPr>
            <w:tcW w:type="dxa" w:w="1077"/>
            <w:tcMar>
              <w:top w:w="60" w:type="dxa"/>
              <w:bottom w:w="60" w:type="dxa"/>
              <w:start w:w="100" w:type="dxa"/>
              <w:end w:w="100" w:type="dxa"/>
            </w:tcMar>
            <w:vAlign w:val="top"/>
          </w:tcPr>
          <w:p>
            <w:pPr>
              <w:spacing w:after="0" w:line="264" w:lineRule="auto"/>
              <w:jc w:val="right"/>
            </w:pPr>
            <w:r>
              <w:rPr>
                <w:sz w:val="18"/>
              </w:rPr>
              <w:t>71</w:t>
            </w:r>
          </w:p>
        </w:tc>
        <w:tc>
          <w:tcPr>
            <w:tcW w:type="dxa" w:w="850"/>
            <w:tcMar>
              <w:top w:w="60" w:type="dxa"/>
              <w:bottom w:w="60" w:type="dxa"/>
              <w:start w:w="100" w:type="dxa"/>
              <w:end w:w="100" w:type="dxa"/>
            </w:tcMar>
            <w:vAlign w:val="top"/>
          </w:tcPr>
          <w:p>
            <w:pPr>
              <w:spacing w:after="0" w:line="264" w:lineRule="auto"/>
            </w:pPr>
            <w:r>
              <w:rPr>
                <w:sz w:val="18"/>
              </w:rPr>
              <w:t>9:59</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w1QwFixKjBo</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Analytical Geometry Grade 10 Exam Question</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440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12:41</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GhiX06fp_rM</w:t>
            </w:r>
          </w:p>
        </w:tc>
        <w:tc>
          <w:tcPr>
            <w:tcW w:type="dxa" w:w="3742"/>
            <w:tcMar>
              <w:top w:w="60" w:type="dxa"/>
              <w:bottom w:w="60" w:type="dxa"/>
              <w:start w:w="100" w:type="dxa"/>
              <w:end w:w="100" w:type="dxa"/>
            </w:tcMar>
            <w:vAlign w:val="top"/>
          </w:tcPr>
          <w:p>
            <w:pPr>
              <w:spacing w:after="0" w:line="264" w:lineRule="auto"/>
            </w:pPr>
            <w:r>
              <w:rPr>
                <w:sz w:val="18"/>
              </w:rPr>
              <w:t>Exam Analytical Geometry Grade 10</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229</w:t>
            </w:r>
          </w:p>
        </w:tc>
        <w:tc>
          <w:tcPr>
            <w:tcW w:type="dxa" w:w="850"/>
            <w:tcMar>
              <w:top w:w="60" w:type="dxa"/>
              <w:bottom w:w="60" w:type="dxa"/>
              <w:start w:w="100" w:type="dxa"/>
              <w:end w:w="100" w:type="dxa"/>
            </w:tcMar>
            <w:vAlign w:val="top"/>
          </w:tcPr>
          <w:p>
            <w:pPr>
              <w:spacing w:after="0" w:line="264" w:lineRule="auto"/>
            </w:pPr>
            <w:r>
              <w:rPr>
                <w:sz w:val="18"/>
              </w:rPr>
              <w:t>15:12</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QmNzxSM3qZA</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 11 analytical geometry grade 10 revision</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813</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14:11</w:t>
            </w:r>
          </w:p>
        </w:tc>
      </w:tr>
    </w:tbl>
    <w:p>
      <w:pPr>
        <w:spacing w:before="0" w:after="160"/>
      </w:pPr>
    </w:p>
    <w:p>
      <w:pPr>
        <w:pStyle w:val="Heading3"/>
      </w:pPr>
      <w:r>
        <w:t>Mathematics · Grade 10 — Euclidean Geometry</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lJHk-dG-Or4</w:t>
            </w:r>
          </w:p>
        </w:tc>
        <w:tc>
          <w:tcPr>
            <w:tcW w:type="dxa" w:w="3742"/>
            <w:tcMar>
              <w:top w:w="60" w:type="dxa"/>
              <w:bottom w:w="60" w:type="dxa"/>
              <w:start w:w="100" w:type="dxa"/>
              <w:end w:w="100" w:type="dxa"/>
            </w:tcMar>
            <w:vAlign w:val="top"/>
          </w:tcPr>
          <w:p>
            <w:pPr>
              <w:spacing w:after="0" w:line="264" w:lineRule="auto"/>
            </w:pPr>
            <w:r>
              <w:rPr>
                <w:sz w:val="18"/>
              </w:rPr>
              <w:t>Grade 10 Euclidean Geometry Exam Questions Part 1</w:t>
            </w:r>
          </w:p>
        </w:tc>
        <w:tc>
          <w:tcPr>
            <w:tcW w:type="dxa" w:w="1814"/>
            <w:tcMar>
              <w:top w:w="60" w:type="dxa"/>
              <w:bottom w:w="60" w:type="dxa"/>
              <w:start w:w="100" w:type="dxa"/>
              <w:end w:w="100" w:type="dxa"/>
            </w:tcMar>
            <w:vAlign w:val="top"/>
          </w:tcPr>
          <w:p>
            <w:pPr>
              <w:spacing w:after="0" w:line="264" w:lineRule="auto"/>
            </w:pPr>
            <w:r>
              <w:rPr>
                <w:sz w:val="18"/>
              </w:rPr>
              <w:t>Miss Martins Maths and Science</w:t>
            </w:r>
          </w:p>
        </w:tc>
        <w:tc>
          <w:tcPr>
            <w:tcW w:type="dxa" w:w="1077"/>
            <w:tcMar>
              <w:top w:w="60" w:type="dxa"/>
              <w:bottom w:w="60" w:type="dxa"/>
              <w:start w:w="100" w:type="dxa"/>
              <w:end w:w="100" w:type="dxa"/>
            </w:tcMar>
            <w:vAlign w:val="top"/>
          </w:tcPr>
          <w:p>
            <w:pPr>
              <w:spacing w:after="0" w:line="264" w:lineRule="auto"/>
              <w:jc w:val="right"/>
            </w:pPr>
            <w:r>
              <w:rPr>
                <w:sz w:val="18"/>
              </w:rPr>
              <w:t>190</w:t>
            </w:r>
          </w:p>
        </w:tc>
        <w:tc>
          <w:tcPr>
            <w:tcW w:type="dxa" w:w="850"/>
            <w:tcMar>
              <w:top w:w="60" w:type="dxa"/>
              <w:bottom w:w="60" w:type="dxa"/>
              <w:start w:w="100" w:type="dxa"/>
              <w:end w:w="100" w:type="dxa"/>
            </w:tcMar>
            <w:vAlign w:val="top"/>
          </w:tcPr>
          <w:p>
            <w:pPr>
              <w:spacing w:after="0" w:line="264" w:lineRule="auto"/>
            </w:pPr>
            <w:r>
              <w:rPr>
                <w:sz w:val="18"/>
              </w:rPr>
              <w:t>41:35</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tuAFyRv62wI</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Grade 10: Euclidean Geometry / Everything you need to know</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Zandile loves Maths</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805</w:t>
            </w:r>
          </w:p>
        </w:tc>
        <w:tc>
          <w:tcPr>
            <w:tcW w:type="dxa" w:w="850"/>
            <w:tcMar>
              <w:top w:w="60" w:type="dxa"/>
              <w:bottom w:w="60" w:type="dxa"/>
              <w:start w:w="100" w:type="dxa"/>
              <w:end w:w="100" w:type="dxa"/>
            </w:tcMar>
            <w:shd w:val="clear" w:color="auto" w:fill="F2F5F9"/>
            <w:vAlign w:val="top"/>
          </w:tcPr>
          <w:p>
            <w:pPr>
              <w:spacing w:after="0" w:line="264" w:lineRule="auto"/>
            </w:pPr>
            <w:r>
              <w:rPr>
                <w:sz w:val="18"/>
              </w:rPr>
              <w:t>3:22:39</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g5b1Ygc-Tn4</w:t>
            </w:r>
          </w:p>
        </w:tc>
        <w:tc>
          <w:tcPr>
            <w:tcW w:type="dxa" w:w="3742"/>
            <w:tcMar>
              <w:top w:w="60" w:type="dxa"/>
              <w:bottom w:w="60" w:type="dxa"/>
              <w:start w:w="100" w:type="dxa"/>
              <w:end w:w="100" w:type="dxa"/>
            </w:tcMar>
            <w:vAlign w:val="top"/>
          </w:tcPr>
          <w:p>
            <w:pPr>
              <w:spacing w:after="0" w:line="264" w:lineRule="auto"/>
            </w:pPr>
            <w:r>
              <w:rPr>
                <w:sz w:val="18"/>
              </w:rPr>
              <w:t>Exam Questions Grade 10 Euclidean Geometry</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236</w:t>
            </w:r>
          </w:p>
        </w:tc>
        <w:tc>
          <w:tcPr>
            <w:tcW w:type="dxa" w:w="850"/>
            <w:tcMar>
              <w:top w:w="60" w:type="dxa"/>
              <w:bottom w:w="60" w:type="dxa"/>
              <w:start w:w="100" w:type="dxa"/>
              <w:end w:w="100" w:type="dxa"/>
            </w:tcMar>
            <w:vAlign w:val="top"/>
          </w:tcPr>
          <w:p>
            <w:pPr>
              <w:spacing w:after="0" w:line="264" w:lineRule="auto"/>
            </w:pPr>
            <w:r>
              <w:rPr>
                <w:sz w:val="18"/>
              </w:rPr>
              <w:t>6:22</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yY9qGF-CjXI</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Exam Euclidean Geometry Grade 10</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297</w:t>
            </w:r>
          </w:p>
        </w:tc>
        <w:tc>
          <w:tcPr>
            <w:tcW w:type="dxa" w:w="850"/>
            <w:tcMar>
              <w:top w:w="60" w:type="dxa"/>
              <w:bottom w:w="60" w:type="dxa"/>
              <w:start w:w="100" w:type="dxa"/>
              <w:end w:w="100" w:type="dxa"/>
            </w:tcMar>
            <w:shd w:val="clear" w:color="auto" w:fill="F2F5F9"/>
            <w:vAlign w:val="top"/>
          </w:tcPr>
          <w:p>
            <w:pPr>
              <w:spacing w:after="0" w:line="264" w:lineRule="auto"/>
            </w:pPr>
            <w:r>
              <w:rPr>
                <w:sz w:val="18"/>
              </w:rPr>
              <w:t>7:43</w:t>
            </w:r>
          </w:p>
        </w:tc>
      </w:tr>
    </w:tbl>
    <w:p>
      <w:pPr>
        <w:spacing w:before="0" w:after="160"/>
      </w:pPr>
    </w:p>
    <w:p>
      <w:pPr>
        <w:pStyle w:val="Heading3"/>
      </w:pPr>
      <w:r>
        <w:t>Mathematics · Grade 10 — Statistics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xi8VjMmWdgI</w:t>
            </w:r>
          </w:p>
        </w:tc>
        <w:tc>
          <w:tcPr>
            <w:tcW w:type="dxa" w:w="3742"/>
            <w:tcMar>
              <w:top w:w="60" w:type="dxa"/>
              <w:bottom w:w="60" w:type="dxa"/>
              <w:start w:w="100" w:type="dxa"/>
              <w:end w:w="100" w:type="dxa"/>
            </w:tcMar>
            <w:vAlign w:val="top"/>
          </w:tcPr>
          <w:p>
            <w:pPr>
              <w:spacing w:after="0" w:line="264" w:lineRule="auto"/>
            </w:pPr>
            <w:r>
              <w:rPr>
                <w:sz w:val="18"/>
              </w:rPr>
              <w:t>Statistics Grade 10: Mean, mode, median</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770</w:t>
            </w:r>
          </w:p>
        </w:tc>
        <w:tc>
          <w:tcPr>
            <w:tcW w:type="dxa" w:w="850"/>
            <w:tcMar>
              <w:top w:w="60" w:type="dxa"/>
              <w:bottom w:w="60" w:type="dxa"/>
              <w:start w:w="100" w:type="dxa"/>
              <w:end w:w="100" w:type="dxa"/>
            </w:tcMar>
            <w:vAlign w:val="top"/>
          </w:tcPr>
          <w:p>
            <w:pPr>
              <w:spacing w:after="0" w:line="264" w:lineRule="auto"/>
            </w:pPr>
            <w:r>
              <w:rPr>
                <w:sz w:val="18"/>
              </w:rPr>
              <w:t>4:45</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Hc-BUqBaUkQ</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Statistics Grade 10: Exam Question</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293</w:t>
            </w:r>
          </w:p>
        </w:tc>
        <w:tc>
          <w:tcPr>
            <w:tcW w:type="dxa" w:w="850"/>
            <w:tcMar>
              <w:top w:w="60" w:type="dxa"/>
              <w:bottom w:w="60" w:type="dxa"/>
              <w:start w:w="100" w:type="dxa"/>
              <w:end w:w="100" w:type="dxa"/>
            </w:tcMar>
            <w:shd w:val="clear" w:color="auto" w:fill="F2F5F9"/>
            <w:vAlign w:val="top"/>
          </w:tcPr>
          <w:p>
            <w:pPr>
              <w:spacing w:after="0" w:line="264" w:lineRule="auto"/>
            </w:pPr>
            <w:r>
              <w:rPr>
                <w:sz w:val="18"/>
              </w:rPr>
              <w:t>2:50</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oVtvnQ8OW5Y</w:t>
            </w:r>
          </w:p>
        </w:tc>
        <w:tc>
          <w:tcPr>
            <w:tcW w:type="dxa" w:w="3742"/>
            <w:tcMar>
              <w:top w:w="60" w:type="dxa"/>
              <w:bottom w:w="60" w:type="dxa"/>
              <w:start w:w="100" w:type="dxa"/>
              <w:end w:w="100" w:type="dxa"/>
            </w:tcMar>
            <w:vAlign w:val="top"/>
          </w:tcPr>
          <w:p>
            <w:pPr>
              <w:spacing w:after="0" w:line="264" w:lineRule="auto"/>
            </w:pPr>
            <w:r>
              <w:rPr>
                <w:sz w:val="18"/>
              </w:rPr>
              <w:t>Statistics Grade 10: Table</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439</w:t>
            </w:r>
          </w:p>
        </w:tc>
        <w:tc>
          <w:tcPr>
            <w:tcW w:type="dxa" w:w="850"/>
            <w:tcMar>
              <w:top w:w="60" w:type="dxa"/>
              <w:bottom w:w="60" w:type="dxa"/>
              <w:start w:w="100" w:type="dxa"/>
              <w:end w:w="100" w:type="dxa"/>
            </w:tcMar>
            <w:vAlign w:val="top"/>
          </w:tcPr>
          <w:p>
            <w:pPr>
              <w:spacing w:after="0" w:line="264" w:lineRule="auto"/>
            </w:pPr>
            <w:r>
              <w:rPr>
                <w:sz w:val="18"/>
              </w:rPr>
              <w:t>6:59</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94_ljD-J19Y</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Statistics Grade 10: Box and whisker</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471</w:t>
            </w:r>
          </w:p>
        </w:tc>
        <w:tc>
          <w:tcPr>
            <w:tcW w:type="dxa" w:w="850"/>
            <w:tcMar>
              <w:top w:w="60" w:type="dxa"/>
              <w:bottom w:w="60" w:type="dxa"/>
              <w:start w:w="100" w:type="dxa"/>
              <w:end w:w="100" w:type="dxa"/>
            </w:tcMar>
            <w:shd w:val="clear" w:color="auto" w:fill="F2F5F9"/>
            <w:vAlign w:val="top"/>
          </w:tcPr>
          <w:p>
            <w:pPr>
              <w:spacing w:after="0" w:line="264" w:lineRule="auto"/>
            </w:pPr>
            <w:r>
              <w:rPr>
                <w:sz w:val="18"/>
              </w:rPr>
              <w:t>4:46</w:t>
            </w:r>
          </w:p>
        </w:tc>
      </w:tr>
    </w:tbl>
    <w:p>
      <w:pPr>
        <w:spacing w:before="0" w:after="160"/>
      </w:pPr>
    </w:p>
    <w:p>
      <w:pPr>
        <w:pStyle w:val="Heading3"/>
      </w:pPr>
      <w:r>
        <w:t>Mathematics · Grade 10 — Probability</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Hqbbyh5OEtc</w:t>
            </w:r>
          </w:p>
        </w:tc>
        <w:tc>
          <w:tcPr>
            <w:tcW w:type="dxa" w:w="3742"/>
            <w:tcMar>
              <w:top w:w="60" w:type="dxa"/>
              <w:bottom w:w="60" w:type="dxa"/>
              <w:start w:w="100" w:type="dxa"/>
              <w:end w:w="100" w:type="dxa"/>
            </w:tcMar>
            <w:vAlign w:val="top"/>
          </w:tcPr>
          <w:p>
            <w:pPr>
              <w:spacing w:after="0" w:line="264" w:lineRule="auto"/>
            </w:pPr>
            <w:r>
              <w:rPr>
                <w:sz w:val="18"/>
              </w:rPr>
              <w:t>Probability Grade 10 / Introduction</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630</w:t>
            </w:r>
          </w:p>
        </w:tc>
        <w:tc>
          <w:tcPr>
            <w:tcW w:type="dxa" w:w="850"/>
            <w:tcMar>
              <w:top w:w="60" w:type="dxa"/>
              <w:bottom w:w="60" w:type="dxa"/>
              <w:start w:w="100" w:type="dxa"/>
              <w:end w:w="100" w:type="dxa"/>
            </w:tcMar>
            <w:vAlign w:val="top"/>
          </w:tcPr>
          <w:p>
            <w:pPr>
              <w:spacing w:after="0" w:line="264" w:lineRule="auto"/>
            </w:pPr>
            <w:r>
              <w:rPr>
                <w:sz w:val="18"/>
              </w:rPr>
              <w:t>6:25</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vgAf7PxSK7E</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Probability Grade 10 / Tree Diagram</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200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8:48</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iBoBTRrp-w8</w:t>
            </w:r>
          </w:p>
        </w:tc>
        <w:tc>
          <w:tcPr>
            <w:tcW w:type="dxa" w:w="3742"/>
            <w:tcMar>
              <w:top w:w="60" w:type="dxa"/>
              <w:bottom w:w="60" w:type="dxa"/>
              <w:start w:w="100" w:type="dxa"/>
              <w:end w:w="100" w:type="dxa"/>
            </w:tcMar>
            <w:vAlign w:val="top"/>
          </w:tcPr>
          <w:p>
            <w:pPr>
              <w:spacing w:after="0" w:line="264" w:lineRule="auto"/>
            </w:pPr>
            <w:r>
              <w:rPr>
                <w:sz w:val="18"/>
              </w:rPr>
              <w:t>Probability Grade 10 / Exam Question</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350</w:t>
            </w:r>
          </w:p>
        </w:tc>
        <w:tc>
          <w:tcPr>
            <w:tcW w:type="dxa" w:w="850"/>
            <w:tcMar>
              <w:top w:w="60" w:type="dxa"/>
              <w:bottom w:w="60" w:type="dxa"/>
              <w:start w:w="100" w:type="dxa"/>
              <w:end w:w="100" w:type="dxa"/>
            </w:tcMar>
            <w:vAlign w:val="top"/>
          </w:tcPr>
          <w:p>
            <w:pPr>
              <w:spacing w:after="0" w:line="264" w:lineRule="auto"/>
            </w:pPr>
            <w:r>
              <w:rPr>
                <w:sz w:val="18"/>
              </w:rPr>
              <w:t>5:51</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kMJVyxYiato</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Probability Maths Lit Part 1</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390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8:58</w:t>
            </w:r>
          </w:p>
        </w:tc>
      </w:tr>
    </w:tbl>
    <w:p>
      <w:pPr>
        <w:spacing w:before="0" w:after="160"/>
      </w:pPr>
    </w:p>
    <w:p>
      <w:pPr>
        <w:pStyle w:val="Heading3"/>
      </w:pPr>
      <w:r>
        <w:t>Mathematics · Grade 11 — Trigonometry</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IhXnVk8PuJY</w:t>
            </w:r>
          </w:p>
        </w:tc>
        <w:tc>
          <w:tcPr>
            <w:tcW w:type="dxa" w:w="3742"/>
            <w:tcMar>
              <w:top w:w="60" w:type="dxa"/>
              <w:bottom w:w="60" w:type="dxa"/>
              <w:start w:w="100" w:type="dxa"/>
              <w:end w:w="100" w:type="dxa"/>
            </w:tcMar>
            <w:vAlign w:val="top"/>
          </w:tcPr>
          <w:p>
            <w:pPr>
              <w:spacing w:after="0" w:line="264" w:lineRule="auto"/>
            </w:pPr>
            <w:r>
              <w:rPr>
                <w:sz w:val="18"/>
              </w:rPr>
              <w:t>Trigonometry Grade 11 Exam Questions</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225</w:t>
            </w:r>
          </w:p>
        </w:tc>
        <w:tc>
          <w:tcPr>
            <w:tcW w:type="dxa" w:w="850"/>
            <w:tcMar>
              <w:top w:w="60" w:type="dxa"/>
              <w:bottom w:w="60" w:type="dxa"/>
              <w:start w:w="100" w:type="dxa"/>
              <w:end w:w="100" w:type="dxa"/>
            </w:tcMar>
            <w:vAlign w:val="top"/>
          </w:tcPr>
          <w:p>
            <w:pPr>
              <w:spacing w:after="0" w:line="264" w:lineRule="auto"/>
            </w:pPr>
            <w:r>
              <w:rPr>
                <w:sz w:val="18"/>
              </w:rPr>
              <w:t>4:45</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Optfjw6HGZw</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Trig functions grade 11 and 12: Determine Equation</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434</w:t>
            </w:r>
          </w:p>
        </w:tc>
        <w:tc>
          <w:tcPr>
            <w:tcW w:type="dxa" w:w="850"/>
            <w:tcMar>
              <w:top w:w="60" w:type="dxa"/>
              <w:bottom w:w="60" w:type="dxa"/>
              <w:start w:w="100" w:type="dxa"/>
              <w:end w:w="100" w:type="dxa"/>
            </w:tcMar>
            <w:shd w:val="clear" w:color="auto" w:fill="F2F5F9"/>
            <w:vAlign w:val="top"/>
          </w:tcPr>
          <w:p>
            <w:pPr>
              <w:spacing w:after="0" w:line="264" w:lineRule="auto"/>
            </w:pPr>
            <w:r>
              <w:rPr>
                <w:sz w:val="18"/>
              </w:rPr>
              <w:t>3:27</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rEFv51neoUc</w:t>
            </w:r>
          </w:p>
        </w:tc>
        <w:tc>
          <w:tcPr>
            <w:tcW w:type="dxa" w:w="3742"/>
            <w:tcMar>
              <w:top w:w="60" w:type="dxa"/>
              <w:bottom w:w="60" w:type="dxa"/>
              <w:start w:w="100" w:type="dxa"/>
              <w:end w:w="100" w:type="dxa"/>
            </w:tcMar>
            <w:vAlign w:val="top"/>
          </w:tcPr>
          <w:p>
            <w:pPr>
              <w:spacing w:after="0" w:line="264" w:lineRule="auto"/>
            </w:pPr>
            <w:r>
              <w:rPr>
                <w:sz w:val="18"/>
              </w:rPr>
              <w:t>General Solutions Grade 11 Trigonometry PART 1</w:t>
            </w:r>
          </w:p>
        </w:tc>
        <w:tc>
          <w:tcPr>
            <w:tcW w:type="dxa" w:w="1814"/>
            <w:tcMar>
              <w:top w:w="60" w:type="dxa"/>
              <w:bottom w:w="60" w:type="dxa"/>
              <w:start w:w="100" w:type="dxa"/>
              <w:end w:w="100" w:type="dxa"/>
            </w:tcMar>
            <w:vAlign w:val="top"/>
          </w:tcPr>
          <w:p>
            <w:pPr>
              <w:spacing w:after="0" w:line="264" w:lineRule="auto"/>
            </w:pPr>
            <w:r>
              <w:rPr>
                <w:sz w:val="18"/>
              </w:rPr>
              <w:t>Miss Martins Maths and Science</w:t>
            </w:r>
          </w:p>
        </w:tc>
        <w:tc>
          <w:tcPr>
            <w:tcW w:type="dxa" w:w="1077"/>
            <w:tcMar>
              <w:top w:w="60" w:type="dxa"/>
              <w:bottom w:w="60" w:type="dxa"/>
              <w:start w:w="100" w:type="dxa"/>
              <w:end w:w="100" w:type="dxa"/>
            </w:tcMar>
            <w:vAlign w:val="top"/>
          </w:tcPr>
          <w:p>
            <w:pPr>
              <w:spacing w:after="0" w:line="264" w:lineRule="auto"/>
              <w:jc w:val="right"/>
            </w:pPr>
            <w:r>
              <w:rPr>
                <w:sz w:val="18"/>
              </w:rPr>
              <w:t>4</w:t>
            </w:r>
          </w:p>
        </w:tc>
        <w:tc>
          <w:tcPr>
            <w:tcW w:type="dxa" w:w="850"/>
            <w:tcMar>
              <w:top w:w="60" w:type="dxa"/>
              <w:bottom w:w="60" w:type="dxa"/>
              <w:start w:w="100" w:type="dxa"/>
              <w:end w:w="100" w:type="dxa"/>
            </w:tcMar>
            <w:vAlign w:val="top"/>
          </w:tcPr>
          <w:p>
            <w:pPr>
              <w:spacing w:after="0" w:line="264" w:lineRule="auto"/>
            </w:pPr>
            <w:r>
              <w:rPr>
                <w:sz w:val="18"/>
              </w:rPr>
              <w:t>14:26</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cZoEfccMapk</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Trig Functions Grade 11 Exam Questions</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14</w:t>
            </w:r>
          </w:p>
        </w:tc>
        <w:tc>
          <w:tcPr>
            <w:tcW w:type="dxa" w:w="850"/>
            <w:tcMar>
              <w:top w:w="60" w:type="dxa"/>
              <w:bottom w:w="60" w:type="dxa"/>
              <w:start w:w="100" w:type="dxa"/>
              <w:end w:w="100" w:type="dxa"/>
            </w:tcMar>
            <w:shd w:val="clear" w:color="auto" w:fill="F2F5F9"/>
            <w:vAlign w:val="top"/>
          </w:tcPr>
          <w:p>
            <w:pPr>
              <w:spacing w:after="0" w:line="264" w:lineRule="auto"/>
            </w:pPr>
            <w:r>
              <w:rPr>
                <w:sz w:val="18"/>
              </w:rPr>
              <w:t>9:56</w:t>
            </w:r>
          </w:p>
        </w:tc>
      </w:tr>
    </w:tbl>
    <w:p>
      <w:pPr>
        <w:spacing w:before="0" w:after="160"/>
      </w:pPr>
    </w:p>
    <w:p>
      <w:pPr>
        <w:pStyle w:val="Heading3"/>
      </w:pPr>
      <w:r>
        <w:t>Mathematics · Grade 11 — Analytical Geometry</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VB4jH92V-tg</w:t>
            </w:r>
          </w:p>
        </w:tc>
        <w:tc>
          <w:tcPr>
            <w:tcW w:type="dxa" w:w="3742"/>
            <w:tcMar>
              <w:top w:w="60" w:type="dxa"/>
              <w:bottom w:w="60" w:type="dxa"/>
              <w:start w:w="100" w:type="dxa"/>
              <w:end w:w="100" w:type="dxa"/>
            </w:tcMar>
            <w:vAlign w:val="top"/>
          </w:tcPr>
          <w:p>
            <w:pPr>
              <w:spacing w:after="0" w:line="264" w:lineRule="auto"/>
            </w:pPr>
            <w:r>
              <w:rPr>
                <w:sz w:val="18"/>
              </w:rPr>
              <w:t>Grade 11 Analytical geometry: angle of inclination</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563</w:t>
            </w:r>
          </w:p>
        </w:tc>
        <w:tc>
          <w:tcPr>
            <w:tcW w:type="dxa" w:w="850"/>
            <w:tcMar>
              <w:top w:w="60" w:type="dxa"/>
              <w:bottom w:w="60" w:type="dxa"/>
              <w:start w:w="100" w:type="dxa"/>
              <w:end w:w="100" w:type="dxa"/>
            </w:tcMar>
            <w:vAlign w:val="top"/>
          </w:tcPr>
          <w:p>
            <w:pPr>
              <w:spacing w:after="0" w:line="264" w:lineRule="auto"/>
            </w:pPr>
            <w:r>
              <w:rPr>
                <w:sz w:val="18"/>
              </w:rPr>
              <w:t>6:49</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mLAhC1DHtDc</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Grade 11 analytical geometry: 4th Co-ordinate of parallelogram</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455</w:t>
            </w:r>
          </w:p>
        </w:tc>
        <w:tc>
          <w:tcPr>
            <w:tcW w:type="dxa" w:w="850"/>
            <w:tcMar>
              <w:top w:w="60" w:type="dxa"/>
              <w:bottom w:w="60" w:type="dxa"/>
              <w:start w:w="100" w:type="dxa"/>
              <w:end w:w="100" w:type="dxa"/>
            </w:tcMar>
            <w:shd w:val="clear" w:color="auto" w:fill="F2F5F9"/>
            <w:vAlign w:val="top"/>
          </w:tcPr>
          <w:p>
            <w:pPr>
              <w:spacing w:after="0" w:line="264" w:lineRule="auto"/>
            </w:pPr>
            <w:r>
              <w:rPr>
                <w:sz w:val="18"/>
              </w:rPr>
              <w:t>2:55</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nvHOzaZKxbA</w:t>
            </w:r>
          </w:p>
        </w:tc>
        <w:tc>
          <w:tcPr>
            <w:tcW w:type="dxa" w:w="3742"/>
            <w:tcMar>
              <w:top w:w="60" w:type="dxa"/>
              <w:bottom w:w="60" w:type="dxa"/>
              <w:start w:w="100" w:type="dxa"/>
              <w:end w:w="100" w:type="dxa"/>
            </w:tcMar>
            <w:vAlign w:val="top"/>
          </w:tcPr>
          <w:p>
            <w:pPr>
              <w:spacing w:after="0" w:line="264" w:lineRule="auto"/>
            </w:pPr>
            <w:r>
              <w:rPr>
                <w:sz w:val="18"/>
              </w:rPr>
              <w:t>Grade 11 Analytical Geometry Grade 10 Revision</w:t>
            </w:r>
          </w:p>
        </w:tc>
        <w:tc>
          <w:tcPr>
            <w:tcW w:type="dxa" w:w="1814"/>
            <w:tcMar>
              <w:top w:w="60" w:type="dxa"/>
              <w:bottom w:w="60" w:type="dxa"/>
              <w:start w:w="100" w:type="dxa"/>
              <w:end w:w="100" w:type="dxa"/>
            </w:tcMar>
            <w:vAlign w:val="top"/>
          </w:tcPr>
          <w:p>
            <w:pPr>
              <w:spacing w:after="0" w:line="264" w:lineRule="auto"/>
            </w:pPr>
            <w:r>
              <w:rPr>
                <w:sz w:val="18"/>
              </w:rPr>
              <w:t>Miss Martins Maths and Science</w:t>
            </w:r>
          </w:p>
        </w:tc>
        <w:tc>
          <w:tcPr>
            <w:tcW w:type="dxa" w:w="1077"/>
            <w:tcMar>
              <w:top w:w="60" w:type="dxa"/>
              <w:bottom w:w="60" w:type="dxa"/>
              <w:start w:w="100" w:type="dxa"/>
              <w:end w:w="100" w:type="dxa"/>
            </w:tcMar>
            <w:vAlign w:val="top"/>
          </w:tcPr>
          <w:p>
            <w:pPr>
              <w:spacing w:after="0" w:line="264" w:lineRule="auto"/>
              <w:jc w:val="right"/>
            </w:pPr>
            <w:r>
              <w:rPr>
                <w:sz w:val="18"/>
              </w:rPr>
              <w:t>21</w:t>
            </w:r>
          </w:p>
        </w:tc>
        <w:tc>
          <w:tcPr>
            <w:tcW w:type="dxa" w:w="850"/>
            <w:tcMar>
              <w:top w:w="60" w:type="dxa"/>
              <w:bottom w:w="60" w:type="dxa"/>
              <w:start w:w="100" w:type="dxa"/>
              <w:end w:w="100" w:type="dxa"/>
            </w:tcMar>
            <w:vAlign w:val="top"/>
          </w:tcPr>
          <w:p>
            <w:pPr>
              <w:spacing w:after="0" w:line="264" w:lineRule="auto"/>
            </w:pPr>
            <w:r>
              <w:rPr>
                <w:sz w:val="18"/>
              </w:rPr>
              <w:t>19:48</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lrmASs4NOww</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Grade 11 Analytical Geometry Angle of Inclination Introduction and practice</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Miss Martins Maths and 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23</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12:25</w:t>
            </w:r>
          </w:p>
        </w:tc>
      </w:tr>
    </w:tbl>
    <w:p>
      <w:pPr>
        <w:spacing w:before="0" w:after="160"/>
      </w:pPr>
    </w:p>
    <w:p>
      <w:pPr>
        <w:pStyle w:val="Heading3"/>
      </w:pPr>
      <w:r>
        <w:t>Mathematics · Grade 11 — Euclidean Geometry</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4NqwU3BzOcE</w:t>
            </w:r>
          </w:p>
        </w:tc>
        <w:tc>
          <w:tcPr>
            <w:tcW w:type="dxa" w:w="3742"/>
            <w:tcMar>
              <w:top w:w="60" w:type="dxa"/>
              <w:bottom w:w="60" w:type="dxa"/>
              <w:start w:w="100" w:type="dxa"/>
              <w:end w:w="100" w:type="dxa"/>
            </w:tcMar>
            <w:vAlign w:val="top"/>
          </w:tcPr>
          <w:p>
            <w:pPr>
              <w:spacing w:after="0" w:line="264" w:lineRule="auto"/>
            </w:pPr>
            <w:r>
              <w:rPr>
                <w:sz w:val="18"/>
              </w:rPr>
              <w:t>Grade 11: Euclidean Geometry / Everything you need to know</w:t>
            </w:r>
          </w:p>
        </w:tc>
        <w:tc>
          <w:tcPr>
            <w:tcW w:type="dxa" w:w="1814"/>
            <w:tcMar>
              <w:top w:w="60" w:type="dxa"/>
              <w:bottom w:w="60" w:type="dxa"/>
              <w:start w:w="100" w:type="dxa"/>
              <w:end w:w="100" w:type="dxa"/>
            </w:tcMar>
            <w:vAlign w:val="top"/>
          </w:tcPr>
          <w:p>
            <w:pPr>
              <w:spacing w:after="0" w:line="264" w:lineRule="auto"/>
            </w:pPr>
            <w:r>
              <w:rPr>
                <w:sz w:val="18"/>
              </w:rPr>
              <w:t>Zandile loves Maths</w:t>
            </w:r>
          </w:p>
        </w:tc>
        <w:tc>
          <w:tcPr>
            <w:tcW w:type="dxa" w:w="1077"/>
            <w:tcMar>
              <w:top w:w="60" w:type="dxa"/>
              <w:bottom w:w="60" w:type="dxa"/>
              <w:start w:w="100" w:type="dxa"/>
              <w:end w:w="100" w:type="dxa"/>
            </w:tcMar>
            <w:vAlign w:val="top"/>
          </w:tcPr>
          <w:p>
            <w:pPr>
              <w:spacing w:after="0" w:line="264" w:lineRule="auto"/>
              <w:jc w:val="right"/>
            </w:pPr>
            <w:r>
              <w:rPr>
                <w:sz w:val="18"/>
              </w:rPr>
              <w:t>670</w:t>
            </w:r>
          </w:p>
        </w:tc>
        <w:tc>
          <w:tcPr>
            <w:tcW w:type="dxa" w:w="850"/>
            <w:tcMar>
              <w:top w:w="60" w:type="dxa"/>
              <w:bottom w:w="60" w:type="dxa"/>
              <w:start w:w="100" w:type="dxa"/>
              <w:end w:w="100" w:type="dxa"/>
            </w:tcMar>
            <w:vAlign w:val="top"/>
          </w:tcPr>
          <w:p>
            <w:pPr>
              <w:spacing w:after="0" w:line="264" w:lineRule="auto"/>
            </w:pPr>
            <w:r>
              <w:rPr>
                <w:sz w:val="18"/>
              </w:rPr>
              <w:t>5:45:01</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bc6x2GQcMbU</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Circle Geometry Grade 11 : Practice</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151</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12:14</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lQE642ILPDY</w:t>
            </w:r>
          </w:p>
        </w:tc>
        <w:tc>
          <w:tcPr>
            <w:tcW w:type="dxa" w:w="3742"/>
            <w:tcMar>
              <w:top w:w="60" w:type="dxa"/>
              <w:bottom w:w="60" w:type="dxa"/>
              <w:start w:w="100" w:type="dxa"/>
              <w:end w:w="100" w:type="dxa"/>
            </w:tcMar>
            <w:vAlign w:val="top"/>
          </w:tcPr>
          <w:p>
            <w:pPr>
              <w:spacing w:after="0" w:line="264" w:lineRule="auto"/>
            </w:pPr>
            <w:r>
              <w:rPr>
                <w:sz w:val="18"/>
              </w:rPr>
              <w:t>Euclidean Geometry Grade 11: Exam question</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412</w:t>
            </w:r>
          </w:p>
        </w:tc>
        <w:tc>
          <w:tcPr>
            <w:tcW w:type="dxa" w:w="850"/>
            <w:tcMar>
              <w:top w:w="60" w:type="dxa"/>
              <w:bottom w:w="60" w:type="dxa"/>
              <w:start w:w="100" w:type="dxa"/>
              <w:end w:w="100" w:type="dxa"/>
            </w:tcMar>
            <w:vAlign w:val="top"/>
          </w:tcPr>
          <w:p>
            <w:pPr>
              <w:spacing w:after="0" w:line="264" w:lineRule="auto"/>
            </w:pPr>
            <w:r>
              <w:rPr>
                <w:sz w:val="18"/>
              </w:rPr>
              <w:t>20:18</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KWYgy_YkyCA</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Grade 11 - Euclidean Geometry / Tangents and chords / Mlungisi Nkosi</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Mlungisi Nkosi Maths &amp; 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30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22:02</w:t>
            </w:r>
          </w:p>
        </w:tc>
      </w:tr>
    </w:tbl>
    <w:p>
      <w:pPr>
        <w:spacing w:before="0" w:after="160"/>
      </w:pPr>
    </w:p>
    <w:p>
      <w:pPr>
        <w:pStyle w:val="Heading3"/>
      </w:pPr>
      <w:r>
        <w:t>Mathematics · Grade 11 — Statistics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CTj0OE6lkkg</w:t>
            </w:r>
          </w:p>
        </w:tc>
        <w:tc>
          <w:tcPr>
            <w:tcW w:type="dxa" w:w="3742"/>
            <w:tcMar>
              <w:top w:w="60" w:type="dxa"/>
              <w:bottom w:w="60" w:type="dxa"/>
              <w:start w:w="100" w:type="dxa"/>
              <w:end w:w="100" w:type="dxa"/>
            </w:tcMar>
            <w:vAlign w:val="top"/>
          </w:tcPr>
          <w:p>
            <w:pPr>
              <w:spacing w:after="0" w:line="264" w:lineRule="auto"/>
            </w:pPr>
            <w:r>
              <w:rPr>
                <w:sz w:val="18"/>
              </w:rPr>
              <w:t>Statistics Grade 11: Ogive curve</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832</w:t>
            </w:r>
          </w:p>
        </w:tc>
        <w:tc>
          <w:tcPr>
            <w:tcW w:type="dxa" w:w="850"/>
            <w:tcMar>
              <w:top w:w="60" w:type="dxa"/>
              <w:bottom w:w="60" w:type="dxa"/>
              <w:start w:w="100" w:type="dxa"/>
              <w:end w:w="100" w:type="dxa"/>
            </w:tcMar>
            <w:vAlign w:val="top"/>
          </w:tcPr>
          <w:p>
            <w:pPr>
              <w:spacing w:after="0" w:line="264" w:lineRule="auto"/>
            </w:pPr>
            <w:r>
              <w:rPr>
                <w:sz w:val="18"/>
              </w:rPr>
              <w:t>6:45</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aNv4gD72-1I</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Statistics Grade 11</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12</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13:11</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ifJUTSTL4WU</w:t>
            </w:r>
          </w:p>
        </w:tc>
        <w:tc>
          <w:tcPr>
            <w:tcW w:type="dxa" w:w="3742"/>
            <w:tcMar>
              <w:top w:w="60" w:type="dxa"/>
              <w:bottom w:w="60" w:type="dxa"/>
              <w:start w:w="100" w:type="dxa"/>
              <w:end w:w="100" w:type="dxa"/>
            </w:tcMar>
            <w:vAlign w:val="top"/>
          </w:tcPr>
          <w:p>
            <w:pPr>
              <w:spacing w:after="0" w:line="264" w:lineRule="auto"/>
            </w:pPr>
            <w:r>
              <w:rPr>
                <w:sz w:val="18"/>
              </w:rPr>
              <w:t>Statistics Grade 11: Table</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738</w:t>
            </w:r>
          </w:p>
        </w:tc>
        <w:tc>
          <w:tcPr>
            <w:tcW w:type="dxa" w:w="850"/>
            <w:tcMar>
              <w:top w:w="60" w:type="dxa"/>
              <w:bottom w:w="60" w:type="dxa"/>
              <w:start w:w="100" w:type="dxa"/>
              <w:end w:w="100" w:type="dxa"/>
            </w:tcMar>
            <w:vAlign w:val="top"/>
          </w:tcPr>
          <w:p>
            <w:pPr>
              <w:spacing w:after="0" w:line="264" w:lineRule="auto"/>
            </w:pPr>
            <w:r>
              <w:rPr>
                <w:sz w:val="18"/>
              </w:rPr>
              <w:t>4:08</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Amf60jAYIaI</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Statistics Grade 11 Exam Questions</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222</w:t>
            </w:r>
          </w:p>
        </w:tc>
        <w:tc>
          <w:tcPr>
            <w:tcW w:type="dxa" w:w="850"/>
            <w:tcMar>
              <w:top w:w="60" w:type="dxa"/>
              <w:bottom w:w="60" w:type="dxa"/>
              <w:start w:w="100" w:type="dxa"/>
              <w:end w:w="100" w:type="dxa"/>
            </w:tcMar>
            <w:shd w:val="clear" w:color="auto" w:fill="F2F5F9"/>
            <w:vAlign w:val="top"/>
          </w:tcPr>
          <w:p>
            <w:pPr>
              <w:spacing w:after="0" w:line="264" w:lineRule="auto"/>
            </w:pPr>
            <w:r>
              <w:rPr>
                <w:sz w:val="18"/>
              </w:rPr>
              <w:t>8:32</w:t>
            </w:r>
          </w:p>
        </w:tc>
      </w:tr>
    </w:tbl>
    <w:p>
      <w:pPr>
        <w:spacing w:before="0" w:after="160"/>
      </w:pPr>
    </w:p>
    <w:p>
      <w:pPr>
        <w:pStyle w:val="Heading3"/>
      </w:pPr>
      <w:r>
        <w:t>Mathematics · Grade 12 — Calculus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UzVKkR-XArM</w:t>
            </w:r>
          </w:p>
        </w:tc>
        <w:tc>
          <w:tcPr>
            <w:tcW w:type="dxa" w:w="3742"/>
            <w:tcMar>
              <w:top w:w="60" w:type="dxa"/>
              <w:bottom w:w="60" w:type="dxa"/>
              <w:start w:w="100" w:type="dxa"/>
              <w:end w:w="100" w:type="dxa"/>
            </w:tcMar>
            <w:vAlign w:val="top"/>
          </w:tcPr>
          <w:p>
            <w:pPr>
              <w:spacing w:after="0" w:line="264" w:lineRule="auto"/>
            </w:pPr>
            <w:r>
              <w:rPr>
                <w:sz w:val="18"/>
              </w:rPr>
              <w:t>Determine Cubic Equation Calculus grade 12</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469</w:t>
            </w:r>
          </w:p>
        </w:tc>
        <w:tc>
          <w:tcPr>
            <w:tcW w:type="dxa" w:w="850"/>
            <w:tcMar>
              <w:top w:w="60" w:type="dxa"/>
              <w:bottom w:w="60" w:type="dxa"/>
              <w:start w:w="100" w:type="dxa"/>
              <w:end w:w="100" w:type="dxa"/>
            </w:tcMar>
            <w:vAlign w:val="top"/>
          </w:tcPr>
          <w:p>
            <w:pPr>
              <w:spacing w:after="0" w:line="264" w:lineRule="auto"/>
            </w:pPr>
            <w:r>
              <w:rPr>
                <w:sz w:val="18"/>
              </w:rPr>
              <w:t>4:28</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4VUWIiudCk0</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Limits Calculus Grade 12</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5:08</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1ye4FhvMazo</w:t>
            </w:r>
          </w:p>
        </w:tc>
        <w:tc>
          <w:tcPr>
            <w:tcW w:type="dxa" w:w="3742"/>
            <w:tcMar>
              <w:top w:w="60" w:type="dxa"/>
              <w:bottom w:w="60" w:type="dxa"/>
              <w:start w:w="100" w:type="dxa"/>
              <w:end w:w="100" w:type="dxa"/>
            </w:tcMar>
            <w:vAlign w:val="top"/>
          </w:tcPr>
          <w:p>
            <w:pPr>
              <w:spacing w:after="0" w:line="264" w:lineRule="auto"/>
            </w:pPr>
            <w:r>
              <w:rPr>
                <w:sz w:val="18"/>
              </w:rPr>
              <w:t>Lesson 7: How To Solve Optimisation Questions / Area, Volume &amp; Cost / Grade 12 Calculus</w:t>
            </w:r>
          </w:p>
        </w:tc>
        <w:tc>
          <w:tcPr>
            <w:tcW w:type="dxa" w:w="1814"/>
            <w:tcMar>
              <w:top w:w="60" w:type="dxa"/>
              <w:bottom w:w="60" w:type="dxa"/>
              <w:start w:w="100" w:type="dxa"/>
              <w:end w:w="100" w:type="dxa"/>
            </w:tcMar>
            <w:vAlign w:val="top"/>
          </w:tcPr>
          <w:p>
            <w:pPr>
              <w:spacing w:after="0" w:line="264" w:lineRule="auto"/>
            </w:pPr>
            <w:r>
              <w:rPr>
                <w:sz w:val="18"/>
              </w:rPr>
              <w:t>Mlungisi Nkosi Maths &amp; Science</w:t>
            </w:r>
          </w:p>
        </w:tc>
        <w:tc>
          <w:tcPr>
            <w:tcW w:type="dxa" w:w="1077"/>
            <w:tcMar>
              <w:top w:w="60" w:type="dxa"/>
              <w:bottom w:w="60" w:type="dxa"/>
              <w:start w:w="100" w:type="dxa"/>
              <w:end w:w="100" w:type="dxa"/>
            </w:tcMar>
            <w:vAlign w:val="top"/>
          </w:tcPr>
          <w:p>
            <w:pPr>
              <w:spacing w:after="0" w:line="264" w:lineRule="auto"/>
              <w:jc w:val="right"/>
            </w:pPr>
            <w:r>
              <w:rPr>
                <w:sz w:val="18"/>
              </w:rPr>
              <w:t>286</w:t>
            </w:r>
          </w:p>
        </w:tc>
        <w:tc>
          <w:tcPr>
            <w:tcW w:type="dxa" w:w="850"/>
            <w:tcMar>
              <w:top w:w="60" w:type="dxa"/>
              <w:bottom w:w="60" w:type="dxa"/>
              <w:start w:w="100" w:type="dxa"/>
              <w:end w:w="100" w:type="dxa"/>
            </w:tcMar>
            <w:vAlign w:val="top"/>
          </w:tcPr>
          <w:p>
            <w:pPr>
              <w:spacing w:after="0" w:line="264" w:lineRule="auto"/>
            </w:pPr>
            <w:r>
              <w:rPr>
                <w:sz w:val="18"/>
              </w:rPr>
              <w:t>21:55</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_WFx3JDTuQg</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Lesson 4: How To Plot and Interpret Cubic Functions / Grade 12 Calculus</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Mlungisi Nkosi Maths &amp; 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249</w:t>
            </w:r>
          </w:p>
        </w:tc>
        <w:tc>
          <w:tcPr>
            <w:tcW w:type="dxa" w:w="850"/>
            <w:tcMar>
              <w:top w:w="60" w:type="dxa"/>
              <w:bottom w:w="60" w:type="dxa"/>
              <w:start w:w="100" w:type="dxa"/>
              <w:end w:w="100" w:type="dxa"/>
            </w:tcMar>
            <w:shd w:val="clear" w:color="auto" w:fill="F2F5F9"/>
            <w:vAlign w:val="top"/>
          </w:tcPr>
          <w:p>
            <w:pPr>
              <w:spacing w:after="0" w:line="264" w:lineRule="auto"/>
            </w:pPr>
            <w:r>
              <w:rPr>
                <w:sz w:val="18"/>
              </w:rPr>
              <w:t>51:37</w:t>
            </w:r>
          </w:p>
        </w:tc>
      </w:tr>
    </w:tbl>
    <w:p>
      <w:pPr>
        <w:spacing w:before="0" w:after="160"/>
      </w:pPr>
    </w:p>
    <w:p>
      <w:pPr>
        <w:pStyle w:val="Heading3"/>
      </w:pPr>
      <w:r>
        <w:t>Mathematics · Grade 12 — Sequences and Series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An_O1nY1lac</w:t>
            </w:r>
          </w:p>
        </w:tc>
        <w:tc>
          <w:tcPr>
            <w:tcW w:type="dxa" w:w="3742"/>
            <w:tcMar>
              <w:top w:w="60" w:type="dxa"/>
              <w:bottom w:w="60" w:type="dxa"/>
              <w:start w:w="100" w:type="dxa"/>
              <w:end w:w="100" w:type="dxa"/>
            </w:tcMar>
            <w:vAlign w:val="top"/>
          </w:tcPr>
          <w:p>
            <w:pPr>
              <w:spacing w:after="0" w:line="264" w:lineRule="auto"/>
            </w:pPr>
            <w:r>
              <w:rPr>
                <w:sz w:val="18"/>
              </w:rPr>
              <w:t>17) Worksheet Series Sequences / Half</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228</w:t>
            </w:r>
          </w:p>
        </w:tc>
        <w:tc>
          <w:tcPr>
            <w:tcW w:type="dxa" w:w="850"/>
            <w:tcMar>
              <w:top w:w="60" w:type="dxa"/>
              <w:bottom w:w="60" w:type="dxa"/>
              <w:start w:w="100" w:type="dxa"/>
              <w:end w:w="100" w:type="dxa"/>
            </w:tcMar>
            <w:vAlign w:val="top"/>
          </w:tcPr>
          <w:p>
            <w:pPr>
              <w:spacing w:after="0" w:line="264" w:lineRule="auto"/>
            </w:pPr>
            <w:r>
              <w:rPr>
                <w:sz w:val="18"/>
              </w:rPr>
              <w:t>1:53:07</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S9oGEqRqO_8</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Grade 12 Algebra Lesson 1/ Sequences and Series : Arithmetic Sequence Explained</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Mlungisi Nkosi Maths &amp; 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400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24:34</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nBFLxEZko8o</w:t>
            </w:r>
          </w:p>
        </w:tc>
        <w:tc>
          <w:tcPr>
            <w:tcW w:type="dxa" w:w="3742"/>
            <w:tcMar>
              <w:top w:w="60" w:type="dxa"/>
              <w:bottom w:w="60" w:type="dxa"/>
              <w:start w:w="100" w:type="dxa"/>
              <w:end w:w="100" w:type="dxa"/>
            </w:tcMar>
            <w:vAlign w:val="top"/>
          </w:tcPr>
          <w:p>
            <w:pPr>
              <w:spacing w:after="0" w:line="264" w:lineRule="auto"/>
            </w:pPr>
            <w:r>
              <w:rPr>
                <w:sz w:val="18"/>
              </w:rPr>
              <w:t>Grade 12 Mathematics / Sequence and Series / Past Exam Questions / May/June 2021_Question 2</w:t>
            </w:r>
          </w:p>
        </w:tc>
        <w:tc>
          <w:tcPr>
            <w:tcW w:type="dxa" w:w="1814"/>
            <w:tcMar>
              <w:top w:w="60" w:type="dxa"/>
              <w:bottom w:w="60" w:type="dxa"/>
              <w:start w:w="100" w:type="dxa"/>
              <w:end w:w="100" w:type="dxa"/>
            </w:tcMar>
            <w:vAlign w:val="top"/>
          </w:tcPr>
          <w:p>
            <w:pPr>
              <w:spacing w:after="0" w:line="264" w:lineRule="auto"/>
            </w:pPr>
            <w:r>
              <w:rPr>
                <w:sz w:val="18"/>
              </w:rPr>
              <w:t>Mlungisi Nkosi Maths &amp; Science</w:t>
            </w:r>
          </w:p>
        </w:tc>
        <w:tc>
          <w:tcPr>
            <w:tcW w:type="dxa" w:w="1077"/>
            <w:tcMar>
              <w:top w:w="60" w:type="dxa"/>
              <w:bottom w:w="60" w:type="dxa"/>
              <w:start w:w="100" w:type="dxa"/>
              <w:end w:w="100" w:type="dxa"/>
            </w:tcMar>
            <w:vAlign w:val="top"/>
          </w:tcPr>
          <w:p>
            <w:pPr>
              <w:spacing w:after="0" w:line="264" w:lineRule="auto"/>
              <w:jc w:val="right"/>
            </w:pPr>
            <w:r>
              <w:rPr>
                <w:sz w:val="18"/>
              </w:rPr>
              <w:t>112</w:t>
            </w:r>
          </w:p>
        </w:tc>
        <w:tc>
          <w:tcPr>
            <w:tcW w:type="dxa" w:w="850"/>
            <w:tcMar>
              <w:top w:w="60" w:type="dxa"/>
              <w:bottom w:w="60" w:type="dxa"/>
              <w:start w:w="100" w:type="dxa"/>
              <w:end w:w="100" w:type="dxa"/>
            </w:tcMar>
            <w:vAlign w:val="top"/>
          </w:tcPr>
          <w:p>
            <w:pPr>
              <w:spacing w:after="0" w:line="264" w:lineRule="auto"/>
            </w:pPr>
            <w:r>
              <w:rPr>
                <w:sz w:val="18"/>
              </w:rPr>
              <w:t>23:09</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DIOaZtU7XlA</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Exam Question Series Sequences</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79</w:t>
            </w:r>
          </w:p>
        </w:tc>
        <w:tc>
          <w:tcPr>
            <w:tcW w:type="dxa" w:w="850"/>
            <w:tcMar>
              <w:top w:w="60" w:type="dxa"/>
              <w:bottom w:w="60" w:type="dxa"/>
              <w:start w:w="100" w:type="dxa"/>
              <w:end w:w="100" w:type="dxa"/>
            </w:tcMar>
            <w:shd w:val="clear" w:color="auto" w:fill="F2F5F9"/>
            <w:vAlign w:val="top"/>
          </w:tcPr>
          <w:p>
            <w:pPr>
              <w:spacing w:after="0" w:line="264" w:lineRule="auto"/>
            </w:pPr>
            <w:r>
              <w:rPr>
                <w:sz w:val="18"/>
              </w:rPr>
              <w:t>7:07</w:t>
            </w:r>
          </w:p>
        </w:tc>
      </w:tr>
    </w:tbl>
    <w:p>
      <w:pPr>
        <w:spacing w:before="0" w:after="160"/>
      </w:pPr>
    </w:p>
    <w:p>
      <w:pPr>
        <w:pStyle w:val="Heading3"/>
      </w:pPr>
      <w:r>
        <w:t>Mathematics · Grade 12 — Analytical Geometry</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H4m6YuW75vw</w:t>
            </w:r>
          </w:p>
        </w:tc>
        <w:tc>
          <w:tcPr>
            <w:tcW w:type="dxa" w:w="3742"/>
            <w:tcMar>
              <w:top w:w="60" w:type="dxa"/>
              <w:bottom w:w="60" w:type="dxa"/>
              <w:start w:w="100" w:type="dxa"/>
              <w:end w:w="100" w:type="dxa"/>
            </w:tcMar>
            <w:vAlign w:val="top"/>
          </w:tcPr>
          <w:p>
            <w:pPr>
              <w:spacing w:after="0" w:line="264" w:lineRule="auto"/>
            </w:pPr>
            <w:r>
              <w:rPr>
                <w:sz w:val="18"/>
              </w:rPr>
              <w:t>Grade 12: Analytical Geometry / Everything you need to know</w:t>
            </w:r>
          </w:p>
        </w:tc>
        <w:tc>
          <w:tcPr>
            <w:tcW w:type="dxa" w:w="1814"/>
            <w:tcMar>
              <w:top w:w="60" w:type="dxa"/>
              <w:bottom w:w="60" w:type="dxa"/>
              <w:start w:w="100" w:type="dxa"/>
              <w:end w:w="100" w:type="dxa"/>
            </w:tcMar>
            <w:vAlign w:val="top"/>
          </w:tcPr>
          <w:p>
            <w:pPr>
              <w:spacing w:after="0" w:line="264" w:lineRule="auto"/>
            </w:pPr>
            <w:r>
              <w:rPr>
                <w:sz w:val="18"/>
              </w:rPr>
              <w:t>Zandile loves Maths</w:t>
            </w:r>
          </w:p>
        </w:tc>
        <w:tc>
          <w:tcPr>
            <w:tcW w:type="dxa" w:w="1077"/>
            <w:tcMar>
              <w:top w:w="60" w:type="dxa"/>
              <w:bottom w:w="60" w:type="dxa"/>
              <w:start w:w="100" w:type="dxa"/>
              <w:end w:w="100" w:type="dxa"/>
            </w:tcMar>
            <w:vAlign w:val="top"/>
          </w:tcPr>
          <w:p>
            <w:pPr>
              <w:spacing w:after="0" w:line="264" w:lineRule="auto"/>
              <w:jc w:val="right"/>
            </w:pPr>
            <w:r>
              <w:rPr>
                <w:sz w:val="18"/>
              </w:rPr>
              <w:t>97</w:t>
            </w:r>
          </w:p>
        </w:tc>
        <w:tc>
          <w:tcPr>
            <w:tcW w:type="dxa" w:w="850"/>
            <w:tcMar>
              <w:top w:w="60" w:type="dxa"/>
              <w:bottom w:w="60" w:type="dxa"/>
              <w:start w:w="100" w:type="dxa"/>
              <w:end w:w="100" w:type="dxa"/>
            </w:tcMar>
            <w:vAlign w:val="top"/>
          </w:tcPr>
          <w:p>
            <w:pPr>
              <w:spacing w:after="0" w:line="264" w:lineRule="auto"/>
            </w:pPr>
            <w:r>
              <w:rPr>
                <w:sz w:val="18"/>
              </w:rPr>
              <w:t>2:03:08</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O9mO17v2-e8</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Analytical Geometry Grade 12 Exam Questions</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190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20:25</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LxMkIbspJAw</w:t>
            </w:r>
          </w:p>
        </w:tc>
        <w:tc>
          <w:tcPr>
            <w:tcW w:type="dxa" w:w="3742"/>
            <w:tcMar>
              <w:top w:w="60" w:type="dxa"/>
              <w:bottom w:w="60" w:type="dxa"/>
              <w:start w:w="100" w:type="dxa"/>
              <w:end w:w="100" w:type="dxa"/>
            </w:tcMar>
            <w:vAlign w:val="top"/>
          </w:tcPr>
          <w:p>
            <w:pPr>
              <w:spacing w:after="0" w:line="264" w:lineRule="auto"/>
            </w:pPr>
            <w:r>
              <w:rPr>
                <w:sz w:val="18"/>
              </w:rPr>
              <w:t>Analytical Geometry Grade 12 Exam Questions</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97</w:t>
            </w:r>
          </w:p>
        </w:tc>
        <w:tc>
          <w:tcPr>
            <w:tcW w:type="dxa" w:w="850"/>
            <w:tcMar>
              <w:top w:w="60" w:type="dxa"/>
              <w:bottom w:w="60" w:type="dxa"/>
              <w:start w:w="100" w:type="dxa"/>
              <w:end w:w="100" w:type="dxa"/>
            </w:tcMar>
            <w:vAlign w:val="top"/>
          </w:tcPr>
          <w:p>
            <w:pPr>
              <w:spacing w:after="0" w:line="264" w:lineRule="auto"/>
            </w:pPr>
            <w:r>
              <w:rPr>
                <w:sz w:val="18"/>
              </w:rPr>
              <w:t>12:29</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RU1Uott6Xf4</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Analytical Geometry Grade 12 Exam Question</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316</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12:28</w:t>
            </w:r>
          </w:p>
        </w:tc>
      </w:tr>
    </w:tbl>
    <w:p>
      <w:pPr>
        <w:spacing w:before="0" w:after="160"/>
      </w:pPr>
    </w:p>
    <w:p>
      <w:pPr>
        <w:pStyle w:val="Heading3"/>
      </w:pPr>
      <w:r>
        <w:t>Mathematics · Grade 12 — Euclidean Geometry</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9RJLHVysqA8</w:t>
            </w:r>
          </w:p>
        </w:tc>
        <w:tc>
          <w:tcPr>
            <w:tcW w:type="dxa" w:w="3742"/>
            <w:tcMar>
              <w:top w:w="60" w:type="dxa"/>
              <w:bottom w:w="60" w:type="dxa"/>
              <w:start w:w="100" w:type="dxa"/>
              <w:end w:w="100" w:type="dxa"/>
            </w:tcMar>
            <w:vAlign w:val="top"/>
          </w:tcPr>
          <w:p>
            <w:pPr>
              <w:spacing w:after="0" w:line="264" w:lineRule="auto"/>
            </w:pPr>
            <w:r>
              <w:rPr>
                <w:sz w:val="18"/>
              </w:rPr>
              <w:t>Grade 12: Euclidean Geometry / Everything you need to know</w:t>
            </w:r>
          </w:p>
        </w:tc>
        <w:tc>
          <w:tcPr>
            <w:tcW w:type="dxa" w:w="1814"/>
            <w:tcMar>
              <w:top w:w="60" w:type="dxa"/>
              <w:bottom w:w="60" w:type="dxa"/>
              <w:start w:w="100" w:type="dxa"/>
              <w:end w:w="100" w:type="dxa"/>
            </w:tcMar>
            <w:vAlign w:val="top"/>
          </w:tcPr>
          <w:p>
            <w:pPr>
              <w:spacing w:after="0" w:line="264" w:lineRule="auto"/>
            </w:pPr>
            <w:r>
              <w:rPr>
                <w:sz w:val="18"/>
              </w:rPr>
              <w:t>Zandile loves Maths</w:t>
            </w:r>
          </w:p>
        </w:tc>
        <w:tc>
          <w:tcPr>
            <w:tcW w:type="dxa" w:w="1077"/>
            <w:tcMar>
              <w:top w:w="60" w:type="dxa"/>
              <w:bottom w:w="60" w:type="dxa"/>
              <w:start w:w="100" w:type="dxa"/>
              <w:end w:w="100" w:type="dxa"/>
            </w:tcMar>
            <w:vAlign w:val="top"/>
          </w:tcPr>
          <w:p>
            <w:pPr>
              <w:spacing w:after="0" w:line="264" w:lineRule="auto"/>
              <w:jc w:val="right"/>
            </w:pPr>
            <w:r>
              <w:rPr>
                <w:sz w:val="18"/>
              </w:rPr>
              <w:t>140</w:t>
            </w:r>
          </w:p>
        </w:tc>
        <w:tc>
          <w:tcPr>
            <w:tcW w:type="dxa" w:w="850"/>
            <w:tcMar>
              <w:top w:w="60" w:type="dxa"/>
              <w:bottom w:w="60" w:type="dxa"/>
              <w:start w:w="100" w:type="dxa"/>
              <w:end w:w="100" w:type="dxa"/>
            </w:tcMar>
            <w:vAlign w:val="top"/>
          </w:tcPr>
          <w:p>
            <w:pPr>
              <w:spacing w:after="0" w:line="264" w:lineRule="auto"/>
            </w:pPr>
            <w:r>
              <w:rPr>
                <w:sz w:val="18"/>
              </w:rPr>
              <w:t>10:45:13</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kwsSjMvqTF4</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Grade 12: Prop Theorem and Similarity Updated / Euclidean Geometry / Everything you need to know</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Zandile loves Maths</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w:t>
            </w:r>
          </w:p>
        </w:tc>
        <w:tc>
          <w:tcPr>
            <w:tcW w:type="dxa" w:w="850"/>
            <w:tcMar>
              <w:top w:w="60" w:type="dxa"/>
              <w:bottom w:w="60" w:type="dxa"/>
              <w:start w:w="100" w:type="dxa"/>
              <w:end w:w="100" w:type="dxa"/>
            </w:tcMar>
            <w:shd w:val="clear" w:color="auto" w:fill="F2F5F9"/>
            <w:vAlign w:val="top"/>
          </w:tcPr>
          <w:p>
            <w:pPr>
              <w:spacing w:after="0" w:line="264" w:lineRule="auto"/>
            </w:pPr>
            <w:r>
              <w:rPr>
                <w:sz w:val="18"/>
              </w:rPr>
              <w:t>5:27:45</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nWn-HjCP9wY</w:t>
            </w:r>
          </w:p>
        </w:tc>
        <w:tc>
          <w:tcPr>
            <w:tcW w:type="dxa" w:w="3742"/>
            <w:tcMar>
              <w:top w:w="60" w:type="dxa"/>
              <w:bottom w:w="60" w:type="dxa"/>
              <w:start w:w="100" w:type="dxa"/>
              <w:end w:w="100" w:type="dxa"/>
            </w:tcMar>
            <w:vAlign w:val="top"/>
          </w:tcPr>
          <w:p>
            <w:pPr>
              <w:spacing w:after="0" w:line="264" w:lineRule="auto"/>
            </w:pPr>
            <w:r>
              <w:rPr>
                <w:sz w:val="18"/>
              </w:rPr>
              <w:t>Grade 12 Euclidean Geometry Exam question # 1</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255</w:t>
            </w:r>
          </w:p>
        </w:tc>
        <w:tc>
          <w:tcPr>
            <w:tcW w:type="dxa" w:w="850"/>
            <w:tcMar>
              <w:top w:w="60" w:type="dxa"/>
              <w:bottom w:w="60" w:type="dxa"/>
              <w:start w:w="100" w:type="dxa"/>
              <w:end w:w="100" w:type="dxa"/>
            </w:tcMar>
            <w:vAlign w:val="top"/>
          </w:tcPr>
          <w:p>
            <w:pPr>
              <w:spacing w:after="0" w:line="264" w:lineRule="auto"/>
            </w:pPr>
            <w:r>
              <w:rPr>
                <w:sz w:val="18"/>
              </w:rPr>
              <w:t>6:26</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122eVl0o_C8</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EUCLIDEAN GEOMETRY / PROPORTIONALITY GRADE 12 [ ISIZULU ]</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Isinamuva Tutoring</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73</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1:48:45</w:t>
            </w:r>
          </w:p>
        </w:tc>
      </w:tr>
    </w:tbl>
    <w:p>
      <w:pPr>
        <w:spacing w:before="0" w:after="160"/>
      </w:pPr>
    </w:p>
    <w:p>
      <w:pPr>
        <w:pStyle w:val="Heading3"/>
      </w:pPr>
      <w:r>
        <w:t>Mathematics · Grade 12 — Probability</w:t>
      </w:r>
    </w:p>
    <w:p>
      <w:pPr>
        <w:spacing w:before="0" w:after="80"/>
      </w:pPr>
      <w:r>
        <w:rPr>
          <w:i/>
          <w:color w:val="555555"/>
          <w:sz w:val="18"/>
        </w:rPr>
        <w:t>Note: 'Probability Maths Lit Part 1' is Mathematical Literacy, not Core Maths.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1IpyhSJvKiY</w:t>
            </w:r>
          </w:p>
        </w:tc>
        <w:tc>
          <w:tcPr>
            <w:tcW w:type="dxa" w:w="3742"/>
            <w:tcMar>
              <w:top w:w="60" w:type="dxa"/>
              <w:bottom w:w="60" w:type="dxa"/>
              <w:start w:w="100" w:type="dxa"/>
              <w:end w:w="100" w:type="dxa"/>
            </w:tcMar>
            <w:vAlign w:val="top"/>
          </w:tcPr>
          <w:p>
            <w:pPr>
              <w:spacing w:after="0" w:line="264" w:lineRule="auto"/>
            </w:pPr>
            <w:r>
              <w:rPr>
                <w:sz w:val="18"/>
              </w:rPr>
              <w:t>Grade 12: Probability / Everything you need to know</w:t>
            </w:r>
          </w:p>
        </w:tc>
        <w:tc>
          <w:tcPr>
            <w:tcW w:type="dxa" w:w="1814"/>
            <w:tcMar>
              <w:top w:w="60" w:type="dxa"/>
              <w:bottom w:w="60" w:type="dxa"/>
              <w:start w:w="100" w:type="dxa"/>
              <w:end w:w="100" w:type="dxa"/>
            </w:tcMar>
            <w:vAlign w:val="top"/>
          </w:tcPr>
          <w:p>
            <w:pPr>
              <w:spacing w:after="0" w:line="264" w:lineRule="auto"/>
            </w:pPr>
            <w:r>
              <w:rPr>
                <w:sz w:val="18"/>
              </w:rPr>
              <w:t>Zandile loves Maths</w:t>
            </w:r>
          </w:p>
        </w:tc>
        <w:tc>
          <w:tcPr>
            <w:tcW w:type="dxa" w:w="1077"/>
            <w:tcMar>
              <w:top w:w="60" w:type="dxa"/>
              <w:bottom w:w="60" w:type="dxa"/>
              <w:start w:w="100" w:type="dxa"/>
              <w:end w:w="100" w:type="dxa"/>
            </w:tcMar>
            <w:vAlign w:val="top"/>
          </w:tcPr>
          <w:p>
            <w:pPr>
              <w:spacing w:after="0" w:line="264" w:lineRule="auto"/>
              <w:jc w:val="right"/>
            </w:pPr>
            <w:r>
              <w:rPr>
                <w:sz w:val="18"/>
              </w:rPr>
              <w:t>94</w:t>
            </w:r>
          </w:p>
        </w:tc>
        <w:tc>
          <w:tcPr>
            <w:tcW w:type="dxa" w:w="850"/>
            <w:tcMar>
              <w:top w:w="60" w:type="dxa"/>
              <w:bottom w:w="60" w:type="dxa"/>
              <w:start w:w="100" w:type="dxa"/>
              <w:end w:w="100" w:type="dxa"/>
            </w:tcMar>
            <w:vAlign w:val="top"/>
          </w:tcPr>
          <w:p>
            <w:pPr>
              <w:spacing w:after="0" w:line="264" w:lineRule="auto"/>
            </w:pPr>
            <w:r>
              <w:rPr>
                <w:sz w:val="18"/>
              </w:rPr>
              <w:t>2:31:34</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kMJVyxYiato</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Probability Maths Lit Part 1</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390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8:58</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loYKqFQcksY</w:t>
            </w:r>
          </w:p>
        </w:tc>
        <w:tc>
          <w:tcPr>
            <w:tcW w:type="dxa" w:w="3742"/>
            <w:tcMar>
              <w:top w:w="60" w:type="dxa"/>
              <w:bottom w:w="60" w:type="dxa"/>
              <w:start w:w="100" w:type="dxa"/>
              <w:end w:w="100" w:type="dxa"/>
            </w:tcMar>
            <w:vAlign w:val="top"/>
          </w:tcPr>
          <w:p>
            <w:pPr>
              <w:spacing w:after="0" w:line="264" w:lineRule="auto"/>
            </w:pPr>
            <w:r>
              <w:rPr>
                <w:sz w:val="18"/>
              </w:rPr>
              <w:t>Gr 12 probability # 1</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675</w:t>
            </w:r>
          </w:p>
        </w:tc>
        <w:tc>
          <w:tcPr>
            <w:tcW w:type="dxa" w:w="850"/>
            <w:tcMar>
              <w:top w:w="60" w:type="dxa"/>
              <w:bottom w:w="60" w:type="dxa"/>
              <w:start w:w="100" w:type="dxa"/>
              <w:end w:w="100" w:type="dxa"/>
            </w:tcMar>
            <w:vAlign w:val="top"/>
          </w:tcPr>
          <w:p>
            <w:pPr>
              <w:spacing w:after="0" w:line="264" w:lineRule="auto"/>
            </w:pPr>
            <w:r>
              <w:rPr>
                <w:sz w:val="18"/>
              </w:rPr>
              <w:t>3:48</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0haRHA-QoAk</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PROBABILITY GRADE 12 / COUNTING PRINCIPLES [ ISIZULU ]</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Isinamuva Tutoring</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39</w:t>
            </w:r>
          </w:p>
        </w:tc>
        <w:tc>
          <w:tcPr>
            <w:tcW w:type="dxa" w:w="850"/>
            <w:tcMar>
              <w:top w:w="60" w:type="dxa"/>
              <w:bottom w:w="60" w:type="dxa"/>
              <w:start w:w="100" w:type="dxa"/>
              <w:end w:w="100" w:type="dxa"/>
            </w:tcMar>
            <w:shd w:val="clear" w:color="auto" w:fill="F2F5F9"/>
            <w:vAlign w:val="top"/>
          </w:tcPr>
          <w:p>
            <w:pPr>
              <w:spacing w:after="0" w:line="264" w:lineRule="auto"/>
            </w:pPr>
            <w:r>
              <w:rPr>
                <w:sz w:val="18"/>
              </w:rPr>
              <w:t>58:08</w:t>
            </w:r>
          </w:p>
        </w:tc>
      </w:tr>
    </w:tbl>
    <w:p>
      <w:pPr>
        <w:spacing w:before="0" w:after="160"/>
      </w:pPr>
    </w:p>
    <w:p>
      <w:pPr>
        <w:pStyle w:val="Heading3"/>
      </w:pPr>
      <w:r>
        <w:t>Physical Sciences · Grade 10 — Mechanics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gtiOPVVKkU4</w:t>
            </w:r>
          </w:p>
        </w:tc>
        <w:tc>
          <w:tcPr>
            <w:tcW w:type="dxa" w:w="3742"/>
            <w:tcMar>
              <w:top w:w="60" w:type="dxa"/>
              <w:bottom w:w="60" w:type="dxa"/>
              <w:start w:w="100" w:type="dxa"/>
              <w:end w:w="100" w:type="dxa"/>
            </w:tcMar>
            <w:vAlign w:val="top"/>
          </w:tcPr>
          <w:p>
            <w:pPr>
              <w:spacing w:after="0" w:line="264" w:lineRule="auto"/>
            </w:pPr>
            <w:r>
              <w:rPr>
                <w:sz w:val="18"/>
              </w:rPr>
              <w:t>Grade 10 Mechanics Past Paper Question Motion in One Dimension</w:t>
            </w:r>
          </w:p>
        </w:tc>
        <w:tc>
          <w:tcPr>
            <w:tcW w:type="dxa" w:w="1814"/>
            <w:tcMar>
              <w:top w:w="60" w:type="dxa"/>
              <w:bottom w:w="60" w:type="dxa"/>
              <w:start w:w="100" w:type="dxa"/>
              <w:end w:w="100" w:type="dxa"/>
            </w:tcMar>
            <w:vAlign w:val="top"/>
          </w:tcPr>
          <w:p>
            <w:pPr>
              <w:spacing w:after="0" w:line="264" w:lineRule="auto"/>
            </w:pPr>
            <w:r>
              <w:rPr>
                <w:sz w:val="18"/>
              </w:rPr>
              <w:t>Miss Martins Maths and Science</w:t>
            </w:r>
          </w:p>
        </w:tc>
        <w:tc>
          <w:tcPr>
            <w:tcW w:type="dxa" w:w="1077"/>
            <w:tcMar>
              <w:top w:w="60" w:type="dxa"/>
              <w:bottom w:w="60" w:type="dxa"/>
              <w:start w:w="100" w:type="dxa"/>
              <w:end w:w="100" w:type="dxa"/>
            </w:tcMar>
            <w:vAlign w:val="top"/>
          </w:tcPr>
          <w:p>
            <w:pPr>
              <w:spacing w:after="0" w:line="264" w:lineRule="auto"/>
              <w:jc w:val="right"/>
            </w:pPr>
            <w:r>
              <w:rPr>
                <w:sz w:val="18"/>
              </w:rPr>
              <w:t>48</w:t>
            </w:r>
          </w:p>
        </w:tc>
        <w:tc>
          <w:tcPr>
            <w:tcW w:type="dxa" w:w="850"/>
            <w:tcMar>
              <w:top w:w="60" w:type="dxa"/>
              <w:bottom w:w="60" w:type="dxa"/>
              <w:start w:w="100" w:type="dxa"/>
              <w:end w:w="100" w:type="dxa"/>
            </w:tcMar>
            <w:vAlign w:val="top"/>
          </w:tcPr>
          <w:p>
            <w:pPr>
              <w:spacing w:after="0" w:line="264" w:lineRule="auto"/>
            </w:pPr>
            <w:r>
              <w:rPr>
                <w:sz w:val="18"/>
              </w:rPr>
              <w:t>10:00</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vW93Ub-vsD4</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Motion in one dimension: Frame of reference and position Grade 10 Physics</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Miss Martins Maths and 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107</w:t>
            </w:r>
          </w:p>
        </w:tc>
        <w:tc>
          <w:tcPr>
            <w:tcW w:type="dxa" w:w="850"/>
            <w:tcMar>
              <w:top w:w="60" w:type="dxa"/>
              <w:bottom w:w="60" w:type="dxa"/>
              <w:start w:w="100" w:type="dxa"/>
              <w:end w:w="100" w:type="dxa"/>
            </w:tcMar>
            <w:shd w:val="clear" w:color="auto" w:fill="F2F5F9"/>
            <w:vAlign w:val="top"/>
          </w:tcPr>
          <w:p>
            <w:pPr>
              <w:spacing w:after="0" w:line="264" w:lineRule="auto"/>
            </w:pPr>
            <w:r>
              <w:rPr>
                <w:sz w:val="18"/>
              </w:rPr>
              <w:t>8:39</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-wHXFMMEltw</w:t>
            </w:r>
          </w:p>
        </w:tc>
        <w:tc>
          <w:tcPr>
            <w:tcW w:type="dxa" w:w="3742"/>
            <w:tcMar>
              <w:top w:w="60" w:type="dxa"/>
              <w:bottom w:w="60" w:type="dxa"/>
              <w:start w:w="100" w:type="dxa"/>
              <w:end w:w="100" w:type="dxa"/>
            </w:tcMar>
            <w:vAlign w:val="top"/>
          </w:tcPr>
          <w:p>
            <w:pPr>
              <w:spacing w:after="0" w:line="264" w:lineRule="auto"/>
            </w:pPr>
            <w:r>
              <w:rPr>
                <w:sz w:val="18"/>
              </w:rPr>
              <w:t>Grade 10 Mechanics: Equations of Motion Exam Question PART 1</w:t>
            </w:r>
          </w:p>
        </w:tc>
        <w:tc>
          <w:tcPr>
            <w:tcW w:type="dxa" w:w="1814"/>
            <w:tcMar>
              <w:top w:w="60" w:type="dxa"/>
              <w:bottom w:w="60" w:type="dxa"/>
              <w:start w:w="100" w:type="dxa"/>
              <w:end w:w="100" w:type="dxa"/>
            </w:tcMar>
            <w:vAlign w:val="top"/>
          </w:tcPr>
          <w:p>
            <w:pPr>
              <w:spacing w:after="0" w:line="264" w:lineRule="auto"/>
            </w:pPr>
            <w:r>
              <w:rPr>
                <w:sz w:val="18"/>
              </w:rPr>
              <w:t>Miss Martins Maths and Science</w:t>
            </w:r>
          </w:p>
        </w:tc>
        <w:tc>
          <w:tcPr>
            <w:tcW w:type="dxa" w:w="1077"/>
            <w:tcMar>
              <w:top w:w="60" w:type="dxa"/>
              <w:bottom w:w="60" w:type="dxa"/>
              <w:start w:w="100" w:type="dxa"/>
              <w:end w:w="100" w:type="dxa"/>
            </w:tcMar>
            <w:vAlign w:val="top"/>
          </w:tcPr>
          <w:p>
            <w:pPr>
              <w:spacing w:after="0" w:line="264" w:lineRule="auto"/>
              <w:jc w:val="right"/>
            </w:pPr>
            <w:r>
              <w:rPr>
                <w:sz w:val="18"/>
              </w:rPr>
              <w:t>40</w:t>
            </w:r>
          </w:p>
        </w:tc>
        <w:tc>
          <w:tcPr>
            <w:tcW w:type="dxa" w:w="850"/>
            <w:tcMar>
              <w:top w:w="60" w:type="dxa"/>
              <w:bottom w:w="60" w:type="dxa"/>
              <w:start w:w="100" w:type="dxa"/>
              <w:end w:w="100" w:type="dxa"/>
            </w:tcMar>
            <w:vAlign w:val="top"/>
          </w:tcPr>
          <w:p>
            <w:pPr>
              <w:spacing w:after="0" w:line="264" w:lineRule="auto"/>
            </w:pPr>
            <w:r>
              <w:rPr>
                <w:sz w:val="18"/>
              </w:rPr>
              <w:t>6:06</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7-vQ6k4bTqM</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Equations of Motion Grade 10</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264</w:t>
            </w:r>
          </w:p>
        </w:tc>
        <w:tc>
          <w:tcPr>
            <w:tcW w:type="dxa" w:w="850"/>
            <w:tcMar>
              <w:top w:w="60" w:type="dxa"/>
              <w:bottom w:w="60" w:type="dxa"/>
              <w:start w:w="100" w:type="dxa"/>
              <w:end w:w="100" w:type="dxa"/>
            </w:tcMar>
            <w:shd w:val="clear" w:color="auto" w:fill="F2F5F9"/>
            <w:vAlign w:val="top"/>
          </w:tcPr>
          <w:p>
            <w:pPr>
              <w:spacing w:after="0" w:line="264" w:lineRule="auto"/>
            </w:pPr>
            <w:r>
              <w:rPr>
                <w:sz w:val="18"/>
              </w:rPr>
              <w:t>22:32</w:t>
            </w:r>
          </w:p>
        </w:tc>
      </w:tr>
    </w:tbl>
    <w:p>
      <w:pPr>
        <w:spacing w:before="0" w:after="160"/>
      </w:pPr>
    </w:p>
    <w:p>
      <w:pPr>
        <w:pStyle w:val="Heading3"/>
      </w:pPr>
      <w:r>
        <w:t>Physical Sciences · Grade 10 — Transverse Waves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JUnMAK9qPNU</w:t>
            </w:r>
          </w:p>
        </w:tc>
        <w:tc>
          <w:tcPr>
            <w:tcW w:type="dxa" w:w="3742"/>
            <w:tcMar>
              <w:top w:w="60" w:type="dxa"/>
              <w:bottom w:w="60" w:type="dxa"/>
              <w:start w:w="100" w:type="dxa"/>
              <w:end w:w="100" w:type="dxa"/>
            </w:tcMar>
            <w:vAlign w:val="top"/>
          </w:tcPr>
          <w:p>
            <w:pPr>
              <w:spacing w:after="0" w:line="264" w:lineRule="auto"/>
            </w:pPr>
            <w:r>
              <w:rPr>
                <w:sz w:val="18"/>
              </w:rPr>
              <w:t>3) Transverse Waves Grade 10</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388</w:t>
            </w:r>
          </w:p>
        </w:tc>
        <w:tc>
          <w:tcPr>
            <w:tcW w:type="dxa" w:w="850"/>
            <w:tcMar>
              <w:top w:w="60" w:type="dxa"/>
              <w:bottom w:w="60" w:type="dxa"/>
              <w:start w:w="100" w:type="dxa"/>
              <w:end w:w="100" w:type="dxa"/>
            </w:tcMar>
            <w:vAlign w:val="top"/>
          </w:tcPr>
          <w:p>
            <w:pPr>
              <w:spacing w:after="0" w:line="264" w:lineRule="auto"/>
            </w:pPr>
            <w:r>
              <w:rPr>
                <w:sz w:val="18"/>
              </w:rPr>
              <w:t>24:09</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4vDk3W66s5I</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Grade 10 Physics Transverse waves Period and Frequency</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Miss Martins Maths and 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100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15:05</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PGgeSD7vPOQ</w:t>
            </w:r>
          </w:p>
        </w:tc>
        <w:tc>
          <w:tcPr>
            <w:tcW w:type="dxa" w:w="3742"/>
            <w:tcMar>
              <w:top w:w="60" w:type="dxa"/>
              <w:bottom w:w="60" w:type="dxa"/>
              <w:start w:w="100" w:type="dxa"/>
              <w:end w:w="100" w:type="dxa"/>
            </w:tcMar>
            <w:vAlign w:val="top"/>
          </w:tcPr>
          <w:p>
            <w:pPr>
              <w:spacing w:after="0" w:line="264" w:lineRule="auto"/>
            </w:pPr>
            <w:r>
              <w:rPr>
                <w:sz w:val="18"/>
              </w:rPr>
              <w:t>Grade 10 Transverse Waves Points in phase and points out of phase</w:t>
            </w:r>
          </w:p>
        </w:tc>
        <w:tc>
          <w:tcPr>
            <w:tcW w:type="dxa" w:w="1814"/>
            <w:tcMar>
              <w:top w:w="60" w:type="dxa"/>
              <w:bottom w:w="60" w:type="dxa"/>
              <w:start w:w="100" w:type="dxa"/>
              <w:end w:w="100" w:type="dxa"/>
            </w:tcMar>
            <w:vAlign w:val="top"/>
          </w:tcPr>
          <w:p>
            <w:pPr>
              <w:spacing w:after="0" w:line="264" w:lineRule="auto"/>
            </w:pPr>
            <w:r>
              <w:rPr>
                <w:sz w:val="18"/>
              </w:rPr>
              <w:t>Miss Martins Maths and Science</w:t>
            </w:r>
          </w:p>
        </w:tc>
        <w:tc>
          <w:tcPr>
            <w:tcW w:type="dxa" w:w="1077"/>
            <w:tcMar>
              <w:top w:w="60" w:type="dxa"/>
              <w:bottom w:w="60" w:type="dxa"/>
              <w:start w:w="100" w:type="dxa"/>
              <w:end w:w="100" w:type="dxa"/>
            </w:tcMar>
            <w:vAlign w:val="top"/>
          </w:tcPr>
          <w:p>
            <w:pPr>
              <w:spacing w:after="0" w:line="264" w:lineRule="auto"/>
              <w:jc w:val="right"/>
            </w:pPr>
            <w:r>
              <w:rPr>
                <w:sz w:val="18"/>
              </w:rPr>
              <w:t>81</w:t>
            </w:r>
          </w:p>
        </w:tc>
        <w:tc>
          <w:tcPr>
            <w:tcW w:type="dxa" w:w="850"/>
            <w:tcMar>
              <w:top w:w="60" w:type="dxa"/>
              <w:bottom w:w="60" w:type="dxa"/>
              <w:start w:w="100" w:type="dxa"/>
              <w:end w:w="100" w:type="dxa"/>
            </w:tcMar>
            <w:vAlign w:val="top"/>
          </w:tcPr>
          <w:p>
            <w:pPr>
              <w:spacing w:after="0" w:line="264" w:lineRule="auto"/>
            </w:pPr>
            <w:r>
              <w:rPr>
                <w:sz w:val="18"/>
              </w:rPr>
              <w:t>9:28</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o7BDo4CcQOI</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Grade 10 Transverse waves Exam question Wavelength</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Miss Martins Maths and 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99</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13:10</w:t>
            </w:r>
          </w:p>
        </w:tc>
      </w:tr>
    </w:tbl>
    <w:p>
      <w:pPr>
        <w:spacing w:before="0" w:after="160"/>
      </w:pPr>
    </w:p>
    <w:p>
      <w:pPr>
        <w:pStyle w:val="Heading3"/>
      </w:pPr>
      <w:r>
        <w:t>Physical Sciences · Grade 10 — Sound</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1u5GSxuSj7A</w:t>
            </w:r>
          </w:p>
        </w:tc>
        <w:tc>
          <w:tcPr>
            <w:tcW w:type="dxa" w:w="3742"/>
            <w:tcMar>
              <w:top w:w="60" w:type="dxa"/>
              <w:bottom w:w="60" w:type="dxa"/>
              <w:start w:w="100" w:type="dxa"/>
              <w:end w:w="100" w:type="dxa"/>
            </w:tcMar>
            <w:vAlign w:val="top"/>
          </w:tcPr>
          <w:p>
            <w:pPr>
              <w:spacing w:after="0" w:line="264" w:lineRule="auto"/>
            </w:pPr>
            <w:r>
              <w:rPr>
                <w:sz w:val="18"/>
              </w:rPr>
              <w:t>5) Sound Waves Grade 10</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214</w:t>
            </w:r>
          </w:p>
        </w:tc>
        <w:tc>
          <w:tcPr>
            <w:tcW w:type="dxa" w:w="850"/>
            <w:tcMar>
              <w:top w:w="60" w:type="dxa"/>
              <w:bottom w:w="60" w:type="dxa"/>
              <w:start w:w="100" w:type="dxa"/>
              <w:end w:w="100" w:type="dxa"/>
            </w:tcMar>
            <w:vAlign w:val="top"/>
          </w:tcPr>
          <w:p>
            <w:pPr>
              <w:spacing w:after="0" w:line="264" w:lineRule="auto"/>
            </w:pPr>
            <w:r>
              <w:rPr>
                <w:sz w:val="18"/>
              </w:rPr>
              <w:t>19:55</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4IpqrR4vqOw</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Grade 10 Physics Sound waves</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Miss Martins Maths and 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86</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11:22</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9sP74zJKcIQ</w:t>
            </w:r>
          </w:p>
        </w:tc>
        <w:tc>
          <w:tcPr>
            <w:tcW w:type="dxa" w:w="3742"/>
            <w:tcMar>
              <w:top w:w="60" w:type="dxa"/>
              <w:bottom w:w="60" w:type="dxa"/>
              <w:start w:w="100" w:type="dxa"/>
              <w:end w:w="100" w:type="dxa"/>
            </w:tcMar>
            <w:vAlign w:val="top"/>
          </w:tcPr>
          <w:p>
            <w:pPr>
              <w:spacing w:after="0" w:line="264" w:lineRule="auto"/>
            </w:pPr>
            <w:r>
              <w:rPr>
                <w:sz w:val="18"/>
              </w:rPr>
              <w:t>4) Longitudinal  Waves Grade 10</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207</w:t>
            </w:r>
          </w:p>
        </w:tc>
        <w:tc>
          <w:tcPr>
            <w:tcW w:type="dxa" w:w="850"/>
            <w:tcMar>
              <w:top w:w="60" w:type="dxa"/>
              <w:bottom w:w="60" w:type="dxa"/>
              <w:start w:w="100" w:type="dxa"/>
              <w:end w:w="100" w:type="dxa"/>
            </w:tcMar>
            <w:vAlign w:val="top"/>
          </w:tcPr>
          <w:p>
            <w:pPr>
              <w:spacing w:after="0" w:line="264" w:lineRule="auto"/>
            </w:pPr>
            <w:r>
              <w:rPr>
                <w:sz w:val="18"/>
              </w:rPr>
              <w:t>5:59</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JUnMAK9qPNU</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3) Transverse Waves Grade 10</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388</w:t>
            </w:r>
          </w:p>
        </w:tc>
        <w:tc>
          <w:tcPr>
            <w:tcW w:type="dxa" w:w="850"/>
            <w:tcMar>
              <w:top w:w="60" w:type="dxa"/>
              <w:bottom w:w="60" w:type="dxa"/>
              <w:start w:w="100" w:type="dxa"/>
              <w:end w:w="100" w:type="dxa"/>
            </w:tcMar>
            <w:shd w:val="clear" w:color="auto" w:fill="F2F5F9"/>
            <w:vAlign w:val="top"/>
          </w:tcPr>
          <w:p>
            <w:pPr>
              <w:spacing w:after="0" w:line="264" w:lineRule="auto"/>
            </w:pPr>
            <w:r>
              <w:rPr>
                <w:sz w:val="18"/>
              </w:rPr>
              <w:t>24:09</w:t>
            </w:r>
          </w:p>
        </w:tc>
      </w:tr>
    </w:tbl>
    <w:p>
      <w:pPr>
        <w:spacing w:before="0" w:after="160"/>
      </w:pPr>
    </w:p>
    <w:p>
      <w:pPr>
        <w:pStyle w:val="Heading3"/>
      </w:pPr>
      <w:r>
        <w:t>Physical Sciences · Grade 10 — Electromagnetic Radiation</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a4aHyWtV2Kw</w:t>
            </w:r>
          </w:p>
        </w:tc>
        <w:tc>
          <w:tcPr>
            <w:tcW w:type="dxa" w:w="3742"/>
            <w:tcMar>
              <w:top w:w="60" w:type="dxa"/>
              <w:bottom w:w="60" w:type="dxa"/>
              <w:start w:w="100" w:type="dxa"/>
              <w:end w:w="100" w:type="dxa"/>
            </w:tcMar>
            <w:vAlign w:val="top"/>
          </w:tcPr>
          <w:p>
            <w:pPr>
              <w:spacing w:after="0" w:line="264" w:lineRule="auto"/>
            </w:pPr>
            <w:r>
              <w:rPr>
                <w:sz w:val="18"/>
              </w:rPr>
              <w:t>Grade 10 Electromagnetic Radiation Physics: Introduction</w:t>
            </w:r>
          </w:p>
        </w:tc>
        <w:tc>
          <w:tcPr>
            <w:tcW w:type="dxa" w:w="1814"/>
            <w:tcMar>
              <w:top w:w="60" w:type="dxa"/>
              <w:bottom w:w="60" w:type="dxa"/>
              <w:start w:w="100" w:type="dxa"/>
              <w:end w:w="100" w:type="dxa"/>
            </w:tcMar>
            <w:vAlign w:val="top"/>
          </w:tcPr>
          <w:p>
            <w:pPr>
              <w:spacing w:after="0" w:line="264" w:lineRule="auto"/>
            </w:pPr>
            <w:r>
              <w:rPr>
                <w:sz w:val="18"/>
              </w:rPr>
              <w:t>Miss Martins Maths and Science</w:t>
            </w:r>
          </w:p>
        </w:tc>
        <w:tc>
          <w:tcPr>
            <w:tcW w:type="dxa" w:w="1077"/>
            <w:tcMar>
              <w:top w:w="60" w:type="dxa"/>
              <w:bottom w:w="60" w:type="dxa"/>
              <w:start w:w="100" w:type="dxa"/>
              <w:end w:w="100" w:type="dxa"/>
            </w:tcMar>
            <w:vAlign w:val="top"/>
          </w:tcPr>
          <w:p>
            <w:pPr>
              <w:spacing w:after="0" w:line="264" w:lineRule="auto"/>
              <w:jc w:val="right"/>
            </w:pPr>
            <w:r>
              <w:rPr>
                <w:sz w:val="18"/>
              </w:rPr>
              <w:t>228</w:t>
            </w:r>
          </w:p>
        </w:tc>
        <w:tc>
          <w:tcPr>
            <w:tcW w:type="dxa" w:w="850"/>
            <w:tcMar>
              <w:top w:w="60" w:type="dxa"/>
              <w:bottom w:w="60" w:type="dxa"/>
              <w:start w:w="100" w:type="dxa"/>
              <w:end w:w="100" w:type="dxa"/>
            </w:tcMar>
            <w:vAlign w:val="top"/>
          </w:tcPr>
          <w:p>
            <w:pPr>
              <w:spacing w:after="0" w:line="264" w:lineRule="auto"/>
            </w:pPr>
            <w:r>
              <w:rPr>
                <w:sz w:val="18"/>
              </w:rPr>
              <w:t>13:22</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AAyPp8W9mWw</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Electromagnetic radiation calculations Grade 10 Physics</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Miss Martins Maths and 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196</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12:40</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b1JrapSyaIQ</w:t>
            </w:r>
          </w:p>
        </w:tc>
        <w:tc>
          <w:tcPr>
            <w:tcW w:type="dxa" w:w="3742"/>
            <w:tcMar>
              <w:top w:w="60" w:type="dxa"/>
              <w:bottom w:w="60" w:type="dxa"/>
              <w:start w:w="100" w:type="dxa"/>
              <w:end w:w="100" w:type="dxa"/>
            </w:tcMar>
            <w:vAlign w:val="top"/>
          </w:tcPr>
          <w:p>
            <w:pPr>
              <w:spacing w:after="0" w:line="264" w:lineRule="auto"/>
            </w:pPr>
            <w:r>
              <w:rPr>
                <w:sz w:val="18"/>
              </w:rPr>
              <w:t>Grade 10 Physics Particle Nature of Electromagnetic Radiation</w:t>
            </w:r>
          </w:p>
        </w:tc>
        <w:tc>
          <w:tcPr>
            <w:tcW w:type="dxa" w:w="1814"/>
            <w:tcMar>
              <w:top w:w="60" w:type="dxa"/>
              <w:bottom w:w="60" w:type="dxa"/>
              <w:start w:w="100" w:type="dxa"/>
              <w:end w:w="100" w:type="dxa"/>
            </w:tcMar>
            <w:vAlign w:val="top"/>
          </w:tcPr>
          <w:p>
            <w:pPr>
              <w:spacing w:after="0" w:line="264" w:lineRule="auto"/>
            </w:pPr>
            <w:r>
              <w:rPr>
                <w:sz w:val="18"/>
              </w:rPr>
              <w:t>Miss Martins Maths and Science</w:t>
            </w:r>
          </w:p>
        </w:tc>
        <w:tc>
          <w:tcPr>
            <w:tcW w:type="dxa" w:w="1077"/>
            <w:tcMar>
              <w:top w:w="60" w:type="dxa"/>
              <w:bottom w:w="60" w:type="dxa"/>
              <w:start w:w="100" w:type="dxa"/>
              <w:end w:w="100" w:type="dxa"/>
            </w:tcMar>
            <w:vAlign w:val="top"/>
          </w:tcPr>
          <w:p>
            <w:pPr>
              <w:spacing w:after="0" w:line="264" w:lineRule="auto"/>
              <w:jc w:val="right"/>
            </w:pPr>
            <w:r>
              <w:rPr>
                <w:sz w:val="18"/>
              </w:rPr>
              <w:t>87</w:t>
            </w:r>
          </w:p>
        </w:tc>
        <w:tc>
          <w:tcPr>
            <w:tcW w:type="dxa" w:w="850"/>
            <w:tcMar>
              <w:top w:w="60" w:type="dxa"/>
              <w:bottom w:w="60" w:type="dxa"/>
              <w:start w:w="100" w:type="dxa"/>
              <w:end w:w="100" w:type="dxa"/>
            </w:tcMar>
            <w:vAlign w:val="top"/>
          </w:tcPr>
          <w:p>
            <w:pPr>
              <w:spacing w:after="0" w:line="264" w:lineRule="auto"/>
            </w:pPr>
            <w:r>
              <w:rPr>
                <w:sz w:val="18"/>
              </w:rPr>
              <w:t>8:02</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18mpmoo4g7A</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Electrostatics Grade 10 / Introduction</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347</w:t>
            </w:r>
          </w:p>
        </w:tc>
        <w:tc>
          <w:tcPr>
            <w:tcW w:type="dxa" w:w="850"/>
            <w:tcMar>
              <w:top w:w="60" w:type="dxa"/>
              <w:bottom w:w="60" w:type="dxa"/>
              <w:start w:w="100" w:type="dxa"/>
              <w:end w:w="100" w:type="dxa"/>
            </w:tcMar>
            <w:shd w:val="clear" w:color="auto" w:fill="F2F5F9"/>
            <w:vAlign w:val="top"/>
          </w:tcPr>
          <w:p>
            <w:pPr>
              <w:spacing w:after="0" w:line="264" w:lineRule="auto"/>
            </w:pPr>
            <w:r>
              <w:rPr>
                <w:sz w:val="18"/>
              </w:rPr>
              <w:t>25:25</w:t>
            </w:r>
          </w:p>
        </w:tc>
      </w:tr>
    </w:tbl>
    <w:p>
      <w:pPr>
        <w:spacing w:before="0" w:after="160"/>
      </w:pPr>
    </w:p>
    <w:p>
      <w:pPr>
        <w:pStyle w:val="Heading3"/>
      </w:pPr>
      <w:r>
        <w:t>Physical Sciences · Grade 10 — Electric Circuits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imoShDLnQqE</w:t>
            </w:r>
          </w:p>
        </w:tc>
        <w:tc>
          <w:tcPr>
            <w:tcW w:type="dxa" w:w="3742"/>
            <w:tcMar>
              <w:top w:w="60" w:type="dxa"/>
              <w:bottom w:w="60" w:type="dxa"/>
              <w:start w:w="100" w:type="dxa"/>
              <w:end w:w="100" w:type="dxa"/>
            </w:tcMar>
            <w:vAlign w:val="top"/>
          </w:tcPr>
          <w:p>
            <w:pPr>
              <w:spacing w:after="0" w:line="264" w:lineRule="auto"/>
            </w:pPr>
            <w:r>
              <w:rPr>
                <w:sz w:val="18"/>
              </w:rPr>
              <w:t>Circuits grade 10 / Part 1</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348</w:t>
            </w:r>
          </w:p>
        </w:tc>
        <w:tc>
          <w:tcPr>
            <w:tcW w:type="dxa" w:w="850"/>
            <w:tcMar>
              <w:top w:w="60" w:type="dxa"/>
              <w:bottom w:w="60" w:type="dxa"/>
              <w:start w:w="100" w:type="dxa"/>
              <w:end w:w="100" w:type="dxa"/>
            </w:tcMar>
            <w:vAlign w:val="top"/>
          </w:tcPr>
          <w:p>
            <w:pPr>
              <w:spacing w:after="0" w:line="264" w:lineRule="auto"/>
            </w:pPr>
            <w:r>
              <w:rPr>
                <w:sz w:val="18"/>
              </w:rPr>
              <w:t>10:13</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5WRqdTr9WmQ</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Circuits Grade 10 / Calculations</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295</w:t>
            </w:r>
          </w:p>
        </w:tc>
        <w:tc>
          <w:tcPr>
            <w:tcW w:type="dxa" w:w="850"/>
            <w:tcMar>
              <w:top w:w="60" w:type="dxa"/>
              <w:bottom w:w="60" w:type="dxa"/>
              <w:start w:w="100" w:type="dxa"/>
              <w:end w:w="100" w:type="dxa"/>
            </w:tcMar>
            <w:shd w:val="clear" w:color="auto" w:fill="F2F5F9"/>
            <w:vAlign w:val="top"/>
          </w:tcPr>
          <w:p>
            <w:pPr>
              <w:spacing w:after="0" w:line="264" w:lineRule="auto"/>
            </w:pPr>
            <w:r>
              <w:rPr>
                <w:sz w:val="18"/>
              </w:rPr>
              <w:t>29:44</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hMAArBq00y4</w:t>
            </w:r>
          </w:p>
        </w:tc>
        <w:tc>
          <w:tcPr>
            <w:tcW w:type="dxa" w:w="3742"/>
            <w:tcMar>
              <w:top w:w="60" w:type="dxa"/>
              <w:bottom w:w="60" w:type="dxa"/>
              <w:start w:w="100" w:type="dxa"/>
              <w:end w:w="100" w:type="dxa"/>
            </w:tcMar>
            <w:vAlign w:val="top"/>
          </w:tcPr>
          <w:p>
            <w:pPr>
              <w:spacing w:after="0" w:line="264" w:lineRule="auto"/>
            </w:pPr>
            <w:r>
              <w:rPr>
                <w:sz w:val="18"/>
              </w:rPr>
              <w:t>Electricity Grade 10 Electric Circuits Summary Physics</w:t>
            </w:r>
          </w:p>
        </w:tc>
        <w:tc>
          <w:tcPr>
            <w:tcW w:type="dxa" w:w="1814"/>
            <w:tcMar>
              <w:top w:w="60" w:type="dxa"/>
              <w:bottom w:w="60" w:type="dxa"/>
              <w:start w:w="100" w:type="dxa"/>
              <w:end w:w="100" w:type="dxa"/>
            </w:tcMar>
            <w:vAlign w:val="top"/>
          </w:tcPr>
          <w:p>
            <w:pPr>
              <w:spacing w:after="0" w:line="264" w:lineRule="auto"/>
            </w:pPr>
            <w:r>
              <w:rPr>
                <w:sz w:val="18"/>
              </w:rPr>
              <w:t>Miss Martins Maths and Science</w:t>
            </w:r>
          </w:p>
        </w:tc>
        <w:tc>
          <w:tcPr>
            <w:tcW w:type="dxa" w:w="1077"/>
            <w:tcMar>
              <w:top w:w="60" w:type="dxa"/>
              <w:bottom w:w="60" w:type="dxa"/>
              <w:start w:w="100" w:type="dxa"/>
              <w:end w:w="100" w:type="dxa"/>
            </w:tcMar>
            <w:vAlign w:val="top"/>
          </w:tcPr>
          <w:p>
            <w:pPr>
              <w:spacing w:after="0" w:line="264" w:lineRule="auto"/>
              <w:jc w:val="right"/>
            </w:pPr>
            <w:r>
              <w:rPr>
                <w:sz w:val="18"/>
              </w:rPr>
              <w:t>179</w:t>
            </w:r>
          </w:p>
        </w:tc>
        <w:tc>
          <w:tcPr>
            <w:tcW w:type="dxa" w:w="850"/>
            <w:tcMar>
              <w:top w:w="60" w:type="dxa"/>
              <w:bottom w:w="60" w:type="dxa"/>
              <w:start w:w="100" w:type="dxa"/>
              <w:end w:w="100" w:type="dxa"/>
            </w:tcMar>
            <w:vAlign w:val="top"/>
          </w:tcPr>
          <w:p>
            <w:pPr>
              <w:spacing w:after="0" w:line="264" w:lineRule="auto"/>
            </w:pPr>
            <w:r>
              <w:rPr>
                <w:sz w:val="18"/>
              </w:rPr>
              <w:t>58:00</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JZJlJ18ggc0</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Resistance Grade 10</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212</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12:33</w:t>
            </w:r>
          </w:p>
        </w:tc>
      </w:tr>
    </w:tbl>
    <w:p>
      <w:pPr>
        <w:spacing w:before="0" w:after="160"/>
      </w:pPr>
    </w:p>
    <w:p>
      <w:pPr>
        <w:pStyle w:val="Heading3"/>
      </w:pPr>
      <w:r>
        <w:t>Physical Sciences · Grade 10 — Matter and Materials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5M4hJjp3-lQ</w:t>
            </w:r>
          </w:p>
        </w:tc>
        <w:tc>
          <w:tcPr>
            <w:tcW w:type="dxa" w:w="3742"/>
            <w:tcMar>
              <w:top w:w="60" w:type="dxa"/>
              <w:bottom w:w="60" w:type="dxa"/>
              <w:start w:w="100" w:type="dxa"/>
              <w:end w:w="100" w:type="dxa"/>
            </w:tcMar>
            <w:vAlign w:val="top"/>
          </w:tcPr>
          <w:p>
            <w:pPr>
              <w:spacing w:after="0" w:line="264" w:lineRule="auto"/>
            </w:pPr>
            <w:r>
              <w:rPr>
                <w:sz w:val="18"/>
              </w:rPr>
              <w:t>Grade 10 Classification of Matter: Properties of materials</w:t>
            </w:r>
          </w:p>
        </w:tc>
        <w:tc>
          <w:tcPr>
            <w:tcW w:type="dxa" w:w="1814"/>
            <w:tcMar>
              <w:top w:w="60" w:type="dxa"/>
              <w:bottom w:w="60" w:type="dxa"/>
              <w:start w:w="100" w:type="dxa"/>
              <w:end w:w="100" w:type="dxa"/>
            </w:tcMar>
            <w:vAlign w:val="top"/>
          </w:tcPr>
          <w:p>
            <w:pPr>
              <w:spacing w:after="0" w:line="264" w:lineRule="auto"/>
            </w:pPr>
            <w:r>
              <w:rPr>
                <w:sz w:val="18"/>
              </w:rPr>
              <w:t>Miss Martins Maths and Science</w:t>
            </w:r>
          </w:p>
        </w:tc>
        <w:tc>
          <w:tcPr>
            <w:tcW w:type="dxa" w:w="1077"/>
            <w:tcMar>
              <w:top w:w="60" w:type="dxa"/>
              <w:bottom w:w="60" w:type="dxa"/>
              <w:start w:w="100" w:type="dxa"/>
              <w:end w:w="100" w:type="dxa"/>
            </w:tcMar>
            <w:vAlign w:val="top"/>
          </w:tcPr>
          <w:p>
            <w:pPr>
              <w:spacing w:after="0" w:line="264" w:lineRule="auto"/>
              <w:jc w:val="right"/>
            </w:pPr>
            <w:r>
              <w:rPr>
                <w:sz w:val="18"/>
              </w:rPr>
              <w:t>118</w:t>
            </w:r>
          </w:p>
        </w:tc>
        <w:tc>
          <w:tcPr>
            <w:tcW w:type="dxa" w:w="850"/>
            <w:tcMar>
              <w:top w:w="60" w:type="dxa"/>
              <w:bottom w:w="60" w:type="dxa"/>
              <w:start w:w="100" w:type="dxa"/>
              <w:end w:w="100" w:type="dxa"/>
            </w:tcMar>
            <w:vAlign w:val="top"/>
          </w:tcPr>
          <w:p>
            <w:pPr>
              <w:spacing w:after="0" w:line="264" w:lineRule="auto"/>
            </w:pPr>
            <w:r>
              <w:rPr>
                <w:sz w:val="18"/>
              </w:rPr>
              <w:t>9:46</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oADmMF84wbA</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Water of Crystallization / Chemistry Grade 10-12</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Miss Martins Maths and 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272</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17:52</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B5gVS4Ti3P8</w:t>
            </w:r>
          </w:p>
        </w:tc>
        <w:tc>
          <w:tcPr>
            <w:tcW w:type="dxa" w:w="3742"/>
            <w:tcMar>
              <w:top w:w="60" w:type="dxa"/>
              <w:bottom w:w="60" w:type="dxa"/>
              <w:start w:w="100" w:type="dxa"/>
              <w:end w:w="100" w:type="dxa"/>
            </w:tcMar>
            <w:vAlign w:val="top"/>
          </w:tcPr>
          <w:p>
            <w:pPr>
              <w:spacing w:after="0" w:line="264" w:lineRule="auto"/>
            </w:pPr>
            <w:r>
              <w:rPr>
                <w:sz w:val="18"/>
              </w:rPr>
              <w:t>Cooling curve vs Heating curve Grade 10 Chemistry</w:t>
            </w:r>
          </w:p>
        </w:tc>
        <w:tc>
          <w:tcPr>
            <w:tcW w:type="dxa" w:w="1814"/>
            <w:tcMar>
              <w:top w:w="60" w:type="dxa"/>
              <w:bottom w:w="60" w:type="dxa"/>
              <w:start w:w="100" w:type="dxa"/>
              <w:end w:w="100" w:type="dxa"/>
            </w:tcMar>
            <w:vAlign w:val="top"/>
          </w:tcPr>
          <w:p>
            <w:pPr>
              <w:spacing w:after="0" w:line="264" w:lineRule="auto"/>
            </w:pPr>
            <w:r>
              <w:rPr>
                <w:sz w:val="18"/>
              </w:rPr>
              <w:t>Miss Martins Maths and Science</w:t>
            </w:r>
          </w:p>
        </w:tc>
        <w:tc>
          <w:tcPr>
            <w:tcW w:type="dxa" w:w="1077"/>
            <w:tcMar>
              <w:top w:w="60" w:type="dxa"/>
              <w:bottom w:w="60" w:type="dxa"/>
              <w:start w:w="100" w:type="dxa"/>
              <w:end w:w="100" w:type="dxa"/>
            </w:tcMar>
            <w:vAlign w:val="top"/>
          </w:tcPr>
          <w:p>
            <w:pPr>
              <w:spacing w:after="0" w:line="264" w:lineRule="auto"/>
              <w:jc w:val="right"/>
            </w:pPr>
            <w:r>
              <w:rPr>
                <w:sz w:val="18"/>
              </w:rPr>
              <w:t>75</w:t>
            </w:r>
          </w:p>
        </w:tc>
        <w:tc>
          <w:tcPr>
            <w:tcW w:type="dxa" w:w="850"/>
            <w:tcMar>
              <w:top w:w="60" w:type="dxa"/>
              <w:bottom w:w="60" w:type="dxa"/>
              <w:start w:w="100" w:type="dxa"/>
              <w:end w:w="100" w:type="dxa"/>
            </w:tcMar>
            <w:vAlign w:val="top"/>
          </w:tcPr>
          <w:p>
            <w:pPr>
              <w:spacing w:after="0" w:line="264" w:lineRule="auto"/>
            </w:pPr>
            <w:r>
              <w:rPr>
                <w:sz w:val="18"/>
              </w:rPr>
              <w:t>10:43</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SSKvnWYbrwM</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Grade 10 Matter and Materials Homogeneous and Heterogeneous mixtures</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Miss Martins Maths and 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43</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11:37</w:t>
            </w:r>
          </w:p>
        </w:tc>
      </w:tr>
    </w:tbl>
    <w:p>
      <w:pPr>
        <w:spacing w:before="0" w:after="160"/>
      </w:pPr>
    </w:p>
    <w:p>
      <w:pPr>
        <w:pStyle w:val="Heading3"/>
      </w:pPr>
      <w:r>
        <w:t>Physical Sciences · Grade 11 — Newton's Laws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AFwr05QW3aY</w:t>
            </w:r>
          </w:p>
        </w:tc>
        <w:tc>
          <w:tcPr>
            <w:tcW w:type="dxa" w:w="3742"/>
            <w:tcMar>
              <w:top w:w="60" w:type="dxa"/>
              <w:bottom w:w="60" w:type="dxa"/>
              <w:start w:w="100" w:type="dxa"/>
              <w:end w:w="100" w:type="dxa"/>
            </w:tcMar>
            <w:vAlign w:val="top"/>
          </w:tcPr>
          <w:p>
            <w:pPr>
              <w:spacing w:after="0" w:line="264" w:lineRule="auto"/>
            </w:pPr>
            <w:r>
              <w:rPr>
                <w:sz w:val="18"/>
              </w:rPr>
              <w:t>Newton Law Gravity Grade 11</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255</w:t>
            </w:r>
          </w:p>
        </w:tc>
        <w:tc>
          <w:tcPr>
            <w:tcW w:type="dxa" w:w="850"/>
            <w:tcMar>
              <w:top w:w="60" w:type="dxa"/>
              <w:bottom w:w="60" w:type="dxa"/>
              <w:start w:w="100" w:type="dxa"/>
              <w:end w:w="100" w:type="dxa"/>
            </w:tcMar>
            <w:vAlign w:val="top"/>
          </w:tcPr>
          <w:p>
            <w:pPr>
              <w:spacing w:after="0" w:line="264" w:lineRule="auto"/>
            </w:pPr>
            <w:r>
              <w:rPr>
                <w:sz w:val="18"/>
              </w:rPr>
              <w:t>19:38</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aSC1sgTUODA</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Newton's second law Grade 11 and 12  [ IsiZulu ]</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Isinamuva Tutoring</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71</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1:01:49</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HmoNMxId4-Y</w:t>
            </w:r>
          </w:p>
        </w:tc>
        <w:tc>
          <w:tcPr>
            <w:tcW w:type="dxa" w:w="3742"/>
            <w:tcMar>
              <w:top w:w="60" w:type="dxa"/>
              <w:bottom w:w="60" w:type="dxa"/>
              <w:start w:w="100" w:type="dxa"/>
              <w:end w:w="100" w:type="dxa"/>
            </w:tcMar>
            <w:vAlign w:val="top"/>
          </w:tcPr>
          <w:p>
            <w:pPr>
              <w:spacing w:after="0" w:line="264" w:lineRule="auto"/>
            </w:pPr>
            <w:r>
              <w:rPr>
                <w:sz w:val="18"/>
              </w:rPr>
              <w:t>Grade 11 Newton Laws: Objects on a slope</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552</w:t>
            </w:r>
          </w:p>
        </w:tc>
        <w:tc>
          <w:tcPr>
            <w:tcW w:type="dxa" w:w="850"/>
            <w:tcMar>
              <w:top w:w="60" w:type="dxa"/>
              <w:bottom w:w="60" w:type="dxa"/>
              <w:start w:w="100" w:type="dxa"/>
              <w:end w:w="100" w:type="dxa"/>
            </w:tcMar>
            <w:vAlign w:val="top"/>
          </w:tcPr>
          <w:p>
            <w:pPr>
              <w:spacing w:after="0" w:line="264" w:lineRule="auto"/>
            </w:pPr>
            <w:r>
              <w:rPr>
                <w:sz w:val="18"/>
              </w:rPr>
              <w:t>7:47</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7YhkjSlxsrc</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Grade 11 Newton Laws: Look out for normal force</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504</w:t>
            </w:r>
          </w:p>
        </w:tc>
        <w:tc>
          <w:tcPr>
            <w:tcW w:type="dxa" w:w="850"/>
            <w:tcMar>
              <w:top w:w="60" w:type="dxa"/>
              <w:bottom w:w="60" w:type="dxa"/>
              <w:start w:w="100" w:type="dxa"/>
              <w:end w:w="100" w:type="dxa"/>
            </w:tcMar>
            <w:shd w:val="clear" w:color="auto" w:fill="F2F5F9"/>
            <w:vAlign w:val="top"/>
          </w:tcPr>
          <w:p>
            <w:pPr>
              <w:spacing w:after="0" w:line="264" w:lineRule="auto"/>
            </w:pPr>
            <w:r>
              <w:rPr>
                <w:sz w:val="18"/>
              </w:rPr>
              <w:t>7:17</w:t>
            </w:r>
          </w:p>
        </w:tc>
      </w:tr>
    </w:tbl>
    <w:p>
      <w:pPr>
        <w:spacing w:before="0" w:after="160"/>
      </w:pPr>
    </w:p>
    <w:p>
      <w:pPr>
        <w:pStyle w:val="Heading3"/>
      </w:pPr>
      <w:r>
        <w:t>Physical Sciences · Grade 11 — Waves and Sound</w:t>
      </w:r>
    </w:p>
    <w:p>
      <w:pPr>
        <w:spacing w:before="0" w:after="80"/>
      </w:pPr>
      <w:r>
        <w:rPr>
          <w:i/>
          <w:color w:val="555555"/>
          <w:sz w:val="18"/>
        </w:rPr>
        <w:t>Note: Under CAPS, waves and sound are Grade 10 work; Grade 11 covers 2D/3D wavefronts and diffraction. The app's topic list may be mislabelled — the subject reviewer should confirm. Candidates below are the Grade 11 wavefront content.</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IQ_HH68wmHw</w:t>
            </w:r>
          </w:p>
        </w:tc>
        <w:tc>
          <w:tcPr>
            <w:tcW w:type="dxa" w:w="3742"/>
            <w:tcMar>
              <w:top w:w="60" w:type="dxa"/>
              <w:bottom w:w="60" w:type="dxa"/>
              <w:start w:w="100" w:type="dxa"/>
              <w:end w:w="100" w:type="dxa"/>
            </w:tcMar>
            <w:vAlign w:val="top"/>
          </w:tcPr>
          <w:p>
            <w:pPr>
              <w:spacing w:after="0" w:line="264" w:lineRule="auto"/>
            </w:pPr>
            <w:r>
              <w:rPr>
                <w:sz w:val="18"/>
              </w:rPr>
              <w:t>2D &amp; 3D Wavefronts</w:t>
            </w:r>
          </w:p>
        </w:tc>
        <w:tc>
          <w:tcPr>
            <w:tcW w:type="dxa" w:w="1814"/>
            <w:tcMar>
              <w:top w:w="60" w:type="dxa"/>
              <w:bottom w:w="60" w:type="dxa"/>
              <w:start w:w="100" w:type="dxa"/>
              <w:end w:w="100" w:type="dxa"/>
            </w:tcMar>
            <w:vAlign w:val="top"/>
          </w:tcPr>
          <w:p>
            <w:pPr>
              <w:spacing w:after="0" w:line="264" w:lineRule="auto"/>
            </w:pPr>
            <w:r>
              <w:rPr>
                <w:sz w:val="18"/>
              </w:rPr>
              <w:t>Mindset</w:t>
            </w:r>
          </w:p>
        </w:tc>
        <w:tc>
          <w:tcPr>
            <w:tcW w:type="dxa" w:w="1077"/>
            <w:tcMar>
              <w:top w:w="60" w:type="dxa"/>
              <w:bottom w:w="60" w:type="dxa"/>
              <w:start w:w="100" w:type="dxa"/>
              <w:end w:w="100" w:type="dxa"/>
            </w:tcMar>
            <w:vAlign w:val="top"/>
          </w:tcPr>
          <w:p>
            <w:pPr>
              <w:spacing w:after="0" w:line="264" w:lineRule="auto"/>
              <w:jc w:val="right"/>
            </w:pPr>
            <w:r>
              <w:rPr>
                <w:sz w:val="18"/>
              </w:rPr>
              <w:t>4</w:t>
            </w:r>
          </w:p>
        </w:tc>
        <w:tc>
          <w:tcPr>
            <w:tcW w:type="dxa" w:w="850"/>
            <w:tcMar>
              <w:top w:w="60" w:type="dxa"/>
              <w:bottom w:w="60" w:type="dxa"/>
              <w:start w:w="100" w:type="dxa"/>
              <w:end w:w="100" w:type="dxa"/>
            </w:tcMar>
            <w:vAlign w:val="top"/>
          </w:tcPr>
          <w:p>
            <w:pPr>
              <w:spacing w:after="0" w:line="264" w:lineRule="auto"/>
            </w:pPr>
            <w:r>
              <w:rPr>
                <w:sz w:val="18"/>
              </w:rPr>
              <w:t>1:14:58</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KXRnmQGweJE</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Grade 11 - Diffraction / Huygen’s Principle &amp; Wavefronts / November 2017 / Mlungisi Nkosi</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Mlungisi Nkosi Maths &amp; 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333</w:t>
            </w:r>
          </w:p>
        </w:tc>
        <w:tc>
          <w:tcPr>
            <w:tcW w:type="dxa" w:w="850"/>
            <w:tcMar>
              <w:top w:w="60" w:type="dxa"/>
              <w:bottom w:w="60" w:type="dxa"/>
              <w:start w:w="100" w:type="dxa"/>
              <w:end w:w="100" w:type="dxa"/>
            </w:tcMar>
            <w:shd w:val="clear" w:color="auto" w:fill="F2F5F9"/>
            <w:vAlign w:val="top"/>
          </w:tcPr>
          <w:p>
            <w:pPr>
              <w:spacing w:after="0" w:line="264" w:lineRule="auto"/>
            </w:pPr>
            <w:r>
              <w:rPr>
                <w:sz w:val="18"/>
              </w:rPr>
              <w:t>4:52</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lf689C99Sxw</w:t>
            </w:r>
          </w:p>
        </w:tc>
        <w:tc>
          <w:tcPr>
            <w:tcW w:type="dxa" w:w="3742"/>
            <w:tcMar>
              <w:top w:w="60" w:type="dxa"/>
              <w:bottom w:w="60" w:type="dxa"/>
              <w:start w:w="100" w:type="dxa"/>
              <w:end w:w="100" w:type="dxa"/>
            </w:tcMar>
            <w:vAlign w:val="top"/>
          </w:tcPr>
          <w:p>
            <w:pPr>
              <w:spacing w:after="0" w:line="264" w:lineRule="auto"/>
            </w:pPr>
            <w:r>
              <w:rPr>
                <w:sz w:val="18"/>
              </w:rPr>
              <w:t>Diffraction</w:t>
            </w:r>
          </w:p>
        </w:tc>
        <w:tc>
          <w:tcPr>
            <w:tcW w:type="dxa" w:w="1814"/>
            <w:tcMar>
              <w:top w:w="60" w:type="dxa"/>
              <w:bottom w:w="60" w:type="dxa"/>
              <w:start w:w="100" w:type="dxa"/>
              <w:end w:w="100" w:type="dxa"/>
            </w:tcMar>
            <w:vAlign w:val="top"/>
          </w:tcPr>
          <w:p>
            <w:pPr>
              <w:spacing w:after="0" w:line="264" w:lineRule="auto"/>
            </w:pPr>
            <w:r>
              <w:rPr>
                <w:sz w:val="18"/>
              </w:rPr>
              <w:t>Mindset</w:t>
            </w:r>
          </w:p>
        </w:tc>
        <w:tc>
          <w:tcPr>
            <w:tcW w:type="dxa" w:w="1077"/>
            <w:tcMar>
              <w:top w:w="60" w:type="dxa"/>
              <w:bottom w:w="60" w:type="dxa"/>
              <w:start w:w="100" w:type="dxa"/>
              <w:end w:w="100" w:type="dxa"/>
            </w:tcMar>
            <w:vAlign w:val="top"/>
          </w:tcPr>
          <w:p>
            <w:pPr>
              <w:spacing w:after="0" w:line="264" w:lineRule="auto"/>
              <w:jc w:val="right"/>
            </w:pPr>
            <w:r>
              <w:rPr>
                <w:sz w:val="18"/>
              </w:rPr>
              <w:t>2</w:t>
            </w:r>
          </w:p>
        </w:tc>
        <w:tc>
          <w:tcPr>
            <w:tcW w:type="dxa" w:w="850"/>
            <w:tcMar>
              <w:top w:w="60" w:type="dxa"/>
              <w:bottom w:w="60" w:type="dxa"/>
              <w:start w:w="100" w:type="dxa"/>
              <w:end w:w="100" w:type="dxa"/>
            </w:tcMar>
            <w:vAlign w:val="top"/>
          </w:tcPr>
          <w:p>
            <w:pPr>
              <w:spacing w:after="0" w:line="264" w:lineRule="auto"/>
            </w:pPr>
            <w:r>
              <w:rPr>
                <w:sz w:val="18"/>
              </w:rPr>
              <w:t>50:49</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5--qGnkJtN4</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Revision: Refraction &amp; Diffraction</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Mindset</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53:36</w:t>
            </w:r>
          </w:p>
        </w:tc>
      </w:tr>
    </w:tbl>
    <w:p>
      <w:pPr>
        <w:spacing w:before="0" w:after="160"/>
      </w:pPr>
    </w:p>
    <w:p>
      <w:pPr>
        <w:pStyle w:val="Heading3"/>
      </w:pPr>
      <w:r>
        <w:t>Physical Sciences · Grade 12 — Momentum and Impulse</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QAURZq43508</w:t>
            </w:r>
          </w:p>
        </w:tc>
        <w:tc>
          <w:tcPr>
            <w:tcW w:type="dxa" w:w="3742"/>
            <w:tcMar>
              <w:top w:w="60" w:type="dxa"/>
              <w:bottom w:w="60" w:type="dxa"/>
              <w:start w:w="100" w:type="dxa"/>
              <w:end w:w="100" w:type="dxa"/>
            </w:tcMar>
            <w:vAlign w:val="top"/>
          </w:tcPr>
          <w:p>
            <w:pPr>
              <w:spacing w:after="0" w:line="264" w:lineRule="auto"/>
            </w:pPr>
            <w:r>
              <w:rPr>
                <w:sz w:val="18"/>
              </w:rPr>
              <w:t>Physics / Momentum / Conservation of linear momentum (Made easy)</w:t>
            </w:r>
          </w:p>
        </w:tc>
        <w:tc>
          <w:tcPr>
            <w:tcW w:type="dxa" w:w="1814"/>
            <w:tcMar>
              <w:top w:w="60" w:type="dxa"/>
              <w:bottom w:w="60" w:type="dxa"/>
              <w:start w:w="100" w:type="dxa"/>
              <w:end w:w="100" w:type="dxa"/>
            </w:tcMar>
            <w:vAlign w:val="top"/>
          </w:tcPr>
          <w:p>
            <w:pPr>
              <w:spacing w:after="0" w:line="264" w:lineRule="auto"/>
            </w:pPr>
            <w:r>
              <w:rPr>
                <w:sz w:val="18"/>
              </w:rPr>
              <w:t>Mlungisi Nkosi Maths &amp; Science</w:t>
            </w:r>
          </w:p>
        </w:tc>
        <w:tc>
          <w:tcPr>
            <w:tcW w:type="dxa" w:w="1077"/>
            <w:tcMar>
              <w:top w:w="60" w:type="dxa"/>
              <w:bottom w:w="60" w:type="dxa"/>
              <w:start w:w="100" w:type="dxa"/>
              <w:end w:w="100" w:type="dxa"/>
            </w:tcMar>
            <w:vAlign w:val="top"/>
          </w:tcPr>
          <w:p>
            <w:pPr>
              <w:spacing w:after="0" w:line="264" w:lineRule="auto"/>
              <w:jc w:val="right"/>
            </w:pPr>
            <w:r>
              <w:rPr>
                <w:sz w:val="18"/>
              </w:rPr>
              <w:t>388</w:t>
            </w:r>
          </w:p>
        </w:tc>
        <w:tc>
          <w:tcPr>
            <w:tcW w:type="dxa" w:w="850"/>
            <w:tcMar>
              <w:top w:w="60" w:type="dxa"/>
              <w:bottom w:w="60" w:type="dxa"/>
              <w:start w:w="100" w:type="dxa"/>
              <w:end w:w="100" w:type="dxa"/>
            </w:tcMar>
            <w:vAlign w:val="top"/>
          </w:tcPr>
          <w:p>
            <w:pPr>
              <w:spacing w:after="0" w:line="264" w:lineRule="auto"/>
            </w:pPr>
            <w:r>
              <w:rPr>
                <w:sz w:val="18"/>
              </w:rPr>
              <w:t>1:02:20</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xfTAxHUR1pU</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PHYSICAL SCIENCES GRADE 12 - MOMENTUM AND IMPULSE REVISION MODERATED</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PHAKAMA RESEARCH</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w:t>
            </w:r>
          </w:p>
        </w:tc>
        <w:tc>
          <w:tcPr>
            <w:tcW w:type="dxa" w:w="850"/>
            <w:tcMar>
              <w:top w:w="60" w:type="dxa"/>
              <w:bottom w:w="60" w:type="dxa"/>
              <w:start w:w="100" w:type="dxa"/>
              <w:end w:w="100" w:type="dxa"/>
            </w:tcMar>
            <w:shd w:val="clear" w:color="auto" w:fill="F2F5F9"/>
            <w:vAlign w:val="top"/>
          </w:tcPr>
          <w:p>
            <w:pPr>
              <w:spacing w:after="0" w:line="264" w:lineRule="auto"/>
            </w:pPr>
            <w:r>
              <w:rPr>
                <w:sz w:val="18"/>
              </w:rPr>
              <w:t>45:12</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JOyL0KJRe0g</w:t>
            </w:r>
          </w:p>
        </w:tc>
        <w:tc>
          <w:tcPr>
            <w:tcW w:type="dxa" w:w="3742"/>
            <w:tcMar>
              <w:top w:w="60" w:type="dxa"/>
              <w:bottom w:w="60" w:type="dxa"/>
              <w:start w:w="100" w:type="dxa"/>
              <w:end w:w="100" w:type="dxa"/>
            </w:tcMar>
            <w:vAlign w:val="top"/>
          </w:tcPr>
          <w:p>
            <w:pPr>
              <w:spacing w:after="0" w:line="264" w:lineRule="auto"/>
            </w:pPr>
            <w:r>
              <w:rPr>
                <w:sz w:val="18"/>
              </w:rPr>
              <w:t>1) Momentum Gr 12 / Intro</w:t>
            </w:r>
          </w:p>
        </w:tc>
        <w:tc>
          <w:tcPr>
            <w:tcW w:type="dxa" w:w="1814"/>
            <w:tcMar>
              <w:top w:w="60" w:type="dxa"/>
              <w:bottom w:w="60" w:type="dxa"/>
              <w:start w:w="100" w:type="dxa"/>
              <w:end w:w="100" w:type="dxa"/>
            </w:tcMar>
            <w:vAlign w:val="top"/>
          </w:tcPr>
          <w:p>
            <w:pPr>
              <w:spacing w:after="0" w:line="264" w:lineRule="auto"/>
            </w:pPr>
            <w:r>
              <w:rPr>
                <w:sz w:val="18"/>
              </w:rPr>
              <w:t>Kevinmathscience</w:t>
            </w:r>
          </w:p>
        </w:tc>
        <w:tc>
          <w:tcPr>
            <w:tcW w:type="dxa" w:w="1077"/>
            <w:tcMar>
              <w:top w:w="60" w:type="dxa"/>
              <w:bottom w:w="60" w:type="dxa"/>
              <w:start w:w="100" w:type="dxa"/>
              <w:end w:w="100" w:type="dxa"/>
            </w:tcMar>
            <w:vAlign w:val="top"/>
          </w:tcPr>
          <w:p>
            <w:pPr>
              <w:spacing w:after="0" w:line="264" w:lineRule="auto"/>
              <w:jc w:val="right"/>
            </w:pPr>
            <w:r>
              <w:rPr>
                <w:sz w:val="18"/>
              </w:rPr>
              <w:t>770</w:t>
            </w:r>
          </w:p>
        </w:tc>
        <w:tc>
          <w:tcPr>
            <w:tcW w:type="dxa" w:w="850"/>
            <w:tcMar>
              <w:top w:w="60" w:type="dxa"/>
              <w:bottom w:w="60" w:type="dxa"/>
              <w:start w:w="100" w:type="dxa"/>
              <w:end w:w="100" w:type="dxa"/>
            </w:tcMar>
            <w:vAlign w:val="top"/>
          </w:tcPr>
          <w:p>
            <w:pPr>
              <w:spacing w:after="0" w:line="264" w:lineRule="auto"/>
            </w:pPr>
            <w:r>
              <w:rPr>
                <w:sz w:val="18"/>
              </w:rPr>
              <w:t>2:09</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7Zq7PjYaySU</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Exam question momentum gr 12</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Kevinmathscience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208</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17:17</w:t>
            </w:r>
          </w:p>
        </w:tc>
      </w:tr>
    </w:tbl>
    <w:p>
      <w:pPr>
        <w:spacing w:before="0" w:after="160"/>
      </w:pPr>
    </w:p>
    <w:p>
      <w:r>
        <w:br w:type="page"/>
      </w:r>
    </w:p>
    <w:p>
      <w:pPr>
        <w:pStyle w:val="Heading1"/>
      </w:pPr>
      <w:r>
        <w:t>Appendix D. Afrikaans candidate videos by topic</w:t>
      </w:r>
    </w:p>
    <w:p>
      <w:pPr>
        <w:spacing w:before="0" w:after="120"/>
      </w:pPr>
      <w:r>
        <w:t>Afrikaans search results per topic, curated to remove off-topic results. Videos marked "cannot embed" are set by their owner not to play inside other applications (see Appendix B).</w:t>
      </w:r>
    </w:p>
    <w:p>
      <w:pPr>
        <w:spacing w:before="0" w:after="120"/>
      </w:pPr>
      <w:r>
        <w:t>Videos marked ✓ are currently loaded in the application as provisional selections. Reply with the codes of the videos you prefer, or confirm the current selections.</w:t>
      </w:r>
    </w:p>
    <w:p>
      <w:pPr>
        <w:pStyle w:val="Heading3"/>
      </w:pPr>
      <w:r>
        <w:t>Wiskunde (Mathematics) · Graad 10 — Algebraic Expressions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68tBHlCty1M</w:t>
            </w:r>
          </w:p>
        </w:tc>
        <w:tc>
          <w:tcPr>
            <w:tcW w:type="dxa" w:w="3742"/>
            <w:tcMar>
              <w:top w:w="60" w:type="dxa"/>
              <w:bottom w:w="60" w:type="dxa"/>
              <w:start w:w="100" w:type="dxa"/>
              <w:end w:w="100" w:type="dxa"/>
            </w:tcMar>
            <w:vAlign w:val="top"/>
          </w:tcPr>
          <w:p>
            <w:pPr>
              <w:spacing w:after="0" w:line="264" w:lineRule="auto"/>
            </w:pPr>
            <w:r>
              <w:rPr>
                <w:sz w:val="18"/>
              </w:rPr>
              <w:t>Graad 10 Algebraïese Uitdrukkings #1: Die Getallestelsel</w:t>
            </w:r>
          </w:p>
        </w:tc>
        <w:tc>
          <w:tcPr>
            <w:tcW w:type="dxa" w:w="1814"/>
            <w:tcMar>
              <w:top w:w="60" w:type="dxa"/>
              <w:bottom w:w="60" w:type="dxa"/>
              <w:start w:w="100" w:type="dxa"/>
              <w:end w:w="100" w:type="dxa"/>
            </w:tcMar>
            <w:vAlign w:val="top"/>
          </w:tcPr>
          <w:p>
            <w:pPr>
              <w:spacing w:after="0" w:line="264" w:lineRule="auto"/>
            </w:pPr>
            <w:r>
              <w:rPr>
                <w:sz w:val="18"/>
              </w:rPr>
              <w:t>WiskundeMetMargie</w:t>
            </w:r>
          </w:p>
        </w:tc>
        <w:tc>
          <w:tcPr>
            <w:tcW w:type="dxa" w:w="1077"/>
            <w:tcMar>
              <w:top w:w="60" w:type="dxa"/>
              <w:bottom w:w="60" w:type="dxa"/>
              <w:start w:w="100" w:type="dxa"/>
              <w:end w:w="100" w:type="dxa"/>
            </w:tcMar>
            <w:vAlign w:val="top"/>
          </w:tcPr>
          <w:p>
            <w:pPr>
              <w:spacing w:after="0" w:line="264" w:lineRule="auto"/>
              <w:jc w:val="right"/>
            </w:pPr>
            <w:r>
              <w:rPr>
                <w:sz w:val="18"/>
              </w:rPr>
              <w:t>27</w:t>
            </w:r>
          </w:p>
        </w:tc>
        <w:tc>
          <w:tcPr>
            <w:tcW w:type="dxa" w:w="850"/>
            <w:tcMar>
              <w:top w:w="60" w:type="dxa"/>
              <w:bottom w:w="60" w:type="dxa"/>
              <w:start w:w="100" w:type="dxa"/>
              <w:end w:w="100" w:type="dxa"/>
            </w:tcMar>
            <w:vAlign w:val="top"/>
          </w:tcPr>
          <w:p>
            <w:pPr>
              <w:spacing w:after="0" w:line="264" w:lineRule="auto"/>
            </w:pPr>
            <w:r>
              <w:rPr>
                <w:sz w:val="18"/>
              </w:rPr>
              <w:t>05:38</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xl0AdY6jZUs</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Graad 10 Algebraïese Uitdrukkings #6: Produkte met Tweeterms en Drieterms</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WiskundeMetMargie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15</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12:25</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NNyGntxiNzk</w:t>
            </w:r>
          </w:p>
        </w:tc>
        <w:tc>
          <w:tcPr>
            <w:tcW w:type="dxa" w:w="3742"/>
            <w:tcMar>
              <w:top w:w="60" w:type="dxa"/>
              <w:bottom w:w="60" w:type="dxa"/>
              <w:start w:w="100" w:type="dxa"/>
              <w:end w:w="100" w:type="dxa"/>
            </w:tcMar>
            <w:vAlign w:val="top"/>
          </w:tcPr>
          <w:p>
            <w:pPr>
              <w:spacing w:after="0" w:line="264" w:lineRule="auto"/>
            </w:pPr>
            <w:r>
              <w:rPr>
                <w:sz w:val="18"/>
              </w:rPr>
              <w:t>Graad 10 Algebraïese Uitdrukkings #7: Faktorisering (Kruismetode en Vele Meer)</w:t>
            </w:r>
          </w:p>
        </w:tc>
        <w:tc>
          <w:tcPr>
            <w:tcW w:type="dxa" w:w="1814"/>
            <w:tcMar>
              <w:top w:w="60" w:type="dxa"/>
              <w:bottom w:w="60" w:type="dxa"/>
              <w:start w:w="100" w:type="dxa"/>
              <w:end w:w="100" w:type="dxa"/>
            </w:tcMar>
            <w:vAlign w:val="top"/>
          </w:tcPr>
          <w:p>
            <w:pPr>
              <w:spacing w:after="0" w:line="264" w:lineRule="auto"/>
            </w:pPr>
            <w:r>
              <w:rPr>
                <w:sz w:val="18"/>
              </w:rPr>
              <w:t>WiskundeMetMargie</w:t>
            </w:r>
          </w:p>
        </w:tc>
        <w:tc>
          <w:tcPr>
            <w:tcW w:type="dxa" w:w="1077"/>
            <w:tcMar>
              <w:top w:w="60" w:type="dxa"/>
              <w:bottom w:w="60" w:type="dxa"/>
              <w:start w:w="100" w:type="dxa"/>
              <w:end w:w="100" w:type="dxa"/>
            </w:tcMar>
            <w:vAlign w:val="top"/>
          </w:tcPr>
          <w:p>
            <w:pPr>
              <w:spacing w:after="0" w:line="264" w:lineRule="auto"/>
              <w:jc w:val="right"/>
            </w:pPr>
            <w:r>
              <w:rPr>
                <w:sz w:val="18"/>
              </w:rPr>
              <w:t>14</w:t>
            </w:r>
          </w:p>
        </w:tc>
        <w:tc>
          <w:tcPr>
            <w:tcW w:type="dxa" w:w="850"/>
            <w:tcMar>
              <w:top w:w="60" w:type="dxa"/>
              <w:bottom w:w="60" w:type="dxa"/>
              <w:start w:w="100" w:type="dxa"/>
              <w:end w:w="100" w:type="dxa"/>
            </w:tcMar>
            <w:vAlign w:val="top"/>
          </w:tcPr>
          <w:p>
            <w:pPr>
              <w:spacing w:after="0" w:line="264" w:lineRule="auto"/>
            </w:pPr>
            <w:r>
              <w:rPr>
                <w:sz w:val="18"/>
              </w:rPr>
              <w:t>13:47</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de4BWka2t5g</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 10 Wiskunde : Faktorisering - Som en Verskil van Derdemagte (cannot embed)</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HouNetOpSukkel</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256</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10:18</w:t>
            </w:r>
          </w:p>
        </w:tc>
      </w:tr>
    </w:tbl>
    <w:p>
      <w:pPr>
        <w:spacing w:before="0" w:after="160"/>
      </w:pPr>
    </w:p>
    <w:p>
      <w:pPr>
        <w:pStyle w:val="Heading3"/>
      </w:pPr>
      <w:r>
        <w:t>Wiskunde (Mathematics) · Graad 10 — Equations and Inequalities</w:t>
      </w:r>
    </w:p>
    <w:p>
      <w:pPr>
        <w:spacing w:before="0" w:after="80"/>
      </w:pPr>
      <w:r>
        <w:rPr>
          <w:i/>
          <w:color w:val="555555"/>
          <w:sz w:val="18"/>
        </w:rPr>
        <w:t>Note: The three strong videos are all HouNetOpSukkel and cannot be embedded. The only embeddable one has 45 views. Weak topic.</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tU4eNI2SwAE</w:t>
            </w:r>
          </w:p>
        </w:tc>
        <w:tc>
          <w:tcPr>
            <w:tcW w:type="dxa" w:w="3742"/>
            <w:tcMar>
              <w:top w:w="60" w:type="dxa"/>
              <w:bottom w:w="60" w:type="dxa"/>
              <w:start w:w="100" w:type="dxa"/>
              <w:end w:w="100" w:type="dxa"/>
            </w:tcMar>
            <w:vAlign w:val="top"/>
          </w:tcPr>
          <w:p>
            <w:pPr>
              <w:spacing w:after="0" w:line="264" w:lineRule="auto"/>
            </w:pPr>
            <w:r>
              <w:rPr>
                <w:sz w:val="18"/>
              </w:rPr>
              <w:t>Gr 10 Wiskunde : Gelyktydige Vergelykings - Substitusie en Eliminasie (cannot embed)</w:t>
            </w:r>
          </w:p>
        </w:tc>
        <w:tc>
          <w:tcPr>
            <w:tcW w:type="dxa" w:w="1814"/>
            <w:tcMar>
              <w:top w:w="60" w:type="dxa"/>
              <w:bottom w:w="60" w:type="dxa"/>
              <w:start w:w="100" w:type="dxa"/>
              <w:end w:w="100" w:type="dxa"/>
            </w:tcMar>
            <w:vAlign w:val="top"/>
          </w:tcPr>
          <w:p>
            <w:pPr>
              <w:spacing w:after="0" w:line="264" w:lineRule="auto"/>
            </w:pPr>
            <w:r>
              <w:rPr>
                <w:sz w:val="18"/>
              </w:rPr>
              <w:t>HouNetOpSukkel</w:t>
            </w:r>
          </w:p>
        </w:tc>
        <w:tc>
          <w:tcPr>
            <w:tcW w:type="dxa" w:w="1077"/>
            <w:tcMar>
              <w:top w:w="60" w:type="dxa"/>
              <w:bottom w:w="60" w:type="dxa"/>
              <w:start w:w="100" w:type="dxa"/>
              <w:end w:w="100" w:type="dxa"/>
            </w:tcMar>
            <w:vAlign w:val="top"/>
          </w:tcPr>
          <w:p>
            <w:pPr>
              <w:spacing w:after="0" w:line="264" w:lineRule="auto"/>
              <w:jc w:val="right"/>
            </w:pPr>
            <w:r>
              <w:rPr>
                <w:sz w:val="18"/>
              </w:rPr>
              <w:t>406</w:t>
            </w:r>
          </w:p>
        </w:tc>
        <w:tc>
          <w:tcPr>
            <w:tcW w:type="dxa" w:w="850"/>
            <w:tcMar>
              <w:top w:w="60" w:type="dxa"/>
              <w:bottom w:w="60" w:type="dxa"/>
              <w:start w:w="100" w:type="dxa"/>
              <w:end w:w="100" w:type="dxa"/>
            </w:tcMar>
            <w:vAlign w:val="top"/>
          </w:tcPr>
          <w:p>
            <w:pPr>
              <w:spacing w:after="0" w:line="264" w:lineRule="auto"/>
            </w:pPr>
            <w:r>
              <w:rPr>
                <w:sz w:val="18"/>
              </w:rPr>
              <w:t>25:26</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tiWXFqpqsgs</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 10 Wiskunde : Lineêre Ongelykhede (cannot embed)</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HouNetOpSukkel</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267</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18:56</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QcmyvFc1r9U</w:t>
            </w:r>
          </w:p>
        </w:tc>
        <w:tc>
          <w:tcPr>
            <w:tcW w:type="dxa" w:w="3742"/>
            <w:tcMar>
              <w:top w:w="60" w:type="dxa"/>
              <w:bottom w:w="60" w:type="dxa"/>
              <w:start w:w="100" w:type="dxa"/>
              <w:end w:w="100" w:type="dxa"/>
            </w:tcMar>
            <w:vAlign w:val="top"/>
          </w:tcPr>
          <w:p>
            <w:pPr>
              <w:spacing w:after="0" w:line="264" w:lineRule="auto"/>
            </w:pPr>
            <w:r>
              <w:rPr>
                <w:sz w:val="18"/>
              </w:rPr>
              <w:t>Gr 10 Wisk : Hersieningsklas 2.1 - Vergelykings en Ongelykhede (cannot embed)</w:t>
            </w:r>
          </w:p>
        </w:tc>
        <w:tc>
          <w:tcPr>
            <w:tcW w:type="dxa" w:w="1814"/>
            <w:tcMar>
              <w:top w:w="60" w:type="dxa"/>
              <w:bottom w:w="60" w:type="dxa"/>
              <w:start w:w="100" w:type="dxa"/>
              <w:end w:w="100" w:type="dxa"/>
            </w:tcMar>
            <w:vAlign w:val="top"/>
          </w:tcPr>
          <w:p>
            <w:pPr>
              <w:spacing w:after="0" w:line="264" w:lineRule="auto"/>
            </w:pPr>
            <w:r>
              <w:rPr>
                <w:sz w:val="18"/>
              </w:rPr>
              <w:t>HouNetOpSukkel</w:t>
            </w:r>
          </w:p>
        </w:tc>
        <w:tc>
          <w:tcPr>
            <w:tcW w:type="dxa" w:w="1077"/>
            <w:tcMar>
              <w:top w:w="60" w:type="dxa"/>
              <w:bottom w:w="60" w:type="dxa"/>
              <w:start w:w="100" w:type="dxa"/>
              <w:end w:w="100" w:type="dxa"/>
            </w:tcMar>
            <w:vAlign w:val="top"/>
          </w:tcPr>
          <w:p>
            <w:pPr>
              <w:spacing w:after="0" w:line="264" w:lineRule="auto"/>
              <w:jc w:val="right"/>
            </w:pPr>
            <w:r>
              <w:rPr>
                <w:sz w:val="18"/>
              </w:rPr>
              <w:t>145</w:t>
            </w:r>
          </w:p>
        </w:tc>
        <w:tc>
          <w:tcPr>
            <w:tcW w:type="dxa" w:w="850"/>
            <w:tcMar>
              <w:top w:w="60" w:type="dxa"/>
              <w:bottom w:w="60" w:type="dxa"/>
              <w:start w:w="100" w:type="dxa"/>
              <w:end w:w="100" w:type="dxa"/>
            </w:tcMar>
            <w:vAlign w:val="top"/>
          </w:tcPr>
          <w:p>
            <w:pPr>
              <w:spacing w:after="0" w:line="264" w:lineRule="auto"/>
            </w:pPr>
            <w:r>
              <w:rPr>
                <w:sz w:val="18"/>
              </w:rPr>
              <w:t>20:06</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8IUh8jx2vrM</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Gr10 (CAPS) Vergelykings en Ongelykhede</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Philpotts Consultancy</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45</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10:09</w:t>
            </w:r>
          </w:p>
        </w:tc>
      </w:tr>
    </w:tbl>
    <w:p>
      <w:pPr>
        <w:spacing w:before="0" w:after="160"/>
      </w:pPr>
    </w:p>
    <w:p>
      <w:pPr>
        <w:pStyle w:val="Heading3"/>
      </w:pPr>
      <w:r>
        <w:t>Wiskunde (Mathematics) · Graad 10 — Functions and Graphs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oORnjRomY5w</w:t>
            </w:r>
          </w:p>
        </w:tc>
        <w:tc>
          <w:tcPr>
            <w:tcW w:type="dxa" w:w="3742"/>
            <w:tcMar>
              <w:top w:w="60" w:type="dxa"/>
              <w:bottom w:w="60" w:type="dxa"/>
              <w:start w:w="100" w:type="dxa"/>
              <w:end w:w="100" w:type="dxa"/>
            </w:tcMar>
            <w:vAlign w:val="top"/>
          </w:tcPr>
          <w:p>
            <w:pPr>
              <w:spacing w:after="0" w:line="264" w:lineRule="auto"/>
            </w:pPr>
            <w:r>
              <w:rPr>
                <w:sz w:val="18"/>
              </w:rPr>
              <w:t>Gr 10 Wiskunde : Funksies - Parabool Intro</w:t>
            </w:r>
          </w:p>
        </w:tc>
        <w:tc>
          <w:tcPr>
            <w:tcW w:type="dxa" w:w="1814"/>
            <w:tcMar>
              <w:top w:w="60" w:type="dxa"/>
              <w:bottom w:w="60" w:type="dxa"/>
              <w:start w:w="100" w:type="dxa"/>
              <w:end w:w="100" w:type="dxa"/>
            </w:tcMar>
            <w:vAlign w:val="top"/>
          </w:tcPr>
          <w:p>
            <w:pPr>
              <w:spacing w:after="0" w:line="264" w:lineRule="auto"/>
            </w:pPr>
            <w:r>
              <w:rPr>
                <w:sz w:val="18"/>
              </w:rPr>
              <w:t>HouNetOpSukkel</w:t>
            </w:r>
          </w:p>
        </w:tc>
        <w:tc>
          <w:tcPr>
            <w:tcW w:type="dxa" w:w="1077"/>
            <w:tcMar>
              <w:top w:w="60" w:type="dxa"/>
              <w:bottom w:w="60" w:type="dxa"/>
              <w:start w:w="100" w:type="dxa"/>
              <w:end w:w="100" w:type="dxa"/>
            </w:tcMar>
            <w:vAlign w:val="top"/>
          </w:tcPr>
          <w:p>
            <w:pPr>
              <w:spacing w:after="0" w:line="264" w:lineRule="auto"/>
              <w:jc w:val="right"/>
            </w:pPr>
            <w:r>
              <w:rPr>
                <w:sz w:val="18"/>
              </w:rPr>
              <w:t>476</w:t>
            </w:r>
          </w:p>
        </w:tc>
        <w:tc>
          <w:tcPr>
            <w:tcW w:type="dxa" w:w="850"/>
            <w:tcMar>
              <w:top w:w="60" w:type="dxa"/>
              <w:bottom w:w="60" w:type="dxa"/>
              <w:start w:w="100" w:type="dxa"/>
              <w:end w:w="100" w:type="dxa"/>
            </w:tcMar>
            <w:vAlign w:val="top"/>
          </w:tcPr>
          <w:p>
            <w:pPr>
              <w:spacing w:after="0" w:line="264" w:lineRule="auto"/>
            </w:pPr>
            <w:r>
              <w:rPr>
                <w:sz w:val="18"/>
              </w:rPr>
              <w:t>10:04</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Fv-g8e-ZZdE</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 10 Wiskunde : Funksies - Bepaal die Vergelyking van 'n Parabool</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HouNetOpSukkel</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310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11:13</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90DcF3f3V7c</w:t>
            </w:r>
          </w:p>
        </w:tc>
        <w:tc>
          <w:tcPr>
            <w:tcW w:type="dxa" w:w="3742"/>
            <w:tcMar>
              <w:top w:w="60" w:type="dxa"/>
              <w:bottom w:w="60" w:type="dxa"/>
              <w:start w:w="100" w:type="dxa"/>
              <w:end w:w="100" w:type="dxa"/>
            </w:tcMar>
            <w:vAlign w:val="top"/>
          </w:tcPr>
          <w:p>
            <w:pPr>
              <w:spacing w:after="0" w:line="264" w:lineRule="auto"/>
            </w:pPr>
            <w:r>
              <w:rPr>
                <w:sz w:val="18"/>
              </w:rPr>
              <w:t>Funksies Parabool Graad10: L6 Grafiek Interpretasie Eksamen vraag</w:t>
            </w:r>
          </w:p>
        </w:tc>
        <w:tc>
          <w:tcPr>
            <w:tcW w:type="dxa" w:w="1814"/>
            <w:tcMar>
              <w:top w:w="60" w:type="dxa"/>
              <w:bottom w:w="60" w:type="dxa"/>
              <w:start w:w="100" w:type="dxa"/>
              <w:end w:w="100" w:type="dxa"/>
            </w:tcMar>
            <w:vAlign w:val="top"/>
          </w:tcPr>
          <w:p>
            <w:pPr>
              <w:spacing w:after="0" w:line="264" w:lineRule="auto"/>
            </w:pPr>
            <w:r>
              <w:rPr>
                <w:sz w:val="18"/>
              </w:rPr>
              <w:t>Online Maths by Miss Pythagoras</w:t>
            </w:r>
          </w:p>
        </w:tc>
        <w:tc>
          <w:tcPr>
            <w:tcW w:type="dxa" w:w="1077"/>
            <w:tcMar>
              <w:top w:w="60" w:type="dxa"/>
              <w:bottom w:w="60" w:type="dxa"/>
              <w:start w:w="100" w:type="dxa"/>
              <w:end w:w="100" w:type="dxa"/>
            </w:tcMar>
            <w:vAlign w:val="top"/>
          </w:tcPr>
          <w:p>
            <w:pPr>
              <w:spacing w:after="0" w:line="264" w:lineRule="auto"/>
              <w:jc w:val="right"/>
            </w:pPr>
            <w:r>
              <w:rPr>
                <w:sz w:val="18"/>
              </w:rPr>
              <w:t>293</w:t>
            </w:r>
          </w:p>
        </w:tc>
        <w:tc>
          <w:tcPr>
            <w:tcW w:type="dxa" w:w="850"/>
            <w:tcMar>
              <w:top w:w="60" w:type="dxa"/>
              <w:bottom w:w="60" w:type="dxa"/>
              <w:start w:w="100" w:type="dxa"/>
              <w:end w:w="100" w:type="dxa"/>
            </w:tcMar>
            <w:vAlign w:val="top"/>
          </w:tcPr>
          <w:p>
            <w:pPr>
              <w:spacing w:after="0" w:line="264" w:lineRule="auto"/>
            </w:pPr>
            <w:r>
              <w:rPr>
                <w:sz w:val="18"/>
              </w:rPr>
              <w:t>08:11</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i4bKrt8Puk4</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Skets Van Funksies En Grafieke // Wiskunde Graad 10</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CollieMath Studio</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532</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11:26</w:t>
            </w:r>
          </w:p>
        </w:tc>
      </w:tr>
    </w:tbl>
    <w:p>
      <w:pPr>
        <w:spacing w:before="0" w:after="160"/>
      </w:pPr>
    </w:p>
    <w:p>
      <w:pPr>
        <w:pStyle w:val="Heading3"/>
      </w:pPr>
      <w:r>
        <w:t>Wiskunde (Mathematics) · Graad 10 — Number Patterns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5TV5cYTMytA</w:t>
            </w:r>
          </w:p>
        </w:tc>
        <w:tc>
          <w:tcPr>
            <w:tcW w:type="dxa" w:w="3742"/>
            <w:tcMar>
              <w:top w:w="60" w:type="dxa"/>
              <w:bottom w:w="60" w:type="dxa"/>
              <w:start w:w="100" w:type="dxa"/>
              <w:end w:w="100" w:type="dxa"/>
            </w:tcMar>
            <w:vAlign w:val="top"/>
          </w:tcPr>
          <w:p>
            <w:pPr>
              <w:spacing w:after="0" w:line="264" w:lineRule="auto"/>
            </w:pPr>
            <w:r>
              <w:rPr>
                <w:sz w:val="18"/>
              </w:rPr>
              <w:t>Graad 10 Wiskunde: Linieere Getalpatrone</w:t>
            </w:r>
          </w:p>
        </w:tc>
        <w:tc>
          <w:tcPr>
            <w:tcW w:type="dxa" w:w="1814"/>
            <w:tcMar>
              <w:top w:w="60" w:type="dxa"/>
              <w:bottom w:w="60" w:type="dxa"/>
              <w:start w:w="100" w:type="dxa"/>
              <w:end w:w="100" w:type="dxa"/>
            </w:tcMar>
            <w:vAlign w:val="top"/>
          </w:tcPr>
          <w:p>
            <w:pPr>
              <w:spacing w:after="0" w:line="264" w:lineRule="auto"/>
            </w:pPr>
            <w:r>
              <w:rPr>
                <w:sz w:val="18"/>
              </w:rPr>
              <w:t>Dalene Coetzee</w:t>
            </w:r>
          </w:p>
        </w:tc>
        <w:tc>
          <w:tcPr>
            <w:tcW w:type="dxa" w:w="1077"/>
            <w:tcMar>
              <w:top w:w="60" w:type="dxa"/>
              <w:bottom w:w="60" w:type="dxa"/>
              <w:start w:w="100" w:type="dxa"/>
              <w:end w:w="100" w:type="dxa"/>
            </w:tcMar>
            <w:vAlign w:val="top"/>
          </w:tcPr>
          <w:p>
            <w:pPr>
              <w:spacing w:after="0" w:line="264" w:lineRule="auto"/>
              <w:jc w:val="right"/>
            </w:pPr>
            <w:r>
              <w:rPr>
                <w:sz w:val="18"/>
              </w:rPr>
              <w:t>898</w:t>
            </w:r>
          </w:p>
        </w:tc>
        <w:tc>
          <w:tcPr>
            <w:tcW w:type="dxa" w:w="850"/>
            <w:tcMar>
              <w:top w:w="60" w:type="dxa"/>
              <w:bottom w:w="60" w:type="dxa"/>
              <w:start w:w="100" w:type="dxa"/>
              <w:end w:w="100" w:type="dxa"/>
            </w:tcMar>
            <w:vAlign w:val="top"/>
          </w:tcPr>
          <w:p>
            <w:pPr>
              <w:spacing w:after="0" w:line="264" w:lineRule="auto"/>
            </w:pPr>
            <w:r>
              <w:rPr>
                <w:sz w:val="18"/>
              </w:rPr>
              <w:t>11:30</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0y9fAfDp3TM</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Getalpatrone Graad10: L1 Hersiening en Inleiding</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Online Maths by Miss Pythagoras</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569</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06:01</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jAMB56RrfDs</w:t>
            </w:r>
          </w:p>
        </w:tc>
        <w:tc>
          <w:tcPr>
            <w:tcW w:type="dxa" w:w="3742"/>
            <w:tcMar>
              <w:top w:w="60" w:type="dxa"/>
              <w:bottom w:w="60" w:type="dxa"/>
              <w:start w:w="100" w:type="dxa"/>
              <w:end w:w="100" w:type="dxa"/>
            </w:tcMar>
            <w:vAlign w:val="top"/>
          </w:tcPr>
          <w:p>
            <w:pPr>
              <w:spacing w:after="0" w:line="264" w:lineRule="auto"/>
            </w:pPr>
            <w:r>
              <w:rPr>
                <w:sz w:val="18"/>
              </w:rPr>
              <w:t>W10 Getalpatrone graad 10</w:t>
            </w:r>
          </w:p>
        </w:tc>
        <w:tc>
          <w:tcPr>
            <w:tcW w:type="dxa" w:w="1814"/>
            <w:tcMar>
              <w:top w:w="60" w:type="dxa"/>
              <w:bottom w:w="60" w:type="dxa"/>
              <w:start w:w="100" w:type="dxa"/>
              <w:end w:w="100" w:type="dxa"/>
            </w:tcMar>
            <w:vAlign w:val="top"/>
          </w:tcPr>
          <w:p>
            <w:pPr>
              <w:spacing w:after="0" w:line="264" w:lineRule="auto"/>
            </w:pPr>
            <w:r>
              <w:rPr>
                <w:sz w:val="18"/>
              </w:rPr>
              <w:t>Stefan Buys</w:t>
            </w:r>
          </w:p>
        </w:tc>
        <w:tc>
          <w:tcPr>
            <w:tcW w:type="dxa" w:w="1077"/>
            <w:tcMar>
              <w:top w:w="60" w:type="dxa"/>
              <w:bottom w:w="60" w:type="dxa"/>
              <w:start w:w="100" w:type="dxa"/>
              <w:end w:w="100" w:type="dxa"/>
            </w:tcMar>
            <w:vAlign w:val="top"/>
          </w:tcPr>
          <w:p>
            <w:pPr>
              <w:spacing w:after="0" w:line="264" w:lineRule="auto"/>
              <w:jc w:val="right"/>
            </w:pPr>
            <w:r>
              <w:rPr>
                <w:sz w:val="18"/>
              </w:rPr>
              <w:t>22</w:t>
            </w:r>
          </w:p>
        </w:tc>
        <w:tc>
          <w:tcPr>
            <w:tcW w:type="dxa" w:w="850"/>
            <w:tcMar>
              <w:top w:w="60" w:type="dxa"/>
              <w:bottom w:w="60" w:type="dxa"/>
              <w:start w:w="100" w:type="dxa"/>
              <w:end w:w="100" w:type="dxa"/>
            </w:tcMar>
            <w:vAlign w:val="top"/>
          </w:tcPr>
          <w:p>
            <w:pPr>
              <w:spacing w:after="0" w:line="264" w:lineRule="auto"/>
            </w:pPr>
            <w:r>
              <w:rPr>
                <w:sz w:val="18"/>
              </w:rPr>
              <w:t>08:27</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C7igJjQ_rsM</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Graad 10 Wiskunde Hersiening: Getalpatrone / Vrae uit Vorige Vraestelle (KABV)</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Smart Culture Education</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625</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09:39</w:t>
            </w:r>
          </w:p>
        </w:tc>
      </w:tr>
    </w:tbl>
    <w:p>
      <w:pPr>
        <w:spacing w:before="0" w:after="160"/>
      </w:pPr>
    </w:p>
    <w:p>
      <w:pPr>
        <w:pStyle w:val="Heading3"/>
      </w:pPr>
      <w:r>
        <w:t>Wiskunde (Mathematics) · Graad 10 — Finance and Growth</w:t>
      </w:r>
    </w:p>
    <w:p>
      <w:pPr>
        <w:spacing w:before="0" w:after="80"/>
      </w:pPr>
      <w:r>
        <w:rPr>
          <w:i/>
          <w:color w:val="555555"/>
          <w:sz w:val="18"/>
        </w:rPr>
        <w:t>Note: Last video is Grade 11 level. Mathematical Literacy results were removed.</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T7zTTrn1ulE</w:t>
            </w:r>
          </w:p>
        </w:tc>
        <w:tc>
          <w:tcPr>
            <w:tcW w:type="dxa" w:w="3742"/>
            <w:tcMar>
              <w:top w:w="60" w:type="dxa"/>
              <w:bottom w:w="60" w:type="dxa"/>
              <w:start w:w="100" w:type="dxa"/>
              <w:end w:w="100" w:type="dxa"/>
            </w:tcMar>
            <w:vAlign w:val="top"/>
          </w:tcPr>
          <w:p>
            <w:pPr>
              <w:spacing w:after="0" w:line="264" w:lineRule="auto"/>
            </w:pPr>
            <w:r>
              <w:rPr>
                <w:sz w:val="18"/>
              </w:rPr>
              <w:t>Graad 10 Wiskunde Les 1 Enkelvoudige en saamgestelde rente 13 tot 17 Julie</w:t>
            </w:r>
          </w:p>
        </w:tc>
        <w:tc>
          <w:tcPr>
            <w:tcW w:type="dxa" w:w="1814"/>
            <w:tcMar>
              <w:top w:w="60" w:type="dxa"/>
              <w:bottom w:w="60" w:type="dxa"/>
              <w:start w:w="100" w:type="dxa"/>
              <w:end w:w="100" w:type="dxa"/>
            </w:tcMar>
            <w:vAlign w:val="top"/>
          </w:tcPr>
          <w:p>
            <w:pPr>
              <w:spacing w:after="0" w:line="264" w:lineRule="auto"/>
            </w:pPr>
            <w:r>
              <w:rPr>
                <w:sz w:val="18"/>
              </w:rPr>
              <w:t>Rochelle Van der Merwe</w:t>
            </w:r>
          </w:p>
        </w:tc>
        <w:tc>
          <w:tcPr>
            <w:tcW w:type="dxa" w:w="1077"/>
            <w:tcMar>
              <w:top w:w="60" w:type="dxa"/>
              <w:bottom w:w="60" w:type="dxa"/>
              <w:start w:w="100" w:type="dxa"/>
              <w:end w:w="100" w:type="dxa"/>
            </w:tcMar>
            <w:vAlign w:val="top"/>
          </w:tcPr>
          <w:p>
            <w:pPr>
              <w:spacing w:after="0" w:line="264" w:lineRule="auto"/>
              <w:jc w:val="right"/>
            </w:pPr>
            <w:r>
              <w:rPr>
                <w:sz w:val="18"/>
              </w:rPr>
              <w:t>18</w:t>
            </w:r>
          </w:p>
        </w:tc>
        <w:tc>
          <w:tcPr>
            <w:tcW w:type="dxa" w:w="850"/>
            <w:tcMar>
              <w:top w:w="60" w:type="dxa"/>
              <w:bottom w:w="60" w:type="dxa"/>
              <w:start w:w="100" w:type="dxa"/>
              <w:end w:w="100" w:type="dxa"/>
            </w:tcMar>
            <w:vAlign w:val="top"/>
          </w:tcPr>
          <w:p>
            <w:pPr>
              <w:spacing w:after="0" w:line="264" w:lineRule="auto"/>
            </w:pPr>
            <w:r>
              <w:rPr>
                <w:sz w:val="18"/>
              </w:rPr>
              <w:t>08:14</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K08zwu3OID0</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Graad 10 / Verstaan Enkelvoudige Rente: 'n Inleiding</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Smart Culture Education</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495</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03:55</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mGIa5BYX9vM</w:t>
            </w:r>
          </w:p>
        </w:tc>
        <w:tc>
          <w:tcPr>
            <w:tcW w:type="dxa" w:w="3742"/>
            <w:tcMar>
              <w:top w:w="60" w:type="dxa"/>
              <w:bottom w:w="60" w:type="dxa"/>
              <w:start w:w="100" w:type="dxa"/>
              <w:end w:w="100" w:type="dxa"/>
            </w:tcMar>
            <w:vAlign w:val="top"/>
          </w:tcPr>
          <w:p>
            <w:pPr>
              <w:spacing w:after="0" w:line="264" w:lineRule="auto"/>
            </w:pPr>
            <w:r>
              <w:rPr>
                <w:sz w:val="18"/>
              </w:rPr>
              <w:t>Enkelvoudige en Saamgestelde Rente - Graad 11</w:t>
            </w:r>
          </w:p>
        </w:tc>
        <w:tc>
          <w:tcPr>
            <w:tcW w:type="dxa" w:w="1814"/>
            <w:tcMar>
              <w:top w:w="60" w:type="dxa"/>
              <w:bottom w:w="60" w:type="dxa"/>
              <w:start w:w="100" w:type="dxa"/>
              <w:end w:w="100" w:type="dxa"/>
            </w:tcMar>
            <w:vAlign w:val="top"/>
          </w:tcPr>
          <w:p>
            <w:pPr>
              <w:spacing w:after="0" w:line="264" w:lineRule="auto"/>
            </w:pPr>
            <w:r>
              <w:rPr>
                <w:sz w:val="18"/>
              </w:rPr>
              <w:t>SlimDink</w:t>
            </w:r>
          </w:p>
        </w:tc>
        <w:tc>
          <w:tcPr>
            <w:tcW w:type="dxa" w:w="1077"/>
            <w:tcMar>
              <w:top w:w="60" w:type="dxa"/>
              <w:bottom w:w="60" w:type="dxa"/>
              <w:start w:w="100" w:type="dxa"/>
              <w:end w:w="100" w:type="dxa"/>
            </w:tcMar>
            <w:vAlign w:val="top"/>
          </w:tcPr>
          <w:p>
            <w:pPr>
              <w:spacing w:after="0" w:line="264" w:lineRule="auto"/>
              <w:jc w:val="right"/>
            </w:pPr>
            <w:r>
              <w:rPr>
                <w:sz w:val="18"/>
              </w:rPr>
              <w:t>21</w:t>
            </w:r>
          </w:p>
        </w:tc>
        <w:tc>
          <w:tcPr>
            <w:tcW w:type="dxa" w:w="850"/>
            <w:tcMar>
              <w:top w:w="60" w:type="dxa"/>
              <w:bottom w:w="60" w:type="dxa"/>
              <w:start w:w="100" w:type="dxa"/>
              <w:end w:w="100" w:type="dxa"/>
            </w:tcMar>
            <w:vAlign w:val="top"/>
          </w:tcPr>
          <w:p>
            <w:pPr>
              <w:spacing w:after="0" w:line="264" w:lineRule="auto"/>
            </w:pPr>
            <w:r>
              <w:rPr>
                <w:sz w:val="18"/>
              </w:rPr>
              <w:t>08:51</w:t>
            </w:r>
          </w:p>
        </w:tc>
      </w:tr>
    </w:tbl>
    <w:p>
      <w:pPr>
        <w:spacing w:before="0" w:after="160"/>
      </w:pPr>
    </w:p>
    <w:p>
      <w:pPr>
        <w:pStyle w:val="Heading3"/>
      </w:pPr>
      <w:r>
        <w:t>Wiskunde (Mathematics) · Graad 10 — Trigonometry</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U3rGPy484Ro</w:t>
            </w:r>
          </w:p>
        </w:tc>
        <w:tc>
          <w:tcPr>
            <w:tcW w:type="dxa" w:w="3742"/>
            <w:tcMar>
              <w:top w:w="60" w:type="dxa"/>
              <w:bottom w:w="60" w:type="dxa"/>
              <w:start w:w="100" w:type="dxa"/>
              <w:end w:w="100" w:type="dxa"/>
            </w:tcMar>
            <w:vAlign w:val="top"/>
          </w:tcPr>
          <w:p>
            <w:pPr>
              <w:spacing w:after="0" w:line="264" w:lineRule="auto"/>
            </w:pPr>
            <w:r>
              <w:rPr>
                <w:sz w:val="18"/>
              </w:rPr>
              <w:t>Graad 10 Trigonometrie</w:t>
            </w:r>
          </w:p>
        </w:tc>
        <w:tc>
          <w:tcPr>
            <w:tcW w:type="dxa" w:w="1814"/>
            <w:tcMar>
              <w:top w:w="60" w:type="dxa"/>
              <w:bottom w:w="60" w:type="dxa"/>
              <w:start w:w="100" w:type="dxa"/>
              <w:end w:w="100" w:type="dxa"/>
            </w:tcMar>
            <w:vAlign w:val="top"/>
          </w:tcPr>
          <w:p>
            <w:pPr>
              <w:spacing w:after="0" w:line="264" w:lineRule="auto"/>
            </w:pPr>
            <w:r>
              <w:rPr>
                <w:sz w:val="18"/>
              </w:rPr>
              <w:t>YCDM - YouCanDoMaths</w:t>
            </w:r>
          </w:p>
        </w:tc>
        <w:tc>
          <w:tcPr>
            <w:tcW w:type="dxa" w:w="1077"/>
            <w:tcMar>
              <w:top w:w="60" w:type="dxa"/>
              <w:bottom w:w="60" w:type="dxa"/>
              <w:start w:w="100" w:type="dxa"/>
              <w:end w:w="100" w:type="dxa"/>
            </w:tcMar>
            <w:vAlign w:val="top"/>
          </w:tcPr>
          <w:p>
            <w:pPr>
              <w:spacing w:after="0" w:line="264" w:lineRule="auto"/>
              <w:jc w:val="right"/>
            </w:pPr>
            <w:r>
              <w:rPr>
                <w:sz w:val="18"/>
              </w:rPr>
              <w:t>128</w:t>
            </w:r>
          </w:p>
        </w:tc>
        <w:tc>
          <w:tcPr>
            <w:tcW w:type="dxa" w:w="850"/>
            <w:tcMar>
              <w:top w:w="60" w:type="dxa"/>
              <w:bottom w:w="60" w:type="dxa"/>
              <w:start w:w="100" w:type="dxa"/>
              <w:end w:w="100" w:type="dxa"/>
            </w:tcMar>
            <w:vAlign w:val="top"/>
          </w:tcPr>
          <w:p>
            <w:pPr>
              <w:spacing w:after="0" w:line="264" w:lineRule="auto"/>
            </w:pPr>
            <w:r>
              <w:rPr>
                <w:sz w:val="18"/>
              </w:rPr>
              <w:t>08:56</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aYs5h0288mg</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Gr10 Trigonometrie - Les 5 Sakrekenaar Spesiale hoeke</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Lekker Wiskunde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289</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11:49</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pNasYZnXYSw</w:t>
            </w:r>
          </w:p>
        </w:tc>
        <w:tc>
          <w:tcPr>
            <w:tcW w:type="dxa" w:w="3742"/>
            <w:tcMar>
              <w:top w:w="60" w:type="dxa"/>
              <w:bottom w:w="60" w:type="dxa"/>
              <w:start w:w="100" w:type="dxa"/>
              <w:end w:w="100" w:type="dxa"/>
            </w:tcMar>
            <w:vAlign w:val="top"/>
          </w:tcPr>
          <w:p>
            <w:pPr>
              <w:spacing w:after="0" w:line="264" w:lineRule="auto"/>
            </w:pPr>
            <w:r>
              <w:rPr>
                <w:sz w:val="18"/>
              </w:rPr>
              <w:t>Gr. 10 Wiskunde: Trigonometrie</w:t>
            </w:r>
          </w:p>
        </w:tc>
        <w:tc>
          <w:tcPr>
            <w:tcW w:type="dxa" w:w="1814"/>
            <w:tcMar>
              <w:top w:w="60" w:type="dxa"/>
              <w:bottom w:w="60" w:type="dxa"/>
              <w:start w:w="100" w:type="dxa"/>
              <w:end w:w="100" w:type="dxa"/>
            </w:tcMar>
            <w:vAlign w:val="top"/>
          </w:tcPr>
          <w:p>
            <w:pPr>
              <w:spacing w:after="0" w:line="264" w:lineRule="auto"/>
            </w:pPr>
            <w:r>
              <w:rPr>
                <w:sz w:val="18"/>
              </w:rPr>
              <w:t>Danike Aucamp_Wiskunde en Wetenskap</w:t>
            </w:r>
          </w:p>
        </w:tc>
        <w:tc>
          <w:tcPr>
            <w:tcW w:type="dxa" w:w="1077"/>
            <w:tcMar>
              <w:top w:w="60" w:type="dxa"/>
              <w:bottom w:w="60" w:type="dxa"/>
              <w:start w:w="100" w:type="dxa"/>
              <w:end w:w="100" w:type="dxa"/>
            </w:tcMar>
            <w:vAlign w:val="top"/>
          </w:tcPr>
          <w:p>
            <w:pPr>
              <w:spacing w:after="0" w:line="264" w:lineRule="auto"/>
              <w:jc w:val="right"/>
            </w:pPr>
            <w:r>
              <w:rPr>
                <w:sz w:val="18"/>
              </w:rPr>
              <w:t>678</w:t>
            </w:r>
          </w:p>
        </w:tc>
        <w:tc>
          <w:tcPr>
            <w:tcW w:type="dxa" w:w="850"/>
            <w:tcMar>
              <w:top w:w="60" w:type="dxa"/>
              <w:bottom w:w="60" w:type="dxa"/>
              <w:start w:w="100" w:type="dxa"/>
              <w:end w:w="100" w:type="dxa"/>
            </w:tcMar>
            <w:vAlign w:val="top"/>
          </w:tcPr>
          <w:p>
            <w:pPr>
              <w:spacing w:after="0" w:line="264" w:lineRule="auto"/>
            </w:pPr>
            <w:r>
              <w:rPr>
                <w:sz w:val="18"/>
              </w:rPr>
              <w:t>28:06</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ZVc-YFUfwtE</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 10 Wiskunde : Trigonometrie - Oplos van Driehoeke (cannot embed)</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HouNetOpSukkel</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846</w:t>
            </w:r>
          </w:p>
        </w:tc>
        <w:tc>
          <w:tcPr>
            <w:tcW w:type="dxa" w:w="850"/>
            <w:tcMar>
              <w:top w:w="60" w:type="dxa"/>
              <w:bottom w:w="60" w:type="dxa"/>
              <w:start w:w="100" w:type="dxa"/>
              <w:end w:w="100" w:type="dxa"/>
            </w:tcMar>
            <w:shd w:val="clear" w:color="auto" w:fill="F2F5F9"/>
            <w:vAlign w:val="top"/>
          </w:tcPr>
          <w:p>
            <w:pPr>
              <w:spacing w:after="0" w:line="264" w:lineRule="auto"/>
            </w:pPr>
            <w:r>
              <w:rPr>
                <w:sz w:val="18"/>
              </w:rPr>
              <w:t>36:44</w:t>
            </w:r>
          </w:p>
        </w:tc>
      </w:tr>
    </w:tbl>
    <w:p>
      <w:pPr>
        <w:spacing w:before="0" w:after="160"/>
      </w:pPr>
    </w:p>
    <w:p>
      <w:pPr>
        <w:pStyle w:val="Heading3"/>
      </w:pPr>
      <w:r>
        <w:t>Wiskunde (Mathematics) · Graad 10 — Analytical Geometry</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jndysNtUg9s</w:t>
            </w:r>
          </w:p>
        </w:tc>
        <w:tc>
          <w:tcPr>
            <w:tcW w:type="dxa" w:w="3742"/>
            <w:tcMar>
              <w:top w:w="60" w:type="dxa"/>
              <w:bottom w:w="60" w:type="dxa"/>
              <w:start w:w="100" w:type="dxa"/>
              <w:end w:w="100" w:type="dxa"/>
            </w:tcMar>
            <w:vAlign w:val="top"/>
          </w:tcPr>
          <w:p>
            <w:pPr>
              <w:spacing w:after="0" w:line="264" w:lineRule="auto"/>
            </w:pPr>
            <w:r>
              <w:rPr>
                <w:sz w:val="18"/>
              </w:rPr>
              <w:t>Analitiese meetkunde Middelpunt Graad 10 en ouer  (wiskvaw)</w:t>
            </w:r>
          </w:p>
        </w:tc>
        <w:tc>
          <w:tcPr>
            <w:tcW w:type="dxa" w:w="1814"/>
            <w:tcMar>
              <w:top w:w="60" w:type="dxa"/>
              <w:bottom w:w="60" w:type="dxa"/>
              <w:start w:w="100" w:type="dxa"/>
              <w:end w:w="100" w:type="dxa"/>
            </w:tcMar>
            <w:vAlign w:val="top"/>
          </w:tcPr>
          <w:p>
            <w:pPr>
              <w:spacing w:after="0" w:line="264" w:lineRule="auto"/>
            </w:pPr>
            <w:r>
              <w:rPr>
                <w:sz w:val="18"/>
              </w:rPr>
              <w:t>VAW-Vereniging vir Afrikaanse Wiskunde-onderwysers</w:t>
            </w:r>
          </w:p>
        </w:tc>
        <w:tc>
          <w:tcPr>
            <w:tcW w:type="dxa" w:w="1077"/>
            <w:tcMar>
              <w:top w:w="60" w:type="dxa"/>
              <w:bottom w:w="60" w:type="dxa"/>
              <w:start w:w="100" w:type="dxa"/>
              <w:end w:w="100" w:type="dxa"/>
            </w:tcMar>
            <w:vAlign w:val="top"/>
          </w:tcPr>
          <w:p>
            <w:pPr>
              <w:spacing w:after="0" w:line="264" w:lineRule="auto"/>
              <w:jc w:val="right"/>
            </w:pPr>
            <w:r>
              <w:rPr>
                <w:sz w:val="18"/>
              </w:rPr>
              <w:t>22</w:t>
            </w:r>
          </w:p>
        </w:tc>
        <w:tc>
          <w:tcPr>
            <w:tcW w:type="dxa" w:w="850"/>
            <w:tcMar>
              <w:top w:w="60" w:type="dxa"/>
              <w:bottom w:w="60" w:type="dxa"/>
              <w:start w:w="100" w:type="dxa"/>
              <w:end w:w="100" w:type="dxa"/>
            </w:tcMar>
            <w:vAlign w:val="top"/>
          </w:tcPr>
          <w:p>
            <w:pPr>
              <w:spacing w:after="0" w:line="264" w:lineRule="auto"/>
            </w:pPr>
            <w:r>
              <w:rPr>
                <w:sz w:val="18"/>
              </w:rPr>
              <w:t>02:12</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arh51glLHFU</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W10 3.Analitiese Meetkunde Hellings/Gradiënte</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Stefan Buys</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419</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04:46</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4kCOeJdhECM</w:t>
            </w:r>
          </w:p>
        </w:tc>
        <w:tc>
          <w:tcPr>
            <w:tcW w:type="dxa" w:w="3742"/>
            <w:tcMar>
              <w:top w:w="60" w:type="dxa"/>
              <w:bottom w:w="60" w:type="dxa"/>
              <w:start w:w="100" w:type="dxa"/>
              <w:end w:w="100" w:type="dxa"/>
            </w:tcMar>
            <w:vAlign w:val="top"/>
          </w:tcPr>
          <w:p>
            <w:pPr>
              <w:spacing w:after="0" w:line="264" w:lineRule="auto"/>
            </w:pPr>
            <w:r>
              <w:rPr>
                <w:sz w:val="18"/>
              </w:rPr>
              <w:t>Gr10 Junie Eksamen voorbereiding: Analitiese Meetkunde</w:t>
            </w:r>
          </w:p>
        </w:tc>
        <w:tc>
          <w:tcPr>
            <w:tcW w:type="dxa" w:w="1814"/>
            <w:tcMar>
              <w:top w:w="60" w:type="dxa"/>
              <w:bottom w:w="60" w:type="dxa"/>
              <w:start w:w="100" w:type="dxa"/>
              <w:end w:w="100" w:type="dxa"/>
            </w:tcMar>
            <w:vAlign w:val="top"/>
          </w:tcPr>
          <w:p>
            <w:pPr>
              <w:spacing w:after="0" w:line="264" w:lineRule="auto"/>
            </w:pPr>
            <w:r>
              <w:rPr>
                <w:sz w:val="18"/>
              </w:rPr>
              <w:t>Lichelle Barnard</w:t>
            </w:r>
          </w:p>
        </w:tc>
        <w:tc>
          <w:tcPr>
            <w:tcW w:type="dxa" w:w="1077"/>
            <w:tcMar>
              <w:top w:w="60" w:type="dxa"/>
              <w:bottom w:w="60" w:type="dxa"/>
              <w:start w:w="100" w:type="dxa"/>
              <w:end w:w="100" w:type="dxa"/>
            </w:tcMar>
            <w:vAlign w:val="top"/>
          </w:tcPr>
          <w:p>
            <w:pPr>
              <w:spacing w:after="0" w:line="264" w:lineRule="auto"/>
              <w:jc w:val="right"/>
            </w:pPr>
            <w:r>
              <w:rPr>
                <w:sz w:val="18"/>
              </w:rPr>
              <w:t>116</w:t>
            </w:r>
          </w:p>
        </w:tc>
        <w:tc>
          <w:tcPr>
            <w:tcW w:type="dxa" w:w="850"/>
            <w:tcMar>
              <w:top w:w="60" w:type="dxa"/>
              <w:bottom w:w="60" w:type="dxa"/>
              <w:start w:w="100" w:type="dxa"/>
              <w:end w:w="100" w:type="dxa"/>
            </w:tcMar>
            <w:vAlign w:val="top"/>
          </w:tcPr>
          <w:p>
            <w:pPr>
              <w:spacing w:after="0" w:line="264" w:lineRule="auto"/>
            </w:pPr>
            <w:r>
              <w:rPr>
                <w:sz w:val="18"/>
              </w:rPr>
              <w:t>24:15</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0EgRpXmKq44</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 10 Wisk : Hersieningsklas 4 - Analitiese Meetkunde (cannot embed)</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HouNetOpSukkel</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500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12:53</w:t>
            </w:r>
          </w:p>
        </w:tc>
      </w:tr>
    </w:tbl>
    <w:p>
      <w:pPr>
        <w:spacing w:before="0" w:after="160"/>
      </w:pPr>
    </w:p>
    <w:p>
      <w:pPr>
        <w:pStyle w:val="Heading3"/>
      </w:pPr>
      <w:r>
        <w:t>Wiskunde (Mathematics) · Graad 10 — Euclidean Geometry</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8ev_al-joQI</w:t>
            </w:r>
          </w:p>
        </w:tc>
        <w:tc>
          <w:tcPr>
            <w:tcW w:type="dxa" w:w="3742"/>
            <w:tcMar>
              <w:top w:w="60" w:type="dxa"/>
              <w:bottom w:w="60" w:type="dxa"/>
              <w:start w:w="100" w:type="dxa"/>
              <w:end w:w="100" w:type="dxa"/>
            </w:tcMar>
            <w:vAlign w:val="top"/>
          </w:tcPr>
          <w:p>
            <w:pPr>
              <w:spacing w:after="0" w:line="264" w:lineRule="auto"/>
            </w:pPr>
            <w:r>
              <w:rPr>
                <w:sz w:val="18"/>
              </w:rPr>
              <w:t>Graad 10 Euklidiese Meetkunde #1: Inleiding</w:t>
            </w:r>
          </w:p>
        </w:tc>
        <w:tc>
          <w:tcPr>
            <w:tcW w:type="dxa" w:w="1814"/>
            <w:tcMar>
              <w:top w:w="60" w:type="dxa"/>
              <w:bottom w:w="60" w:type="dxa"/>
              <w:start w:w="100" w:type="dxa"/>
              <w:end w:w="100" w:type="dxa"/>
            </w:tcMar>
            <w:vAlign w:val="top"/>
          </w:tcPr>
          <w:p>
            <w:pPr>
              <w:spacing w:after="0" w:line="264" w:lineRule="auto"/>
            </w:pPr>
            <w:r>
              <w:rPr>
                <w:sz w:val="18"/>
              </w:rPr>
              <w:t>WiskundeMetMargie</w:t>
            </w:r>
          </w:p>
        </w:tc>
        <w:tc>
          <w:tcPr>
            <w:tcW w:type="dxa" w:w="1077"/>
            <w:tcMar>
              <w:top w:w="60" w:type="dxa"/>
              <w:bottom w:w="60" w:type="dxa"/>
              <w:start w:w="100" w:type="dxa"/>
              <w:end w:w="100" w:type="dxa"/>
            </w:tcMar>
            <w:vAlign w:val="top"/>
          </w:tcPr>
          <w:p>
            <w:pPr>
              <w:spacing w:after="0" w:line="264" w:lineRule="auto"/>
              <w:jc w:val="right"/>
            </w:pPr>
            <w:r>
              <w:rPr>
                <w:sz w:val="18"/>
              </w:rPr>
              <w:t>25</w:t>
            </w:r>
          </w:p>
        </w:tc>
        <w:tc>
          <w:tcPr>
            <w:tcW w:type="dxa" w:w="850"/>
            <w:tcMar>
              <w:top w:w="60" w:type="dxa"/>
              <w:bottom w:w="60" w:type="dxa"/>
              <w:start w:w="100" w:type="dxa"/>
              <w:end w:w="100" w:type="dxa"/>
            </w:tcMar>
            <w:vAlign w:val="top"/>
          </w:tcPr>
          <w:p>
            <w:pPr>
              <w:spacing w:after="0" w:line="264" w:lineRule="auto"/>
            </w:pPr>
            <w:r>
              <w:rPr>
                <w:sz w:val="18"/>
              </w:rPr>
              <w:t>08:06</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37yh72NntxQ</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Graad 10 Euklidiese Meetkunde #10 : Middelpuntstelling met Voorbeelde</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WiskundeMetMargie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608</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16:39</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oda9jTEWVyU</w:t>
            </w:r>
          </w:p>
        </w:tc>
        <w:tc>
          <w:tcPr>
            <w:tcW w:type="dxa" w:w="3742"/>
            <w:tcMar>
              <w:top w:w="60" w:type="dxa"/>
              <w:bottom w:w="60" w:type="dxa"/>
              <w:start w:w="100" w:type="dxa"/>
              <w:end w:w="100" w:type="dxa"/>
            </w:tcMar>
            <w:vAlign w:val="top"/>
          </w:tcPr>
          <w:p>
            <w:pPr>
              <w:spacing w:after="0" w:line="264" w:lineRule="auto"/>
            </w:pPr>
            <w:r>
              <w:rPr>
                <w:sz w:val="18"/>
              </w:rPr>
              <w:t>Graad 10 Euklidiese meetkunde Parallelo gramme</w:t>
            </w:r>
          </w:p>
        </w:tc>
        <w:tc>
          <w:tcPr>
            <w:tcW w:type="dxa" w:w="1814"/>
            <w:tcMar>
              <w:top w:w="60" w:type="dxa"/>
              <w:bottom w:w="60" w:type="dxa"/>
              <w:start w:w="100" w:type="dxa"/>
              <w:end w:w="100" w:type="dxa"/>
            </w:tcMar>
            <w:vAlign w:val="top"/>
          </w:tcPr>
          <w:p>
            <w:pPr>
              <w:spacing w:after="0" w:line="264" w:lineRule="auto"/>
            </w:pPr>
            <w:r>
              <w:rPr>
                <w:sz w:val="18"/>
              </w:rPr>
              <w:t>Wiskunde</w:t>
            </w:r>
          </w:p>
        </w:tc>
        <w:tc>
          <w:tcPr>
            <w:tcW w:type="dxa" w:w="1077"/>
            <w:tcMar>
              <w:top w:w="60" w:type="dxa"/>
              <w:bottom w:w="60" w:type="dxa"/>
              <w:start w:w="100" w:type="dxa"/>
              <w:end w:w="100" w:type="dxa"/>
            </w:tcMar>
            <w:vAlign w:val="top"/>
          </w:tcPr>
          <w:p>
            <w:pPr>
              <w:spacing w:after="0" w:line="264" w:lineRule="auto"/>
              <w:jc w:val="right"/>
            </w:pPr>
            <w:r>
              <w:rPr>
                <w:sz w:val="18"/>
              </w:rPr>
              <w:t>100</w:t>
            </w:r>
          </w:p>
        </w:tc>
        <w:tc>
          <w:tcPr>
            <w:tcW w:type="dxa" w:w="850"/>
            <w:tcMar>
              <w:top w:w="60" w:type="dxa"/>
              <w:bottom w:w="60" w:type="dxa"/>
              <w:start w:w="100" w:type="dxa"/>
              <w:end w:w="100" w:type="dxa"/>
            </w:tcMar>
            <w:vAlign w:val="top"/>
          </w:tcPr>
          <w:p>
            <w:pPr>
              <w:spacing w:after="0" w:line="264" w:lineRule="auto"/>
            </w:pPr>
            <w:r>
              <w:rPr>
                <w:sz w:val="18"/>
              </w:rPr>
              <w:t>14:10</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BSDa-8njr2w</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Euklidiese Meetkunde Voorbeelde - Verduideliking // Wiskunde Graad 10</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CollieMath Studio</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382</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01:09:43</w:t>
            </w:r>
          </w:p>
        </w:tc>
      </w:tr>
    </w:tbl>
    <w:p>
      <w:pPr>
        <w:spacing w:before="0" w:after="160"/>
      </w:pPr>
    </w:p>
    <w:p>
      <w:pPr>
        <w:pStyle w:val="Heading3"/>
      </w:pPr>
      <w:r>
        <w:t>Wiskunde (Mathematics) · Graad 10 — Statistics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twoRWkbvv_o</w:t>
            </w:r>
          </w:p>
        </w:tc>
        <w:tc>
          <w:tcPr>
            <w:tcW w:type="dxa" w:w="3742"/>
            <w:tcMar>
              <w:top w:w="60" w:type="dxa"/>
              <w:bottom w:w="60" w:type="dxa"/>
              <w:start w:w="100" w:type="dxa"/>
              <w:end w:w="100" w:type="dxa"/>
            </w:tcMar>
            <w:vAlign w:val="top"/>
          </w:tcPr>
          <w:p>
            <w:pPr>
              <w:spacing w:after="0" w:line="264" w:lineRule="auto"/>
            </w:pPr>
            <w:r>
              <w:rPr>
                <w:sz w:val="18"/>
              </w:rPr>
              <w:t>Graad 10 Wiskunde Les 1 Statistiek</w:t>
            </w:r>
          </w:p>
        </w:tc>
        <w:tc>
          <w:tcPr>
            <w:tcW w:type="dxa" w:w="1814"/>
            <w:tcMar>
              <w:top w:w="60" w:type="dxa"/>
              <w:bottom w:w="60" w:type="dxa"/>
              <w:start w:w="100" w:type="dxa"/>
              <w:end w:w="100" w:type="dxa"/>
            </w:tcMar>
            <w:vAlign w:val="top"/>
          </w:tcPr>
          <w:p>
            <w:pPr>
              <w:spacing w:after="0" w:line="264" w:lineRule="auto"/>
            </w:pPr>
            <w:r>
              <w:rPr>
                <w:sz w:val="18"/>
              </w:rPr>
              <w:t>Rochelle Van der Merwe</w:t>
            </w:r>
          </w:p>
        </w:tc>
        <w:tc>
          <w:tcPr>
            <w:tcW w:type="dxa" w:w="1077"/>
            <w:tcMar>
              <w:top w:w="60" w:type="dxa"/>
              <w:bottom w:w="60" w:type="dxa"/>
              <w:start w:w="100" w:type="dxa"/>
              <w:end w:w="100" w:type="dxa"/>
            </w:tcMar>
            <w:vAlign w:val="top"/>
          </w:tcPr>
          <w:p>
            <w:pPr>
              <w:spacing w:after="0" w:line="264" w:lineRule="auto"/>
              <w:jc w:val="right"/>
            </w:pPr>
            <w:r>
              <w:rPr>
                <w:sz w:val="18"/>
              </w:rPr>
              <w:t>70</w:t>
            </w:r>
          </w:p>
        </w:tc>
        <w:tc>
          <w:tcPr>
            <w:tcW w:type="dxa" w:w="850"/>
            <w:tcMar>
              <w:top w:w="60" w:type="dxa"/>
              <w:bottom w:w="60" w:type="dxa"/>
              <w:start w:w="100" w:type="dxa"/>
              <w:end w:w="100" w:type="dxa"/>
            </w:tcMar>
            <w:vAlign w:val="top"/>
          </w:tcPr>
          <w:p>
            <w:pPr>
              <w:spacing w:after="0" w:line="264" w:lineRule="auto"/>
            </w:pPr>
            <w:r>
              <w:rPr>
                <w:sz w:val="18"/>
              </w:rPr>
              <w:t>04:12</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IyFhkpXp9zM</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 10 - Statistiek Video 1</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QuickMafs</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18</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04:23</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GuM1joF5aWw</w:t>
            </w:r>
          </w:p>
        </w:tc>
        <w:tc>
          <w:tcPr>
            <w:tcW w:type="dxa" w:w="3742"/>
            <w:tcMar>
              <w:top w:w="60" w:type="dxa"/>
              <w:bottom w:w="60" w:type="dxa"/>
              <w:start w:w="100" w:type="dxa"/>
              <w:end w:w="100" w:type="dxa"/>
            </w:tcMar>
            <w:vAlign w:val="top"/>
          </w:tcPr>
          <w:p>
            <w:pPr>
              <w:spacing w:after="0" w:line="264" w:lineRule="auto"/>
            </w:pPr>
            <w:r>
              <w:rPr>
                <w:sz w:val="18"/>
              </w:rPr>
              <w:t>Graad 10 Wiskunde Memo 1 Statistiek</w:t>
            </w:r>
          </w:p>
        </w:tc>
        <w:tc>
          <w:tcPr>
            <w:tcW w:type="dxa" w:w="1814"/>
            <w:tcMar>
              <w:top w:w="60" w:type="dxa"/>
              <w:bottom w:w="60" w:type="dxa"/>
              <w:start w:w="100" w:type="dxa"/>
              <w:end w:w="100" w:type="dxa"/>
            </w:tcMar>
            <w:vAlign w:val="top"/>
          </w:tcPr>
          <w:p>
            <w:pPr>
              <w:spacing w:after="0" w:line="264" w:lineRule="auto"/>
            </w:pPr>
            <w:r>
              <w:rPr>
                <w:sz w:val="18"/>
              </w:rPr>
              <w:t>Rochelle Van der Merwe</w:t>
            </w:r>
          </w:p>
        </w:tc>
        <w:tc>
          <w:tcPr>
            <w:tcW w:type="dxa" w:w="1077"/>
            <w:tcMar>
              <w:top w:w="60" w:type="dxa"/>
              <w:bottom w:w="60" w:type="dxa"/>
              <w:start w:w="100" w:type="dxa"/>
              <w:end w:w="100" w:type="dxa"/>
            </w:tcMar>
            <w:vAlign w:val="top"/>
          </w:tcPr>
          <w:p>
            <w:pPr>
              <w:spacing w:after="0" w:line="264" w:lineRule="auto"/>
              <w:jc w:val="right"/>
            </w:pPr>
            <w:r>
              <w:rPr>
                <w:sz w:val="18"/>
              </w:rPr>
              <w:t>377</w:t>
            </w:r>
          </w:p>
        </w:tc>
        <w:tc>
          <w:tcPr>
            <w:tcW w:type="dxa" w:w="850"/>
            <w:tcMar>
              <w:top w:w="60" w:type="dxa"/>
              <w:bottom w:w="60" w:type="dxa"/>
              <w:start w:w="100" w:type="dxa"/>
              <w:end w:w="100" w:type="dxa"/>
            </w:tcMar>
            <w:vAlign w:val="top"/>
          </w:tcPr>
          <w:p>
            <w:pPr>
              <w:spacing w:after="0" w:line="264" w:lineRule="auto"/>
            </w:pPr>
            <w:r>
              <w:rPr>
                <w:sz w:val="18"/>
              </w:rPr>
              <w:t>05:28</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aYxCSk3zeTg</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Data Hantering Voorbeeld Verduideliking // Wiskunde Graad 10</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CollieMath Studio</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893</w:t>
            </w:r>
          </w:p>
        </w:tc>
        <w:tc>
          <w:tcPr>
            <w:tcW w:type="dxa" w:w="850"/>
            <w:tcMar>
              <w:top w:w="60" w:type="dxa"/>
              <w:bottom w:w="60" w:type="dxa"/>
              <w:start w:w="100" w:type="dxa"/>
              <w:end w:w="100" w:type="dxa"/>
            </w:tcMar>
            <w:shd w:val="clear" w:color="auto" w:fill="F2F5F9"/>
            <w:vAlign w:val="top"/>
          </w:tcPr>
          <w:p>
            <w:pPr>
              <w:spacing w:after="0" w:line="264" w:lineRule="auto"/>
            </w:pPr>
            <w:r>
              <w:rPr>
                <w:sz w:val="18"/>
              </w:rPr>
              <w:t>24:48</w:t>
            </w:r>
          </w:p>
        </w:tc>
      </w:tr>
    </w:tbl>
    <w:p>
      <w:pPr>
        <w:spacing w:before="0" w:after="160"/>
      </w:pPr>
    </w:p>
    <w:p>
      <w:pPr>
        <w:pStyle w:val="Heading3"/>
      </w:pPr>
      <w:r>
        <w:t>Wiskunde (Mathematics) · Graad 10 — Probability</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Gx2qBMBObYs</w:t>
            </w:r>
          </w:p>
        </w:tc>
        <w:tc>
          <w:tcPr>
            <w:tcW w:type="dxa" w:w="3742"/>
            <w:tcMar>
              <w:top w:w="60" w:type="dxa"/>
              <w:bottom w:w="60" w:type="dxa"/>
              <w:start w:w="100" w:type="dxa"/>
              <w:end w:w="100" w:type="dxa"/>
            </w:tcMar>
            <w:vAlign w:val="top"/>
          </w:tcPr>
          <w:p>
            <w:pPr>
              <w:spacing w:after="0" w:line="264" w:lineRule="auto"/>
            </w:pPr>
            <w:r>
              <w:rPr>
                <w:sz w:val="18"/>
              </w:rPr>
              <w:t>01 Waarskynlikheid - Hersiening van Graad 10</w:t>
            </w:r>
          </w:p>
        </w:tc>
        <w:tc>
          <w:tcPr>
            <w:tcW w:type="dxa" w:w="1814"/>
            <w:tcMar>
              <w:top w:w="60" w:type="dxa"/>
              <w:bottom w:w="60" w:type="dxa"/>
              <w:start w:w="100" w:type="dxa"/>
              <w:end w:w="100" w:type="dxa"/>
            </w:tcMar>
            <w:vAlign w:val="top"/>
          </w:tcPr>
          <w:p>
            <w:pPr>
              <w:spacing w:after="0" w:line="264" w:lineRule="auto"/>
            </w:pPr>
            <w:r>
              <w:rPr>
                <w:sz w:val="18"/>
              </w:rPr>
              <w:t>Wiskunde_Mathematics_SUM</w:t>
            </w:r>
          </w:p>
        </w:tc>
        <w:tc>
          <w:tcPr>
            <w:tcW w:type="dxa" w:w="1077"/>
            <w:tcMar>
              <w:top w:w="60" w:type="dxa"/>
              <w:bottom w:w="60" w:type="dxa"/>
              <w:start w:w="100" w:type="dxa"/>
              <w:end w:w="100" w:type="dxa"/>
            </w:tcMar>
            <w:vAlign w:val="top"/>
          </w:tcPr>
          <w:p>
            <w:pPr>
              <w:spacing w:after="0" w:line="264" w:lineRule="auto"/>
              <w:jc w:val="right"/>
            </w:pPr>
            <w:r>
              <w:rPr>
                <w:sz w:val="18"/>
              </w:rPr>
              <w:t>196</w:t>
            </w:r>
          </w:p>
        </w:tc>
        <w:tc>
          <w:tcPr>
            <w:tcW w:type="dxa" w:w="850"/>
            <w:tcMar>
              <w:top w:w="60" w:type="dxa"/>
              <w:bottom w:w="60" w:type="dxa"/>
              <w:start w:w="100" w:type="dxa"/>
              <w:end w:w="100" w:type="dxa"/>
            </w:tcMar>
            <w:vAlign w:val="top"/>
          </w:tcPr>
          <w:p>
            <w:pPr>
              <w:spacing w:after="0" w:line="264" w:lineRule="auto"/>
            </w:pPr>
            <w:r>
              <w:rPr>
                <w:sz w:val="18"/>
              </w:rPr>
              <w:t>12:13</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ZRZQV5YLuPc</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Graad 10 Waarskynlikheid</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YCDM - YouCanDoMaths</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130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13:45</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ZXDCP67cYEw</w:t>
            </w:r>
          </w:p>
        </w:tc>
        <w:tc>
          <w:tcPr>
            <w:tcW w:type="dxa" w:w="3742"/>
            <w:tcMar>
              <w:top w:w="60" w:type="dxa"/>
              <w:bottom w:w="60" w:type="dxa"/>
              <w:start w:w="100" w:type="dxa"/>
              <w:end w:w="100" w:type="dxa"/>
            </w:tcMar>
            <w:vAlign w:val="top"/>
          </w:tcPr>
          <w:p>
            <w:pPr>
              <w:spacing w:after="0" w:line="264" w:lineRule="auto"/>
            </w:pPr>
            <w:r>
              <w:rPr>
                <w:sz w:val="18"/>
              </w:rPr>
              <w:t>Graad 10 Wiskunde Les 1 Waarskynlikheid</w:t>
            </w:r>
          </w:p>
        </w:tc>
        <w:tc>
          <w:tcPr>
            <w:tcW w:type="dxa" w:w="1814"/>
            <w:tcMar>
              <w:top w:w="60" w:type="dxa"/>
              <w:bottom w:w="60" w:type="dxa"/>
              <w:start w:w="100" w:type="dxa"/>
              <w:end w:w="100" w:type="dxa"/>
            </w:tcMar>
            <w:vAlign w:val="top"/>
          </w:tcPr>
          <w:p>
            <w:pPr>
              <w:spacing w:after="0" w:line="264" w:lineRule="auto"/>
            </w:pPr>
            <w:r>
              <w:rPr>
                <w:sz w:val="18"/>
              </w:rPr>
              <w:t>Rochelle Van der Merwe</w:t>
            </w:r>
          </w:p>
        </w:tc>
        <w:tc>
          <w:tcPr>
            <w:tcW w:type="dxa" w:w="1077"/>
            <w:tcMar>
              <w:top w:w="60" w:type="dxa"/>
              <w:bottom w:w="60" w:type="dxa"/>
              <w:start w:w="100" w:type="dxa"/>
              <w:end w:w="100" w:type="dxa"/>
            </w:tcMar>
            <w:vAlign w:val="top"/>
          </w:tcPr>
          <w:p>
            <w:pPr>
              <w:spacing w:after="0" w:line="264" w:lineRule="auto"/>
              <w:jc w:val="right"/>
            </w:pPr>
            <w:r>
              <w:rPr>
                <w:sz w:val="18"/>
              </w:rPr>
              <w:t>33</w:t>
            </w:r>
          </w:p>
        </w:tc>
        <w:tc>
          <w:tcPr>
            <w:tcW w:type="dxa" w:w="850"/>
            <w:tcMar>
              <w:top w:w="60" w:type="dxa"/>
              <w:bottom w:w="60" w:type="dxa"/>
              <w:start w:w="100" w:type="dxa"/>
              <w:end w:w="100" w:type="dxa"/>
            </w:tcMar>
            <w:vAlign w:val="top"/>
          </w:tcPr>
          <w:p>
            <w:pPr>
              <w:spacing w:after="0" w:line="264" w:lineRule="auto"/>
            </w:pPr>
            <w:r>
              <w:rPr>
                <w:sz w:val="18"/>
              </w:rPr>
              <w:t>07:13</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pLP_eWbWoVk</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Graad 10 Wiskunde Les 4 Waarskynlikheid</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Rochelle Van der Merwe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704</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01:57</w:t>
            </w:r>
          </w:p>
        </w:tc>
      </w:tr>
    </w:tbl>
    <w:p>
      <w:pPr>
        <w:spacing w:before="0" w:after="160"/>
      </w:pPr>
    </w:p>
    <w:p>
      <w:pPr>
        <w:pStyle w:val="Heading3"/>
      </w:pPr>
      <w:r>
        <w:t>Wiskunde (Mathematics) · Graad 11 — Trigonometry</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Jiz_6sQY418</w:t>
            </w:r>
          </w:p>
        </w:tc>
        <w:tc>
          <w:tcPr>
            <w:tcW w:type="dxa" w:w="3742"/>
            <w:tcMar>
              <w:top w:w="60" w:type="dxa"/>
              <w:bottom w:w="60" w:type="dxa"/>
              <w:start w:w="100" w:type="dxa"/>
              <w:end w:w="100" w:type="dxa"/>
            </w:tcMar>
            <w:vAlign w:val="top"/>
          </w:tcPr>
          <w:p>
            <w:pPr>
              <w:spacing w:after="0" w:line="264" w:lineRule="auto"/>
            </w:pPr>
            <w:r>
              <w:rPr>
                <w:sz w:val="18"/>
              </w:rPr>
              <w:t>Graad 11 Trig identiteite (bewys)</w:t>
            </w:r>
          </w:p>
        </w:tc>
        <w:tc>
          <w:tcPr>
            <w:tcW w:type="dxa" w:w="1814"/>
            <w:tcMar>
              <w:top w:w="60" w:type="dxa"/>
              <w:bottom w:w="60" w:type="dxa"/>
              <w:start w:w="100" w:type="dxa"/>
              <w:end w:w="100" w:type="dxa"/>
            </w:tcMar>
            <w:vAlign w:val="top"/>
          </w:tcPr>
          <w:p>
            <w:pPr>
              <w:spacing w:after="0" w:line="264" w:lineRule="auto"/>
            </w:pPr>
            <w:r>
              <w:rPr>
                <w:sz w:val="18"/>
              </w:rPr>
              <w:t>Mathfanatics</w:t>
            </w:r>
          </w:p>
        </w:tc>
        <w:tc>
          <w:tcPr>
            <w:tcW w:type="dxa" w:w="1077"/>
            <w:tcMar>
              <w:top w:w="60" w:type="dxa"/>
              <w:bottom w:w="60" w:type="dxa"/>
              <w:start w:w="100" w:type="dxa"/>
              <w:end w:w="100" w:type="dxa"/>
            </w:tcMar>
            <w:vAlign w:val="top"/>
          </w:tcPr>
          <w:p>
            <w:pPr>
              <w:spacing w:after="0" w:line="264" w:lineRule="auto"/>
              <w:jc w:val="right"/>
            </w:pPr>
            <w:r>
              <w:rPr>
                <w:sz w:val="18"/>
              </w:rPr>
              <w:t>452</w:t>
            </w:r>
          </w:p>
        </w:tc>
        <w:tc>
          <w:tcPr>
            <w:tcW w:type="dxa" w:w="850"/>
            <w:tcMar>
              <w:top w:w="60" w:type="dxa"/>
              <w:bottom w:w="60" w:type="dxa"/>
              <w:start w:w="100" w:type="dxa"/>
              <w:end w:w="100" w:type="dxa"/>
            </w:tcMar>
            <w:vAlign w:val="top"/>
          </w:tcPr>
          <w:p>
            <w:pPr>
              <w:spacing w:after="0" w:line="264" w:lineRule="auto"/>
            </w:pPr>
            <w:r>
              <w:rPr>
                <w:sz w:val="18"/>
              </w:rPr>
              <w:t>18:46</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WLeO-VJj-zs</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Voorbeeld van Bewys die Identiteit (LK=RK) - Graad 11</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SlimDink</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818</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03:59</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aZ31zEGOhgs</w:t>
            </w:r>
          </w:p>
        </w:tc>
        <w:tc>
          <w:tcPr>
            <w:tcW w:type="dxa" w:w="3742"/>
            <w:tcMar>
              <w:top w:w="60" w:type="dxa"/>
              <w:bottom w:w="60" w:type="dxa"/>
              <w:start w:w="100" w:type="dxa"/>
              <w:end w:w="100" w:type="dxa"/>
            </w:tcMar>
            <w:vAlign w:val="top"/>
          </w:tcPr>
          <w:p>
            <w:pPr>
              <w:spacing w:after="0" w:line="264" w:lineRule="auto"/>
            </w:pPr>
            <w:r>
              <w:rPr>
                <w:sz w:val="18"/>
              </w:rPr>
              <w:t>Herkende Trigonometriese Identiteite - Graad 11</w:t>
            </w:r>
          </w:p>
        </w:tc>
        <w:tc>
          <w:tcPr>
            <w:tcW w:type="dxa" w:w="1814"/>
            <w:tcMar>
              <w:top w:w="60" w:type="dxa"/>
              <w:bottom w:w="60" w:type="dxa"/>
              <w:start w:w="100" w:type="dxa"/>
              <w:end w:w="100" w:type="dxa"/>
            </w:tcMar>
            <w:vAlign w:val="top"/>
          </w:tcPr>
          <w:p>
            <w:pPr>
              <w:spacing w:after="0" w:line="264" w:lineRule="auto"/>
            </w:pPr>
            <w:r>
              <w:rPr>
                <w:sz w:val="18"/>
              </w:rPr>
              <w:t>SlimDink</w:t>
            </w:r>
          </w:p>
        </w:tc>
        <w:tc>
          <w:tcPr>
            <w:tcW w:type="dxa" w:w="1077"/>
            <w:tcMar>
              <w:top w:w="60" w:type="dxa"/>
              <w:bottom w:w="60" w:type="dxa"/>
              <w:start w:w="100" w:type="dxa"/>
              <w:end w:w="100" w:type="dxa"/>
            </w:tcMar>
            <w:vAlign w:val="top"/>
          </w:tcPr>
          <w:p>
            <w:pPr>
              <w:spacing w:after="0" w:line="264" w:lineRule="auto"/>
              <w:jc w:val="right"/>
            </w:pPr>
            <w:r>
              <w:rPr>
                <w:sz w:val="18"/>
              </w:rPr>
              <w:t>138</w:t>
            </w:r>
          </w:p>
        </w:tc>
        <w:tc>
          <w:tcPr>
            <w:tcW w:type="dxa" w:w="850"/>
            <w:tcMar>
              <w:top w:w="60" w:type="dxa"/>
              <w:bottom w:w="60" w:type="dxa"/>
              <w:start w:w="100" w:type="dxa"/>
              <w:end w:w="100" w:type="dxa"/>
            </w:tcMar>
            <w:vAlign w:val="top"/>
          </w:tcPr>
          <w:p>
            <w:pPr>
              <w:spacing w:after="0" w:line="264" w:lineRule="auto"/>
            </w:pPr>
            <w:r>
              <w:rPr>
                <w:sz w:val="18"/>
              </w:rPr>
              <w:t>08:28</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ImrMU3AKWr8</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Trigonometrie ; Bewys Van Identiteite - Verduideliking en Voorbeelde // Wiskunde Graad 11</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CollieMath Studio</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80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29:50</w:t>
            </w:r>
          </w:p>
        </w:tc>
      </w:tr>
    </w:tbl>
    <w:p>
      <w:pPr>
        <w:spacing w:before="0" w:after="160"/>
      </w:pPr>
    </w:p>
    <w:p>
      <w:pPr>
        <w:pStyle w:val="Heading3"/>
      </w:pPr>
      <w:r>
        <w:t>Wiskunde (Mathematics) · Graad 11 — Analytical Geometry</w:t>
      </w:r>
    </w:p>
    <w:p>
      <w:pPr>
        <w:spacing w:before="0" w:after="80"/>
      </w:pPr>
      <w:r>
        <w:rPr>
          <w:i/>
          <w:color w:val="555555"/>
          <w:sz w:val="18"/>
        </w:rPr>
        <w:t>Note: Only one on-topic embeddable Afrikaans video surfaced. Weak topic.</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kwLfg5jJ2eI</w:t>
            </w:r>
          </w:p>
        </w:tc>
        <w:tc>
          <w:tcPr>
            <w:tcW w:type="dxa" w:w="3742"/>
            <w:tcMar>
              <w:top w:w="60" w:type="dxa"/>
              <w:bottom w:w="60" w:type="dxa"/>
              <w:start w:w="100" w:type="dxa"/>
              <w:end w:w="100" w:type="dxa"/>
            </w:tcMar>
            <w:vAlign w:val="top"/>
          </w:tcPr>
          <w:p>
            <w:pPr>
              <w:spacing w:after="0" w:line="264" w:lineRule="auto"/>
            </w:pPr>
            <w:r>
              <w:rPr>
                <w:sz w:val="18"/>
              </w:rPr>
              <w:t>Graad 11 Analitiese Meetkunde #6: Ewewydige (Parallele) Lyne</w:t>
            </w:r>
          </w:p>
        </w:tc>
        <w:tc>
          <w:tcPr>
            <w:tcW w:type="dxa" w:w="1814"/>
            <w:tcMar>
              <w:top w:w="60" w:type="dxa"/>
              <w:bottom w:w="60" w:type="dxa"/>
              <w:start w:w="100" w:type="dxa"/>
              <w:end w:w="100" w:type="dxa"/>
            </w:tcMar>
            <w:vAlign w:val="top"/>
          </w:tcPr>
          <w:p>
            <w:pPr>
              <w:spacing w:after="0" w:line="264" w:lineRule="auto"/>
            </w:pPr>
            <w:r>
              <w:rPr>
                <w:sz w:val="18"/>
              </w:rPr>
              <w:t>WiskundeMetMargie</w:t>
            </w:r>
          </w:p>
        </w:tc>
        <w:tc>
          <w:tcPr>
            <w:tcW w:type="dxa" w:w="1077"/>
            <w:tcMar>
              <w:top w:w="60" w:type="dxa"/>
              <w:bottom w:w="60" w:type="dxa"/>
              <w:start w:w="100" w:type="dxa"/>
              <w:end w:w="100" w:type="dxa"/>
            </w:tcMar>
            <w:vAlign w:val="top"/>
          </w:tcPr>
          <w:p>
            <w:pPr>
              <w:spacing w:after="0" w:line="264" w:lineRule="auto"/>
              <w:jc w:val="right"/>
            </w:pPr>
            <w:r>
              <w:rPr>
                <w:sz w:val="18"/>
              </w:rPr>
              <w:t>181</w:t>
            </w:r>
          </w:p>
        </w:tc>
        <w:tc>
          <w:tcPr>
            <w:tcW w:type="dxa" w:w="850"/>
            <w:tcMar>
              <w:top w:w="60" w:type="dxa"/>
              <w:bottom w:w="60" w:type="dxa"/>
              <w:start w:w="100" w:type="dxa"/>
              <w:end w:w="100" w:type="dxa"/>
            </w:tcMar>
            <w:vAlign w:val="top"/>
          </w:tcPr>
          <w:p>
            <w:pPr>
              <w:spacing w:after="0" w:line="264" w:lineRule="auto"/>
            </w:pPr>
            <w:r>
              <w:rPr>
                <w:sz w:val="18"/>
              </w:rPr>
              <w:t>12:47</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0EgRpXmKq44</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 10 Wisk : Hersieningsklas 4 - Analitiese Meetkunde (cannot embed)</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HouNetOpSukkel</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500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12:53</w:t>
            </w:r>
          </w:p>
        </w:tc>
      </w:tr>
    </w:tbl>
    <w:p>
      <w:pPr>
        <w:spacing w:before="0" w:after="160"/>
      </w:pPr>
    </w:p>
    <w:p>
      <w:pPr>
        <w:pStyle w:val="Heading3"/>
      </w:pPr>
      <w:r>
        <w:t>Wiskunde (Mathematics) · Graad 11 — Euclidean Geometry</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ULsEMok0Ksk</w:t>
            </w:r>
          </w:p>
        </w:tc>
        <w:tc>
          <w:tcPr>
            <w:tcW w:type="dxa" w:w="3742"/>
            <w:tcMar>
              <w:top w:w="60" w:type="dxa"/>
              <w:bottom w:w="60" w:type="dxa"/>
              <w:start w:w="100" w:type="dxa"/>
              <w:end w:w="100" w:type="dxa"/>
            </w:tcMar>
            <w:vAlign w:val="top"/>
          </w:tcPr>
          <w:p>
            <w:pPr>
              <w:spacing w:after="0" w:line="264" w:lineRule="auto"/>
            </w:pPr>
            <w:r>
              <w:rPr>
                <w:sz w:val="18"/>
              </w:rPr>
              <w:t>Sirkelmeetkunde vraagstukke 1 euklidiese graad 11 (wiskvaw) (wiskdo)</w:t>
            </w:r>
          </w:p>
        </w:tc>
        <w:tc>
          <w:tcPr>
            <w:tcW w:type="dxa" w:w="1814"/>
            <w:tcMar>
              <w:top w:w="60" w:type="dxa"/>
              <w:bottom w:w="60" w:type="dxa"/>
              <w:start w:w="100" w:type="dxa"/>
              <w:end w:w="100" w:type="dxa"/>
            </w:tcMar>
            <w:vAlign w:val="top"/>
          </w:tcPr>
          <w:p>
            <w:pPr>
              <w:spacing w:after="0" w:line="264" w:lineRule="auto"/>
            </w:pPr>
            <w:r>
              <w:rPr>
                <w:sz w:val="18"/>
              </w:rPr>
              <w:t>VAW-Vereniging vir Afrikaanse Wiskunde-onderwysers</w:t>
            </w:r>
          </w:p>
        </w:tc>
        <w:tc>
          <w:tcPr>
            <w:tcW w:type="dxa" w:w="1077"/>
            <w:tcMar>
              <w:top w:w="60" w:type="dxa"/>
              <w:bottom w:w="60" w:type="dxa"/>
              <w:start w:w="100" w:type="dxa"/>
              <w:end w:w="100" w:type="dxa"/>
            </w:tcMar>
            <w:vAlign w:val="top"/>
          </w:tcPr>
          <w:p>
            <w:pPr>
              <w:spacing w:after="0" w:line="264" w:lineRule="auto"/>
              <w:jc w:val="right"/>
            </w:pPr>
            <w:r>
              <w:rPr>
                <w:sz w:val="18"/>
              </w:rPr>
              <w:t>915</w:t>
            </w:r>
          </w:p>
        </w:tc>
        <w:tc>
          <w:tcPr>
            <w:tcW w:type="dxa" w:w="850"/>
            <w:tcMar>
              <w:top w:w="60" w:type="dxa"/>
              <w:bottom w:w="60" w:type="dxa"/>
              <w:start w:w="100" w:type="dxa"/>
              <w:end w:w="100" w:type="dxa"/>
            </w:tcMar>
            <w:vAlign w:val="top"/>
          </w:tcPr>
          <w:p>
            <w:pPr>
              <w:spacing w:after="0" w:line="264" w:lineRule="auto"/>
            </w:pPr>
            <w:r>
              <w:rPr>
                <w:sz w:val="18"/>
              </w:rPr>
              <w:t>04:42</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cCej2oFSZ1s</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Sirkelmeetkunde vraagstukke 3 euklidiese graad 11 (wiskvaw) (wiskdo)</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VAW-Vereniging vir Afrikaanse Wiskunde-onderwysers</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229</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04:53</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iU6JUwI7l8w</w:t>
            </w:r>
          </w:p>
        </w:tc>
        <w:tc>
          <w:tcPr>
            <w:tcW w:type="dxa" w:w="3742"/>
            <w:tcMar>
              <w:top w:w="60" w:type="dxa"/>
              <w:bottom w:w="60" w:type="dxa"/>
              <w:start w:w="100" w:type="dxa"/>
              <w:end w:w="100" w:type="dxa"/>
            </w:tcMar>
            <w:vAlign w:val="top"/>
          </w:tcPr>
          <w:p>
            <w:pPr>
              <w:spacing w:after="0" w:line="264" w:lineRule="auto"/>
            </w:pPr>
            <w:r>
              <w:rPr>
                <w:sz w:val="18"/>
              </w:rPr>
              <w:t>Grade 11 euklidiese meetkunde sirkels (mathdou)</w:t>
            </w:r>
          </w:p>
        </w:tc>
        <w:tc>
          <w:tcPr>
            <w:tcW w:type="dxa" w:w="1814"/>
            <w:tcMar>
              <w:top w:w="60" w:type="dxa"/>
              <w:bottom w:w="60" w:type="dxa"/>
              <w:start w:w="100" w:type="dxa"/>
              <w:end w:w="100" w:type="dxa"/>
            </w:tcMar>
            <w:vAlign w:val="top"/>
          </w:tcPr>
          <w:p>
            <w:pPr>
              <w:spacing w:after="0" w:line="264" w:lineRule="auto"/>
            </w:pPr>
            <w:r>
              <w:rPr>
                <w:sz w:val="18"/>
              </w:rPr>
              <w:t>Dou Kleefstra</w:t>
            </w:r>
          </w:p>
        </w:tc>
        <w:tc>
          <w:tcPr>
            <w:tcW w:type="dxa" w:w="1077"/>
            <w:tcMar>
              <w:top w:w="60" w:type="dxa"/>
              <w:bottom w:w="60" w:type="dxa"/>
              <w:start w:w="100" w:type="dxa"/>
              <w:end w:w="100" w:type="dxa"/>
            </w:tcMar>
            <w:vAlign w:val="top"/>
          </w:tcPr>
          <w:p>
            <w:pPr>
              <w:spacing w:after="0" w:line="264" w:lineRule="auto"/>
              <w:jc w:val="right"/>
            </w:pPr>
            <w:r>
              <w:rPr>
                <w:sz w:val="18"/>
              </w:rPr>
              <w:t>21</w:t>
            </w:r>
          </w:p>
        </w:tc>
        <w:tc>
          <w:tcPr>
            <w:tcW w:type="dxa" w:w="850"/>
            <w:tcMar>
              <w:top w:w="60" w:type="dxa"/>
              <w:bottom w:w="60" w:type="dxa"/>
              <w:start w:w="100" w:type="dxa"/>
              <w:end w:w="100" w:type="dxa"/>
            </w:tcMar>
            <w:vAlign w:val="top"/>
          </w:tcPr>
          <w:p>
            <w:pPr>
              <w:spacing w:after="0" w:line="264" w:lineRule="auto"/>
            </w:pPr>
            <w:r>
              <w:rPr>
                <w:sz w:val="18"/>
              </w:rPr>
              <w:t>04:49</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HBw5Lu95IbM</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Euklidiese meetkunde sirkels 11.20 (wiskdou) Graad 11 en ouer</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Dou Kleefstra</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23</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02:57</w:t>
            </w:r>
          </w:p>
        </w:tc>
      </w:tr>
    </w:tbl>
    <w:p>
      <w:pPr>
        <w:spacing w:before="0" w:after="160"/>
      </w:pPr>
    </w:p>
    <w:p>
      <w:pPr>
        <w:pStyle w:val="Heading3"/>
      </w:pPr>
      <w:r>
        <w:t>Wiskunde (Mathematics) · Graad 11 — Statistics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FAkpy9lI958</w:t>
            </w:r>
          </w:p>
        </w:tc>
        <w:tc>
          <w:tcPr>
            <w:tcW w:type="dxa" w:w="3742"/>
            <w:tcMar>
              <w:top w:w="60" w:type="dxa"/>
              <w:bottom w:w="60" w:type="dxa"/>
              <w:start w:w="100" w:type="dxa"/>
              <w:end w:w="100" w:type="dxa"/>
            </w:tcMar>
            <w:vAlign w:val="top"/>
          </w:tcPr>
          <w:p>
            <w:pPr>
              <w:spacing w:after="0" w:line="264" w:lineRule="auto"/>
            </w:pPr>
            <w:r>
              <w:rPr>
                <w:sz w:val="18"/>
              </w:rPr>
              <w:t>04 Gegroepeerde data en ogiewe</w:t>
            </w:r>
          </w:p>
        </w:tc>
        <w:tc>
          <w:tcPr>
            <w:tcW w:type="dxa" w:w="1814"/>
            <w:tcMar>
              <w:top w:w="60" w:type="dxa"/>
              <w:bottom w:w="60" w:type="dxa"/>
              <w:start w:w="100" w:type="dxa"/>
              <w:end w:w="100" w:type="dxa"/>
            </w:tcMar>
            <w:vAlign w:val="top"/>
          </w:tcPr>
          <w:p>
            <w:pPr>
              <w:spacing w:after="0" w:line="264" w:lineRule="auto"/>
            </w:pPr>
            <w:r>
              <w:rPr>
                <w:sz w:val="18"/>
              </w:rPr>
              <w:t>Wiskunde_Mathematics_SUM</w:t>
            </w:r>
          </w:p>
        </w:tc>
        <w:tc>
          <w:tcPr>
            <w:tcW w:type="dxa" w:w="1077"/>
            <w:tcMar>
              <w:top w:w="60" w:type="dxa"/>
              <w:bottom w:w="60" w:type="dxa"/>
              <w:start w:w="100" w:type="dxa"/>
              <w:end w:w="100" w:type="dxa"/>
            </w:tcMar>
            <w:vAlign w:val="top"/>
          </w:tcPr>
          <w:p>
            <w:pPr>
              <w:spacing w:after="0" w:line="264" w:lineRule="auto"/>
              <w:jc w:val="right"/>
            </w:pPr>
            <w:r>
              <w:rPr>
                <w:sz w:val="18"/>
              </w:rPr>
              <w:t>138</w:t>
            </w:r>
          </w:p>
        </w:tc>
        <w:tc>
          <w:tcPr>
            <w:tcW w:type="dxa" w:w="850"/>
            <w:tcMar>
              <w:top w:w="60" w:type="dxa"/>
              <w:bottom w:w="60" w:type="dxa"/>
              <w:start w:w="100" w:type="dxa"/>
              <w:end w:w="100" w:type="dxa"/>
            </w:tcMar>
            <w:vAlign w:val="top"/>
          </w:tcPr>
          <w:p>
            <w:pPr>
              <w:spacing w:after="0" w:line="264" w:lineRule="auto"/>
            </w:pPr>
            <w:r>
              <w:rPr>
                <w:sz w:val="18"/>
              </w:rPr>
              <w:t>09:49</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w_-oF0w5DDY</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Statistiek Graad11 L2: Ogief of kumulatiewe frekwensie kurwe  Wiskunde</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Online Maths by Miss Pythagoras</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50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10:29</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v0NWn7nXALU</w:t>
            </w:r>
          </w:p>
        </w:tc>
        <w:tc>
          <w:tcPr>
            <w:tcW w:type="dxa" w:w="3742"/>
            <w:tcMar>
              <w:top w:w="60" w:type="dxa"/>
              <w:bottom w:w="60" w:type="dxa"/>
              <w:start w:w="100" w:type="dxa"/>
              <w:end w:w="100" w:type="dxa"/>
            </w:tcMar>
            <w:vAlign w:val="top"/>
          </w:tcPr>
          <w:p>
            <w:pPr>
              <w:spacing w:after="0" w:line="264" w:lineRule="auto"/>
            </w:pPr>
            <w:r>
              <w:rPr>
                <w:sz w:val="18"/>
              </w:rPr>
              <w:t>Gr 11 en 12 Ogief Statistiek Deel 1 - Die Basics</w:t>
            </w:r>
          </w:p>
        </w:tc>
        <w:tc>
          <w:tcPr>
            <w:tcW w:type="dxa" w:w="1814"/>
            <w:tcMar>
              <w:top w:w="60" w:type="dxa"/>
              <w:bottom w:w="60" w:type="dxa"/>
              <w:start w:w="100" w:type="dxa"/>
              <w:end w:w="100" w:type="dxa"/>
            </w:tcMar>
            <w:vAlign w:val="top"/>
          </w:tcPr>
          <w:p>
            <w:pPr>
              <w:spacing w:after="0" w:line="264" w:lineRule="auto"/>
            </w:pPr>
            <w:r>
              <w:rPr>
                <w:sz w:val="18"/>
              </w:rPr>
              <w:t>But They Ask It In A Funny Way</w:t>
            </w:r>
          </w:p>
        </w:tc>
        <w:tc>
          <w:tcPr>
            <w:tcW w:type="dxa" w:w="1077"/>
            <w:tcMar>
              <w:top w:w="60" w:type="dxa"/>
              <w:bottom w:w="60" w:type="dxa"/>
              <w:start w:w="100" w:type="dxa"/>
              <w:end w:w="100" w:type="dxa"/>
            </w:tcMar>
            <w:vAlign w:val="top"/>
          </w:tcPr>
          <w:p>
            <w:pPr>
              <w:spacing w:after="0" w:line="264" w:lineRule="auto"/>
              <w:jc w:val="right"/>
            </w:pPr>
            <w:r>
              <w:rPr>
                <w:sz w:val="18"/>
              </w:rPr>
              <w:t>178</w:t>
            </w:r>
          </w:p>
        </w:tc>
        <w:tc>
          <w:tcPr>
            <w:tcW w:type="dxa" w:w="850"/>
            <w:tcMar>
              <w:top w:w="60" w:type="dxa"/>
              <w:bottom w:w="60" w:type="dxa"/>
              <w:start w:w="100" w:type="dxa"/>
              <w:end w:w="100" w:type="dxa"/>
            </w:tcMar>
            <w:vAlign w:val="top"/>
          </w:tcPr>
          <w:p>
            <w:pPr>
              <w:spacing w:after="0" w:line="264" w:lineRule="auto"/>
            </w:pPr>
            <w:r>
              <w:rPr>
                <w:sz w:val="18"/>
              </w:rPr>
              <w:t>15:28</w:t>
            </w:r>
          </w:p>
        </w:tc>
      </w:tr>
    </w:tbl>
    <w:p>
      <w:pPr>
        <w:spacing w:before="0" w:after="160"/>
      </w:pPr>
    </w:p>
    <w:p>
      <w:pPr>
        <w:pStyle w:val="Heading3"/>
      </w:pPr>
      <w:r>
        <w:t>Wiskunde (Mathematics) · Graad 12 — Calculus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7xLX-oLsmFM</w:t>
            </w:r>
          </w:p>
        </w:tc>
        <w:tc>
          <w:tcPr>
            <w:tcW w:type="dxa" w:w="3742"/>
            <w:tcMar>
              <w:top w:w="60" w:type="dxa"/>
              <w:bottom w:w="60" w:type="dxa"/>
              <w:start w:w="100" w:type="dxa"/>
              <w:end w:w="100" w:type="dxa"/>
            </w:tcMar>
            <w:vAlign w:val="top"/>
          </w:tcPr>
          <w:p>
            <w:pPr>
              <w:spacing w:after="0" w:line="264" w:lineRule="auto"/>
            </w:pPr>
            <w:r>
              <w:rPr>
                <w:sz w:val="18"/>
              </w:rPr>
              <w:t>09 Grafiese interpretasie van afgeleide</w:t>
            </w:r>
          </w:p>
        </w:tc>
        <w:tc>
          <w:tcPr>
            <w:tcW w:type="dxa" w:w="1814"/>
            <w:tcMar>
              <w:top w:w="60" w:type="dxa"/>
              <w:bottom w:w="60" w:type="dxa"/>
              <w:start w:w="100" w:type="dxa"/>
              <w:end w:w="100" w:type="dxa"/>
            </w:tcMar>
            <w:vAlign w:val="top"/>
          </w:tcPr>
          <w:p>
            <w:pPr>
              <w:spacing w:after="0" w:line="264" w:lineRule="auto"/>
            </w:pPr>
            <w:r>
              <w:rPr>
                <w:sz w:val="18"/>
              </w:rPr>
              <w:t>Wiskunde_Mathematics_SUM</w:t>
            </w:r>
          </w:p>
        </w:tc>
        <w:tc>
          <w:tcPr>
            <w:tcW w:type="dxa" w:w="1077"/>
            <w:tcMar>
              <w:top w:w="60" w:type="dxa"/>
              <w:bottom w:w="60" w:type="dxa"/>
              <w:start w:w="100" w:type="dxa"/>
              <w:end w:w="100" w:type="dxa"/>
            </w:tcMar>
            <w:vAlign w:val="top"/>
          </w:tcPr>
          <w:p>
            <w:pPr>
              <w:spacing w:after="0" w:line="264" w:lineRule="auto"/>
              <w:jc w:val="right"/>
            </w:pPr>
            <w:r>
              <w:rPr>
                <w:sz w:val="18"/>
              </w:rPr>
              <w:t>43</w:t>
            </w:r>
          </w:p>
        </w:tc>
        <w:tc>
          <w:tcPr>
            <w:tcW w:type="dxa" w:w="850"/>
            <w:tcMar>
              <w:top w:w="60" w:type="dxa"/>
              <w:bottom w:w="60" w:type="dxa"/>
              <w:start w:w="100" w:type="dxa"/>
              <w:end w:w="100" w:type="dxa"/>
            </w:tcMar>
            <w:vAlign w:val="top"/>
          </w:tcPr>
          <w:p>
            <w:pPr>
              <w:spacing w:after="0" w:line="264" w:lineRule="auto"/>
            </w:pPr>
            <w:r>
              <w:rPr>
                <w:sz w:val="18"/>
              </w:rPr>
              <w:t>05:47</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vgXpuSdQbjc</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Die grafiek van die afgeleide van 'n funksie</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Wiskunde Graad 12 Juffrou Koorsen</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82</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08:22</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T7lN-6kcGE0</w:t>
            </w:r>
          </w:p>
        </w:tc>
        <w:tc>
          <w:tcPr>
            <w:tcW w:type="dxa" w:w="3742"/>
            <w:tcMar>
              <w:top w:w="60" w:type="dxa"/>
              <w:bottom w:w="60" w:type="dxa"/>
              <w:start w:w="100" w:type="dxa"/>
              <w:end w:w="100" w:type="dxa"/>
            </w:tcMar>
            <w:vAlign w:val="top"/>
          </w:tcPr>
          <w:p>
            <w:pPr>
              <w:spacing w:after="0" w:line="264" w:lineRule="auto"/>
            </w:pPr>
            <w:r>
              <w:rPr>
                <w:sz w:val="18"/>
              </w:rPr>
              <w:t>Graad 12 Differensiaalrekene Kort metode</w:t>
            </w:r>
          </w:p>
        </w:tc>
        <w:tc>
          <w:tcPr>
            <w:tcW w:type="dxa" w:w="1814"/>
            <w:tcMar>
              <w:top w:w="60" w:type="dxa"/>
              <w:bottom w:w="60" w:type="dxa"/>
              <w:start w:w="100" w:type="dxa"/>
              <w:end w:w="100" w:type="dxa"/>
            </w:tcMar>
            <w:vAlign w:val="top"/>
          </w:tcPr>
          <w:p>
            <w:pPr>
              <w:spacing w:after="0" w:line="264" w:lineRule="auto"/>
            </w:pPr>
            <w:r>
              <w:rPr>
                <w:sz w:val="18"/>
              </w:rPr>
              <w:t>Wiskunde</w:t>
            </w:r>
          </w:p>
        </w:tc>
        <w:tc>
          <w:tcPr>
            <w:tcW w:type="dxa" w:w="1077"/>
            <w:tcMar>
              <w:top w:w="60" w:type="dxa"/>
              <w:bottom w:w="60" w:type="dxa"/>
              <w:start w:w="100" w:type="dxa"/>
              <w:end w:w="100" w:type="dxa"/>
            </w:tcMar>
            <w:vAlign w:val="top"/>
          </w:tcPr>
          <w:p>
            <w:pPr>
              <w:spacing w:after="0" w:line="264" w:lineRule="auto"/>
              <w:jc w:val="right"/>
            </w:pPr>
            <w:r>
              <w:rPr>
                <w:sz w:val="18"/>
              </w:rPr>
              <w:t>23</w:t>
            </w:r>
          </w:p>
        </w:tc>
        <w:tc>
          <w:tcPr>
            <w:tcW w:type="dxa" w:w="850"/>
            <w:tcMar>
              <w:top w:w="60" w:type="dxa"/>
              <w:bottom w:w="60" w:type="dxa"/>
              <w:start w:w="100" w:type="dxa"/>
              <w:end w:w="100" w:type="dxa"/>
            </w:tcMar>
            <w:vAlign w:val="top"/>
          </w:tcPr>
          <w:p>
            <w:pPr>
              <w:spacing w:after="0" w:line="264" w:lineRule="auto"/>
            </w:pPr>
            <w:r>
              <w:rPr>
                <w:sz w:val="18"/>
              </w:rPr>
              <w:t>25:55</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n3XE5NtY-Ls</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Differensiasie - Verduideliking en Voorbeelde // Wiskunde Graad 12</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CollieMath Studio</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341</w:t>
            </w:r>
          </w:p>
        </w:tc>
        <w:tc>
          <w:tcPr>
            <w:tcW w:type="dxa" w:w="850"/>
            <w:tcMar>
              <w:top w:w="60" w:type="dxa"/>
              <w:bottom w:w="60" w:type="dxa"/>
              <w:start w:w="100" w:type="dxa"/>
              <w:end w:w="100" w:type="dxa"/>
            </w:tcMar>
            <w:shd w:val="clear" w:color="auto" w:fill="F2F5F9"/>
            <w:vAlign w:val="top"/>
          </w:tcPr>
          <w:p>
            <w:pPr>
              <w:spacing w:after="0" w:line="264" w:lineRule="auto"/>
            </w:pPr>
            <w:r>
              <w:rPr>
                <w:sz w:val="18"/>
              </w:rPr>
              <w:t>36:12</w:t>
            </w:r>
          </w:p>
        </w:tc>
      </w:tr>
    </w:tbl>
    <w:p>
      <w:pPr>
        <w:spacing w:before="0" w:after="160"/>
      </w:pPr>
    </w:p>
    <w:p>
      <w:pPr>
        <w:pStyle w:val="Heading3"/>
      </w:pPr>
      <w:r>
        <w:t>Wiskunde (Mathematics) · Graad 12 — Sequences and Series</w:t>
      </w:r>
    </w:p>
    <w:p>
      <w:pPr>
        <w:spacing w:before="0" w:after="80"/>
      </w:pPr>
      <w:r>
        <w:rPr>
          <w:i/>
          <w:color w:val="555555"/>
          <w:sz w:val="18"/>
        </w:rPr>
        <w:t>Note: HouNetOpSukkel has the best three (20–30K views each) but all block embedding. One embeddable alternative with 362 views.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Pu2B6FY7YkA</w:t>
            </w:r>
          </w:p>
        </w:tc>
        <w:tc>
          <w:tcPr>
            <w:tcW w:type="dxa" w:w="3742"/>
            <w:tcMar>
              <w:top w:w="60" w:type="dxa"/>
              <w:bottom w:w="60" w:type="dxa"/>
              <w:start w:w="100" w:type="dxa"/>
              <w:end w:w="100" w:type="dxa"/>
            </w:tcMar>
            <w:vAlign w:val="top"/>
          </w:tcPr>
          <w:p>
            <w:pPr>
              <w:spacing w:after="0" w:line="264" w:lineRule="auto"/>
            </w:pPr>
            <w:r>
              <w:rPr>
                <w:sz w:val="18"/>
              </w:rPr>
              <w:t>Graad 12, Vraestel 1, Vraag 2, Rye en Reekse Video 1: Teorie</w:t>
            </w:r>
          </w:p>
        </w:tc>
        <w:tc>
          <w:tcPr>
            <w:tcW w:type="dxa" w:w="1814"/>
            <w:tcMar>
              <w:top w:w="60" w:type="dxa"/>
              <w:bottom w:w="60" w:type="dxa"/>
              <w:start w:w="100" w:type="dxa"/>
              <w:end w:w="100" w:type="dxa"/>
            </w:tcMar>
            <w:vAlign w:val="top"/>
          </w:tcPr>
          <w:p>
            <w:pPr>
              <w:spacing w:after="0" w:line="264" w:lineRule="auto"/>
            </w:pPr>
            <w:r>
              <w:rPr>
                <w:sz w:val="18"/>
              </w:rPr>
              <w:t>Wizzkunde</w:t>
            </w:r>
          </w:p>
        </w:tc>
        <w:tc>
          <w:tcPr>
            <w:tcW w:type="dxa" w:w="1077"/>
            <w:tcMar>
              <w:top w:w="60" w:type="dxa"/>
              <w:bottom w:w="60" w:type="dxa"/>
              <w:start w:w="100" w:type="dxa"/>
              <w:end w:w="100" w:type="dxa"/>
            </w:tcMar>
            <w:vAlign w:val="top"/>
          </w:tcPr>
          <w:p>
            <w:pPr>
              <w:spacing w:after="0" w:line="264" w:lineRule="auto"/>
              <w:jc w:val="right"/>
            </w:pPr>
            <w:r>
              <w:rPr>
                <w:sz w:val="18"/>
              </w:rPr>
              <w:t>362</w:t>
            </w:r>
          </w:p>
        </w:tc>
        <w:tc>
          <w:tcPr>
            <w:tcW w:type="dxa" w:w="850"/>
            <w:tcMar>
              <w:top w:w="60" w:type="dxa"/>
              <w:bottom w:w="60" w:type="dxa"/>
              <w:start w:w="100" w:type="dxa"/>
              <w:end w:w="100" w:type="dxa"/>
            </w:tcMar>
            <w:vAlign w:val="top"/>
          </w:tcPr>
          <w:p>
            <w:pPr>
              <w:spacing w:after="0" w:line="264" w:lineRule="auto"/>
            </w:pPr>
            <w:r>
              <w:rPr>
                <w:sz w:val="18"/>
              </w:rPr>
              <w:t>08:16</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EGLMIlomhjM</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 12 Wiskunde : Rye en Reekse - Sigma Notasie (cannot embed)</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HouNetOpSukkel</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298</w:t>
            </w:r>
          </w:p>
        </w:tc>
        <w:tc>
          <w:tcPr>
            <w:tcW w:type="dxa" w:w="850"/>
            <w:tcMar>
              <w:top w:w="60" w:type="dxa"/>
              <w:bottom w:w="60" w:type="dxa"/>
              <w:start w:w="100" w:type="dxa"/>
              <w:end w:w="100" w:type="dxa"/>
            </w:tcMar>
            <w:shd w:val="clear" w:color="auto" w:fill="F2F5F9"/>
            <w:vAlign w:val="top"/>
          </w:tcPr>
          <w:p>
            <w:pPr>
              <w:spacing w:after="0" w:line="264" w:lineRule="auto"/>
            </w:pPr>
            <w:r>
              <w:rPr>
                <w:sz w:val="18"/>
              </w:rPr>
              <w:t>24:07</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FZFIkpQgD8s</w:t>
            </w:r>
          </w:p>
        </w:tc>
        <w:tc>
          <w:tcPr>
            <w:tcW w:type="dxa" w:w="3742"/>
            <w:tcMar>
              <w:top w:w="60" w:type="dxa"/>
              <w:bottom w:w="60" w:type="dxa"/>
              <w:start w:w="100" w:type="dxa"/>
              <w:end w:w="100" w:type="dxa"/>
            </w:tcMar>
            <w:vAlign w:val="top"/>
          </w:tcPr>
          <w:p>
            <w:pPr>
              <w:spacing w:after="0" w:line="264" w:lineRule="auto"/>
            </w:pPr>
            <w:r>
              <w:rPr>
                <w:sz w:val="18"/>
              </w:rPr>
              <w:t>Gr 12 Wiskunde : Rye en Reekse - Bewys Sn vir 'n Meetkundige Reeks (cannot embed)</w:t>
            </w:r>
          </w:p>
        </w:tc>
        <w:tc>
          <w:tcPr>
            <w:tcW w:type="dxa" w:w="1814"/>
            <w:tcMar>
              <w:top w:w="60" w:type="dxa"/>
              <w:bottom w:w="60" w:type="dxa"/>
              <w:start w:w="100" w:type="dxa"/>
              <w:end w:w="100" w:type="dxa"/>
            </w:tcMar>
            <w:vAlign w:val="top"/>
          </w:tcPr>
          <w:p>
            <w:pPr>
              <w:spacing w:after="0" w:line="264" w:lineRule="auto"/>
            </w:pPr>
            <w:r>
              <w:rPr>
                <w:sz w:val="18"/>
              </w:rPr>
              <w:t>HouNetOpSukkel</w:t>
            </w:r>
          </w:p>
        </w:tc>
        <w:tc>
          <w:tcPr>
            <w:tcW w:type="dxa" w:w="1077"/>
            <w:tcMar>
              <w:top w:w="60" w:type="dxa"/>
              <w:bottom w:w="60" w:type="dxa"/>
              <w:start w:w="100" w:type="dxa"/>
              <w:end w:w="100" w:type="dxa"/>
            </w:tcMar>
            <w:vAlign w:val="top"/>
          </w:tcPr>
          <w:p>
            <w:pPr>
              <w:spacing w:after="0" w:line="264" w:lineRule="auto"/>
              <w:jc w:val="right"/>
            </w:pPr>
            <w:r>
              <w:rPr>
                <w:sz w:val="18"/>
              </w:rPr>
              <w:t>200</w:t>
            </w:r>
          </w:p>
        </w:tc>
        <w:tc>
          <w:tcPr>
            <w:tcW w:type="dxa" w:w="850"/>
            <w:tcMar>
              <w:top w:w="60" w:type="dxa"/>
              <w:bottom w:w="60" w:type="dxa"/>
              <w:start w:w="100" w:type="dxa"/>
              <w:end w:w="100" w:type="dxa"/>
            </w:tcMar>
            <w:vAlign w:val="top"/>
          </w:tcPr>
          <w:p>
            <w:pPr>
              <w:spacing w:after="0" w:line="264" w:lineRule="auto"/>
            </w:pPr>
            <w:r>
              <w:rPr>
                <w:sz w:val="18"/>
              </w:rPr>
              <w:t>05:34</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cxg1zOYHBng</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 12 Wiskunde : Rye en Reekse - Bewys Sn vir 'n Rekenkundige Reeks (cannot embed)</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HouNetOpSukkel</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236</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03:28</w:t>
            </w:r>
          </w:p>
        </w:tc>
      </w:tr>
    </w:tbl>
    <w:p>
      <w:pPr>
        <w:spacing w:before="0" w:after="160"/>
      </w:pPr>
    </w:p>
    <w:p>
      <w:pPr>
        <w:pStyle w:val="Heading3"/>
      </w:pPr>
      <w:r>
        <w:t>Wiskunde (Mathematics) · Graad 12 — Analytical Geometry</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9YT8XPAM9Vc</w:t>
            </w:r>
          </w:p>
        </w:tc>
        <w:tc>
          <w:tcPr>
            <w:tcW w:type="dxa" w:w="3742"/>
            <w:tcMar>
              <w:top w:w="60" w:type="dxa"/>
              <w:bottom w:w="60" w:type="dxa"/>
              <w:start w:w="100" w:type="dxa"/>
              <w:end w:w="100" w:type="dxa"/>
            </w:tcMar>
            <w:vAlign w:val="top"/>
          </w:tcPr>
          <w:p>
            <w:pPr>
              <w:spacing w:after="0" w:line="264" w:lineRule="auto"/>
            </w:pPr>
            <w:r>
              <w:rPr>
                <w:sz w:val="18"/>
              </w:rPr>
              <w:t>Analitiese Meetkunde Graad 12 Wiskunde: L1 Sirkel met oorsprong middelpunt</w:t>
            </w:r>
          </w:p>
        </w:tc>
        <w:tc>
          <w:tcPr>
            <w:tcW w:type="dxa" w:w="1814"/>
            <w:tcMar>
              <w:top w:w="60" w:type="dxa"/>
              <w:bottom w:w="60" w:type="dxa"/>
              <w:start w:w="100" w:type="dxa"/>
              <w:end w:w="100" w:type="dxa"/>
            </w:tcMar>
            <w:vAlign w:val="top"/>
          </w:tcPr>
          <w:p>
            <w:pPr>
              <w:spacing w:after="0" w:line="264" w:lineRule="auto"/>
            </w:pPr>
            <w:r>
              <w:rPr>
                <w:sz w:val="18"/>
              </w:rPr>
              <w:t>Online Maths by Miss Pythagoras</w:t>
            </w:r>
          </w:p>
        </w:tc>
        <w:tc>
          <w:tcPr>
            <w:tcW w:type="dxa" w:w="1077"/>
            <w:tcMar>
              <w:top w:w="60" w:type="dxa"/>
              <w:bottom w:w="60" w:type="dxa"/>
              <w:start w:w="100" w:type="dxa"/>
              <w:end w:w="100" w:type="dxa"/>
            </w:tcMar>
            <w:vAlign w:val="top"/>
          </w:tcPr>
          <w:p>
            <w:pPr>
              <w:spacing w:after="0" w:line="264" w:lineRule="auto"/>
              <w:jc w:val="right"/>
            </w:pPr>
            <w:r>
              <w:rPr>
                <w:sz w:val="18"/>
              </w:rPr>
              <w:t>68</w:t>
            </w:r>
          </w:p>
        </w:tc>
        <w:tc>
          <w:tcPr>
            <w:tcW w:type="dxa" w:w="850"/>
            <w:tcMar>
              <w:top w:w="60" w:type="dxa"/>
              <w:bottom w:w="60" w:type="dxa"/>
              <w:start w:w="100" w:type="dxa"/>
              <w:end w:w="100" w:type="dxa"/>
            </w:tcMar>
            <w:vAlign w:val="top"/>
          </w:tcPr>
          <w:p>
            <w:pPr>
              <w:spacing w:after="0" w:line="264" w:lineRule="auto"/>
            </w:pPr>
            <w:r>
              <w:rPr>
                <w:sz w:val="18"/>
              </w:rPr>
              <w:t>13:48</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w5nJdK5AdFQ</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04  Raaklyne aan sirkels</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Wiskunde_Mathematics_SUM</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42</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09:07</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v3HhBGG552c</w:t>
            </w:r>
          </w:p>
        </w:tc>
        <w:tc>
          <w:tcPr>
            <w:tcW w:type="dxa" w:w="3742"/>
            <w:tcMar>
              <w:top w:w="60" w:type="dxa"/>
              <w:bottom w:w="60" w:type="dxa"/>
              <w:start w:w="100" w:type="dxa"/>
              <w:end w:w="100" w:type="dxa"/>
            </w:tcMar>
            <w:vAlign w:val="top"/>
          </w:tcPr>
          <w:p>
            <w:pPr>
              <w:spacing w:after="0" w:line="264" w:lineRule="auto"/>
            </w:pPr>
            <w:r>
              <w:rPr>
                <w:sz w:val="18"/>
              </w:rPr>
              <w:t>A1 Gr 12 Analitiese Meetkunde Sirkel by oorsprong</w:t>
            </w:r>
          </w:p>
        </w:tc>
        <w:tc>
          <w:tcPr>
            <w:tcW w:type="dxa" w:w="1814"/>
            <w:tcMar>
              <w:top w:w="60" w:type="dxa"/>
              <w:bottom w:w="60" w:type="dxa"/>
              <w:start w:w="100" w:type="dxa"/>
              <w:end w:w="100" w:type="dxa"/>
            </w:tcMar>
            <w:vAlign w:val="top"/>
          </w:tcPr>
          <w:p>
            <w:pPr>
              <w:spacing w:after="0" w:line="264" w:lineRule="auto"/>
            </w:pPr>
            <w:r>
              <w:rPr>
                <w:sz w:val="18"/>
              </w:rPr>
              <w:t>Wiskunde Graad 12 Juffrou Koorsen</w:t>
            </w:r>
          </w:p>
        </w:tc>
        <w:tc>
          <w:tcPr>
            <w:tcW w:type="dxa" w:w="1077"/>
            <w:tcMar>
              <w:top w:w="60" w:type="dxa"/>
              <w:bottom w:w="60" w:type="dxa"/>
              <w:start w:w="100" w:type="dxa"/>
              <w:end w:w="100" w:type="dxa"/>
            </w:tcMar>
            <w:vAlign w:val="top"/>
          </w:tcPr>
          <w:p>
            <w:pPr>
              <w:spacing w:after="0" w:line="264" w:lineRule="auto"/>
              <w:jc w:val="right"/>
            </w:pPr>
            <w:r>
              <w:rPr>
                <w:sz w:val="18"/>
              </w:rPr>
              <w:t>773</w:t>
            </w:r>
          </w:p>
        </w:tc>
        <w:tc>
          <w:tcPr>
            <w:tcW w:type="dxa" w:w="850"/>
            <w:tcMar>
              <w:top w:w="60" w:type="dxa"/>
              <w:bottom w:w="60" w:type="dxa"/>
              <w:start w:w="100" w:type="dxa"/>
              <w:end w:w="100" w:type="dxa"/>
            </w:tcMar>
            <w:vAlign w:val="top"/>
          </w:tcPr>
          <w:p>
            <w:pPr>
              <w:spacing w:after="0" w:line="264" w:lineRule="auto"/>
            </w:pPr>
            <w:r>
              <w:rPr>
                <w:sz w:val="18"/>
              </w:rPr>
              <w:t>05:03</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Pwf6Ukzv38I</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Gr12 Analitiese Meetkunde : Sirkels Notas - Snyding (Interne en Eksterne)</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123 Maths Training</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91</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03:12</w:t>
            </w:r>
          </w:p>
        </w:tc>
      </w:tr>
    </w:tbl>
    <w:p>
      <w:pPr>
        <w:spacing w:before="0" w:after="160"/>
      </w:pPr>
    </w:p>
    <w:p>
      <w:pPr>
        <w:pStyle w:val="Heading3"/>
      </w:pPr>
      <w:r>
        <w:t>Wiskunde (Mathematics) · Graad 12 — Euclidean Geometry</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1dqCThLt2Fk</w:t>
            </w:r>
          </w:p>
        </w:tc>
        <w:tc>
          <w:tcPr>
            <w:tcW w:type="dxa" w:w="3742"/>
            <w:tcMar>
              <w:top w:w="60" w:type="dxa"/>
              <w:bottom w:w="60" w:type="dxa"/>
              <w:start w:w="100" w:type="dxa"/>
              <w:end w:w="100" w:type="dxa"/>
            </w:tcMar>
            <w:vAlign w:val="top"/>
          </w:tcPr>
          <w:p>
            <w:pPr>
              <w:spacing w:after="0" w:line="264" w:lineRule="auto"/>
            </w:pPr>
            <w:r>
              <w:rPr>
                <w:sz w:val="18"/>
              </w:rPr>
              <w:t>Euklidiese Meetkunde Graad12: L1 Eweredigheid in Driehoeke( Lyn ewewydig een sy van driehoek)</w:t>
            </w:r>
          </w:p>
        </w:tc>
        <w:tc>
          <w:tcPr>
            <w:tcW w:type="dxa" w:w="1814"/>
            <w:tcMar>
              <w:top w:w="60" w:type="dxa"/>
              <w:bottom w:w="60" w:type="dxa"/>
              <w:start w:w="100" w:type="dxa"/>
              <w:end w:w="100" w:type="dxa"/>
            </w:tcMar>
            <w:vAlign w:val="top"/>
          </w:tcPr>
          <w:p>
            <w:pPr>
              <w:spacing w:after="0" w:line="264" w:lineRule="auto"/>
            </w:pPr>
            <w:r>
              <w:rPr>
                <w:sz w:val="18"/>
              </w:rPr>
              <w:t>Online Maths by Miss Pythagoras</w:t>
            </w:r>
          </w:p>
        </w:tc>
        <w:tc>
          <w:tcPr>
            <w:tcW w:type="dxa" w:w="1077"/>
            <w:tcMar>
              <w:top w:w="60" w:type="dxa"/>
              <w:bottom w:w="60" w:type="dxa"/>
              <w:start w:w="100" w:type="dxa"/>
              <w:end w:w="100" w:type="dxa"/>
            </w:tcMar>
            <w:vAlign w:val="top"/>
          </w:tcPr>
          <w:p>
            <w:pPr>
              <w:spacing w:after="0" w:line="264" w:lineRule="auto"/>
              <w:jc w:val="right"/>
            </w:pPr>
            <w:r>
              <w:rPr>
                <w:sz w:val="18"/>
              </w:rPr>
              <w:t>79</w:t>
            </w:r>
          </w:p>
        </w:tc>
        <w:tc>
          <w:tcPr>
            <w:tcW w:type="dxa" w:w="850"/>
            <w:tcMar>
              <w:top w:w="60" w:type="dxa"/>
              <w:bottom w:w="60" w:type="dxa"/>
              <w:start w:w="100" w:type="dxa"/>
              <w:end w:w="100" w:type="dxa"/>
            </w:tcMar>
            <w:vAlign w:val="top"/>
          </w:tcPr>
          <w:p>
            <w:pPr>
              <w:spacing w:after="0" w:line="264" w:lineRule="auto"/>
            </w:pPr>
            <w:r>
              <w:rPr>
                <w:sz w:val="18"/>
              </w:rPr>
              <w:t>15:40</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Sj5pFbuGtK4</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Eweredigheid</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Wiskunde Broers</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77</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08:19</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ffTCN19mHMw</w:t>
            </w:r>
          </w:p>
        </w:tc>
        <w:tc>
          <w:tcPr>
            <w:tcW w:type="dxa" w:w="3742"/>
            <w:tcMar>
              <w:top w:w="60" w:type="dxa"/>
              <w:bottom w:w="60" w:type="dxa"/>
              <w:start w:w="100" w:type="dxa"/>
              <w:end w:w="100" w:type="dxa"/>
            </w:tcMar>
            <w:vAlign w:val="top"/>
          </w:tcPr>
          <w:p>
            <w:pPr>
              <w:spacing w:after="0" w:line="264" w:lineRule="auto"/>
            </w:pPr>
            <w:r>
              <w:rPr>
                <w:sz w:val="18"/>
              </w:rPr>
              <w:t>Euklidiese Meetkunde Gemengde Maklike Voorbeelde #1 - #7 // Wiskunde Graad 12</w:t>
            </w:r>
          </w:p>
        </w:tc>
        <w:tc>
          <w:tcPr>
            <w:tcW w:type="dxa" w:w="1814"/>
            <w:tcMar>
              <w:top w:w="60" w:type="dxa"/>
              <w:bottom w:w="60" w:type="dxa"/>
              <w:start w:w="100" w:type="dxa"/>
              <w:end w:w="100" w:type="dxa"/>
            </w:tcMar>
            <w:vAlign w:val="top"/>
          </w:tcPr>
          <w:p>
            <w:pPr>
              <w:spacing w:after="0" w:line="264" w:lineRule="auto"/>
            </w:pPr>
            <w:r>
              <w:rPr>
                <w:sz w:val="18"/>
              </w:rPr>
              <w:t>CollieMath Studio</w:t>
            </w:r>
          </w:p>
        </w:tc>
        <w:tc>
          <w:tcPr>
            <w:tcW w:type="dxa" w:w="1077"/>
            <w:tcMar>
              <w:top w:w="60" w:type="dxa"/>
              <w:bottom w:w="60" w:type="dxa"/>
              <w:start w:w="100" w:type="dxa"/>
              <w:end w:w="100" w:type="dxa"/>
            </w:tcMar>
            <w:vAlign w:val="top"/>
          </w:tcPr>
          <w:p>
            <w:pPr>
              <w:spacing w:after="0" w:line="264" w:lineRule="auto"/>
              <w:jc w:val="right"/>
            </w:pPr>
            <w:r>
              <w:rPr>
                <w:sz w:val="18"/>
              </w:rPr>
              <w:t>155</w:t>
            </w:r>
          </w:p>
        </w:tc>
        <w:tc>
          <w:tcPr>
            <w:tcW w:type="dxa" w:w="850"/>
            <w:tcMar>
              <w:top w:w="60" w:type="dxa"/>
              <w:bottom w:w="60" w:type="dxa"/>
              <w:start w:w="100" w:type="dxa"/>
              <w:end w:w="100" w:type="dxa"/>
            </w:tcMar>
            <w:vAlign w:val="top"/>
          </w:tcPr>
          <w:p>
            <w:pPr>
              <w:spacing w:after="0" w:line="264" w:lineRule="auto"/>
            </w:pPr>
            <w:r>
              <w:rPr>
                <w:sz w:val="18"/>
              </w:rPr>
              <w:t>49:03</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GbXpQ2YDdNQ</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Eweredigheid en Gelykvormigheid Verduideliking Via Voorbeelde // Wiskunde Graad 12</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CollieMath Studio</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247</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01:21:17</w:t>
            </w:r>
          </w:p>
        </w:tc>
      </w:tr>
    </w:tbl>
    <w:p>
      <w:pPr>
        <w:spacing w:before="0" w:after="160"/>
      </w:pPr>
    </w:p>
    <w:p>
      <w:pPr>
        <w:pStyle w:val="Heading3"/>
      </w:pPr>
      <w:r>
        <w:t>Wiskunde (Mathematics) · Graad 12 — Probability</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5HNopMSeyLg</w:t>
            </w:r>
          </w:p>
        </w:tc>
        <w:tc>
          <w:tcPr>
            <w:tcW w:type="dxa" w:w="3742"/>
            <w:tcMar>
              <w:top w:w="60" w:type="dxa"/>
              <w:bottom w:w="60" w:type="dxa"/>
              <w:start w:w="100" w:type="dxa"/>
              <w:end w:w="100" w:type="dxa"/>
            </w:tcMar>
            <w:vAlign w:val="top"/>
          </w:tcPr>
          <w:p>
            <w:pPr>
              <w:spacing w:after="0" w:line="264" w:lineRule="auto"/>
            </w:pPr>
            <w:r>
              <w:rPr>
                <w:sz w:val="18"/>
              </w:rPr>
              <w:t>Waarskynlikheid Graad12: L1 Fundamentele Telbeginsel Wiskunde</w:t>
            </w:r>
          </w:p>
        </w:tc>
        <w:tc>
          <w:tcPr>
            <w:tcW w:type="dxa" w:w="1814"/>
            <w:tcMar>
              <w:top w:w="60" w:type="dxa"/>
              <w:bottom w:w="60" w:type="dxa"/>
              <w:start w:w="100" w:type="dxa"/>
              <w:end w:w="100" w:type="dxa"/>
            </w:tcMar>
            <w:vAlign w:val="top"/>
          </w:tcPr>
          <w:p>
            <w:pPr>
              <w:spacing w:after="0" w:line="264" w:lineRule="auto"/>
            </w:pPr>
            <w:r>
              <w:rPr>
                <w:sz w:val="18"/>
              </w:rPr>
              <w:t>Online Maths by Miss Pythagoras</w:t>
            </w:r>
          </w:p>
        </w:tc>
        <w:tc>
          <w:tcPr>
            <w:tcW w:type="dxa" w:w="1077"/>
            <w:tcMar>
              <w:top w:w="60" w:type="dxa"/>
              <w:bottom w:w="60" w:type="dxa"/>
              <w:start w:w="100" w:type="dxa"/>
              <w:end w:w="100" w:type="dxa"/>
            </w:tcMar>
            <w:vAlign w:val="top"/>
          </w:tcPr>
          <w:p>
            <w:pPr>
              <w:spacing w:after="0" w:line="264" w:lineRule="auto"/>
              <w:jc w:val="right"/>
            </w:pPr>
            <w:r>
              <w:rPr>
                <w:sz w:val="18"/>
              </w:rPr>
              <w:t>59</w:t>
            </w:r>
          </w:p>
        </w:tc>
        <w:tc>
          <w:tcPr>
            <w:tcW w:type="dxa" w:w="850"/>
            <w:tcMar>
              <w:top w:w="60" w:type="dxa"/>
              <w:bottom w:w="60" w:type="dxa"/>
              <w:start w:w="100" w:type="dxa"/>
              <w:end w:w="100" w:type="dxa"/>
            </w:tcMar>
            <w:vAlign w:val="top"/>
          </w:tcPr>
          <w:p>
            <w:pPr>
              <w:spacing w:after="0" w:line="264" w:lineRule="auto"/>
            </w:pPr>
            <w:r>
              <w:rPr>
                <w:sz w:val="18"/>
              </w:rPr>
              <w:t>10:56</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kOSiMdRRPBg</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Telbeginsels Waarskynlikheid Graad 12 (wiskdou)</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Dou Kleefstra</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32</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04:49</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pnZ3qXnhT08</w:t>
            </w:r>
          </w:p>
        </w:tc>
        <w:tc>
          <w:tcPr>
            <w:tcW w:type="dxa" w:w="3742"/>
            <w:tcMar>
              <w:top w:w="60" w:type="dxa"/>
              <w:bottom w:w="60" w:type="dxa"/>
              <w:start w:w="100" w:type="dxa"/>
              <w:end w:w="100" w:type="dxa"/>
            </w:tcMar>
            <w:vAlign w:val="top"/>
          </w:tcPr>
          <w:p>
            <w:pPr>
              <w:spacing w:after="0" w:line="264" w:lineRule="auto"/>
            </w:pPr>
            <w:r>
              <w:rPr>
                <w:sz w:val="18"/>
              </w:rPr>
              <w:t>Waarskynlikheid - Fundamentele Telbeginsel</w:t>
            </w:r>
          </w:p>
        </w:tc>
        <w:tc>
          <w:tcPr>
            <w:tcW w:type="dxa" w:w="1814"/>
            <w:tcMar>
              <w:top w:w="60" w:type="dxa"/>
              <w:bottom w:w="60" w:type="dxa"/>
              <w:start w:w="100" w:type="dxa"/>
              <w:end w:w="100" w:type="dxa"/>
            </w:tcMar>
            <w:vAlign w:val="top"/>
          </w:tcPr>
          <w:p>
            <w:pPr>
              <w:spacing w:after="0" w:line="264" w:lineRule="auto"/>
            </w:pPr>
            <w:r>
              <w:rPr>
                <w:sz w:val="18"/>
              </w:rPr>
              <w:t>Arnold Lamont</w:t>
            </w:r>
          </w:p>
        </w:tc>
        <w:tc>
          <w:tcPr>
            <w:tcW w:type="dxa" w:w="1077"/>
            <w:tcMar>
              <w:top w:w="60" w:type="dxa"/>
              <w:bottom w:w="60" w:type="dxa"/>
              <w:start w:w="100" w:type="dxa"/>
              <w:end w:w="100" w:type="dxa"/>
            </w:tcMar>
            <w:vAlign w:val="top"/>
          </w:tcPr>
          <w:p>
            <w:pPr>
              <w:spacing w:after="0" w:line="264" w:lineRule="auto"/>
              <w:jc w:val="right"/>
            </w:pPr>
            <w:r>
              <w:rPr>
                <w:sz w:val="18"/>
              </w:rPr>
              <w:t>26</w:t>
            </w:r>
          </w:p>
        </w:tc>
        <w:tc>
          <w:tcPr>
            <w:tcW w:type="dxa" w:w="850"/>
            <w:tcMar>
              <w:top w:w="60" w:type="dxa"/>
              <w:bottom w:w="60" w:type="dxa"/>
              <w:start w:w="100" w:type="dxa"/>
              <w:end w:w="100" w:type="dxa"/>
            </w:tcMar>
            <w:vAlign w:val="top"/>
          </w:tcPr>
          <w:p>
            <w:pPr>
              <w:spacing w:after="0" w:line="264" w:lineRule="auto"/>
            </w:pPr>
            <w:r>
              <w:rPr>
                <w:sz w:val="18"/>
              </w:rPr>
              <w:t>09:02</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0gtdb64d5jg</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Wiskunde met LitNet: graad 12 – Waarskynlikheid</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Chris Brunette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221</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12:23</w:t>
            </w:r>
          </w:p>
        </w:tc>
      </w:tr>
    </w:tbl>
    <w:p>
      <w:pPr>
        <w:spacing w:before="0" w:after="160"/>
      </w:pPr>
    </w:p>
    <w:p>
      <w:pPr>
        <w:pStyle w:val="Heading3"/>
      </w:pPr>
      <w:r>
        <w:t>Fisiese Wetenskappe (Physical Sciences) · Graad 10 — Mechanics</w:t>
      </w:r>
    </w:p>
    <w:p>
      <w:pPr>
        <w:spacing w:before="0" w:after="80"/>
      </w:pPr>
      <w:r>
        <w:rPr>
          <w:i/>
          <w:color w:val="555555"/>
          <w:sz w:val="18"/>
        </w:rPr>
        <w:t>Note: No on-topic Afrikaans video surfaced for motion in one dimension. Search returned wave videos. Needs a manual search or an English fallback.</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bl>
    <w:p>
      <w:pPr>
        <w:spacing w:before="0" w:after="160"/>
      </w:pPr>
    </w:p>
    <w:p>
      <w:pPr>
        <w:pStyle w:val="Heading3"/>
      </w:pPr>
      <w:r>
        <w:t>Fisiese Wetenskappe (Physical Sciences) · Graad 10 — Transverse Waves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fhCoYWh97Nc</w:t>
            </w:r>
          </w:p>
        </w:tc>
        <w:tc>
          <w:tcPr>
            <w:tcW w:type="dxa" w:w="3742"/>
            <w:tcMar>
              <w:top w:w="60" w:type="dxa"/>
              <w:bottom w:w="60" w:type="dxa"/>
              <w:start w:w="100" w:type="dxa"/>
              <w:end w:w="100" w:type="dxa"/>
            </w:tcMar>
            <w:vAlign w:val="top"/>
          </w:tcPr>
          <w:p>
            <w:pPr>
              <w:spacing w:after="0" w:line="264" w:lineRule="auto"/>
            </w:pPr>
            <w:r>
              <w:rPr>
                <w:sz w:val="18"/>
              </w:rPr>
              <w:t>Transversale golwe: Graad 10 Fisika</w:t>
            </w:r>
          </w:p>
        </w:tc>
        <w:tc>
          <w:tcPr>
            <w:tcW w:type="dxa" w:w="1814"/>
            <w:tcMar>
              <w:top w:w="60" w:type="dxa"/>
              <w:bottom w:w="60" w:type="dxa"/>
              <w:start w:w="100" w:type="dxa"/>
              <w:end w:w="100" w:type="dxa"/>
            </w:tcMar>
            <w:vAlign w:val="top"/>
          </w:tcPr>
          <w:p>
            <w:pPr>
              <w:spacing w:after="0" w:line="264" w:lineRule="auto"/>
            </w:pPr>
            <w:r>
              <w:rPr>
                <w:sz w:val="18"/>
              </w:rPr>
              <w:t>Ekstra Wetenskap Klasse</w:t>
            </w:r>
          </w:p>
        </w:tc>
        <w:tc>
          <w:tcPr>
            <w:tcW w:type="dxa" w:w="1077"/>
            <w:tcMar>
              <w:top w:w="60" w:type="dxa"/>
              <w:bottom w:w="60" w:type="dxa"/>
              <w:start w:w="100" w:type="dxa"/>
              <w:end w:w="100" w:type="dxa"/>
            </w:tcMar>
            <w:vAlign w:val="top"/>
          </w:tcPr>
          <w:p>
            <w:pPr>
              <w:spacing w:after="0" w:line="264" w:lineRule="auto"/>
              <w:jc w:val="right"/>
            </w:pPr>
            <w:r>
              <w:rPr>
                <w:sz w:val="18"/>
              </w:rPr>
              <w:t>34</w:t>
            </w:r>
          </w:p>
        </w:tc>
        <w:tc>
          <w:tcPr>
            <w:tcW w:type="dxa" w:w="850"/>
            <w:tcMar>
              <w:top w:w="60" w:type="dxa"/>
              <w:bottom w:w="60" w:type="dxa"/>
              <w:start w:w="100" w:type="dxa"/>
              <w:end w:w="100" w:type="dxa"/>
            </w:tcMar>
            <w:vAlign w:val="top"/>
          </w:tcPr>
          <w:p>
            <w:pPr>
              <w:spacing w:after="0" w:line="264" w:lineRule="auto"/>
            </w:pPr>
            <w:r>
              <w:rPr>
                <w:sz w:val="18"/>
              </w:rPr>
              <w:t>06:46</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IoqhxiZgT5U</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 10 Fisiese Wetenskappe Transversale Golwe - Janiena Daubert</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Hoërskool Noordheuwel</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29</w:t>
            </w:r>
          </w:p>
        </w:tc>
        <w:tc>
          <w:tcPr>
            <w:tcW w:type="dxa" w:w="850"/>
            <w:tcMar>
              <w:top w:w="60" w:type="dxa"/>
              <w:bottom w:w="60" w:type="dxa"/>
              <w:start w:w="100" w:type="dxa"/>
              <w:end w:w="100" w:type="dxa"/>
            </w:tcMar>
            <w:shd w:val="clear" w:color="auto" w:fill="F2F5F9"/>
            <w:vAlign w:val="top"/>
          </w:tcPr>
          <w:p>
            <w:pPr>
              <w:spacing w:after="0" w:line="264" w:lineRule="auto"/>
            </w:pPr>
            <w:r>
              <w:rPr>
                <w:sz w:val="18"/>
              </w:rPr>
              <w:t>54:19</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tiXt-JRl2tQ</w:t>
            </w:r>
          </w:p>
        </w:tc>
        <w:tc>
          <w:tcPr>
            <w:tcW w:type="dxa" w:w="3742"/>
            <w:tcMar>
              <w:top w:w="60" w:type="dxa"/>
              <w:bottom w:w="60" w:type="dxa"/>
              <w:start w:w="100" w:type="dxa"/>
              <w:end w:w="100" w:type="dxa"/>
            </w:tcMar>
            <w:vAlign w:val="top"/>
          </w:tcPr>
          <w:p>
            <w:pPr>
              <w:spacing w:after="0" w:line="264" w:lineRule="auto"/>
            </w:pPr>
            <w:r>
              <w:rPr>
                <w:sz w:val="18"/>
              </w:rPr>
              <w:t>Gr 10 Fisika : Hersieningsklas 1 - Transversale en Longitudinale Golwe (cannot embed)</w:t>
            </w:r>
          </w:p>
        </w:tc>
        <w:tc>
          <w:tcPr>
            <w:tcW w:type="dxa" w:w="1814"/>
            <w:tcMar>
              <w:top w:w="60" w:type="dxa"/>
              <w:bottom w:w="60" w:type="dxa"/>
              <w:start w:w="100" w:type="dxa"/>
              <w:end w:w="100" w:type="dxa"/>
            </w:tcMar>
            <w:vAlign w:val="top"/>
          </w:tcPr>
          <w:p>
            <w:pPr>
              <w:spacing w:after="0" w:line="264" w:lineRule="auto"/>
            </w:pPr>
            <w:r>
              <w:rPr>
                <w:sz w:val="18"/>
              </w:rPr>
              <w:t>HouNetOpSukkel</w:t>
            </w:r>
          </w:p>
        </w:tc>
        <w:tc>
          <w:tcPr>
            <w:tcW w:type="dxa" w:w="1077"/>
            <w:tcMar>
              <w:top w:w="60" w:type="dxa"/>
              <w:bottom w:w="60" w:type="dxa"/>
              <w:start w:w="100" w:type="dxa"/>
              <w:end w:w="100" w:type="dxa"/>
            </w:tcMar>
            <w:vAlign w:val="top"/>
          </w:tcPr>
          <w:p>
            <w:pPr>
              <w:spacing w:after="0" w:line="264" w:lineRule="auto"/>
              <w:jc w:val="right"/>
            </w:pPr>
            <w:r>
              <w:rPr>
                <w:sz w:val="18"/>
              </w:rPr>
              <w:t>381</w:t>
            </w:r>
          </w:p>
        </w:tc>
        <w:tc>
          <w:tcPr>
            <w:tcW w:type="dxa" w:w="850"/>
            <w:tcMar>
              <w:top w:w="60" w:type="dxa"/>
              <w:bottom w:w="60" w:type="dxa"/>
              <w:start w:w="100" w:type="dxa"/>
              <w:end w:w="100" w:type="dxa"/>
            </w:tcMar>
            <w:vAlign w:val="top"/>
          </w:tcPr>
          <w:p>
            <w:pPr>
              <w:spacing w:after="0" w:line="264" w:lineRule="auto"/>
            </w:pPr>
            <w:r>
              <w:rPr>
                <w:sz w:val="18"/>
              </w:rPr>
              <w:t>21:17</w:t>
            </w:r>
          </w:p>
        </w:tc>
      </w:tr>
    </w:tbl>
    <w:p>
      <w:pPr>
        <w:spacing w:before="0" w:after="160"/>
      </w:pPr>
    </w:p>
    <w:p>
      <w:pPr>
        <w:pStyle w:val="Heading3"/>
      </w:pPr>
      <w:r>
        <w:t>Fisiese Wetenskappe (Physical Sciences) · Graad 10 — Sound</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9NSTY53rU0o</w:t>
            </w:r>
          </w:p>
        </w:tc>
        <w:tc>
          <w:tcPr>
            <w:tcW w:type="dxa" w:w="3742"/>
            <w:tcMar>
              <w:top w:w="60" w:type="dxa"/>
              <w:bottom w:w="60" w:type="dxa"/>
              <w:start w:w="100" w:type="dxa"/>
              <w:end w:w="100" w:type="dxa"/>
            </w:tcMar>
            <w:vAlign w:val="top"/>
          </w:tcPr>
          <w:p>
            <w:pPr>
              <w:spacing w:after="0" w:line="264" w:lineRule="auto"/>
            </w:pPr>
            <w:r>
              <w:rPr>
                <w:sz w:val="18"/>
              </w:rPr>
              <w:t>Gr.10 Longitudinale golwe</w:t>
            </w:r>
          </w:p>
        </w:tc>
        <w:tc>
          <w:tcPr>
            <w:tcW w:type="dxa" w:w="1814"/>
            <w:tcMar>
              <w:top w:w="60" w:type="dxa"/>
              <w:bottom w:w="60" w:type="dxa"/>
              <w:start w:w="100" w:type="dxa"/>
              <w:end w:w="100" w:type="dxa"/>
            </w:tcMar>
            <w:vAlign w:val="top"/>
          </w:tcPr>
          <w:p>
            <w:pPr>
              <w:spacing w:after="0" w:line="264" w:lineRule="auto"/>
            </w:pPr>
            <w:r>
              <w:rPr>
                <w:sz w:val="18"/>
              </w:rPr>
              <w:t>Douwliena Fourie</w:t>
            </w:r>
          </w:p>
        </w:tc>
        <w:tc>
          <w:tcPr>
            <w:tcW w:type="dxa" w:w="1077"/>
            <w:tcMar>
              <w:top w:w="60" w:type="dxa"/>
              <w:bottom w:w="60" w:type="dxa"/>
              <w:start w:w="100" w:type="dxa"/>
              <w:end w:w="100" w:type="dxa"/>
            </w:tcMar>
            <w:vAlign w:val="top"/>
          </w:tcPr>
          <w:p>
            <w:pPr>
              <w:spacing w:after="0" w:line="264" w:lineRule="auto"/>
              <w:jc w:val="right"/>
            </w:pPr>
            <w:r>
              <w:rPr>
                <w:sz w:val="18"/>
              </w:rPr>
              <w:t>741</w:t>
            </w:r>
          </w:p>
        </w:tc>
        <w:tc>
          <w:tcPr>
            <w:tcW w:type="dxa" w:w="850"/>
            <w:tcMar>
              <w:top w:w="60" w:type="dxa"/>
              <w:bottom w:w="60" w:type="dxa"/>
              <w:start w:w="100" w:type="dxa"/>
              <w:end w:w="100" w:type="dxa"/>
            </w:tcMar>
            <w:vAlign w:val="top"/>
          </w:tcPr>
          <w:p>
            <w:pPr>
              <w:spacing w:after="0" w:line="264" w:lineRule="auto"/>
            </w:pPr>
            <w:r>
              <w:rPr>
                <w:sz w:val="18"/>
              </w:rPr>
              <w:t>03:31</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Ye7QmYuHeBE</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 10 Fisiese Wetenskappe Longitudinale Golwe - Janiena Daubert</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Hoërskool Noordheuwel</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19</w:t>
            </w:r>
          </w:p>
        </w:tc>
        <w:tc>
          <w:tcPr>
            <w:tcW w:type="dxa" w:w="850"/>
            <w:tcMar>
              <w:top w:w="60" w:type="dxa"/>
              <w:bottom w:w="60" w:type="dxa"/>
              <w:start w:w="100" w:type="dxa"/>
              <w:end w:w="100" w:type="dxa"/>
            </w:tcMar>
            <w:shd w:val="clear" w:color="auto" w:fill="F2F5F9"/>
            <w:vAlign w:val="top"/>
          </w:tcPr>
          <w:p>
            <w:pPr>
              <w:spacing w:after="0" w:line="264" w:lineRule="auto"/>
            </w:pPr>
            <w:r>
              <w:rPr>
                <w:sz w:val="18"/>
              </w:rPr>
              <w:t>23:13</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tiXt-JRl2tQ</w:t>
            </w:r>
          </w:p>
        </w:tc>
        <w:tc>
          <w:tcPr>
            <w:tcW w:type="dxa" w:w="3742"/>
            <w:tcMar>
              <w:top w:w="60" w:type="dxa"/>
              <w:bottom w:w="60" w:type="dxa"/>
              <w:start w:w="100" w:type="dxa"/>
              <w:end w:w="100" w:type="dxa"/>
            </w:tcMar>
            <w:vAlign w:val="top"/>
          </w:tcPr>
          <w:p>
            <w:pPr>
              <w:spacing w:after="0" w:line="264" w:lineRule="auto"/>
            </w:pPr>
            <w:r>
              <w:rPr>
                <w:sz w:val="18"/>
              </w:rPr>
              <w:t>Gr 10 Fisika : Hersieningsklas 1 - Transversale en Longitudinale Golwe (cannot embed)</w:t>
            </w:r>
          </w:p>
        </w:tc>
        <w:tc>
          <w:tcPr>
            <w:tcW w:type="dxa" w:w="1814"/>
            <w:tcMar>
              <w:top w:w="60" w:type="dxa"/>
              <w:bottom w:w="60" w:type="dxa"/>
              <w:start w:w="100" w:type="dxa"/>
              <w:end w:w="100" w:type="dxa"/>
            </w:tcMar>
            <w:vAlign w:val="top"/>
          </w:tcPr>
          <w:p>
            <w:pPr>
              <w:spacing w:after="0" w:line="264" w:lineRule="auto"/>
            </w:pPr>
            <w:r>
              <w:rPr>
                <w:sz w:val="18"/>
              </w:rPr>
              <w:t>HouNetOpSukkel</w:t>
            </w:r>
          </w:p>
        </w:tc>
        <w:tc>
          <w:tcPr>
            <w:tcW w:type="dxa" w:w="1077"/>
            <w:tcMar>
              <w:top w:w="60" w:type="dxa"/>
              <w:bottom w:w="60" w:type="dxa"/>
              <w:start w:w="100" w:type="dxa"/>
              <w:end w:w="100" w:type="dxa"/>
            </w:tcMar>
            <w:vAlign w:val="top"/>
          </w:tcPr>
          <w:p>
            <w:pPr>
              <w:spacing w:after="0" w:line="264" w:lineRule="auto"/>
              <w:jc w:val="right"/>
            </w:pPr>
            <w:r>
              <w:rPr>
                <w:sz w:val="18"/>
              </w:rPr>
              <w:t>381</w:t>
            </w:r>
          </w:p>
        </w:tc>
        <w:tc>
          <w:tcPr>
            <w:tcW w:type="dxa" w:w="850"/>
            <w:tcMar>
              <w:top w:w="60" w:type="dxa"/>
              <w:bottom w:w="60" w:type="dxa"/>
              <w:start w:w="100" w:type="dxa"/>
              <w:end w:w="100" w:type="dxa"/>
            </w:tcMar>
            <w:vAlign w:val="top"/>
          </w:tcPr>
          <w:p>
            <w:pPr>
              <w:spacing w:after="0" w:line="264" w:lineRule="auto"/>
            </w:pPr>
            <w:r>
              <w:rPr>
                <w:sz w:val="18"/>
              </w:rPr>
              <w:t>21:17</w:t>
            </w:r>
          </w:p>
        </w:tc>
      </w:tr>
    </w:tbl>
    <w:p>
      <w:pPr>
        <w:spacing w:before="0" w:after="160"/>
      </w:pPr>
    </w:p>
    <w:p>
      <w:pPr>
        <w:pStyle w:val="Heading3"/>
      </w:pPr>
      <w:r>
        <w:t>Fisiese Wetenskappe (Physical Sciences) · Graad 10 — Electromagnetic Radiation</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yVipv9v9JVo</w:t>
            </w:r>
          </w:p>
        </w:tc>
        <w:tc>
          <w:tcPr>
            <w:tcW w:type="dxa" w:w="3742"/>
            <w:tcMar>
              <w:top w:w="60" w:type="dxa"/>
              <w:bottom w:w="60" w:type="dxa"/>
              <w:start w:w="100" w:type="dxa"/>
              <w:end w:w="100" w:type="dxa"/>
            </w:tcMar>
            <w:vAlign w:val="top"/>
          </w:tcPr>
          <w:p>
            <w:pPr>
              <w:spacing w:after="0" w:line="264" w:lineRule="auto"/>
            </w:pPr>
            <w:r>
              <w:rPr>
                <w:sz w:val="18"/>
              </w:rPr>
              <w:t>Elektromagnetiese golwe en spektrum Graad 10 Fisika</w:t>
            </w:r>
          </w:p>
        </w:tc>
        <w:tc>
          <w:tcPr>
            <w:tcW w:type="dxa" w:w="1814"/>
            <w:tcMar>
              <w:top w:w="60" w:type="dxa"/>
              <w:bottom w:w="60" w:type="dxa"/>
              <w:start w:w="100" w:type="dxa"/>
              <w:end w:w="100" w:type="dxa"/>
            </w:tcMar>
            <w:vAlign w:val="top"/>
          </w:tcPr>
          <w:p>
            <w:pPr>
              <w:spacing w:after="0" w:line="264" w:lineRule="auto"/>
            </w:pPr>
            <w:r>
              <w:rPr>
                <w:sz w:val="18"/>
              </w:rPr>
              <w:t>Ekstra Wetenskap Klasse</w:t>
            </w:r>
          </w:p>
        </w:tc>
        <w:tc>
          <w:tcPr>
            <w:tcW w:type="dxa" w:w="1077"/>
            <w:tcMar>
              <w:top w:w="60" w:type="dxa"/>
              <w:bottom w:w="60" w:type="dxa"/>
              <w:start w:w="100" w:type="dxa"/>
              <w:end w:w="100" w:type="dxa"/>
            </w:tcMar>
            <w:vAlign w:val="top"/>
          </w:tcPr>
          <w:p>
            <w:pPr>
              <w:spacing w:after="0" w:line="264" w:lineRule="auto"/>
              <w:jc w:val="right"/>
            </w:pPr>
            <w:r>
              <w:rPr>
                <w:sz w:val="18"/>
              </w:rPr>
              <w:t>22</w:t>
            </w:r>
          </w:p>
        </w:tc>
        <w:tc>
          <w:tcPr>
            <w:tcW w:type="dxa" w:w="850"/>
            <w:tcMar>
              <w:top w:w="60" w:type="dxa"/>
              <w:bottom w:w="60" w:type="dxa"/>
              <w:start w:w="100" w:type="dxa"/>
              <w:end w:w="100" w:type="dxa"/>
            </w:tcMar>
            <w:vAlign w:val="top"/>
          </w:tcPr>
          <w:p>
            <w:pPr>
              <w:spacing w:after="0" w:line="264" w:lineRule="auto"/>
            </w:pPr>
            <w:r>
              <w:rPr>
                <w:sz w:val="18"/>
              </w:rPr>
              <w:t>09:55</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shd w:val="clear" w:color="auto" w:fill="F2F5F9"/>
            <w:vAlign w:val="top"/>
          </w:tcPr>
          <w:p>
            <w:pPr>
              <w:spacing w:after="0" w:line="264" w:lineRule="auto"/>
            </w:pPr>
            <w:r>
              <w:rPr>
                <w:sz w:val="18"/>
              </w:rPr>
              <w:t>nxug2Fhnud8</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Gr.10 Formuleblad. Elektromagnetiese golwe.</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Douwliena Fourie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435</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01:20</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cXkvDhvqQO0</w:t>
            </w:r>
          </w:p>
        </w:tc>
        <w:tc>
          <w:tcPr>
            <w:tcW w:type="dxa" w:w="3742"/>
            <w:tcMar>
              <w:top w:w="60" w:type="dxa"/>
              <w:bottom w:w="60" w:type="dxa"/>
              <w:start w:w="100" w:type="dxa"/>
              <w:end w:w="100" w:type="dxa"/>
            </w:tcMar>
            <w:vAlign w:val="top"/>
          </w:tcPr>
          <w:p>
            <w:pPr>
              <w:spacing w:after="0" w:line="264" w:lineRule="auto"/>
            </w:pPr>
            <w:r>
              <w:rPr>
                <w:sz w:val="18"/>
              </w:rPr>
              <w:t>Gr 10 Fisika : Hersieningsklas 2 - Elektromagnetiese Golwe (cannot embed)</w:t>
            </w:r>
          </w:p>
        </w:tc>
        <w:tc>
          <w:tcPr>
            <w:tcW w:type="dxa" w:w="1814"/>
            <w:tcMar>
              <w:top w:w="60" w:type="dxa"/>
              <w:bottom w:w="60" w:type="dxa"/>
              <w:start w:w="100" w:type="dxa"/>
              <w:end w:w="100" w:type="dxa"/>
            </w:tcMar>
            <w:vAlign w:val="top"/>
          </w:tcPr>
          <w:p>
            <w:pPr>
              <w:spacing w:after="0" w:line="264" w:lineRule="auto"/>
            </w:pPr>
            <w:r>
              <w:rPr>
                <w:sz w:val="18"/>
              </w:rPr>
              <w:t>HouNetOpSukkel</w:t>
            </w:r>
          </w:p>
        </w:tc>
        <w:tc>
          <w:tcPr>
            <w:tcW w:type="dxa" w:w="1077"/>
            <w:tcMar>
              <w:top w:w="60" w:type="dxa"/>
              <w:bottom w:w="60" w:type="dxa"/>
              <w:start w:w="100" w:type="dxa"/>
              <w:end w:w="100" w:type="dxa"/>
            </w:tcMar>
            <w:vAlign w:val="top"/>
          </w:tcPr>
          <w:p>
            <w:pPr>
              <w:spacing w:after="0" w:line="264" w:lineRule="auto"/>
              <w:jc w:val="right"/>
            </w:pPr>
            <w:r>
              <w:rPr>
                <w:sz w:val="18"/>
              </w:rPr>
              <w:t>201</w:t>
            </w:r>
          </w:p>
        </w:tc>
        <w:tc>
          <w:tcPr>
            <w:tcW w:type="dxa" w:w="850"/>
            <w:tcMar>
              <w:top w:w="60" w:type="dxa"/>
              <w:bottom w:w="60" w:type="dxa"/>
              <w:start w:w="100" w:type="dxa"/>
              <w:end w:w="100" w:type="dxa"/>
            </w:tcMar>
            <w:vAlign w:val="top"/>
          </w:tcPr>
          <w:p>
            <w:pPr>
              <w:spacing w:after="0" w:line="264" w:lineRule="auto"/>
            </w:pPr>
            <w:r>
              <w:rPr>
                <w:sz w:val="18"/>
              </w:rPr>
              <w:t>10:39</w:t>
            </w:r>
          </w:p>
        </w:tc>
      </w:tr>
    </w:tbl>
    <w:p>
      <w:pPr>
        <w:spacing w:before="0" w:after="160"/>
      </w:pPr>
    </w:p>
    <w:p>
      <w:pPr>
        <w:pStyle w:val="Heading3"/>
      </w:pPr>
      <w:r>
        <w:t>Fisiese Wetenskappe (Physical Sciences) · Graad 10 — Electric Circuits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xO7N97B1RB0</w:t>
            </w:r>
          </w:p>
        </w:tc>
        <w:tc>
          <w:tcPr>
            <w:tcW w:type="dxa" w:w="3742"/>
            <w:tcMar>
              <w:top w:w="60" w:type="dxa"/>
              <w:bottom w:w="60" w:type="dxa"/>
              <w:start w:w="100" w:type="dxa"/>
              <w:end w:w="100" w:type="dxa"/>
            </w:tcMar>
            <w:vAlign w:val="top"/>
          </w:tcPr>
          <w:p>
            <w:pPr>
              <w:spacing w:after="0" w:line="264" w:lineRule="auto"/>
            </w:pPr>
            <w:r>
              <w:rPr>
                <w:sz w:val="18"/>
              </w:rPr>
              <w:t>Stroombane: Berekeninge Graad 10 Fisika</w:t>
            </w:r>
          </w:p>
        </w:tc>
        <w:tc>
          <w:tcPr>
            <w:tcW w:type="dxa" w:w="1814"/>
            <w:tcMar>
              <w:top w:w="60" w:type="dxa"/>
              <w:bottom w:w="60" w:type="dxa"/>
              <w:start w:w="100" w:type="dxa"/>
              <w:end w:w="100" w:type="dxa"/>
            </w:tcMar>
            <w:vAlign w:val="top"/>
          </w:tcPr>
          <w:p>
            <w:pPr>
              <w:spacing w:after="0" w:line="264" w:lineRule="auto"/>
            </w:pPr>
            <w:r>
              <w:rPr>
                <w:sz w:val="18"/>
              </w:rPr>
              <w:t>Ekstra Wetenskap Klasse</w:t>
            </w:r>
          </w:p>
        </w:tc>
        <w:tc>
          <w:tcPr>
            <w:tcW w:type="dxa" w:w="1077"/>
            <w:tcMar>
              <w:top w:w="60" w:type="dxa"/>
              <w:bottom w:w="60" w:type="dxa"/>
              <w:start w:w="100" w:type="dxa"/>
              <w:end w:w="100" w:type="dxa"/>
            </w:tcMar>
            <w:vAlign w:val="top"/>
          </w:tcPr>
          <w:p>
            <w:pPr>
              <w:spacing w:after="0" w:line="264" w:lineRule="auto"/>
              <w:jc w:val="right"/>
            </w:pPr>
            <w:r>
              <w:rPr>
                <w:sz w:val="18"/>
              </w:rPr>
              <w:t>47</w:t>
            </w:r>
          </w:p>
        </w:tc>
        <w:tc>
          <w:tcPr>
            <w:tcW w:type="dxa" w:w="850"/>
            <w:tcMar>
              <w:top w:w="60" w:type="dxa"/>
              <w:bottom w:w="60" w:type="dxa"/>
              <w:start w:w="100" w:type="dxa"/>
              <w:end w:w="100" w:type="dxa"/>
            </w:tcMar>
            <w:vAlign w:val="top"/>
          </w:tcPr>
          <w:p>
            <w:pPr>
              <w:spacing w:after="0" w:line="264" w:lineRule="auto"/>
            </w:pPr>
            <w:r>
              <w:rPr>
                <w:sz w:val="18"/>
              </w:rPr>
              <w:t>07:08</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fc9fd9d5J14</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Stroombane: Voorbeelde van stroombaan berekeninge Graad 10 Fisika</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Ekstra Wetenskap Klasse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90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10:45</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efdBSXXC85A</w:t>
            </w:r>
          </w:p>
        </w:tc>
        <w:tc>
          <w:tcPr>
            <w:tcW w:type="dxa" w:w="3742"/>
            <w:tcMar>
              <w:top w:w="60" w:type="dxa"/>
              <w:bottom w:w="60" w:type="dxa"/>
              <w:start w:w="100" w:type="dxa"/>
              <w:end w:w="100" w:type="dxa"/>
            </w:tcMar>
            <w:vAlign w:val="top"/>
          </w:tcPr>
          <w:p>
            <w:pPr>
              <w:spacing w:after="0" w:line="264" w:lineRule="auto"/>
            </w:pPr>
            <w:r>
              <w:rPr>
                <w:sz w:val="18"/>
              </w:rPr>
              <w:t>Gr 10 Fisika : Hersieningsklas 4 - Stroombane 1 (cannot embed)</w:t>
            </w:r>
          </w:p>
        </w:tc>
        <w:tc>
          <w:tcPr>
            <w:tcW w:type="dxa" w:w="1814"/>
            <w:tcMar>
              <w:top w:w="60" w:type="dxa"/>
              <w:bottom w:w="60" w:type="dxa"/>
              <w:start w:w="100" w:type="dxa"/>
              <w:end w:w="100" w:type="dxa"/>
            </w:tcMar>
            <w:vAlign w:val="top"/>
          </w:tcPr>
          <w:p>
            <w:pPr>
              <w:spacing w:after="0" w:line="264" w:lineRule="auto"/>
            </w:pPr>
            <w:r>
              <w:rPr>
                <w:sz w:val="18"/>
              </w:rPr>
              <w:t>HouNetOpSukkel</w:t>
            </w:r>
          </w:p>
        </w:tc>
        <w:tc>
          <w:tcPr>
            <w:tcW w:type="dxa" w:w="1077"/>
            <w:tcMar>
              <w:top w:w="60" w:type="dxa"/>
              <w:bottom w:w="60" w:type="dxa"/>
              <w:start w:w="100" w:type="dxa"/>
              <w:end w:w="100" w:type="dxa"/>
            </w:tcMar>
            <w:vAlign w:val="top"/>
          </w:tcPr>
          <w:p>
            <w:pPr>
              <w:spacing w:after="0" w:line="264" w:lineRule="auto"/>
              <w:jc w:val="right"/>
            </w:pPr>
            <w:r>
              <w:rPr>
                <w:sz w:val="18"/>
              </w:rPr>
              <w:t>402</w:t>
            </w:r>
          </w:p>
        </w:tc>
        <w:tc>
          <w:tcPr>
            <w:tcW w:type="dxa" w:w="850"/>
            <w:tcMar>
              <w:top w:w="60" w:type="dxa"/>
              <w:bottom w:w="60" w:type="dxa"/>
              <w:start w:w="100" w:type="dxa"/>
              <w:end w:w="100" w:type="dxa"/>
            </w:tcMar>
            <w:vAlign w:val="top"/>
          </w:tcPr>
          <w:p>
            <w:pPr>
              <w:spacing w:after="0" w:line="264" w:lineRule="auto"/>
            </w:pPr>
            <w:r>
              <w:rPr>
                <w:sz w:val="18"/>
              </w:rPr>
              <w:t>17:40</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fe58DwqVx9o</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 10 Fisika : Hersieningsklas 4 - Stroombane 2 (cannot embed)</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HouNetOpSukkel</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193</w:t>
            </w:r>
          </w:p>
        </w:tc>
        <w:tc>
          <w:tcPr>
            <w:tcW w:type="dxa" w:w="850"/>
            <w:tcMar>
              <w:top w:w="60" w:type="dxa"/>
              <w:bottom w:w="60" w:type="dxa"/>
              <w:start w:w="100" w:type="dxa"/>
              <w:end w:w="100" w:type="dxa"/>
            </w:tcMar>
            <w:shd w:val="clear" w:color="auto" w:fill="F2F5F9"/>
            <w:vAlign w:val="top"/>
          </w:tcPr>
          <w:p>
            <w:pPr>
              <w:spacing w:after="0" w:line="264" w:lineRule="auto"/>
            </w:pPr>
            <w:r>
              <w:rPr>
                <w:sz w:val="18"/>
              </w:rPr>
              <w:t>13:10</w:t>
            </w:r>
          </w:p>
        </w:tc>
      </w:tr>
    </w:tbl>
    <w:p>
      <w:pPr>
        <w:spacing w:before="0" w:after="160"/>
      </w:pPr>
    </w:p>
    <w:p>
      <w:pPr>
        <w:pStyle w:val="Heading3"/>
      </w:pPr>
      <w:r>
        <w:t>Fisiese Wetenskappe (Physical Sciences) · Graad 10 — Matter and Materials</w:t>
      </w:r>
    </w:p>
    <w:p>
      <w:pPr>
        <w:spacing w:before="0" w:after="80"/>
      </w:pPr>
      <w:r>
        <w:rPr>
          <w:i/>
          <w:color w:val="555555"/>
          <w:sz w:val="18"/>
        </w:rPr>
        <w:t>Note: Thin: one general chemistry overview and one long lab video.</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_Ad0WdFmEsY</w:t>
            </w:r>
          </w:p>
        </w:tc>
        <w:tc>
          <w:tcPr>
            <w:tcW w:type="dxa" w:w="3742"/>
            <w:tcMar>
              <w:top w:w="60" w:type="dxa"/>
              <w:bottom w:w="60" w:type="dxa"/>
              <w:start w:w="100" w:type="dxa"/>
              <w:end w:w="100" w:type="dxa"/>
            </w:tcMar>
            <w:vAlign w:val="top"/>
          </w:tcPr>
          <w:p>
            <w:pPr>
              <w:spacing w:after="0" w:line="264" w:lineRule="auto"/>
            </w:pPr>
            <w:r>
              <w:rPr>
                <w:sz w:val="18"/>
              </w:rPr>
              <w:t>Gr. 10 Chemie: Fisiese en Chemiese verandering in 'n NEUTEDOP</w:t>
            </w:r>
          </w:p>
        </w:tc>
        <w:tc>
          <w:tcPr>
            <w:tcW w:type="dxa" w:w="1814"/>
            <w:tcMar>
              <w:top w:w="60" w:type="dxa"/>
              <w:bottom w:w="60" w:type="dxa"/>
              <w:start w:w="100" w:type="dxa"/>
              <w:end w:w="100" w:type="dxa"/>
            </w:tcMar>
            <w:vAlign w:val="top"/>
          </w:tcPr>
          <w:p>
            <w:pPr>
              <w:spacing w:after="0" w:line="264" w:lineRule="auto"/>
            </w:pPr>
            <w:r>
              <w:rPr>
                <w:sz w:val="18"/>
              </w:rPr>
              <w:t>Danike Aucamp_Wiskunde en Wetenskap</w:t>
            </w:r>
          </w:p>
        </w:tc>
        <w:tc>
          <w:tcPr>
            <w:tcW w:type="dxa" w:w="1077"/>
            <w:tcMar>
              <w:top w:w="60" w:type="dxa"/>
              <w:bottom w:w="60" w:type="dxa"/>
              <w:start w:w="100" w:type="dxa"/>
              <w:end w:w="100" w:type="dxa"/>
            </w:tcMar>
            <w:vAlign w:val="top"/>
          </w:tcPr>
          <w:p>
            <w:pPr>
              <w:spacing w:after="0" w:line="264" w:lineRule="auto"/>
              <w:jc w:val="right"/>
            </w:pPr>
            <w:r>
              <w:rPr>
                <w:sz w:val="18"/>
              </w:rPr>
              <w:t>44</w:t>
            </w:r>
          </w:p>
        </w:tc>
        <w:tc>
          <w:tcPr>
            <w:tcW w:type="dxa" w:w="850"/>
            <w:tcMar>
              <w:top w:w="60" w:type="dxa"/>
              <w:bottom w:w="60" w:type="dxa"/>
              <w:start w:w="100" w:type="dxa"/>
              <w:end w:w="100" w:type="dxa"/>
            </w:tcMar>
            <w:vAlign w:val="top"/>
          </w:tcPr>
          <w:p>
            <w:pPr>
              <w:spacing w:after="0" w:line="264" w:lineRule="auto"/>
            </w:pPr>
            <w:r>
              <w:rPr>
                <w:sz w:val="18"/>
              </w:rPr>
              <w:t>12:58</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69ybb2h55aU</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 10 Fisiese Wetenskappe: Erken Anione in oplossings</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Mari Bartholomae</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32</w:t>
            </w:r>
          </w:p>
        </w:tc>
        <w:tc>
          <w:tcPr>
            <w:tcW w:type="dxa" w:w="850"/>
            <w:tcMar>
              <w:top w:w="60" w:type="dxa"/>
              <w:bottom w:w="60" w:type="dxa"/>
              <w:start w:w="100" w:type="dxa"/>
              <w:end w:w="100" w:type="dxa"/>
            </w:tcMar>
            <w:shd w:val="clear" w:color="auto" w:fill="F2F5F9"/>
            <w:vAlign w:val="top"/>
          </w:tcPr>
          <w:p>
            <w:pPr>
              <w:spacing w:after="0" w:line="264" w:lineRule="auto"/>
            </w:pPr>
            <w:r>
              <w:rPr>
                <w:sz w:val="18"/>
              </w:rPr>
              <w:t>39:31</w:t>
            </w:r>
          </w:p>
        </w:tc>
      </w:tr>
    </w:tbl>
    <w:p>
      <w:pPr>
        <w:spacing w:before="0" w:after="160"/>
      </w:pPr>
    </w:p>
    <w:p>
      <w:pPr>
        <w:pStyle w:val="Heading3"/>
      </w:pPr>
      <w:r>
        <w:t>Fisiese Wetenskappe (Physical Sciences) · Graad 11 — Newton's Laws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FA5DBBNyS8E</w:t>
            </w:r>
          </w:p>
        </w:tc>
        <w:tc>
          <w:tcPr>
            <w:tcW w:type="dxa" w:w="3742"/>
            <w:tcMar>
              <w:top w:w="60" w:type="dxa"/>
              <w:bottom w:w="60" w:type="dxa"/>
              <w:start w:w="100" w:type="dxa"/>
              <w:end w:w="100" w:type="dxa"/>
            </w:tcMar>
            <w:vAlign w:val="top"/>
          </w:tcPr>
          <w:p>
            <w:pPr>
              <w:spacing w:after="0" w:line="264" w:lineRule="auto"/>
            </w:pPr>
            <w:r>
              <w:rPr>
                <w:sz w:val="18"/>
              </w:rPr>
              <w:t>Newton se wette: Trek krag teen 'n hoek</w:t>
            </w:r>
          </w:p>
        </w:tc>
        <w:tc>
          <w:tcPr>
            <w:tcW w:type="dxa" w:w="1814"/>
            <w:tcMar>
              <w:top w:w="60" w:type="dxa"/>
              <w:bottom w:w="60" w:type="dxa"/>
              <w:start w:w="100" w:type="dxa"/>
              <w:end w:w="100" w:type="dxa"/>
            </w:tcMar>
            <w:vAlign w:val="top"/>
          </w:tcPr>
          <w:p>
            <w:pPr>
              <w:spacing w:after="0" w:line="264" w:lineRule="auto"/>
            </w:pPr>
            <w:r>
              <w:rPr>
                <w:sz w:val="18"/>
              </w:rPr>
              <w:t>HenBot Wetenskap</w:t>
            </w:r>
          </w:p>
        </w:tc>
        <w:tc>
          <w:tcPr>
            <w:tcW w:type="dxa" w:w="1077"/>
            <w:tcMar>
              <w:top w:w="60" w:type="dxa"/>
              <w:bottom w:w="60" w:type="dxa"/>
              <w:start w:w="100" w:type="dxa"/>
              <w:end w:w="100" w:type="dxa"/>
            </w:tcMar>
            <w:vAlign w:val="top"/>
          </w:tcPr>
          <w:p>
            <w:pPr>
              <w:spacing w:after="0" w:line="264" w:lineRule="auto"/>
              <w:jc w:val="right"/>
            </w:pPr>
            <w:r>
              <w:rPr>
                <w:sz w:val="18"/>
              </w:rPr>
              <w:t>45</w:t>
            </w:r>
          </w:p>
        </w:tc>
        <w:tc>
          <w:tcPr>
            <w:tcW w:type="dxa" w:w="850"/>
            <w:tcMar>
              <w:top w:w="60" w:type="dxa"/>
              <w:bottom w:w="60" w:type="dxa"/>
              <w:start w:w="100" w:type="dxa"/>
              <w:end w:w="100" w:type="dxa"/>
            </w:tcMar>
            <w:vAlign w:val="top"/>
          </w:tcPr>
          <w:p>
            <w:pPr>
              <w:spacing w:after="0" w:line="264" w:lineRule="auto"/>
            </w:pPr>
            <w:r>
              <w:rPr>
                <w:sz w:val="18"/>
              </w:rPr>
              <w:t>13:46</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ZT1bhZDYBD8</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Fisika / Newton se Wette Eksamenvraag 6 / Fisiese Wetenskappe CAPS / Gr 11 - 12</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Shap Science SA - Juffrou R</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110</w:t>
            </w:r>
          </w:p>
        </w:tc>
        <w:tc>
          <w:tcPr>
            <w:tcW w:type="dxa" w:w="850"/>
            <w:tcMar>
              <w:top w:w="60" w:type="dxa"/>
              <w:bottom w:w="60" w:type="dxa"/>
              <w:start w:w="100" w:type="dxa"/>
              <w:end w:w="100" w:type="dxa"/>
            </w:tcMar>
            <w:shd w:val="clear" w:color="auto" w:fill="F2F5F9"/>
            <w:vAlign w:val="top"/>
          </w:tcPr>
          <w:p>
            <w:pPr>
              <w:spacing w:after="0" w:line="264" w:lineRule="auto"/>
            </w:pPr>
            <w:r>
              <w:rPr>
                <w:sz w:val="18"/>
              </w:rPr>
              <w:t>27:27</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8nD6e9mqQBY</w:t>
            </w:r>
          </w:p>
        </w:tc>
        <w:tc>
          <w:tcPr>
            <w:tcW w:type="dxa" w:w="3742"/>
            <w:tcMar>
              <w:top w:w="60" w:type="dxa"/>
              <w:bottom w:w="60" w:type="dxa"/>
              <w:start w:w="100" w:type="dxa"/>
              <w:end w:w="100" w:type="dxa"/>
            </w:tcMar>
            <w:vAlign w:val="top"/>
          </w:tcPr>
          <w:p>
            <w:pPr>
              <w:spacing w:after="0" w:line="264" w:lineRule="auto"/>
            </w:pPr>
            <w:r>
              <w:rPr>
                <w:sz w:val="18"/>
              </w:rPr>
              <w:t>Gr 11 Wetenskap : Meganika - Newton 2 Vb 1 (cannot embed)</w:t>
            </w:r>
          </w:p>
        </w:tc>
        <w:tc>
          <w:tcPr>
            <w:tcW w:type="dxa" w:w="1814"/>
            <w:tcMar>
              <w:top w:w="60" w:type="dxa"/>
              <w:bottom w:w="60" w:type="dxa"/>
              <w:start w:w="100" w:type="dxa"/>
              <w:end w:w="100" w:type="dxa"/>
            </w:tcMar>
            <w:vAlign w:val="top"/>
          </w:tcPr>
          <w:p>
            <w:pPr>
              <w:spacing w:after="0" w:line="264" w:lineRule="auto"/>
            </w:pPr>
            <w:r>
              <w:rPr>
                <w:sz w:val="18"/>
              </w:rPr>
              <w:t>HouNetOpSukkel</w:t>
            </w:r>
          </w:p>
        </w:tc>
        <w:tc>
          <w:tcPr>
            <w:tcW w:type="dxa" w:w="1077"/>
            <w:tcMar>
              <w:top w:w="60" w:type="dxa"/>
              <w:bottom w:w="60" w:type="dxa"/>
              <w:start w:w="100" w:type="dxa"/>
              <w:end w:w="100" w:type="dxa"/>
            </w:tcMar>
            <w:vAlign w:val="top"/>
          </w:tcPr>
          <w:p>
            <w:pPr>
              <w:spacing w:after="0" w:line="264" w:lineRule="auto"/>
              <w:jc w:val="right"/>
            </w:pPr>
            <w:r>
              <w:rPr>
                <w:sz w:val="18"/>
              </w:rPr>
              <w:t>499</w:t>
            </w:r>
          </w:p>
        </w:tc>
        <w:tc>
          <w:tcPr>
            <w:tcW w:type="dxa" w:w="850"/>
            <w:tcMar>
              <w:top w:w="60" w:type="dxa"/>
              <w:bottom w:w="60" w:type="dxa"/>
              <w:start w:w="100" w:type="dxa"/>
              <w:end w:w="100" w:type="dxa"/>
            </w:tcMar>
            <w:vAlign w:val="top"/>
          </w:tcPr>
          <w:p>
            <w:pPr>
              <w:spacing w:after="0" w:line="264" w:lineRule="auto"/>
            </w:pPr>
            <w:r>
              <w:rPr>
                <w:sz w:val="18"/>
              </w:rPr>
              <w:t>07:26</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jPxiSarJxE4</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 11 Wetenskap : Meganika - Newton 2 Vb 4 (cannot embed)</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HouNetOpSukkel</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196</w:t>
            </w:r>
          </w:p>
        </w:tc>
        <w:tc>
          <w:tcPr>
            <w:tcW w:type="dxa" w:w="850"/>
            <w:tcMar>
              <w:top w:w="60" w:type="dxa"/>
              <w:bottom w:w="60" w:type="dxa"/>
              <w:start w:w="100" w:type="dxa"/>
              <w:end w:w="100" w:type="dxa"/>
            </w:tcMar>
            <w:shd w:val="clear" w:color="auto" w:fill="F2F5F9"/>
            <w:vAlign w:val="top"/>
          </w:tcPr>
          <w:p>
            <w:pPr>
              <w:spacing w:after="0" w:line="264" w:lineRule="auto"/>
            </w:pPr>
            <w:r>
              <w:rPr>
                <w:sz w:val="18"/>
              </w:rPr>
              <w:t>09:28</w:t>
            </w:r>
          </w:p>
        </w:tc>
      </w:tr>
    </w:tbl>
    <w:p>
      <w:pPr>
        <w:spacing w:before="0" w:after="160"/>
      </w:pPr>
    </w:p>
    <w:p>
      <w:pPr>
        <w:pStyle w:val="Heading3"/>
      </w:pPr>
      <w:r>
        <w:t>Fisiese Wetenskappe (Physical Sciences) · Graad 11 — Waves and Sound</w:t>
      </w:r>
    </w:p>
    <w:p>
      <w:pPr>
        <w:spacing w:before="0" w:after="80"/>
      </w:pPr>
      <w:r>
        <w:rPr>
          <w:i/>
          <w:color w:val="555555"/>
          <w:sz w:val="18"/>
        </w:rPr>
        <w:t>Note: No on-topic Afrikaans video surfaced for 2D/3D wavefronts or diffraction. Results were vectors and redox. Use the English Mindset videos.</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bl>
    <w:p>
      <w:pPr>
        <w:spacing w:before="0" w:after="160"/>
      </w:pPr>
    </w:p>
    <w:p>
      <w:pPr>
        <w:pStyle w:val="Heading3"/>
      </w:pPr>
      <w:r>
        <w:t>Fisiese Wetenskappe (Physical Sciences) · Graad 12 — Momentum and Impulse</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794"/>
        <w:gridCol w:w="1361"/>
        <w:gridCol w:w="3742"/>
        <w:gridCol w:w="1814"/>
        <w:gridCol w:w="1077"/>
        <w:gridCol w:w="850"/>
      </w:tblGrid>
      <w:tr>
        <w:trPr>
          <w:tblHeader w:val="true"/>
          <w:cantSplit w:val="true"/>
        </w:trPr>
        <w:tc>
          <w:tcPr>
            <w:tcW w:type="dxa" w:w="794"/>
            <w:shd w:val="clear" w:color="auto" w:fill="1F3A5F"/>
            <w:tcMar>
              <w:top w:w="60" w:type="dxa"/>
              <w:bottom w:w="60" w:type="dxa"/>
              <w:start w:w="100" w:type="dxa"/>
              <w:end w:w="100" w:type="dxa"/>
            </w:tcMar>
            <w:vAlign w:val="center"/>
          </w:tcPr>
          <w:p>
            <w:pPr>
              <w:spacing w:after="0"/>
              <w:jc w:val="center"/>
            </w:pPr>
            <w:r>
              <w:rPr>
                <w:b/>
                <w:color w:val="FFFFFF"/>
                <w:sz w:val="18"/>
              </w:rPr>
              <w:t>Loaded</w:t>
            </w:r>
          </w:p>
        </w:tc>
        <w:tc>
          <w:tcPr>
            <w:tcW w:type="dxa" w:w="1361"/>
            <w:shd w:val="clear" w:color="auto" w:fill="1F3A5F"/>
            <w:tcMar>
              <w:top w:w="60" w:type="dxa"/>
              <w:bottom w:w="60" w:type="dxa"/>
              <w:start w:w="100" w:type="dxa"/>
              <w:end w:w="100" w:type="dxa"/>
            </w:tcMar>
            <w:vAlign w:val="center"/>
          </w:tcPr>
          <w:p>
            <w:pPr>
              <w:spacing w:after="0"/>
            </w:pPr>
            <w:r>
              <w:rPr>
                <w:b/>
                <w:color w:val="FFFFFF"/>
                <w:sz w:val="18"/>
              </w:rPr>
              <w:t>Code</w:t>
            </w:r>
          </w:p>
        </w:tc>
        <w:tc>
          <w:tcPr>
            <w:tcW w:type="dxa" w:w="3742"/>
            <w:shd w:val="clear" w:color="auto" w:fill="1F3A5F"/>
            <w:tcMar>
              <w:top w:w="60" w:type="dxa"/>
              <w:bottom w:w="60" w:type="dxa"/>
              <w:start w:w="100" w:type="dxa"/>
              <w:end w:w="100" w:type="dxa"/>
            </w:tcMar>
            <w:vAlign w:val="center"/>
          </w:tcPr>
          <w:p>
            <w:pPr>
              <w:spacing w:after="0"/>
            </w:pPr>
            <w:r>
              <w:rPr>
                <w:b/>
                <w:color w:val="FFFFFF"/>
                <w:sz w:val="18"/>
              </w:rPr>
              <w:t>Title</w:t>
            </w:r>
          </w:p>
        </w:tc>
        <w:tc>
          <w:tcPr>
            <w:tcW w:type="dxa" w:w="1814"/>
            <w:shd w:val="clear" w:color="auto" w:fill="1F3A5F"/>
            <w:tcMar>
              <w:top w:w="60" w:type="dxa"/>
              <w:bottom w:w="60" w:type="dxa"/>
              <w:start w:w="100" w:type="dxa"/>
              <w:end w:w="100" w:type="dxa"/>
            </w:tcMar>
            <w:vAlign w:val="center"/>
          </w:tcPr>
          <w:p>
            <w:pPr>
              <w:spacing w:after="0"/>
            </w:pPr>
            <w:r>
              <w:rPr>
                <w:b/>
                <w:color w:val="FFFFFF"/>
                <w:sz w:val="18"/>
              </w:rPr>
              <w:t>Channel</w:t>
            </w:r>
          </w:p>
        </w:tc>
        <w:tc>
          <w:tcPr>
            <w:tcW w:type="dxa" w:w="1077"/>
            <w:shd w:val="clear" w:color="auto" w:fill="1F3A5F"/>
            <w:tcMar>
              <w:top w:w="60" w:type="dxa"/>
              <w:bottom w:w="60" w:type="dxa"/>
              <w:start w:w="100" w:type="dxa"/>
              <w:end w:w="100" w:type="dxa"/>
            </w:tcMar>
            <w:vAlign w:val="center"/>
          </w:tcPr>
          <w:p>
            <w:pPr>
              <w:spacing w:after="0"/>
              <w:jc w:val="right"/>
            </w:pPr>
            <w:r>
              <w:rPr>
                <w:b/>
                <w:color w:val="FFFFFF"/>
                <w:sz w:val="18"/>
              </w:rPr>
              <w:t>Views</w:t>
            </w:r>
          </w:p>
        </w:tc>
        <w:tc>
          <w:tcPr>
            <w:tcW w:type="dxa" w:w="850"/>
            <w:shd w:val="clear" w:color="auto" w:fill="1F3A5F"/>
            <w:tcMar>
              <w:top w:w="60" w:type="dxa"/>
              <w:bottom w:w="60" w:type="dxa"/>
              <w:start w:w="100" w:type="dxa"/>
              <w:end w:w="100" w:type="dxa"/>
            </w:tcMar>
            <w:vAlign w:val="center"/>
          </w:tcPr>
          <w:p>
            <w:pPr>
              <w:spacing w:after="0"/>
            </w:pPr>
            <w:r>
              <w:rPr>
                <w:b/>
                <w:color w:val="FFFFFF"/>
                <w:sz w:val="18"/>
              </w:rPr>
              <w:t>Length</w:t>
            </w:r>
          </w:p>
        </w:tc>
      </w:tr>
      <w:tr>
        <w:trPr>
          <w:cantSplit w:val="true"/>
        </w:trPr>
        <w:tc>
          <w:tcPr>
            <w:tcW w:type="dxa" w:w="794"/>
            <w:tcMar>
              <w:top w:w="60" w:type="dxa"/>
              <w:bottom w:w="60" w:type="dxa"/>
              <w:start w:w="100" w:type="dxa"/>
              <w:end w:w="100" w:type="dxa"/>
            </w:tcMar>
            <w:vAlign w:val="top"/>
          </w:tcPr>
          <w:p>
            <w:pPr>
              <w:spacing w:after="0" w:line="264" w:lineRule="auto"/>
              <w:jc w:val="center"/>
            </w:pPr>
            <w:r>
              <w:rPr>
                <w:b/>
                <w:color w:val="1E7B34"/>
                <w:sz w:val="20"/>
              </w:rPr>
              <w:t>✓</w:t>
            </w:r>
          </w:p>
        </w:tc>
        <w:tc>
          <w:tcPr>
            <w:tcW w:type="dxa" w:w="1361"/>
            <w:tcMar>
              <w:top w:w="60" w:type="dxa"/>
              <w:bottom w:w="60" w:type="dxa"/>
              <w:start w:w="100" w:type="dxa"/>
              <w:end w:w="100" w:type="dxa"/>
            </w:tcMar>
            <w:vAlign w:val="top"/>
          </w:tcPr>
          <w:p>
            <w:pPr>
              <w:spacing w:after="0" w:line="264" w:lineRule="auto"/>
            </w:pPr>
            <w:r>
              <w:rPr>
                <w:sz w:val="18"/>
              </w:rPr>
              <w:t>2YERVz7HUMI</w:t>
            </w:r>
          </w:p>
        </w:tc>
        <w:tc>
          <w:tcPr>
            <w:tcW w:type="dxa" w:w="3742"/>
            <w:tcMar>
              <w:top w:w="60" w:type="dxa"/>
              <w:bottom w:w="60" w:type="dxa"/>
              <w:start w:w="100" w:type="dxa"/>
              <w:end w:w="100" w:type="dxa"/>
            </w:tcMar>
            <w:vAlign w:val="top"/>
          </w:tcPr>
          <w:p>
            <w:pPr>
              <w:spacing w:after="0" w:line="264" w:lineRule="auto"/>
            </w:pPr>
            <w:r>
              <w:rPr>
                <w:sz w:val="18"/>
              </w:rPr>
              <w:t>Momentum en Impuls - Afrikaans Potgooi / Fisika / Fisiese Wetenskappe / Graad 12 NSS</w:t>
            </w:r>
          </w:p>
        </w:tc>
        <w:tc>
          <w:tcPr>
            <w:tcW w:type="dxa" w:w="1814"/>
            <w:tcMar>
              <w:top w:w="60" w:type="dxa"/>
              <w:bottom w:w="60" w:type="dxa"/>
              <w:start w:w="100" w:type="dxa"/>
              <w:end w:w="100" w:type="dxa"/>
            </w:tcMar>
            <w:vAlign w:val="top"/>
          </w:tcPr>
          <w:p>
            <w:pPr>
              <w:spacing w:after="0" w:line="264" w:lineRule="auto"/>
            </w:pPr>
            <w:r>
              <w:rPr>
                <w:sz w:val="18"/>
              </w:rPr>
              <w:t>Simple Science</w:t>
            </w:r>
          </w:p>
        </w:tc>
        <w:tc>
          <w:tcPr>
            <w:tcW w:type="dxa" w:w="1077"/>
            <w:tcMar>
              <w:top w:w="60" w:type="dxa"/>
              <w:bottom w:w="60" w:type="dxa"/>
              <w:start w:w="100" w:type="dxa"/>
              <w:end w:w="100" w:type="dxa"/>
            </w:tcMar>
            <w:vAlign w:val="top"/>
          </w:tcPr>
          <w:p>
            <w:pPr>
              <w:spacing w:after="0" w:line="264" w:lineRule="auto"/>
              <w:jc w:val="right"/>
            </w:pPr>
            <w:r>
              <w:rPr>
                <w:sz w:val="18"/>
              </w:rPr>
              <w:t>228</w:t>
            </w:r>
          </w:p>
        </w:tc>
        <w:tc>
          <w:tcPr>
            <w:tcW w:type="dxa" w:w="850"/>
            <w:tcMar>
              <w:top w:w="60" w:type="dxa"/>
              <w:bottom w:w="60" w:type="dxa"/>
              <w:start w:w="100" w:type="dxa"/>
              <w:end w:w="100" w:type="dxa"/>
            </w:tcMar>
            <w:vAlign w:val="top"/>
          </w:tcPr>
          <w:p>
            <w:pPr>
              <w:spacing w:after="0" w:line="264" w:lineRule="auto"/>
            </w:pPr>
            <w:r>
              <w:rPr>
                <w:sz w:val="18"/>
              </w:rPr>
              <w:t>08:20</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q7-CZbl6M8k</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Boost Series: Momentum en Impuls</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STEM in ACTION MandelaUni</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835</w:t>
            </w:r>
          </w:p>
        </w:tc>
        <w:tc>
          <w:tcPr>
            <w:tcW w:type="dxa" w:w="850"/>
            <w:tcMar>
              <w:top w:w="60" w:type="dxa"/>
              <w:bottom w:w="60" w:type="dxa"/>
              <w:start w:w="100" w:type="dxa"/>
              <w:end w:w="100" w:type="dxa"/>
            </w:tcMar>
            <w:shd w:val="clear" w:color="auto" w:fill="F2F5F9"/>
            <w:vAlign w:val="top"/>
          </w:tcPr>
          <w:p>
            <w:pPr>
              <w:spacing w:after="0" w:line="264" w:lineRule="auto"/>
            </w:pPr>
            <w:r>
              <w:rPr>
                <w:sz w:val="18"/>
              </w:rPr>
              <w:t>41:03</w:t>
            </w:r>
          </w:p>
        </w:tc>
      </w:tr>
      <w:tr>
        <w:trPr>
          <w:cantSplit w:val="true"/>
        </w:trPr>
        <w:tc>
          <w:tcPr>
            <w:tcW w:type="dxa" w:w="794"/>
            <w:tcMar>
              <w:top w:w="60" w:type="dxa"/>
              <w:bottom w:w="60" w:type="dxa"/>
              <w:start w:w="100" w:type="dxa"/>
              <w:end w:w="100" w:type="dxa"/>
            </w:tcMar>
            <w:vAlign w:val="top"/>
          </w:tcPr>
          <w:p>
            <w:pPr>
              <w:spacing w:after="0" w:line="264" w:lineRule="auto"/>
              <w:jc w:val="center"/>
            </w:pPr>
          </w:p>
        </w:tc>
        <w:tc>
          <w:tcPr>
            <w:tcW w:type="dxa" w:w="1361"/>
            <w:tcMar>
              <w:top w:w="60" w:type="dxa"/>
              <w:bottom w:w="60" w:type="dxa"/>
              <w:start w:w="100" w:type="dxa"/>
              <w:end w:w="100" w:type="dxa"/>
            </w:tcMar>
            <w:vAlign w:val="top"/>
          </w:tcPr>
          <w:p>
            <w:pPr>
              <w:spacing w:after="0" w:line="264" w:lineRule="auto"/>
            </w:pPr>
            <w:r>
              <w:rPr>
                <w:sz w:val="18"/>
              </w:rPr>
              <w:t>TRrTMvHCh08</w:t>
            </w:r>
          </w:p>
        </w:tc>
        <w:tc>
          <w:tcPr>
            <w:tcW w:type="dxa" w:w="3742"/>
            <w:tcMar>
              <w:top w:w="60" w:type="dxa"/>
              <w:bottom w:w="60" w:type="dxa"/>
              <w:start w:w="100" w:type="dxa"/>
              <w:end w:w="100" w:type="dxa"/>
            </w:tcMar>
            <w:vAlign w:val="top"/>
          </w:tcPr>
          <w:p>
            <w:pPr>
              <w:spacing w:after="0" w:line="264" w:lineRule="auto"/>
            </w:pPr>
            <w:r>
              <w:rPr>
                <w:sz w:val="18"/>
              </w:rPr>
              <w:t>Newton se Tweede Wet en Momentum / Graad 12 Fisiese Wetenskap / CAPS Afrikaans</w:t>
            </w:r>
          </w:p>
        </w:tc>
        <w:tc>
          <w:tcPr>
            <w:tcW w:type="dxa" w:w="1814"/>
            <w:tcMar>
              <w:top w:w="60" w:type="dxa"/>
              <w:bottom w:w="60" w:type="dxa"/>
              <w:start w:w="100" w:type="dxa"/>
              <w:end w:w="100" w:type="dxa"/>
            </w:tcMar>
            <w:vAlign w:val="top"/>
          </w:tcPr>
          <w:p>
            <w:pPr>
              <w:spacing w:after="0" w:line="264" w:lineRule="auto"/>
            </w:pPr>
            <w:r>
              <w:rPr>
                <w:sz w:val="18"/>
              </w:rPr>
              <w:t>Nelius Maths and Science Tutor</w:t>
            </w:r>
          </w:p>
        </w:tc>
        <w:tc>
          <w:tcPr>
            <w:tcW w:type="dxa" w:w="1077"/>
            <w:tcMar>
              <w:top w:w="60" w:type="dxa"/>
              <w:bottom w:w="60" w:type="dxa"/>
              <w:start w:w="100" w:type="dxa"/>
              <w:end w:w="100" w:type="dxa"/>
            </w:tcMar>
            <w:vAlign w:val="top"/>
          </w:tcPr>
          <w:p>
            <w:pPr>
              <w:spacing w:after="0" w:line="264" w:lineRule="auto"/>
              <w:jc w:val="right"/>
            </w:pPr>
            <w:r>
              <w:rPr>
                <w:sz w:val="18"/>
              </w:rPr>
              <w:t>4</w:t>
            </w:r>
          </w:p>
        </w:tc>
        <w:tc>
          <w:tcPr>
            <w:tcW w:type="dxa" w:w="850"/>
            <w:tcMar>
              <w:top w:w="60" w:type="dxa"/>
              <w:bottom w:w="60" w:type="dxa"/>
              <w:start w:w="100" w:type="dxa"/>
              <w:end w:w="100" w:type="dxa"/>
            </w:tcMar>
            <w:vAlign w:val="top"/>
          </w:tcPr>
          <w:p>
            <w:pPr>
              <w:spacing w:after="0" w:line="264" w:lineRule="auto"/>
            </w:pPr>
            <w:r>
              <w:rPr>
                <w:sz w:val="18"/>
              </w:rPr>
              <w:t>21:39</w:t>
            </w:r>
          </w:p>
        </w:tc>
      </w:tr>
      <w:tr>
        <w:trPr>
          <w:cantSplit w:val="true"/>
        </w:trPr>
        <w:tc>
          <w:tcPr>
            <w:tcW w:type="dxa" w:w="794"/>
            <w:tcMar>
              <w:top w:w="60" w:type="dxa"/>
              <w:bottom w:w="60" w:type="dxa"/>
              <w:start w:w="100" w:type="dxa"/>
              <w:end w:w="100" w:type="dxa"/>
            </w:tcMar>
            <w:shd w:val="clear" w:color="auto" w:fill="F2F5F9"/>
            <w:vAlign w:val="top"/>
          </w:tcPr>
          <w:p>
            <w:pPr>
              <w:spacing w:after="0" w:line="264" w:lineRule="auto"/>
              <w:jc w:val="center"/>
            </w:pPr>
          </w:p>
        </w:tc>
        <w:tc>
          <w:tcPr>
            <w:tcW w:type="dxa" w:w="1361"/>
            <w:tcMar>
              <w:top w:w="60" w:type="dxa"/>
              <w:bottom w:w="60" w:type="dxa"/>
              <w:start w:w="100" w:type="dxa"/>
              <w:end w:w="100" w:type="dxa"/>
            </w:tcMar>
            <w:shd w:val="clear" w:color="auto" w:fill="F2F5F9"/>
            <w:vAlign w:val="top"/>
          </w:tcPr>
          <w:p>
            <w:pPr>
              <w:spacing w:after="0" w:line="264" w:lineRule="auto"/>
            </w:pPr>
            <w:r>
              <w:rPr>
                <w:sz w:val="18"/>
              </w:rPr>
              <w:t>9x--nIiaIH8</w:t>
            </w:r>
          </w:p>
        </w:tc>
        <w:tc>
          <w:tcPr>
            <w:tcW w:type="dxa" w:w="3742"/>
            <w:tcMar>
              <w:top w:w="60" w:type="dxa"/>
              <w:bottom w:w="60" w:type="dxa"/>
              <w:start w:w="100" w:type="dxa"/>
              <w:end w:w="100" w:type="dxa"/>
            </w:tcMar>
            <w:shd w:val="clear" w:color="auto" w:fill="F2F5F9"/>
            <w:vAlign w:val="top"/>
          </w:tcPr>
          <w:p>
            <w:pPr>
              <w:spacing w:after="0" w:line="264" w:lineRule="auto"/>
            </w:pPr>
            <w:r>
              <w:rPr>
                <w:sz w:val="18"/>
              </w:rPr>
              <w:t>Gr 12 Nas : Meganika - Momentum en Impuls (cannot embed)</w:t>
            </w:r>
          </w:p>
        </w:tc>
        <w:tc>
          <w:tcPr>
            <w:tcW w:type="dxa" w:w="1814"/>
            <w:tcMar>
              <w:top w:w="60" w:type="dxa"/>
              <w:bottom w:w="60" w:type="dxa"/>
              <w:start w:w="100" w:type="dxa"/>
              <w:end w:w="100" w:type="dxa"/>
            </w:tcMar>
            <w:shd w:val="clear" w:color="auto" w:fill="F2F5F9"/>
            <w:vAlign w:val="top"/>
          </w:tcPr>
          <w:p>
            <w:pPr>
              <w:spacing w:after="0" w:line="264" w:lineRule="auto"/>
            </w:pPr>
            <w:r>
              <w:rPr>
                <w:sz w:val="18"/>
              </w:rPr>
              <w:t>HouNetOpSukkel</w:t>
            </w:r>
          </w:p>
        </w:tc>
        <w:tc>
          <w:tcPr>
            <w:tcW w:type="dxa" w:w="1077"/>
            <w:tcMar>
              <w:top w:w="60" w:type="dxa"/>
              <w:bottom w:w="60" w:type="dxa"/>
              <w:start w:w="100" w:type="dxa"/>
              <w:end w:w="100" w:type="dxa"/>
            </w:tcMar>
            <w:shd w:val="clear" w:color="auto" w:fill="F2F5F9"/>
            <w:vAlign w:val="top"/>
          </w:tcPr>
          <w:p>
            <w:pPr>
              <w:spacing w:after="0" w:line="264" w:lineRule="auto"/>
              <w:jc w:val="right"/>
            </w:pPr>
            <w:r>
              <w:rPr>
                <w:sz w:val="18"/>
              </w:rPr>
              <w:t>311</w:t>
            </w:r>
          </w:p>
        </w:tc>
        <w:tc>
          <w:tcPr>
            <w:tcW w:type="dxa" w:w="850"/>
            <w:tcMar>
              <w:top w:w="60" w:type="dxa"/>
              <w:bottom w:w="60" w:type="dxa"/>
              <w:start w:w="100" w:type="dxa"/>
              <w:end w:w="100" w:type="dxa"/>
            </w:tcMar>
            <w:shd w:val="clear" w:color="auto" w:fill="F2F5F9"/>
            <w:vAlign w:val="top"/>
          </w:tcPr>
          <w:p>
            <w:pPr>
              <w:spacing w:after="0" w:line="264" w:lineRule="auto"/>
            </w:pPr>
            <w:r>
              <w:rPr>
                <w:sz w:val="18"/>
              </w:rPr>
              <w:t>24:54</w:t>
            </w:r>
          </w:p>
        </w:tc>
      </w:tr>
    </w:tbl>
    <w:p>
      <w:pPr>
        <w:spacing w:before="0" w:after="160"/>
      </w:pPr>
    </w:p>
    <w:sectPr w:rsidR="00FC693F" w:rsidRPr="0006063C" w:rsidSect="00034616">
      <w:footerReference w:type="default" r:id="rId9"/>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 xml:space="preserve">Angelo Tutoring Platform · Status Report · 18 September 2026 · Page </w:t>
    </w:r>
    <w:r>
      <w:rPr>
        <w:sz w:val="17"/>
      </w:rPr>
      <w:fldChar w:fldCharType="begin"/>
      <w:instrText xml:space="preserve">PAGE</w:instrText>
      <w:fldChar w:fldCharType="separate"/>
      <w:t>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