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r>
        <w:t>Faaputuga: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>seguito da una faaputuga.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>Una cosa ricorsiva è una funzione che richiama se stessa al suo interno fino a quando non si verifica una certa condizione che ne cambia il suo stato e la porta alla fine (senza loop infinito quindi che manderebbe tutto in stackoverflow).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r w:rsidRPr="001A6688">
        <w:rPr>
          <w:rFonts w:ascii="Courier New" w:eastAsia="Times New Roman" w:hAnsi="Courier New" w:cs="Courier New"/>
          <w:color w:val="808080"/>
          <w:lang w:eastAsia="it-IT"/>
        </w:rPr>
        <w:t>Fib(1)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Fib(n+2) = Fib(n+1) + Fib(n)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>Si dichiarano 3 variabili oltre a n ricevuto in input:</w:t>
      </w:r>
    </w:p>
    <w:p w14:paraId="0E12AC3C" w14:textId="34276EB2" w:rsidR="0030677A" w:rsidRDefault="0030677A" w:rsidP="001A6688">
      <w:r>
        <w:t>(Fibonacci) fib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6D6F0FE6" w:rsidR="00DC0A88" w:rsidRDefault="0030677A" w:rsidP="001A6688">
      <w:r>
        <w:t xml:space="preserve">Si ottiene il numero di Fibonacci </w:t>
      </w:r>
      <w:r w:rsidR="009D747D">
        <w:t xml:space="preserve">(fib)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>f2 assume il valore di f1 ed f1 quello di Fibonacci, il tutto continua fino alla fine del ciclo.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070EE24E" w:rsidR="0030677A" w:rsidRPr="001A6688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sectPr w:rsidR="0030677A" w:rsidRPr="001A6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9314B"/>
    <w:rsid w:val="001A6688"/>
    <w:rsid w:val="002C066C"/>
    <w:rsid w:val="0030677A"/>
    <w:rsid w:val="003C02AD"/>
    <w:rsid w:val="006F7158"/>
    <w:rsid w:val="009D747D"/>
    <w:rsid w:val="00DC0A88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3</cp:revision>
  <dcterms:created xsi:type="dcterms:W3CDTF">2021-09-28T08:35:00Z</dcterms:created>
  <dcterms:modified xsi:type="dcterms:W3CDTF">2021-10-01T13:47:00Z</dcterms:modified>
</cp:coreProperties>
</file>