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1348" w14:textId="679065CB" w:rsidR="00127B45" w:rsidRDefault="00831298" w:rsidP="00831298">
      <w:pPr>
        <w:pStyle w:val="Titolo"/>
        <w:jc w:val="center"/>
      </w:pPr>
      <w:r>
        <w:t>Gabriele caretti compito 3</w:t>
      </w:r>
    </w:p>
    <w:p w14:paraId="09748F55" w14:textId="3BC57E72" w:rsidR="00831298" w:rsidRDefault="00831298" w:rsidP="00831298">
      <w:pPr>
        <w:pStyle w:val="Titolo1"/>
      </w:pPr>
      <w:r>
        <w:t>Esperienza su ARP:</w:t>
      </w:r>
    </w:p>
    <w:p w14:paraId="2290C045" w14:textId="2E73A01A" w:rsidR="00831298" w:rsidRDefault="00831298" w:rsidP="00831298">
      <w:pPr>
        <w:pStyle w:val="Titolo2"/>
      </w:pPr>
      <w:r>
        <w:t>Esercizio 1:</w:t>
      </w:r>
    </w:p>
    <w:p w14:paraId="24D1DCE3" w14:textId="6A6CF6E2" w:rsidR="00831298" w:rsidRDefault="00831298" w:rsidP="00831298">
      <w:r>
        <w:t>Esaminare una richiesta ARP:</w:t>
      </w:r>
    </w:p>
    <w:p w14:paraId="71483C4D" w14:textId="7A12179B" w:rsidR="00831298" w:rsidRDefault="00831298" w:rsidP="00831298">
      <w:pPr>
        <w:pStyle w:val="Paragrafoelenco"/>
        <w:numPr>
          <w:ilvl w:val="0"/>
          <w:numId w:val="2"/>
        </w:numPr>
      </w:pPr>
      <w:r>
        <w:t>Selezionato dispositivo 172.16.31.2 e aperto Prompt dei comandi.</w:t>
      </w:r>
    </w:p>
    <w:p w14:paraId="23208451" w14:textId="3295C4DC" w:rsidR="00831298" w:rsidRDefault="00831298" w:rsidP="00831298">
      <w:pPr>
        <w:pStyle w:val="Paragrafoelenco"/>
        <w:numPr>
          <w:ilvl w:val="0"/>
          <w:numId w:val="2"/>
        </w:numPr>
      </w:pPr>
      <w:r>
        <w:t>Inviato comando arp -d</w:t>
      </w:r>
    </w:p>
    <w:p w14:paraId="36ADF773" w14:textId="4BF48838" w:rsidR="00831298" w:rsidRDefault="00831298" w:rsidP="00831298">
      <w:pPr>
        <w:pStyle w:val="Paragrafoelenco"/>
        <w:numPr>
          <w:ilvl w:val="0"/>
          <w:numId w:val="2"/>
        </w:numPr>
      </w:pPr>
      <w:r>
        <w:t>Entrato in modalità di simulazione e inviato il comando ping 172.16.31.3.</w:t>
      </w:r>
    </w:p>
    <w:p w14:paraId="7F1AB5EA" w14:textId="611B3165" w:rsidR="00831298" w:rsidRDefault="00831298" w:rsidP="00831298">
      <w:pPr>
        <w:pStyle w:val="Paragrafoelenco"/>
        <w:numPr>
          <w:ilvl w:val="1"/>
          <w:numId w:val="2"/>
        </w:numPr>
      </w:pPr>
      <w:r>
        <w:t>Quando scompare il pacchetto ICMP-PDU, in attesa della risposta dell’ARP, rimane solamente il PDU senza indirizzo MAC di destinazione ma solamente indirizzo IP.</w:t>
      </w:r>
    </w:p>
    <w:p w14:paraId="6B42D7FD" w14:textId="16A6AE4E" w:rsidR="00E46696" w:rsidRDefault="00E46696" w:rsidP="00E46696">
      <w:pPr>
        <w:pStyle w:val="Paragrafoelenco"/>
        <w:numPr>
          <w:ilvl w:val="0"/>
          <w:numId w:val="2"/>
        </w:numPr>
      </w:pPr>
      <w:r>
        <w:t>Crea 3 copie, una per dispositivo e le invia, tranne al mittente originale.</w:t>
      </w:r>
    </w:p>
    <w:p w14:paraId="1379A31B" w14:textId="18498F6D" w:rsidR="00E46696" w:rsidRDefault="00E46696" w:rsidP="00E46696">
      <w:pPr>
        <w:pStyle w:val="Paragrafoelenco"/>
        <w:numPr>
          <w:ilvl w:val="0"/>
          <w:numId w:val="2"/>
        </w:numPr>
      </w:pPr>
      <w:r>
        <w:t>L’indirizzo IP del dispositivo che accetta e rimanda indietro la risposta del PDU è il ricevente ossia 172.16.31.3.</w:t>
      </w:r>
    </w:p>
    <w:p w14:paraId="5910066A" w14:textId="30552D11" w:rsidR="00E46696" w:rsidRDefault="00E46696" w:rsidP="00E46696">
      <w:pPr>
        <w:pStyle w:val="Paragrafoelenco"/>
        <w:numPr>
          <w:ilvl w:val="0"/>
          <w:numId w:val="2"/>
        </w:numPr>
      </w:pPr>
      <w:r>
        <w:t>Adesso nel Layer 2 sono disponibili nuove informazioni, sia del mittente che del destinatario, e nel ISO-OSI ci sono i MAC dei dispositivi.</w:t>
      </w:r>
    </w:p>
    <w:p w14:paraId="4EAEC4A2" w14:textId="44DC5223" w:rsidR="00E46696" w:rsidRDefault="00E46696" w:rsidP="00E46696">
      <w:pPr>
        <w:pStyle w:val="Paragrafoelenco"/>
        <w:numPr>
          <w:ilvl w:val="0"/>
          <w:numId w:val="2"/>
        </w:numPr>
      </w:pPr>
      <w:r>
        <w:t>Sono inviate diverse copie all’inizio, ma una volta riconosciuti i dispositivi il pacchetto viene inviato una sola volta oltre a quella di conferma.</w:t>
      </w:r>
    </w:p>
    <w:p w14:paraId="5347D238" w14:textId="0F29C38A" w:rsidR="00E46696" w:rsidRDefault="00E46696" w:rsidP="00E46696">
      <w:pPr>
        <w:pStyle w:val="Paragrafoelenco"/>
        <w:numPr>
          <w:ilvl w:val="0"/>
          <w:numId w:val="2"/>
        </w:numPr>
      </w:pPr>
      <w:r>
        <w:t>Quando riappare l’ICMP, gli indirizzi nel PDU corrispondo al mittente e destinatario iniziali, non a quello della risposta, quindi l’ARP ha funzionato correttamente.</w:t>
      </w:r>
    </w:p>
    <w:p w14:paraId="503F4605" w14:textId="54F65B17" w:rsidR="00B6400A" w:rsidRDefault="00B6400A" w:rsidP="00B6400A">
      <w:pPr>
        <w:pStyle w:val="Titolo2"/>
      </w:pPr>
      <w:r>
        <w:t>esercizio 2:</w:t>
      </w:r>
    </w:p>
    <w:p w14:paraId="0A115CB2" w14:textId="4DF486FD" w:rsidR="00B6400A" w:rsidRDefault="00B6400A" w:rsidP="00B6400A">
      <w:r>
        <w:t>Generare traffico per “completare” la mac-address-table:</w:t>
      </w:r>
    </w:p>
    <w:p w14:paraId="38EB7C2A" w14:textId="17856954" w:rsidR="00B6400A" w:rsidRDefault="00B6400A" w:rsidP="00B6400A">
      <w:pPr>
        <w:pStyle w:val="Paragrafoelenco"/>
        <w:numPr>
          <w:ilvl w:val="0"/>
          <w:numId w:val="3"/>
        </w:numPr>
      </w:pPr>
      <w:r>
        <w:t>Inviando comandi di Ping verso altri dispositivi, è possibile completare la mac-address-table.</w:t>
      </w:r>
    </w:p>
    <w:p w14:paraId="742678E1" w14:textId="5AE9A132" w:rsidR="00B6400A" w:rsidRDefault="00B6400A" w:rsidP="00B6400A">
      <w:pPr>
        <w:pStyle w:val="Paragrafoelenco"/>
        <w:numPr>
          <w:ilvl w:val="0"/>
          <w:numId w:val="3"/>
        </w:numPr>
      </w:pPr>
      <w:r>
        <w:t>Viene inviato un altro comando di ping al dispositivo 172.16.31.4.</w:t>
      </w:r>
    </w:p>
    <w:p w14:paraId="4FD9F393" w14:textId="6A52B59E" w:rsidR="00B6400A" w:rsidRDefault="00B6400A" w:rsidP="00B6400A">
      <w:pPr>
        <w:pStyle w:val="Paragrafoelenco"/>
        <w:numPr>
          <w:ilvl w:val="0"/>
          <w:numId w:val="3"/>
        </w:numPr>
      </w:pPr>
      <w:r>
        <w:t>Viene eseguita la stessa operazione sul secondo network, ma con altri indirizzi.</w:t>
      </w:r>
    </w:p>
    <w:p w14:paraId="020E5FD8" w14:textId="04585EA3" w:rsidR="00B6400A" w:rsidRDefault="00B6400A" w:rsidP="00B6400A">
      <w:pPr>
        <w:pStyle w:val="Paragrafoelenco"/>
        <w:numPr>
          <w:ilvl w:val="0"/>
          <w:numId w:val="3"/>
        </w:numPr>
      </w:pPr>
      <w:r>
        <w:t>Dal CLI di entrambi gli switch verifico con show mac-address-table gli indirizzi mac, che corrispondono a quelli dei dispositivi collegati ora.</w:t>
      </w:r>
    </w:p>
    <w:p w14:paraId="4D333B14" w14:textId="38295448" w:rsidR="00B6400A" w:rsidRDefault="00B6400A" w:rsidP="00B6400A">
      <w:pPr>
        <w:pStyle w:val="Paragrafoelenco"/>
        <w:numPr>
          <w:ilvl w:val="0"/>
          <w:numId w:val="3"/>
        </w:numPr>
      </w:pPr>
      <w:r>
        <w:t>Due indirizzi MAC hanno la stessa porta perché collegati allo stesso access point e quindi visti dallo switch come lo stesso dispositivo a causa di esso (hanno lo stesso cavo connesso per entrambi).</w:t>
      </w:r>
    </w:p>
    <w:p w14:paraId="24931052" w14:textId="7FD5387D" w:rsidR="00B6400A" w:rsidRDefault="00B6400A" w:rsidP="00B6400A">
      <w:pPr>
        <w:pStyle w:val="Titolo2"/>
      </w:pPr>
      <w:r>
        <w:t>Esercizio 3:</w:t>
      </w:r>
    </w:p>
    <w:p w14:paraId="31E5078D" w14:textId="38C0D1E8" w:rsidR="00B6400A" w:rsidRDefault="00B6400A" w:rsidP="00B6400A">
      <w:r>
        <w:t>Esaminare ARP in connessioni remote:</w:t>
      </w:r>
    </w:p>
    <w:p w14:paraId="584188B9" w14:textId="64A19400" w:rsidR="00B6400A" w:rsidRDefault="00B6400A" w:rsidP="00B6400A">
      <w:pPr>
        <w:pStyle w:val="Paragrafoelenco"/>
        <w:numPr>
          <w:ilvl w:val="0"/>
          <w:numId w:val="4"/>
        </w:numPr>
      </w:pPr>
      <w:r>
        <w:t>Seleziono un dispositivo del network dello switch 1 (il secondo) ed eseguo un comando di ping verso uno dei dispositivi del secondo network.</w:t>
      </w:r>
    </w:p>
    <w:p w14:paraId="25B7B153" w14:textId="1138D50D" w:rsidR="00B6400A" w:rsidRDefault="00C95577" w:rsidP="00B6400A">
      <w:pPr>
        <w:pStyle w:val="Paragrafoelenco"/>
        <w:numPr>
          <w:ilvl w:val="0"/>
          <w:numId w:val="4"/>
        </w:numPr>
      </w:pPr>
      <w:r>
        <w:t>Tramite arp -a visualizzo i nuovi indirizzi MAC, presumo che il risultato dovrebbe mostrare un nuovo dispositivo 10.10.10.1 a causa del ping, ma il risultat</w:t>
      </w:r>
      <w:r w:rsidR="00BD7074">
        <w:t>o</w:t>
      </w:r>
      <w:r>
        <w:t xml:space="preserve"> (Come da screenshow REMOTO-2) non dimostrano questo.</w:t>
      </w:r>
    </w:p>
    <w:p w14:paraId="59E8005A" w14:textId="3DD6301D" w:rsidR="00C95577" w:rsidRDefault="00C95577" w:rsidP="00B6400A">
      <w:pPr>
        <w:pStyle w:val="Paragrafoelenco"/>
        <w:numPr>
          <w:ilvl w:val="0"/>
          <w:numId w:val="4"/>
        </w:numPr>
      </w:pPr>
      <w:r>
        <w:t>Cancello la mac-address-table con il comando arp -d ed entro in modalità di simulazione.</w:t>
      </w:r>
    </w:p>
    <w:p w14:paraId="1BA17F67" w14:textId="5A975820" w:rsidR="00C95577" w:rsidRDefault="00C95577" w:rsidP="00B6400A">
      <w:pPr>
        <w:pStyle w:val="Paragrafoelenco"/>
        <w:numPr>
          <w:ilvl w:val="0"/>
          <w:numId w:val="4"/>
        </w:numPr>
      </w:pPr>
      <w:r>
        <w:t>Ripeto un ping a 10.10.10.1 ed esamino i risultati come descritto alla posizione dello switch 1.</w:t>
      </w:r>
    </w:p>
    <w:p w14:paraId="7B1CB031" w14:textId="41EBC9BA" w:rsidR="00C95577" w:rsidRDefault="00C95577" w:rsidP="00B6400A">
      <w:pPr>
        <w:pStyle w:val="Paragrafoelenco"/>
        <w:numPr>
          <w:ilvl w:val="0"/>
          <w:numId w:val="4"/>
        </w:numPr>
      </w:pPr>
      <w:r>
        <w:t>Il target risulta essere il mittente.</w:t>
      </w:r>
    </w:p>
    <w:p w14:paraId="626720B4" w14:textId="0962F3F7" w:rsidR="00C95577" w:rsidRDefault="00C95577" w:rsidP="00B6400A">
      <w:pPr>
        <w:pStyle w:val="Paragrafoelenco"/>
        <w:numPr>
          <w:ilvl w:val="0"/>
          <w:numId w:val="4"/>
        </w:numPr>
      </w:pPr>
      <w:r>
        <w:t>L’indirizzo IP 10.10.10.1 non è quello visualizzato perché il dispositivo si trova su un altro network e lo switch conosce solamente gli indirizzi MAC del suo, e cancellando la tavola degli indirizzi deve ancora capire il mittente qual è il dispositivo a cui inviare i dati all’inizio tramite router.</w:t>
      </w:r>
    </w:p>
    <w:p w14:paraId="34360434" w14:textId="5166F117" w:rsidR="00C95577" w:rsidRDefault="00C95577" w:rsidP="00B6400A">
      <w:pPr>
        <w:pStyle w:val="Paragrafoelenco"/>
        <w:numPr>
          <w:ilvl w:val="0"/>
          <w:numId w:val="4"/>
        </w:numPr>
      </w:pPr>
      <w:r>
        <w:t>Entro in modalità realtime.</w:t>
      </w:r>
    </w:p>
    <w:p w14:paraId="753BD0CD" w14:textId="36681D94" w:rsidR="00C95577" w:rsidRDefault="00DF5001" w:rsidP="00B6400A">
      <w:pPr>
        <w:pStyle w:val="Paragrafoelenco"/>
        <w:numPr>
          <w:ilvl w:val="0"/>
          <w:numId w:val="4"/>
        </w:numPr>
      </w:pPr>
      <w:r>
        <w:lastRenderedPageBreak/>
        <w:t>Dal router eseguo, in modalità privilegiata (enable) il comando show mac-address-table, ottengo (come da screenshot REMOTO-4) che questo non ha MAC address registrati, perché il router non funziona come lo switch a indirizzi MAC, ma a indirizzi IP (instrada in rete i pacchetti/dati).</w:t>
      </w:r>
    </w:p>
    <w:p w14:paraId="53439A6B" w14:textId="3E18FC20" w:rsidR="00DF5001" w:rsidRDefault="00DF5001" w:rsidP="00DF5001">
      <w:pPr>
        <w:pStyle w:val="Paragrafoelenco"/>
        <w:numPr>
          <w:ilvl w:val="0"/>
          <w:numId w:val="4"/>
        </w:numPr>
      </w:pPr>
      <w:r>
        <w:t>Eseguo sempre il comando show arp, e questo mostra gli indirizzi dei dispositivi collegati al network, di cui anche l’HARDWARE ADDRESS che dovrebbe essere associato al MAC del dispositivo in questione (172.16.31.2).</w:t>
      </w:r>
    </w:p>
    <w:p w14:paraId="5F8D3043" w14:textId="42294212" w:rsidR="00DF5001" w:rsidRDefault="00DF5001" w:rsidP="00DF5001">
      <w:pPr>
        <w:pStyle w:val="Paragrafoelenco"/>
        <w:numPr>
          <w:ilvl w:val="0"/>
          <w:numId w:val="4"/>
        </w:numPr>
      </w:pPr>
      <w:r>
        <w:t xml:space="preserve">Riceve come indirizzo mittente quello del dispositivo del network originario </w:t>
      </w:r>
      <w:r w:rsidR="00B157DD">
        <w:t>che</w:t>
      </w:r>
      <w:r>
        <w:t xml:space="preserve"> attende risposta.</w:t>
      </w:r>
    </w:p>
    <w:p w14:paraId="43D89331" w14:textId="0C685222" w:rsidR="00C226E4" w:rsidRDefault="00C226E4" w:rsidP="00C226E4"/>
    <w:p w14:paraId="1923A438" w14:textId="075FB5DB" w:rsidR="00C226E4" w:rsidRDefault="00C226E4" w:rsidP="00C226E4"/>
    <w:p w14:paraId="7DD03BA7" w14:textId="2954A56B" w:rsidR="00C226E4" w:rsidRDefault="00C226E4" w:rsidP="00C226E4">
      <w:pPr>
        <w:pStyle w:val="Titolo1"/>
      </w:pPr>
      <w:r>
        <w:t>NOTE:</w:t>
      </w:r>
    </w:p>
    <w:p w14:paraId="2F5AC6C0" w14:textId="7983A7A6" w:rsidR="00C226E4" w:rsidRPr="00C226E4" w:rsidRDefault="00C226E4" w:rsidP="00C226E4">
      <w:r>
        <w:t xml:space="preserve">Osservare gli screenshots per </w:t>
      </w:r>
      <w:r w:rsidR="005D71FF">
        <w:t>ulteriori info su</w:t>
      </w:r>
      <w:r>
        <w:t>i diversi passaggi.</w:t>
      </w:r>
    </w:p>
    <w:sectPr w:rsidR="00C226E4" w:rsidRPr="00C22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968"/>
    <w:multiLevelType w:val="hybridMultilevel"/>
    <w:tmpl w:val="BDC23A7A"/>
    <w:lvl w:ilvl="0" w:tplc="8E0E4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60A4"/>
    <w:multiLevelType w:val="hybridMultilevel"/>
    <w:tmpl w:val="9BA0CC1C"/>
    <w:lvl w:ilvl="0" w:tplc="8E0E4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27446"/>
    <w:multiLevelType w:val="hybridMultilevel"/>
    <w:tmpl w:val="D6D2DDBE"/>
    <w:lvl w:ilvl="0" w:tplc="8E0E4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62354"/>
    <w:multiLevelType w:val="hybridMultilevel"/>
    <w:tmpl w:val="F24E282A"/>
    <w:lvl w:ilvl="0" w:tplc="8E0E4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A6"/>
    <w:rsid w:val="00127B45"/>
    <w:rsid w:val="005D71FF"/>
    <w:rsid w:val="007277A6"/>
    <w:rsid w:val="00831298"/>
    <w:rsid w:val="00B157DD"/>
    <w:rsid w:val="00B6400A"/>
    <w:rsid w:val="00BD7074"/>
    <w:rsid w:val="00C226E4"/>
    <w:rsid w:val="00C95577"/>
    <w:rsid w:val="00DF5001"/>
    <w:rsid w:val="00E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29A6"/>
  <w15:chartTrackingRefBased/>
  <w15:docId w15:val="{EAA518F8-4950-447A-89B2-939A11E2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1298"/>
  </w:style>
  <w:style w:type="paragraph" w:styleId="Titolo1">
    <w:name w:val="heading 1"/>
    <w:basedOn w:val="Normale"/>
    <w:next w:val="Normale"/>
    <w:link w:val="Titolo1Carattere"/>
    <w:uiPriority w:val="9"/>
    <w:qFormat/>
    <w:rsid w:val="008312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12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3129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3129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3129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129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129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12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12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129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129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29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129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3129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3129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3129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129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129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129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129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31298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12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129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831298"/>
    <w:rPr>
      <w:b/>
      <w:bCs/>
    </w:rPr>
  </w:style>
  <w:style w:type="character" w:styleId="Enfasicorsivo">
    <w:name w:val="Emphasis"/>
    <w:uiPriority w:val="20"/>
    <w:qFormat/>
    <w:rsid w:val="0083129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83129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3129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129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129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129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83129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83129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83129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83129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83129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31298"/>
    <w:pPr>
      <w:outlineLvl w:val="9"/>
    </w:pPr>
  </w:style>
  <w:style w:type="paragraph" w:styleId="Paragrafoelenco">
    <w:name w:val="List Paragraph"/>
    <w:basedOn w:val="Normale"/>
    <w:uiPriority w:val="34"/>
    <w:qFormat/>
    <w:rsid w:val="0083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6</cp:revision>
  <dcterms:created xsi:type="dcterms:W3CDTF">2021-10-04T07:19:00Z</dcterms:created>
  <dcterms:modified xsi:type="dcterms:W3CDTF">2021-10-04T08:10:00Z</dcterms:modified>
</cp:coreProperties>
</file>