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7EBA" w14:textId="5B9769B0" w:rsidR="0038370A" w:rsidRDefault="00C80499" w:rsidP="00C80499">
      <w:pPr>
        <w:pStyle w:val="Titolo"/>
        <w:jc w:val="center"/>
      </w:pPr>
      <w:r>
        <w:t>Blackjack</w:t>
      </w:r>
    </w:p>
    <w:p w14:paraId="5ABE70E8" w14:textId="56FE6AAB" w:rsidR="00C80499" w:rsidRDefault="00C80499" w:rsidP="00C80499"/>
    <w:p w14:paraId="794EFBA8" w14:textId="7308F737" w:rsidR="00C80499" w:rsidRDefault="00C80499" w:rsidP="00C80499">
      <w:pPr>
        <w:pStyle w:val="Titolo1"/>
      </w:pPr>
      <w:r>
        <w:t>Analisi Blackjack di gabriele caretti:</w:t>
      </w:r>
    </w:p>
    <w:p w14:paraId="184DB92C" w14:textId="6FFE4134" w:rsidR="00C80499" w:rsidRDefault="00C80499" w:rsidP="00C80499">
      <w:r>
        <w:t>Funzionamento del gioco:</w:t>
      </w:r>
    </w:p>
    <w:p w14:paraId="4260890F" w14:textId="7B5188E7" w:rsidR="00C80499" w:rsidRDefault="00C80499" w:rsidP="00C80499">
      <w:pPr>
        <w:pStyle w:val="Paragrafoelenco"/>
        <w:numPr>
          <w:ilvl w:val="0"/>
          <w:numId w:val="1"/>
        </w:numPr>
      </w:pPr>
      <w:r>
        <w:t>Viene chiesto al giocatore quanto vuole scommettere per round.</w:t>
      </w:r>
    </w:p>
    <w:p w14:paraId="01FDF0FF" w14:textId="273F556D" w:rsidR="00C80499" w:rsidRDefault="00C80499" w:rsidP="00C80499">
      <w:pPr>
        <w:pStyle w:val="Paragrafoelenco"/>
        <w:numPr>
          <w:ilvl w:val="0"/>
          <w:numId w:val="1"/>
        </w:numPr>
      </w:pPr>
      <w:r>
        <w:t>Viene chiesto al giocatore di immettere la cifra dei soldi che ha (può continuare a giocare fino a quando questi non sono minori alla cifra della scommessa.</w:t>
      </w:r>
    </w:p>
    <w:p w14:paraId="7C2626E4" w14:textId="10477226" w:rsidR="00C80499" w:rsidRDefault="00C80499" w:rsidP="00C80499">
      <w:pPr>
        <w:pStyle w:val="Paragrafoelenco"/>
        <w:numPr>
          <w:ilvl w:val="0"/>
          <w:numId w:val="1"/>
        </w:numPr>
      </w:pPr>
      <w:r>
        <w:t xml:space="preserve">Inizia il gioco e vengono consegnate </w:t>
      </w:r>
      <w:proofErr w:type="gramStart"/>
      <w:r>
        <w:t>2</w:t>
      </w:r>
      <w:proofErr w:type="gramEnd"/>
      <w:r>
        <w:t xml:space="preserve"> carte al giocatore e al banco, al giocatore vengono comunicati i nomi delle carte e il loro valore complessivo, e chiesto se vuole pescare ancora.</w:t>
      </w:r>
    </w:p>
    <w:p w14:paraId="1FF2D0DB" w14:textId="54CC199B" w:rsidR="00C80499" w:rsidRDefault="00C80499" w:rsidP="00C80499">
      <w:pPr>
        <w:pStyle w:val="Paragrafoelenco"/>
        <w:numPr>
          <w:ilvl w:val="0"/>
          <w:numId w:val="1"/>
        </w:numPr>
      </w:pPr>
      <w:r>
        <w:t>Si continua a pescare fino a quando non si sballa oppure si sceglie di smettere e passare all’esito.</w:t>
      </w:r>
    </w:p>
    <w:p w14:paraId="34FF2674" w14:textId="04EC5992" w:rsidR="00C80499" w:rsidRDefault="00C80499" w:rsidP="00C80499">
      <w:pPr>
        <w:pStyle w:val="Paragrafoelenco"/>
        <w:numPr>
          <w:ilvl w:val="0"/>
          <w:numId w:val="1"/>
        </w:numPr>
      </w:pPr>
      <w:r>
        <w:t>Il banco smette di pescare se ha le carte con un valore pari o superiore a 17.</w:t>
      </w:r>
    </w:p>
    <w:p w14:paraId="7A34E71D" w14:textId="576780C8" w:rsidR="00C80499" w:rsidRDefault="00C80499" w:rsidP="00C80499">
      <w:pPr>
        <w:pStyle w:val="Paragrafoelenco"/>
        <w:numPr>
          <w:ilvl w:val="0"/>
          <w:numId w:val="1"/>
        </w:numPr>
      </w:pPr>
      <w:r>
        <w:t>Quando si decide di stare e finisce il gioco, si comunica l’esito di vittoria o sconfitta e la cifra vinta o persa.</w:t>
      </w:r>
    </w:p>
    <w:p w14:paraId="38C4702B" w14:textId="5CFD983E" w:rsidR="00C80499" w:rsidRDefault="00C80499" w:rsidP="00C80499">
      <w:pPr>
        <w:pStyle w:val="Paragrafoelenco"/>
        <w:numPr>
          <w:ilvl w:val="0"/>
          <w:numId w:val="1"/>
        </w:numPr>
      </w:pPr>
      <w:r>
        <w:t>I soldi totali dichiarati all’inizio saranno modificati in base al precedente esito.</w:t>
      </w:r>
    </w:p>
    <w:p w14:paraId="16977543" w14:textId="07C6795D" w:rsidR="00C80499" w:rsidRDefault="00C80499" w:rsidP="00C80499">
      <w:pPr>
        <w:pStyle w:val="Paragrafoelenco"/>
        <w:numPr>
          <w:ilvl w:val="0"/>
          <w:numId w:val="1"/>
        </w:numPr>
      </w:pPr>
      <w:r>
        <w:t>Si chiede al giocatore se vuole giocare di nuovo e a che condizioni, e nel caso si continua oppure comunica l’esito di fine.</w:t>
      </w:r>
    </w:p>
    <w:p w14:paraId="642A9B68" w14:textId="7DB8B759" w:rsidR="00C80499" w:rsidRDefault="00C80499" w:rsidP="00C80499">
      <w:pPr>
        <w:pStyle w:val="Titolo2"/>
      </w:pPr>
      <w:r>
        <w:t>Regole blackjack stabilite:</w:t>
      </w:r>
    </w:p>
    <w:p w14:paraId="325ECB2B" w14:textId="195EE353" w:rsidR="00C80499" w:rsidRDefault="00C80499" w:rsidP="00C80499">
      <w:r>
        <w:t>Alcune regole fondamentali stabilite:</w:t>
      </w:r>
    </w:p>
    <w:p w14:paraId="6843A3B1" w14:textId="284769B2" w:rsidR="00C80499" w:rsidRDefault="00C80499" w:rsidP="00C80499">
      <w:pPr>
        <w:pStyle w:val="Paragrafoelenco"/>
        <w:numPr>
          <w:ilvl w:val="0"/>
          <w:numId w:val="2"/>
        </w:numPr>
      </w:pPr>
      <w:r>
        <w:t>Il banco continua a pescare fino a quando non raggiunge un valore maggiore o pari a 17.</w:t>
      </w:r>
    </w:p>
    <w:p w14:paraId="56AEA249" w14:textId="174A31D0" w:rsidR="00C80499" w:rsidRDefault="00C80499" w:rsidP="00C80499">
      <w:pPr>
        <w:pStyle w:val="Paragrafoelenco"/>
        <w:numPr>
          <w:ilvl w:val="0"/>
          <w:numId w:val="2"/>
        </w:numPr>
      </w:pPr>
      <w:r>
        <w:t>Il giocatore se sballa perde in automatico.</w:t>
      </w:r>
    </w:p>
    <w:p w14:paraId="1465B136" w14:textId="1CAEFCC9" w:rsidR="00C80499" w:rsidRDefault="00C80499" w:rsidP="00C80499">
      <w:pPr>
        <w:pStyle w:val="Paragrafoelenco"/>
        <w:numPr>
          <w:ilvl w:val="0"/>
          <w:numId w:val="2"/>
        </w:numPr>
      </w:pPr>
      <w:r>
        <w:t>Il pareggio</w:t>
      </w:r>
      <w:r w:rsidR="00172F8F">
        <w:t xml:space="preserve"> porta alla perdita della cifra scommessa da parte del giocatore.</w:t>
      </w:r>
    </w:p>
    <w:p w14:paraId="0024604C" w14:textId="6FE179DD" w:rsidR="00172F8F" w:rsidRDefault="00172F8F" w:rsidP="00C80499">
      <w:pPr>
        <w:pStyle w:val="Paragrafoelenco"/>
        <w:numPr>
          <w:ilvl w:val="0"/>
          <w:numId w:val="2"/>
        </w:numPr>
      </w:pPr>
      <w:r>
        <w:t>Se il banco sballa, vince il giocatore.</w:t>
      </w:r>
    </w:p>
    <w:p w14:paraId="380D15BC" w14:textId="52C602FB" w:rsidR="00172F8F" w:rsidRDefault="00172F8F" w:rsidP="00C80499">
      <w:pPr>
        <w:pStyle w:val="Paragrafoelenco"/>
        <w:numPr>
          <w:ilvl w:val="0"/>
          <w:numId w:val="2"/>
        </w:numPr>
      </w:pPr>
      <w:r>
        <w:t>Se il giocatore vince normalmente (non fa 21 punti ma ha più punti del banco o il banco sballa), guadagna una cifra di soldi pari al doppio della scommessa (scommette 10 e vince 20).</w:t>
      </w:r>
    </w:p>
    <w:p w14:paraId="116D2F27" w14:textId="701D15F2" w:rsidR="00172F8F" w:rsidRDefault="00172F8F" w:rsidP="00C80499">
      <w:pPr>
        <w:pStyle w:val="Paragrafoelenco"/>
        <w:numPr>
          <w:ilvl w:val="0"/>
          <w:numId w:val="2"/>
        </w:numPr>
      </w:pPr>
      <w:r>
        <w:t>Se il giocatore vince e fa blackjack (21 punti), allora vince una cifra pari al doppio della cifra scommessa + 1/3 della scommessa (soldi scommessi + 1/3), totale soldi vinti extra = 3/2 della scommessa.</w:t>
      </w:r>
    </w:p>
    <w:p w14:paraId="0753031D" w14:textId="0CCDB3C3" w:rsidR="00172F8F" w:rsidRDefault="00172F8F" w:rsidP="00172F8F">
      <w:pPr>
        <w:pStyle w:val="Paragrafoelenco"/>
        <w:numPr>
          <w:ilvl w:val="0"/>
          <w:numId w:val="2"/>
        </w:numPr>
      </w:pPr>
      <w:r>
        <w:t>Se il giocatore perde normalmente, perde una cifra pari a quella scommessa.</w:t>
      </w:r>
    </w:p>
    <w:p w14:paraId="0FC44D6D" w14:textId="7F41515E" w:rsidR="00172F8F" w:rsidRPr="00C80499" w:rsidRDefault="00172F8F" w:rsidP="00172F8F">
      <w:pPr>
        <w:pStyle w:val="Paragrafoelenco"/>
        <w:numPr>
          <w:ilvl w:val="0"/>
          <w:numId w:val="2"/>
        </w:numPr>
      </w:pPr>
      <w:r>
        <w:t>Se il banco fa blackjack e il giocatore perde, allora è il contrario della vittoria del giocatore in caso di blackjack contro il banco, e perde una cifra pari a quella scommessa + 1/3.</w:t>
      </w:r>
    </w:p>
    <w:sectPr w:rsidR="00172F8F" w:rsidRPr="00C804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45938"/>
    <w:multiLevelType w:val="hybridMultilevel"/>
    <w:tmpl w:val="28ACB3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15161"/>
    <w:multiLevelType w:val="hybridMultilevel"/>
    <w:tmpl w:val="78862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99"/>
    <w:rsid w:val="00172F8F"/>
    <w:rsid w:val="0038370A"/>
    <w:rsid w:val="00C8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A263"/>
  <w15:chartTrackingRefBased/>
  <w15:docId w15:val="{C5747990-CCF8-48DC-8238-6BE16914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0499"/>
  </w:style>
  <w:style w:type="paragraph" w:styleId="Titolo1">
    <w:name w:val="heading 1"/>
    <w:basedOn w:val="Normale"/>
    <w:next w:val="Normale"/>
    <w:link w:val="Titolo1Carattere"/>
    <w:uiPriority w:val="9"/>
    <w:qFormat/>
    <w:rsid w:val="00C8049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49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8049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8049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8049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8049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8049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804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804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8049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499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80499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80499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80499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80499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80499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80499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80499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80499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C8049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8049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804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80499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C80499"/>
    <w:rPr>
      <w:b/>
      <w:bCs/>
    </w:rPr>
  </w:style>
  <w:style w:type="character" w:styleId="Enfasicorsivo">
    <w:name w:val="Emphasis"/>
    <w:uiPriority w:val="20"/>
    <w:qFormat/>
    <w:rsid w:val="00C80499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C8049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80499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80499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8049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80499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C80499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C80499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C80499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C80499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C80499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80499"/>
    <w:pPr>
      <w:outlineLvl w:val="9"/>
    </w:pPr>
  </w:style>
  <w:style w:type="paragraph" w:styleId="Paragrafoelenco">
    <w:name w:val="List Paragraph"/>
    <w:basedOn w:val="Normale"/>
    <w:uiPriority w:val="34"/>
    <w:qFormat/>
    <w:rsid w:val="00C8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A1886-A4C5-45D9-8C90-3A339670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2</cp:revision>
  <dcterms:created xsi:type="dcterms:W3CDTF">2021-09-13T12:17:00Z</dcterms:created>
  <dcterms:modified xsi:type="dcterms:W3CDTF">2021-09-13T12:17:00Z</dcterms:modified>
</cp:coreProperties>
</file>