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FA6" w:rsidRDefault="0043405C" w:rsidP="00A521CA">
      <w:pPr>
        <w:pStyle w:val="Titel"/>
      </w:pPr>
      <w:r>
        <w:t>Storyboard</w:t>
      </w:r>
    </w:p>
    <w:p w:rsidR="00C34031" w:rsidRDefault="00C34031" w:rsidP="00C34031">
      <w:r>
        <w:t xml:space="preserve">Zur </w:t>
      </w:r>
      <w:r w:rsidR="004A3886">
        <w:t>H</w:t>
      </w:r>
      <w:r>
        <w:t>er- und Darstellung dieses Videos arbeiten wir mit</w:t>
      </w:r>
      <w:r w:rsidR="00F47BD3">
        <w:t xml:space="preserve"> Animation CC, HTML5</w:t>
      </w:r>
      <w:r w:rsidR="0051237D">
        <w:t xml:space="preserve">, </w:t>
      </w:r>
      <w:r w:rsidR="008249BA">
        <w:t>Vidiot</w:t>
      </w:r>
      <w:r w:rsidR="008249BA">
        <w:t xml:space="preserve">, Audacity </w:t>
      </w:r>
      <w:r w:rsidR="00F47BD3">
        <w:t>und jQuery.</w:t>
      </w:r>
      <w:r w:rsidR="008249BA">
        <w:t xml:space="preserve"> Die Töne stammen von </w:t>
      </w:r>
      <w:hyperlink r:id="rId8" w:history="1">
        <w:r w:rsidR="008249BA" w:rsidRPr="00C85E05">
          <w:rPr>
            <w:rStyle w:val="Hyperlink"/>
          </w:rPr>
          <w:t>https://freesound.org</w:t>
        </w:r>
      </w:hyperlink>
      <w:r w:rsidR="008249BA">
        <w:t>.</w:t>
      </w:r>
    </w:p>
    <w:p w:rsidR="00F47BD3" w:rsidRDefault="00F47BD3" w:rsidP="00F47BD3">
      <w:pPr>
        <w:pStyle w:val="Listenabsatz"/>
        <w:numPr>
          <w:ilvl w:val="0"/>
          <w:numId w:val="10"/>
        </w:numPr>
      </w:pPr>
      <w:r>
        <w:t>Animation CC um die Szenen zu zeichnen und animieren</w:t>
      </w:r>
    </w:p>
    <w:p w:rsidR="00F47BD3" w:rsidRDefault="00F47BD3" w:rsidP="00F47BD3">
      <w:pPr>
        <w:pStyle w:val="Listenabsatz"/>
        <w:numPr>
          <w:ilvl w:val="0"/>
          <w:numId w:val="10"/>
        </w:numPr>
      </w:pPr>
      <w:r>
        <w:t>HTML5 um die Interaktionsmöglichkeiten und das Video anzuzeigen</w:t>
      </w:r>
    </w:p>
    <w:p w:rsidR="00F47BD3" w:rsidRDefault="00F47BD3" w:rsidP="00F47BD3">
      <w:pPr>
        <w:pStyle w:val="Listenabsatz"/>
        <w:numPr>
          <w:ilvl w:val="0"/>
          <w:numId w:val="10"/>
        </w:numPr>
      </w:pPr>
      <w:r>
        <w:t>jQuery um die Eingaben der Interaktionsmöglichkeiten zu verarbeiten</w:t>
      </w:r>
    </w:p>
    <w:p w:rsidR="008249BA" w:rsidRDefault="008249BA" w:rsidP="00F47BD3">
      <w:pPr>
        <w:pStyle w:val="Listenabsatz"/>
        <w:numPr>
          <w:ilvl w:val="0"/>
          <w:numId w:val="10"/>
        </w:numPr>
      </w:pPr>
      <w:r>
        <w:t>Audacity, um den Ton zu bearbeiten</w:t>
      </w:r>
    </w:p>
    <w:p w:rsidR="0051237D" w:rsidRPr="00C34031" w:rsidRDefault="008249BA" w:rsidP="00F47BD3">
      <w:pPr>
        <w:pStyle w:val="Listenabsatz"/>
        <w:numPr>
          <w:ilvl w:val="0"/>
          <w:numId w:val="10"/>
        </w:numPr>
      </w:pPr>
      <w:r>
        <w:t>Vidiot</w:t>
      </w:r>
      <w:r w:rsidR="0051237D">
        <w:t>, um die Videos mit dem Ton zu verknüpfen</w:t>
      </w:r>
    </w:p>
    <w:tbl>
      <w:tblPr>
        <w:tblStyle w:val="Tabellenraster"/>
        <w:tblW w:w="10343" w:type="dxa"/>
        <w:tblLayout w:type="fixed"/>
        <w:tblLook w:val="04A0" w:firstRow="1" w:lastRow="0" w:firstColumn="1" w:lastColumn="0" w:noHBand="0" w:noVBand="1"/>
      </w:tblPr>
      <w:tblGrid>
        <w:gridCol w:w="562"/>
        <w:gridCol w:w="1843"/>
        <w:gridCol w:w="3969"/>
        <w:gridCol w:w="3969"/>
      </w:tblGrid>
      <w:tr w:rsidR="00ED1575" w:rsidTr="00ED62B8">
        <w:tc>
          <w:tcPr>
            <w:tcW w:w="562" w:type="dxa"/>
            <w:vAlign w:val="center"/>
          </w:tcPr>
          <w:p w:rsidR="00ED1575" w:rsidRDefault="00ED1575" w:rsidP="00ED1575">
            <w:pPr>
              <w:jc w:val="center"/>
            </w:pPr>
            <w:r>
              <w:t>Nr.</w:t>
            </w:r>
          </w:p>
        </w:tc>
        <w:tc>
          <w:tcPr>
            <w:tcW w:w="1843" w:type="dxa"/>
            <w:vAlign w:val="center"/>
          </w:tcPr>
          <w:p w:rsidR="00ED1575" w:rsidRDefault="00ED1575" w:rsidP="00467427">
            <w:pPr>
              <w:jc w:val="center"/>
            </w:pPr>
            <w:r>
              <w:t>Strang</w:t>
            </w:r>
          </w:p>
        </w:tc>
        <w:tc>
          <w:tcPr>
            <w:tcW w:w="3969" w:type="dxa"/>
            <w:vAlign w:val="center"/>
          </w:tcPr>
          <w:p w:rsidR="00ED1575" w:rsidRDefault="00ED1575" w:rsidP="00ED62B8">
            <w:pPr>
              <w:jc w:val="center"/>
            </w:pPr>
            <w:r>
              <w:t>Skizze</w:t>
            </w:r>
          </w:p>
        </w:tc>
        <w:tc>
          <w:tcPr>
            <w:tcW w:w="3969" w:type="dxa"/>
            <w:vAlign w:val="center"/>
          </w:tcPr>
          <w:p w:rsidR="00ED1575" w:rsidRDefault="00ED1575" w:rsidP="00467427">
            <w:pPr>
              <w:jc w:val="center"/>
            </w:pPr>
            <w:r>
              <w:t>Einstellungsgröße / -dauer /  Bildinhalt / Kamerabewegung / Ton  / Dialog …</w:t>
            </w:r>
          </w:p>
        </w:tc>
      </w:tr>
      <w:tr w:rsidR="00ED1575" w:rsidTr="00ED62B8">
        <w:tc>
          <w:tcPr>
            <w:tcW w:w="562" w:type="dxa"/>
            <w:vAlign w:val="center"/>
          </w:tcPr>
          <w:p w:rsidR="00ED1575" w:rsidRDefault="00ED1575" w:rsidP="00ED1575">
            <w:pPr>
              <w:jc w:val="right"/>
            </w:pPr>
            <w:r>
              <w:t>1</w:t>
            </w:r>
          </w:p>
        </w:tc>
        <w:tc>
          <w:tcPr>
            <w:tcW w:w="1843" w:type="dxa"/>
            <w:vAlign w:val="center"/>
          </w:tcPr>
          <w:p w:rsidR="00ED1575" w:rsidRDefault="00ED1575" w:rsidP="00467427">
            <w:r>
              <w:t>Startseite</w:t>
            </w:r>
          </w:p>
        </w:tc>
        <w:tc>
          <w:tcPr>
            <w:tcW w:w="3969" w:type="dxa"/>
            <w:vAlign w:val="center"/>
          </w:tcPr>
          <w:p w:rsidR="00ED1575" w:rsidRDefault="00ED1575" w:rsidP="00ED62B8">
            <w:pPr>
              <w:jc w:val="center"/>
            </w:pPr>
            <w:r>
              <w:rPr>
                <w:noProof/>
                <w:lang w:eastAsia="de-CH"/>
              </w:rPr>
              <w:drawing>
                <wp:anchor distT="0" distB="0" distL="114300" distR="114300" simplePos="0" relativeHeight="251662336" behindDoc="0" locked="0" layoutInCell="1" allowOverlap="1" wp14:anchorId="3BEBF0D7" wp14:editId="65834DDB">
                  <wp:simplePos x="0" y="0"/>
                  <wp:positionH relativeFrom="margin">
                    <wp:posOffset>-34290</wp:posOffset>
                  </wp:positionH>
                  <wp:positionV relativeFrom="paragraph">
                    <wp:posOffset>-1659890</wp:posOffset>
                  </wp:positionV>
                  <wp:extent cx="2390775" cy="1666240"/>
                  <wp:effectExtent l="0" t="0" r="952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04B880.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0775" cy="1666240"/>
                          </a:xfrm>
                          <a:prstGeom prst="rect">
                            <a:avLst/>
                          </a:prstGeom>
                        </pic:spPr>
                      </pic:pic>
                    </a:graphicData>
                  </a:graphic>
                  <wp14:sizeRelH relativeFrom="page">
                    <wp14:pctWidth>0</wp14:pctWidth>
                  </wp14:sizeRelH>
                  <wp14:sizeRelV relativeFrom="page">
                    <wp14:pctHeight>0</wp14:pctHeight>
                  </wp14:sizeRelV>
                </wp:anchor>
              </w:drawing>
            </w:r>
          </w:p>
        </w:tc>
        <w:tc>
          <w:tcPr>
            <w:tcW w:w="3969" w:type="dxa"/>
            <w:vAlign w:val="center"/>
          </w:tcPr>
          <w:p w:rsidR="00ED1575" w:rsidRDefault="00ED1575" w:rsidP="00B84A19">
            <w:r>
              <w:t>Hier wird man zum Spiel willkommen geheissen und kann die Spiel-Optionen über einen Button starten. Im Hintergrund ist eine Landschaft mit einem Haus zu sehen.</w:t>
            </w:r>
          </w:p>
          <w:p w:rsidR="00ED1575" w:rsidRDefault="00ED1575" w:rsidP="00B84A19">
            <w:r>
              <w:t>Ton: Einladendes Vogelgezwitscher, Natur Töne</w:t>
            </w:r>
          </w:p>
          <w:p w:rsidR="00ED1575" w:rsidRDefault="00ED1575" w:rsidP="00B84A19">
            <w:r>
              <w:t>Dauer: warten bis Interaktion kommt</w:t>
            </w:r>
          </w:p>
          <w:p w:rsidR="00ED1575" w:rsidRDefault="00ED1575" w:rsidP="00B84A19">
            <w:r>
              <w:t>Kamera: Frontansicht</w:t>
            </w:r>
          </w:p>
        </w:tc>
      </w:tr>
      <w:tr w:rsidR="00ED1575" w:rsidTr="00ED62B8">
        <w:tc>
          <w:tcPr>
            <w:tcW w:w="562" w:type="dxa"/>
            <w:vAlign w:val="center"/>
          </w:tcPr>
          <w:p w:rsidR="00ED1575" w:rsidRDefault="00ED1575" w:rsidP="00ED1575">
            <w:pPr>
              <w:jc w:val="right"/>
            </w:pPr>
            <w:r>
              <w:t>2</w:t>
            </w:r>
          </w:p>
        </w:tc>
        <w:tc>
          <w:tcPr>
            <w:tcW w:w="1843" w:type="dxa"/>
            <w:vAlign w:val="center"/>
          </w:tcPr>
          <w:p w:rsidR="00ED1575" w:rsidRDefault="00ED1575" w:rsidP="00467427">
            <w:r>
              <w:t>Optionen 1</w:t>
            </w:r>
          </w:p>
        </w:tc>
        <w:tc>
          <w:tcPr>
            <w:tcW w:w="3969" w:type="dxa"/>
            <w:vAlign w:val="center"/>
          </w:tcPr>
          <w:p w:rsidR="00ED1575" w:rsidRDefault="00ED1575" w:rsidP="00ED62B8">
            <w:pPr>
              <w:jc w:val="center"/>
            </w:pPr>
            <w:r>
              <w:rPr>
                <w:noProof/>
                <w:lang w:eastAsia="de-CH"/>
              </w:rPr>
              <w:drawing>
                <wp:inline distT="0" distB="0" distL="0" distR="0" wp14:anchorId="794EBE05" wp14:editId="5CDCC27F">
                  <wp:extent cx="2324100" cy="152480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4A784.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4755" cy="1551480"/>
                          </a:xfrm>
                          <a:prstGeom prst="rect">
                            <a:avLst/>
                          </a:prstGeom>
                        </pic:spPr>
                      </pic:pic>
                    </a:graphicData>
                  </a:graphic>
                </wp:inline>
              </w:drawing>
            </w:r>
          </w:p>
        </w:tc>
        <w:tc>
          <w:tcPr>
            <w:tcW w:w="3969" w:type="dxa"/>
            <w:vAlign w:val="center"/>
          </w:tcPr>
          <w:p w:rsidR="00ED1575" w:rsidRDefault="00ED1575" w:rsidP="00B84A19">
            <w:r>
              <w:t>Der Spieler kann den Namen und das Geschlecht des zu spielenden Charakters wählen. Hat er dies getan, kommt er durch klicken eines Buttons weiter.</w:t>
            </w:r>
          </w:p>
          <w:p w:rsidR="00ED1575" w:rsidRDefault="00ED1575" w:rsidP="00B84A19">
            <w:r>
              <w:t>Ton: Einladendes Vogelgezwitscher, Natur Töne</w:t>
            </w:r>
          </w:p>
          <w:p w:rsidR="00ED1575" w:rsidRDefault="00ED1575" w:rsidP="00B84A19">
            <w:r>
              <w:t>Dauer: warten bis Interaktion kommt</w:t>
            </w:r>
          </w:p>
          <w:p w:rsidR="00ED1575" w:rsidRDefault="00ED1575" w:rsidP="00B84A19">
            <w:r>
              <w:t>Kamera: Frontansicht</w:t>
            </w:r>
          </w:p>
        </w:tc>
      </w:tr>
      <w:tr w:rsidR="00ED1575" w:rsidTr="00ED62B8">
        <w:tc>
          <w:tcPr>
            <w:tcW w:w="562" w:type="dxa"/>
            <w:vAlign w:val="center"/>
          </w:tcPr>
          <w:p w:rsidR="00ED1575" w:rsidRDefault="00ED1575" w:rsidP="00ED1575">
            <w:pPr>
              <w:jc w:val="right"/>
            </w:pPr>
            <w:r>
              <w:t>3</w:t>
            </w:r>
          </w:p>
        </w:tc>
        <w:tc>
          <w:tcPr>
            <w:tcW w:w="1843" w:type="dxa"/>
            <w:vAlign w:val="center"/>
          </w:tcPr>
          <w:p w:rsidR="00ED1575" w:rsidRDefault="00ED1575" w:rsidP="00467427">
            <w:r>
              <w:t>Optionen 2</w:t>
            </w:r>
          </w:p>
        </w:tc>
        <w:tc>
          <w:tcPr>
            <w:tcW w:w="3969" w:type="dxa"/>
            <w:vAlign w:val="center"/>
          </w:tcPr>
          <w:p w:rsidR="00ED1575" w:rsidRDefault="00ED1575" w:rsidP="00ED62B8">
            <w:pPr>
              <w:jc w:val="center"/>
            </w:pPr>
            <w:r>
              <w:rPr>
                <w:noProof/>
                <w:lang w:eastAsia="de-CH"/>
              </w:rPr>
              <w:drawing>
                <wp:inline distT="0" distB="0" distL="0" distR="0" wp14:anchorId="1C1E6592" wp14:editId="552B46F0">
                  <wp:extent cx="2324100" cy="162266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4BA1E.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8075" cy="1632426"/>
                          </a:xfrm>
                          <a:prstGeom prst="rect">
                            <a:avLst/>
                          </a:prstGeom>
                        </pic:spPr>
                      </pic:pic>
                    </a:graphicData>
                  </a:graphic>
                </wp:inline>
              </w:drawing>
            </w:r>
          </w:p>
        </w:tc>
        <w:tc>
          <w:tcPr>
            <w:tcW w:w="3969" w:type="dxa"/>
            <w:vAlign w:val="center"/>
          </w:tcPr>
          <w:p w:rsidR="00ED1575" w:rsidRDefault="00ED1575" w:rsidP="00B84A19">
            <w:r>
              <w:t>Der Spieler kann sich die Farbe seines Charakters auswählen und die Spiel-Einführung durch einen Button starten.</w:t>
            </w:r>
          </w:p>
          <w:p w:rsidR="00ED1575" w:rsidRDefault="00ED1575" w:rsidP="00B84A19">
            <w:r>
              <w:t>Ton: Einladendes Vogelgezwitscher, Natur Töne</w:t>
            </w:r>
          </w:p>
          <w:p w:rsidR="00ED1575" w:rsidRDefault="00ED1575" w:rsidP="00B84A19">
            <w:r>
              <w:t>Dauer: warten bis Interaktion kommt</w:t>
            </w:r>
          </w:p>
          <w:p w:rsidR="00ED1575" w:rsidRDefault="00ED1575" w:rsidP="00B84A19">
            <w:r>
              <w:t>Kamera: Frontansicht</w:t>
            </w:r>
          </w:p>
        </w:tc>
      </w:tr>
      <w:tr w:rsidR="00ED1575" w:rsidTr="00ED62B8">
        <w:tc>
          <w:tcPr>
            <w:tcW w:w="562" w:type="dxa"/>
            <w:vAlign w:val="center"/>
          </w:tcPr>
          <w:p w:rsidR="00ED1575" w:rsidRDefault="00ED1575" w:rsidP="00ED1575">
            <w:pPr>
              <w:jc w:val="right"/>
            </w:pPr>
            <w:r>
              <w:t>4</w:t>
            </w:r>
          </w:p>
        </w:tc>
        <w:tc>
          <w:tcPr>
            <w:tcW w:w="1843" w:type="dxa"/>
            <w:vAlign w:val="center"/>
          </w:tcPr>
          <w:p w:rsidR="00ED1575" w:rsidRDefault="00ED1575" w:rsidP="00467427">
            <w:r>
              <w:t>Einführung</w:t>
            </w:r>
          </w:p>
        </w:tc>
        <w:tc>
          <w:tcPr>
            <w:tcW w:w="3969" w:type="dxa"/>
            <w:vAlign w:val="center"/>
          </w:tcPr>
          <w:p w:rsidR="00ED1575" w:rsidRDefault="00ED1575" w:rsidP="00ED62B8">
            <w:pPr>
              <w:jc w:val="center"/>
              <w:rPr>
                <w:noProof/>
                <w:lang w:eastAsia="de-CH"/>
              </w:rPr>
            </w:pPr>
            <w:r>
              <w:rPr>
                <w:noProof/>
                <w:lang w:eastAsia="de-CH"/>
              </w:rPr>
              <w:drawing>
                <wp:inline distT="0" distB="0" distL="0" distR="0" wp14:anchorId="784D482A" wp14:editId="47D67170">
                  <wp:extent cx="2292985" cy="16395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04D175.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2985" cy="1639570"/>
                          </a:xfrm>
                          <a:prstGeom prst="rect">
                            <a:avLst/>
                          </a:prstGeom>
                        </pic:spPr>
                      </pic:pic>
                    </a:graphicData>
                  </a:graphic>
                </wp:inline>
              </w:drawing>
            </w:r>
          </w:p>
        </w:tc>
        <w:tc>
          <w:tcPr>
            <w:tcW w:w="3969" w:type="dxa"/>
            <w:vAlign w:val="center"/>
          </w:tcPr>
          <w:p w:rsidR="00ED1575" w:rsidRDefault="00ED1575" w:rsidP="00B84A19">
            <w:r>
              <w:t>Die Geschichte Wird erklärt.</w:t>
            </w:r>
          </w:p>
          <w:p w:rsidR="00ED1575" w:rsidRDefault="00ED1575" w:rsidP="00B84A19">
            <w:r>
              <w:t>Es wird in das Haus im Hintergrund hineingezoomt. Ein Textfeld mit der Spielerklärung wird eingeblendet. Folgender Text wird angezeigt:</w:t>
            </w:r>
          </w:p>
          <w:p w:rsidR="00ED1575" w:rsidRDefault="00ED1575" w:rsidP="00B84A19">
            <w:r>
              <w:t xml:space="preserve">„Du, (Name des Spielers), bist mit deinem/r Ehepartner/in zuhause und siehst ihm/ihr beim Kochen zu. Dir werden fortlaufend Interaktionen vorgeschlagen, von welchen du eine </w:t>
            </w:r>
            <w:r>
              <w:lastRenderedPageBreak/>
              <w:t>auswählen musst. Je nach dem, was für eine Interaktion du wählst, ändert sich die Geschichte und deren Ende.“</w:t>
            </w:r>
          </w:p>
          <w:p w:rsidR="00ED1575" w:rsidRDefault="00ED1575" w:rsidP="00B84A19">
            <w:r>
              <w:t>Ton: Leise Melodie</w:t>
            </w:r>
          </w:p>
          <w:p w:rsidR="00ED1575" w:rsidRDefault="00ED1575" w:rsidP="00B84A19">
            <w:r>
              <w:t>Dauer: warten bis Interaktion kommt</w:t>
            </w:r>
          </w:p>
          <w:p w:rsidR="00ED1575" w:rsidRDefault="00ED1575" w:rsidP="00B84A19">
            <w:r>
              <w:t>Kamera: Frontansicht, ins Haus zoomen</w:t>
            </w:r>
          </w:p>
        </w:tc>
      </w:tr>
      <w:tr w:rsidR="00ED1575" w:rsidTr="00ED62B8">
        <w:tc>
          <w:tcPr>
            <w:tcW w:w="562" w:type="dxa"/>
            <w:vAlign w:val="center"/>
          </w:tcPr>
          <w:p w:rsidR="00ED1575" w:rsidRDefault="00ED1575" w:rsidP="00ED1575">
            <w:pPr>
              <w:jc w:val="right"/>
            </w:pPr>
            <w:r>
              <w:lastRenderedPageBreak/>
              <w:t>5</w:t>
            </w:r>
          </w:p>
        </w:tc>
        <w:tc>
          <w:tcPr>
            <w:tcW w:w="1843" w:type="dxa"/>
            <w:vAlign w:val="center"/>
          </w:tcPr>
          <w:p w:rsidR="00ED1575" w:rsidRDefault="00ED1575" w:rsidP="00467427">
            <w:r>
              <w:t>1</w:t>
            </w:r>
          </w:p>
        </w:tc>
        <w:tc>
          <w:tcPr>
            <w:tcW w:w="3969" w:type="dxa"/>
            <w:vAlign w:val="center"/>
          </w:tcPr>
          <w:p w:rsidR="00ED1575" w:rsidRDefault="00ED1575" w:rsidP="00ED62B8">
            <w:pPr>
              <w:jc w:val="center"/>
            </w:pPr>
            <w:r>
              <w:rPr>
                <w:noProof/>
                <w:lang w:eastAsia="de-CH"/>
              </w:rPr>
              <w:drawing>
                <wp:inline distT="0" distB="0" distL="0" distR="0" wp14:anchorId="08CAAB09" wp14:editId="62102779">
                  <wp:extent cx="2292985" cy="17913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01A4A.tmp"/>
                          <pic:cNvPicPr/>
                        </pic:nvPicPr>
                        <pic:blipFill>
                          <a:blip r:embed="rId13">
                            <a:extLst>
                              <a:ext uri="{28A0092B-C50C-407E-A947-70E740481C1C}">
                                <a14:useLocalDpi xmlns:a14="http://schemas.microsoft.com/office/drawing/2010/main" val="0"/>
                              </a:ext>
                            </a:extLst>
                          </a:blip>
                          <a:stretch>
                            <a:fillRect/>
                          </a:stretch>
                        </pic:blipFill>
                        <pic:spPr>
                          <a:xfrm>
                            <a:off x="0" y="0"/>
                            <a:ext cx="2292985" cy="1791335"/>
                          </a:xfrm>
                          <a:prstGeom prst="rect">
                            <a:avLst/>
                          </a:prstGeom>
                        </pic:spPr>
                      </pic:pic>
                    </a:graphicData>
                  </a:graphic>
                </wp:inline>
              </w:drawing>
            </w:r>
          </w:p>
        </w:tc>
        <w:tc>
          <w:tcPr>
            <w:tcW w:w="3969" w:type="dxa"/>
            <w:vAlign w:val="center"/>
          </w:tcPr>
          <w:p w:rsidR="00ED1575" w:rsidRDefault="00ED1575" w:rsidP="00B84A19">
            <w:r>
              <w:t>Du siehst deinem Ehepartner beim Kochen zu. Zwei Interaktionsvorschläge:</w:t>
            </w:r>
          </w:p>
          <w:p w:rsidR="00ED1575" w:rsidRDefault="00ED1575" w:rsidP="00B84A19">
            <w:pPr>
              <w:pStyle w:val="Listenabsatz"/>
              <w:numPr>
                <w:ilvl w:val="0"/>
                <w:numId w:val="5"/>
              </w:numPr>
            </w:pPr>
            <w:r>
              <w:t>Du hilfst mit kochen.</w:t>
            </w:r>
          </w:p>
          <w:p w:rsidR="00ED1575" w:rsidRDefault="00ED1575" w:rsidP="00B84A19">
            <w:pPr>
              <w:pStyle w:val="Listenabsatz"/>
              <w:numPr>
                <w:ilvl w:val="0"/>
                <w:numId w:val="5"/>
              </w:numPr>
            </w:pPr>
            <w:r>
              <w:t>Fragen, wenn das Essen fertig ist und in das Wohnzimmer gehen</w:t>
            </w:r>
          </w:p>
          <w:p w:rsidR="00ED1575" w:rsidRDefault="00ED1575" w:rsidP="00B84A19">
            <w:r>
              <w:t>Ton: kochendes Essen, Lärm in der Küche</w:t>
            </w:r>
          </w:p>
          <w:p w:rsidR="00ED1575" w:rsidRDefault="00253D06" w:rsidP="00B84A19">
            <w:r>
              <w:t>Dauer: 5</w:t>
            </w:r>
            <w:r w:rsidR="00ED1575">
              <w:t>s + Interaktion</w:t>
            </w:r>
          </w:p>
          <w:p w:rsidR="00ED1575" w:rsidRDefault="00ED1575" w:rsidP="00B84A19">
            <w:r>
              <w:t>Kamera: Frontansicht ins Haus</w:t>
            </w:r>
          </w:p>
        </w:tc>
      </w:tr>
      <w:tr w:rsidR="00ED1575" w:rsidTr="00ED62B8">
        <w:tc>
          <w:tcPr>
            <w:tcW w:w="562" w:type="dxa"/>
            <w:vAlign w:val="center"/>
          </w:tcPr>
          <w:p w:rsidR="00ED1575" w:rsidRDefault="00ED1575" w:rsidP="00ED1575">
            <w:pPr>
              <w:jc w:val="right"/>
            </w:pPr>
            <w:r>
              <w:t>6</w:t>
            </w:r>
          </w:p>
        </w:tc>
        <w:tc>
          <w:tcPr>
            <w:tcW w:w="1843" w:type="dxa"/>
            <w:vAlign w:val="center"/>
          </w:tcPr>
          <w:p w:rsidR="00ED1575" w:rsidRDefault="00ED1575" w:rsidP="00467427">
            <w:r>
              <w:t>1 &gt; 1</w:t>
            </w:r>
          </w:p>
        </w:tc>
        <w:tc>
          <w:tcPr>
            <w:tcW w:w="3969" w:type="dxa"/>
            <w:vAlign w:val="center"/>
          </w:tcPr>
          <w:p w:rsidR="00ED1575" w:rsidRDefault="00ED62B8" w:rsidP="00ED62B8">
            <w:pPr>
              <w:jc w:val="center"/>
            </w:pPr>
            <w:r>
              <w:rPr>
                <w:noProof/>
                <w:lang w:eastAsia="de-CH"/>
              </w:rPr>
              <w:drawing>
                <wp:inline distT="0" distB="0" distL="0" distR="0">
                  <wp:extent cx="1895475" cy="620452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0E0.tmp"/>
                          <pic:cNvPicPr/>
                        </pic:nvPicPr>
                        <pic:blipFill>
                          <a:blip r:embed="rId14">
                            <a:extLst>
                              <a:ext uri="{28A0092B-C50C-407E-A947-70E740481C1C}">
                                <a14:useLocalDpi xmlns:a14="http://schemas.microsoft.com/office/drawing/2010/main" val="0"/>
                              </a:ext>
                            </a:extLst>
                          </a:blip>
                          <a:stretch>
                            <a:fillRect/>
                          </a:stretch>
                        </pic:blipFill>
                        <pic:spPr>
                          <a:xfrm>
                            <a:off x="0" y="0"/>
                            <a:ext cx="1901559" cy="6224439"/>
                          </a:xfrm>
                          <a:prstGeom prst="rect">
                            <a:avLst/>
                          </a:prstGeom>
                        </pic:spPr>
                      </pic:pic>
                    </a:graphicData>
                  </a:graphic>
                </wp:inline>
              </w:drawing>
            </w:r>
          </w:p>
        </w:tc>
        <w:tc>
          <w:tcPr>
            <w:tcW w:w="3969" w:type="dxa"/>
            <w:vAlign w:val="center"/>
          </w:tcPr>
          <w:p w:rsidR="00ED1575" w:rsidRDefault="00ED1575" w:rsidP="003176AA">
            <w:r>
              <w:t>Du hilfst mit kochen, jedoch beginnt sich das Essen nach einiger Zeit in der Pfanne zu entflammen. Dein Ehepartner holt den Gartenschlauch und versucht das Feuer erfolgslos zu löschen. Beide flüchten aus dem Haus, während dieses abbrennt und in sich einstürzt. Zwei Interaktionsvorschläge:</w:t>
            </w:r>
          </w:p>
          <w:p w:rsidR="00ED1575" w:rsidRDefault="00ED1575" w:rsidP="003176AA">
            <w:pPr>
              <w:pStyle w:val="Listenabsatz"/>
              <w:numPr>
                <w:ilvl w:val="0"/>
                <w:numId w:val="6"/>
              </w:numPr>
            </w:pPr>
            <w:r>
              <w:t>Du gibst deinem Ehepartner die Schuld, da er Wasser über die Pfanne geschüttet hat.</w:t>
            </w:r>
          </w:p>
          <w:p w:rsidR="00ED1575" w:rsidRDefault="00ED1575" w:rsidP="003176AA">
            <w:pPr>
              <w:pStyle w:val="Listenabsatz"/>
              <w:numPr>
                <w:ilvl w:val="0"/>
                <w:numId w:val="6"/>
              </w:numPr>
            </w:pPr>
            <w:r>
              <w:t>Du reservierst ein naheliegendes Hotel.</w:t>
            </w:r>
          </w:p>
          <w:p w:rsidR="00ED1575" w:rsidRDefault="00ED1575" w:rsidP="00B84A19">
            <w:r>
              <w:t>Ton: Lärm, Flammen, Wasserstrahl, Einsturz eines Gebäudes</w:t>
            </w:r>
          </w:p>
          <w:p w:rsidR="00ED1575" w:rsidRDefault="00253D06" w:rsidP="00B84A19">
            <w:r>
              <w:t>Dauer: 10</w:t>
            </w:r>
            <w:r w:rsidR="00ED1575">
              <w:t>s</w:t>
            </w:r>
            <w:r>
              <w:t xml:space="preserve"> </w:t>
            </w:r>
            <w:r>
              <w:t>+ Interaktion</w:t>
            </w:r>
          </w:p>
          <w:p w:rsidR="00ED1575" w:rsidRDefault="00ED1575" w:rsidP="00B84A19">
            <w:r>
              <w:t>Kamera: Frontansicht ins Haus</w:t>
            </w:r>
          </w:p>
        </w:tc>
      </w:tr>
      <w:tr w:rsidR="00ED1575" w:rsidTr="00ED62B8">
        <w:tc>
          <w:tcPr>
            <w:tcW w:w="562" w:type="dxa"/>
            <w:vAlign w:val="center"/>
          </w:tcPr>
          <w:p w:rsidR="00ED1575" w:rsidRDefault="00ED1575" w:rsidP="00ED1575">
            <w:pPr>
              <w:jc w:val="right"/>
            </w:pPr>
            <w:r>
              <w:lastRenderedPageBreak/>
              <w:t>7</w:t>
            </w:r>
          </w:p>
        </w:tc>
        <w:tc>
          <w:tcPr>
            <w:tcW w:w="1843" w:type="dxa"/>
            <w:vAlign w:val="center"/>
          </w:tcPr>
          <w:p w:rsidR="00ED1575" w:rsidRDefault="00ED1575" w:rsidP="00467427">
            <w:r>
              <w:t>1 &gt; 2</w:t>
            </w:r>
          </w:p>
        </w:tc>
        <w:tc>
          <w:tcPr>
            <w:tcW w:w="3969" w:type="dxa"/>
            <w:vAlign w:val="center"/>
          </w:tcPr>
          <w:p w:rsidR="00ED1575" w:rsidRDefault="00ED62B8" w:rsidP="00ED62B8">
            <w:pPr>
              <w:jc w:val="center"/>
            </w:pPr>
            <w:r>
              <w:rPr>
                <w:noProof/>
                <w:lang w:eastAsia="de-CH"/>
              </w:rPr>
              <w:drawing>
                <wp:inline distT="0" distB="0" distL="0" distR="0">
                  <wp:extent cx="1764065" cy="782955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60C90.tmp"/>
                          <pic:cNvPicPr/>
                        </pic:nvPicPr>
                        <pic:blipFill>
                          <a:blip r:embed="rId15">
                            <a:extLst>
                              <a:ext uri="{28A0092B-C50C-407E-A947-70E740481C1C}">
                                <a14:useLocalDpi xmlns:a14="http://schemas.microsoft.com/office/drawing/2010/main" val="0"/>
                              </a:ext>
                            </a:extLst>
                          </a:blip>
                          <a:stretch>
                            <a:fillRect/>
                          </a:stretch>
                        </pic:blipFill>
                        <pic:spPr>
                          <a:xfrm>
                            <a:off x="0" y="0"/>
                            <a:ext cx="1765258" cy="7834845"/>
                          </a:xfrm>
                          <a:prstGeom prst="rect">
                            <a:avLst/>
                          </a:prstGeom>
                        </pic:spPr>
                      </pic:pic>
                    </a:graphicData>
                  </a:graphic>
                </wp:inline>
              </w:drawing>
            </w:r>
          </w:p>
        </w:tc>
        <w:tc>
          <w:tcPr>
            <w:tcW w:w="3969" w:type="dxa"/>
            <w:vAlign w:val="center"/>
          </w:tcPr>
          <w:p w:rsidR="00ED1575" w:rsidRDefault="00ED1575" w:rsidP="003176AA">
            <w:r>
              <w:t>Du fragst wenn das Essen fertig ist. Jedoch bekommst du statt einer Antwort einen unfreundlichen Blick zugeworfen. Du begibst dich ins Wohnzimmer und schaust fern. Kurze Zeit später kommt eine Pfanne geflogen, die dich am Kopf erwischt. Zwei Interaktionsmöglichkeiten:</w:t>
            </w:r>
          </w:p>
          <w:p w:rsidR="00ED1575" w:rsidRDefault="00ED1575" w:rsidP="003176AA">
            <w:pPr>
              <w:pStyle w:val="Listenabsatz"/>
              <w:numPr>
                <w:ilvl w:val="0"/>
                <w:numId w:val="7"/>
              </w:numPr>
            </w:pPr>
            <w:r>
              <w:t>Du beschimpfst dein Ehepartner.</w:t>
            </w:r>
          </w:p>
          <w:p w:rsidR="00ED1575" w:rsidRDefault="00ED1575" w:rsidP="003176AA">
            <w:pPr>
              <w:pStyle w:val="Listenabsatz"/>
              <w:numPr>
                <w:ilvl w:val="0"/>
                <w:numId w:val="7"/>
              </w:numPr>
            </w:pPr>
            <w:r>
              <w:t>Du holst einen Gartenschlauch.</w:t>
            </w:r>
          </w:p>
          <w:p w:rsidR="00ED1575" w:rsidRDefault="00ED1575" w:rsidP="003176AA">
            <w:r>
              <w:t>Ton: Laufender Fernseher im Hintergrund, Fliegender Gegenstand, Aufprall eines metallischen Gegenstands</w:t>
            </w:r>
          </w:p>
          <w:p w:rsidR="00ED1575" w:rsidRDefault="00253D06" w:rsidP="003176AA">
            <w:r>
              <w:t>Dauer: 1</w:t>
            </w:r>
            <w:r w:rsidR="00ED1575">
              <w:t>0s</w:t>
            </w:r>
            <w:r>
              <w:t xml:space="preserve"> + Interaktion</w:t>
            </w:r>
          </w:p>
          <w:p w:rsidR="00ED1575" w:rsidRDefault="00ED1575" w:rsidP="00B84A19">
            <w:r>
              <w:t>Kamera: Frontansicht ins Haus</w:t>
            </w:r>
          </w:p>
        </w:tc>
      </w:tr>
      <w:tr w:rsidR="00ED1575" w:rsidTr="00ED62B8">
        <w:tc>
          <w:tcPr>
            <w:tcW w:w="562" w:type="dxa"/>
            <w:vAlign w:val="center"/>
          </w:tcPr>
          <w:p w:rsidR="00ED1575" w:rsidRDefault="00ED1575" w:rsidP="00ED1575">
            <w:pPr>
              <w:jc w:val="right"/>
            </w:pPr>
            <w:r>
              <w:lastRenderedPageBreak/>
              <w:t>8</w:t>
            </w:r>
          </w:p>
        </w:tc>
        <w:tc>
          <w:tcPr>
            <w:tcW w:w="1843" w:type="dxa"/>
            <w:vAlign w:val="center"/>
          </w:tcPr>
          <w:p w:rsidR="00ED1575" w:rsidRDefault="00ED1575" w:rsidP="00467427">
            <w:r>
              <w:t>1 &gt; 1 &gt; 1</w:t>
            </w:r>
          </w:p>
        </w:tc>
        <w:tc>
          <w:tcPr>
            <w:tcW w:w="3969" w:type="dxa"/>
            <w:vAlign w:val="center"/>
          </w:tcPr>
          <w:p w:rsidR="00ED1575" w:rsidRDefault="00795B38" w:rsidP="00ED62B8">
            <w:pPr>
              <w:jc w:val="center"/>
            </w:pPr>
            <w:r>
              <w:rPr>
                <w:noProof/>
                <w:lang w:eastAsia="de-CH"/>
              </w:rPr>
              <w:drawing>
                <wp:inline distT="0" distB="0" distL="0" distR="0">
                  <wp:extent cx="2383155" cy="31908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04433.tmp"/>
                          <pic:cNvPicPr/>
                        </pic:nvPicPr>
                        <pic:blipFill rotWithShape="1">
                          <a:blip r:embed="rId16">
                            <a:extLst>
                              <a:ext uri="{28A0092B-C50C-407E-A947-70E740481C1C}">
                                <a14:useLocalDpi xmlns:a14="http://schemas.microsoft.com/office/drawing/2010/main" val="0"/>
                              </a:ext>
                            </a:extLst>
                          </a:blip>
                          <a:srcRect b="35370"/>
                          <a:stretch/>
                        </pic:blipFill>
                        <pic:spPr bwMode="auto">
                          <a:xfrm>
                            <a:off x="0" y="0"/>
                            <a:ext cx="2383155" cy="3190875"/>
                          </a:xfrm>
                          <a:prstGeom prst="rect">
                            <a:avLst/>
                          </a:prstGeom>
                          <a:ln>
                            <a:noFill/>
                          </a:ln>
                          <a:extLst>
                            <a:ext uri="{53640926-AAD7-44D8-BBD7-CCE9431645EC}">
                              <a14:shadowObscured xmlns:a14="http://schemas.microsoft.com/office/drawing/2010/main"/>
                            </a:ext>
                          </a:extLst>
                        </pic:spPr>
                      </pic:pic>
                    </a:graphicData>
                  </a:graphic>
                </wp:inline>
              </w:drawing>
            </w:r>
          </w:p>
        </w:tc>
        <w:tc>
          <w:tcPr>
            <w:tcW w:w="3969" w:type="dxa"/>
            <w:vAlign w:val="center"/>
          </w:tcPr>
          <w:p w:rsidR="00F51ED3" w:rsidRDefault="00F51ED3" w:rsidP="00B84A19">
            <w:r>
              <w:t xml:space="preserve">Dein Ehepartner ist zu tiefst enttäuscht und </w:t>
            </w:r>
            <w:r w:rsidR="00ED62B8">
              <w:t xml:space="preserve">ihr beginnt </w:t>
            </w:r>
            <w:r w:rsidR="00724B09">
              <w:t>euch</w:t>
            </w:r>
            <w:r w:rsidR="00ED62B8">
              <w:t xml:space="preserve"> zu </w:t>
            </w:r>
            <w:r w:rsidR="00795B38">
              <w:t>schubsen</w:t>
            </w:r>
            <w:r>
              <w:t xml:space="preserve">. Zwei </w:t>
            </w:r>
            <w:r w:rsidR="00B1658C">
              <w:t>Interaktionsmöglichkeiten</w:t>
            </w:r>
            <w:r>
              <w:t>:</w:t>
            </w:r>
          </w:p>
          <w:p w:rsidR="00F51ED3" w:rsidRDefault="00ED62B8" w:rsidP="00F51ED3">
            <w:pPr>
              <w:pStyle w:val="Listenabsatz"/>
              <w:numPr>
                <w:ilvl w:val="0"/>
                <w:numId w:val="9"/>
              </w:numPr>
            </w:pPr>
            <w:r>
              <w:t>Du</w:t>
            </w:r>
            <w:r w:rsidR="00795B38">
              <w:t xml:space="preserve"> gehst den Streit ein</w:t>
            </w:r>
          </w:p>
          <w:p w:rsidR="00B1658C" w:rsidRDefault="00B1658C" w:rsidP="00795B38">
            <w:pPr>
              <w:pStyle w:val="Listenabsatz"/>
              <w:numPr>
                <w:ilvl w:val="0"/>
                <w:numId w:val="9"/>
              </w:numPr>
            </w:pPr>
            <w:r>
              <w:t xml:space="preserve">Du </w:t>
            </w:r>
            <w:r w:rsidR="00795B38">
              <w:t>entschuldigst dich</w:t>
            </w:r>
          </w:p>
          <w:p w:rsidR="000C6E66" w:rsidRDefault="000C6E66" w:rsidP="000C6E66">
            <w:r>
              <w:t>Ton: zornige Menschen</w:t>
            </w:r>
          </w:p>
          <w:p w:rsidR="000C6E66" w:rsidRDefault="00253D06" w:rsidP="000C6E66">
            <w:r>
              <w:t>Dauer: 5</w:t>
            </w:r>
            <w:r w:rsidR="000C6E66">
              <w:t>s</w:t>
            </w:r>
            <w:r>
              <w:t xml:space="preserve"> + Interaktion</w:t>
            </w:r>
          </w:p>
          <w:p w:rsidR="000C6E66" w:rsidRDefault="000C6E66" w:rsidP="000C6E66">
            <w:r>
              <w:t>Kamera: Frontansicht draussen</w:t>
            </w:r>
          </w:p>
        </w:tc>
      </w:tr>
      <w:tr w:rsidR="00ED1575" w:rsidTr="00ED62B8">
        <w:tc>
          <w:tcPr>
            <w:tcW w:w="562" w:type="dxa"/>
            <w:vAlign w:val="center"/>
          </w:tcPr>
          <w:p w:rsidR="00ED1575" w:rsidRDefault="00ED1575" w:rsidP="00ED1575">
            <w:pPr>
              <w:jc w:val="right"/>
            </w:pPr>
            <w:r>
              <w:t>9</w:t>
            </w:r>
          </w:p>
        </w:tc>
        <w:tc>
          <w:tcPr>
            <w:tcW w:w="1843" w:type="dxa"/>
            <w:vAlign w:val="center"/>
          </w:tcPr>
          <w:p w:rsidR="00ED1575" w:rsidRDefault="00ED1575" w:rsidP="00467427">
            <w:r>
              <w:t>1 &gt; 1 &gt; 2</w:t>
            </w:r>
          </w:p>
        </w:tc>
        <w:tc>
          <w:tcPr>
            <w:tcW w:w="3969" w:type="dxa"/>
            <w:vAlign w:val="center"/>
          </w:tcPr>
          <w:p w:rsidR="00ED1575" w:rsidRDefault="00E66D77" w:rsidP="00ED62B8">
            <w:pPr>
              <w:jc w:val="center"/>
            </w:pPr>
            <w:r>
              <w:rPr>
                <w:noProof/>
                <w:lang w:eastAsia="de-CH"/>
              </w:rPr>
              <w:drawing>
                <wp:inline distT="0" distB="0" distL="0" distR="0">
                  <wp:extent cx="2383155" cy="14922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78D525.tmp"/>
                          <pic:cNvPicPr/>
                        </pic:nvPicPr>
                        <pic:blipFill>
                          <a:blip r:embed="rId17">
                            <a:extLst>
                              <a:ext uri="{28A0092B-C50C-407E-A947-70E740481C1C}">
                                <a14:useLocalDpi xmlns:a14="http://schemas.microsoft.com/office/drawing/2010/main" val="0"/>
                              </a:ext>
                            </a:extLst>
                          </a:blip>
                          <a:stretch>
                            <a:fillRect/>
                          </a:stretch>
                        </pic:blipFill>
                        <pic:spPr>
                          <a:xfrm>
                            <a:off x="0" y="0"/>
                            <a:ext cx="2383155" cy="1492250"/>
                          </a:xfrm>
                          <a:prstGeom prst="rect">
                            <a:avLst/>
                          </a:prstGeom>
                        </pic:spPr>
                      </pic:pic>
                    </a:graphicData>
                  </a:graphic>
                </wp:inline>
              </w:drawing>
            </w:r>
          </w:p>
        </w:tc>
        <w:tc>
          <w:tcPr>
            <w:tcW w:w="3969" w:type="dxa"/>
            <w:vAlign w:val="center"/>
          </w:tcPr>
          <w:p w:rsidR="00ED1575" w:rsidRDefault="00ED1575" w:rsidP="002B0200">
            <w:r>
              <w:t xml:space="preserve">Ihr geht zur nächsten Bus-Haltestelle um ins Zentrum der Stadt zu gelangen. Jedoch habt ihr vergessen ein gültiges Billett zu lösen. Ihr müsst bei der 7. Station raus, jedoch wird das Billett an der 4. Station kontrolliert. Zwei Interaktionsvorschläge: </w:t>
            </w:r>
          </w:p>
          <w:p w:rsidR="00ED1575" w:rsidRDefault="00ED1575" w:rsidP="002B0200">
            <w:pPr>
              <w:pStyle w:val="Listenabsatz"/>
              <w:numPr>
                <w:ilvl w:val="0"/>
                <w:numId w:val="8"/>
              </w:numPr>
            </w:pPr>
            <w:r>
              <w:t>Ihr geht vor der Kontrolle aus dem Bus</w:t>
            </w:r>
          </w:p>
          <w:p w:rsidR="00ED1575" w:rsidRDefault="00ED1575" w:rsidP="002B0200">
            <w:pPr>
              <w:pStyle w:val="Listenabsatz"/>
              <w:numPr>
                <w:ilvl w:val="0"/>
                <w:numId w:val="8"/>
              </w:numPr>
            </w:pPr>
            <w:r>
              <w:t>Ihr bleibt im Bus</w:t>
            </w:r>
          </w:p>
          <w:p w:rsidR="00ED1575" w:rsidRDefault="00ED1575" w:rsidP="00B84A19">
            <w:r>
              <w:t>Ton: Laufen, Fahrzeug, innen in einem Fahrzeug, panische Melodie</w:t>
            </w:r>
          </w:p>
          <w:p w:rsidR="00ED1575" w:rsidRDefault="00253D06" w:rsidP="00B84A19">
            <w:r>
              <w:t>Dauer: 15</w:t>
            </w:r>
            <w:r w:rsidR="00ED1575">
              <w:t>s</w:t>
            </w:r>
            <w:r>
              <w:t xml:space="preserve"> + Interaktion</w:t>
            </w:r>
          </w:p>
          <w:p w:rsidR="00ED1575" w:rsidRDefault="00ED1575" w:rsidP="00B84A19">
            <w:r>
              <w:t>Kamera: Sicht auf die 2 laufenden Personen, Sicht im Bus auf die 2 Personen</w:t>
            </w:r>
          </w:p>
        </w:tc>
      </w:tr>
      <w:tr w:rsidR="00580A98" w:rsidTr="00ED62B8">
        <w:tc>
          <w:tcPr>
            <w:tcW w:w="562" w:type="dxa"/>
            <w:vAlign w:val="center"/>
          </w:tcPr>
          <w:p w:rsidR="00580A98" w:rsidRDefault="00580A98" w:rsidP="00ED1575">
            <w:pPr>
              <w:jc w:val="right"/>
            </w:pPr>
            <w:r>
              <w:t>10</w:t>
            </w:r>
          </w:p>
        </w:tc>
        <w:tc>
          <w:tcPr>
            <w:tcW w:w="1843" w:type="dxa"/>
            <w:vAlign w:val="center"/>
          </w:tcPr>
          <w:p w:rsidR="00580A98" w:rsidRDefault="00580A98" w:rsidP="00467427">
            <w:r>
              <w:t>1 &gt; 2 &gt; 1</w:t>
            </w:r>
          </w:p>
        </w:tc>
        <w:tc>
          <w:tcPr>
            <w:tcW w:w="3969" w:type="dxa"/>
            <w:vAlign w:val="center"/>
          </w:tcPr>
          <w:p w:rsidR="00580A98" w:rsidRDefault="00E66D77" w:rsidP="00ED62B8">
            <w:pPr>
              <w:jc w:val="center"/>
            </w:pPr>
            <w:r>
              <w:rPr>
                <w:noProof/>
                <w:lang w:eastAsia="de-CH"/>
              </w:rPr>
              <w:drawing>
                <wp:inline distT="0" distB="0" distL="0" distR="0">
                  <wp:extent cx="2383155" cy="1725295"/>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786413.tmp"/>
                          <pic:cNvPicPr/>
                        </pic:nvPicPr>
                        <pic:blipFill>
                          <a:blip r:embed="rId18">
                            <a:extLst>
                              <a:ext uri="{28A0092B-C50C-407E-A947-70E740481C1C}">
                                <a14:useLocalDpi xmlns:a14="http://schemas.microsoft.com/office/drawing/2010/main" val="0"/>
                              </a:ext>
                            </a:extLst>
                          </a:blip>
                          <a:stretch>
                            <a:fillRect/>
                          </a:stretch>
                        </pic:blipFill>
                        <pic:spPr>
                          <a:xfrm>
                            <a:off x="0" y="0"/>
                            <a:ext cx="2383155" cy="1725295"/>
                          </a:xfrm>
                          <a:prstGeom prst="rect">
                            <a:avLst/>
                          </a:prstGeom>
                        </pic:spPr>
                      </pic:pic>
                    </a:graphicData>
                  </a:graphic>
                </wp:inline>
              </w:drawing>
            </w:r>
          </w:p>
        </w:tc>
        <w:tc>
          <w:tcPr>
            <w:tcW w:w="3969" w:type="dxa"/>
            <w:vAlign w:val="center"/>
          </w:tcPr>
          <w:p w:rsidR="00580A98" w:rsidRDefault="00724B09" w:rsidP="002B0200">
            <w:r>
              <w:t>Du beschimpfst ihn/sie und sie dich zurück. Ihr geht beide nach draussen.</w:t>
            </w:r>
          </w:p>
          <w:p w:rsidR="00253D06" w:rsidRDefault="00253D06" w:rsidP="00253D06">
            <w:r>
              <w:t>Dauer: 10</w:t>
            </w:r>
            <w:r>
              <w:t>s</w:t>
            </w:r>
          </w:p>
          <w:p w:rsidR="00253D06" w:rsidRDefault="00253D06" w:rsidP="00253D06">
            <w:r>
              <w:t xml:space="preserve">Kamera: Sicht auf die </w:t>
            </w:r>
            <w:r>
              <w:t>spielende Person</w:t>
            </w:r>
            <w:bookmarkStart w:id="0" w:name="_GoBack"/>
            <w:bookmarkEnd w:id="0"/>
          </w:p>
          <w:p w:rsidR="00724B09" w:rsidRDefault="00724B09" w:rsidP="00724B09">
            <w:r>
              <w:t xml:space="preserve">Weiter bei </w:t>
            </w:r>
            <w:r w:rsidR="005656DB">
              <w:t>1 &gt; 1 &gt; 1 &gt; 1</w:t>
            </w:r>
          </w:p>
        </w:tc>
      </w:tr>
      <w:tr w:rsidR="00580A98" w:rsidTr="00ED62B8">
        <w:tc>
          <w:tcPr>
            <w:tcW w:w="562" w:type="dxa"/>
            <w:vAlign w:val="center"/>
          </w:tcPr>
          <w:p w:rsidR="00580A98" w:rsidRDefault="00580A98" w:rsidP="00ED1575">
            <w:pPr>
              <w:jc w:val="right"/>
            </w:pPr>
            <w:r>
              <w:lastRenderedPageBreak/>
              <w:t>11</w:t>
            </w:r>
          </w:p>
        </w:tc>
        <w:tc>
          <w:tcPr>
            <w:tcW w:w="1843" w:type="dxa"/>
            <w:vAlign w:val="center"/>
          </w:tcPr>
          <w:p w:rsidR="00580A98" w:rsidRDefault="00580A98" w:rsidP="00467427">
            <w:r>
              <w:t>1 &gt; 2 &gt; 2</w:t>
            </w:r>
          </w:p>
        </w:tc>
        <w:tc>
          <w:tcPr>
            <w:tcW w:w="3969" w:type="dxa"/>
            <w:vAlign w:val="center"/>
          </w:tcPr>
          <w:p w:rsidR="00580A98" w:rsidRDefault="00E66D77" w:rsidP="00ED62B8">
            <w:pPr>
              <w:jc w:val="center"/>
            </w:pPr>
            <w:r>
              <w:rPr>
                <w:noProof/>
                <w:lang w:eastAsia="de-CH"/>
              </w:rPr>
              <w:drawing>
                <wp:inline distT="0" distB="0" distL="0" distR="0">
                  <wp:extent cx="2383155" cy="173736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7863EB.tmp"/>
                          <pic:cNvPicPr/>
                        </pic:nvPicPr>
                        <pic:blipFill>
                          <a:blip r:embed="rId19">
                            <a:extLst>
                              <a:ext uri="{28A0092B-C50C-407E-A947-70E740481C1C}">
                                <a14:useLocalDpi xmlns:a14="http://schemas.microsoft.com/office/drawing/2010/main" val="0"/>
                              </a:ext>
                            </a:extLst>
                          </a:blip>
                          <a:stretch>
                            <a:fillRect/>
                          </a:stretch>
                        </pic:blipFill>
                        <pic:spPr>
                          <a:xfrm>
                            <a:off x="0" y="0"/>
                            <a:ext cx="2383155" cy="1737360"/>
                          </a:xfrm>
                          <a:prstGeom prst="rect">
                            <a:avLst/>
                          </a:prstGeom>
                        </pic:spPr>
                      </pic:pic>
                    </a:graphicData>
                  </a:graphic>
                </wp:inline>
              </w:drawing>
            </w:r>
          </w:p>
        </w:tc>
        <w:tc>
          <w:tcPr>
            <w:tcW w:w="3969" w:type="dxa"/>
            <w:vAlign w:val="center"/>
          </w:tcPr>
          <w:p w:rsidR="00580A98" w:rsidRDefault="000B68EB" w:rsidP="002B0200">
            <w:r>
              <w:t xml:space="preserve">Du holst einen Gartenschlauch und zielst auf deinen Partner. Dieser wirkt schockiert und duckt sich. Als du ihn anschalten willst, kommt aber kein Wasser raus. Kurze Zeit später kommt ein Schöpflöffel geflogen und du fällst in Ohnmacht. </w:t>
            </w:r>
            <w:r w:rsidRPr="005656DB">
              <w:rPr>
                <w:b/>
                <w:color w:val="7030A0"/>
              </w:rPr>
              <w:t>ENDE</w:t>
            </w:r>
          </w:p>
          <w:p w:rsidR="000C6E66" w:rsidRDefault="000C6E66" w:rsidP="002B0200">
            <w:r>
              <w:t>Ton: Fliegendes Objekt</w:t>
            </w:r>
          </w:p>
          <w:p w:rsidR="000C6E66" w:rsidRDefault="00253D06" w:rsidP="002B0200">
            <w:r>
              <w:t>Dauer: 10</w:t>
            </w:r>
            <w:r w:rsidR="000C6E66">
              <w:t>s</w:t>
            </w:r>
            <w:r>
              <w:t xml:space="preserve"> + Interaktion</w:t>
            </w:r>
          </w:p>
          <w:p w:rsidR="000C6E66" w:rsidRDefault="000C6E66" w:rsidP="002B0200">
            <w:r>
              <w:t>Kamera: Sicht von der spielenden Person aus</w:t>
            </w:r>
          </w:p>
        </w:tc>
      </w:tr>
      <w:tr w:rsidR="00ED1575" w:rsidTr="00ED62B8">
        <w:tc>
          <w:tcPr>
            <w:tcW w:w="562" w:type="dxa"/>
            <w:vAlign w:val="center"/>
          </w:tcPr>
          <w:p w:rsidR="00ED1575" w:rsidRDefault="00580A98" w:rsidP="00ED1575">
            <w:pPr>
              <w:jc w:val="right"/>
            </w:pPr>
            <w:r>
              <w:t>12</w:t>
            </w:r>
          </w:p>
        </w:tc>
        <w:tc>
          <w:tcPr>
            <w:tcW w:w="1843" w:type="dxa"/>
            <w:vAlign w:val="center"/>
          </w:tcPr>
          <w:p w:rsidR="00ED1575" w:rsidRDefault="00ED1575" w:rsidP="00467427">
            <w:r>
              <w:t>1 &gt; 1 &gt; 1 &gt; 1</w:t>
            </w:r>
          </w:p>
        </w:tc>
        <w:tc>
          <w:tcPr>
            <w:tcW w:w="3969" w:type="dxa"/>
            <w:vAlign w:val="center"/>
          </w:tcPr>
          <w:p w:rsidR="00ED1575" w:rsidRDefault="00277A91" w:rsidP="00ED62B8">
            <w:pPr>
              <w:jc w:val="center"/>
            </w:pPr>
            <w:r>
              <w:rPr>
                <w:noProof/>
                <w:lang w:eastAsia="de-CH"/>
              </w:rPr>
              <w:drawing>
                <wp:inline distT="0" distB="0" distL="0" distR="0">
                  <wp:extent cx="2383155" cy="14890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0E7DD.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83155" cy="1489075"/>
                          </a:xfrm>
                          <a:prstGeom prst="rect">
                            <a:avLst/>
                          </a:prstGeom>
                        </pic:spPr>
                      </pic:pic>
                    </a:graphicData>
                  </a:graphic>
                </wp:inline>
              </w:drawing>
            </w:r>
          </w:p>
        </w:tc>
        <w:tc>
          <w:tcPr>
            <w:tcW w:w="3969" w:type="dxa"/>
            <w:vAlign w:val="center"/>
          </w:tcPr>
          <w:p w:rsidR="00B1658C" w:rsidRDefault="000F7251" w:rsidP="00B1658C">
            <w:r>
              <w:t xml:space="preserve">Du gehst den Streit ein und es gibt einen Kampf (Spiel). Sobald das Spiel zu Ende ist, wird der Gewinner gekürt. </w:t>
            </w:r>
            <w:r w:rsidRPr="005656DB">
              <w:rPr>
                <w:b/>
                <w:color w:val="7030A0"/>
              </w:rPr>
              <w:t>ENDE</w:t>
            </w:r>
          </w:p>
          <w:p w:rsidR="000C6E66" w:rsidRDefault="000C6E66" w:rsidP="00B1658C">
            <w:r>
              <w:t>Ton: Schläge</w:t>
            </w:r>
          </w:p>
          <w:p w:rsidR="000C6E66" w:rsidRDefault="000C6E66" w:rsidP="00B1658C">
            <w:r>
              <w:t>Dauer: Unterschiedlich</w:t>
            </w:r>
          </w:p>
          <w:p w:rsidR="000C6E66" w:rsidRDefault="000C6E66" w:rsidP="00B1658C">
            <w:r>
              <w:t>Kamera: Frontansicht</w:t>
            </w:r>
          </w:p>
        </w:tc>
      </w:tr>
      <w:tr w:rsidR="00ED1575" w:rsidTr="00ED62B8">
        <w:tc>
          <w:tcPr>
            <w:tcW w:w="562" w:type="dxa"/>
            <w:vAlign w:val="center"/>
          </w:tcPr>
          <w:p w:rsidR="00ED1575" w:rsidRDefault="00580A98" w:rsidP="00ED1575">
            <w:pPr>
              <w:jc w:val="right"/>
            </w:pPr>
            <w:r>
              <w:t>13</w:t>
            </w:r>
          </w:p>
        </w:tc>
        <w:tc>
          <w:tcPr>
            <w:tcW w:w="1843" w:type="dxa"/>
            <w:vAlign w:val="center"/>
          </w:tcPr>
          <w:p w:rsidR="00ED1575" w:rsidRDefault="00ED1575" w:rsidP="00467427">
            <w:r>
              <w:t>1 &gt; 1 &gt; 1 &gt; 2</w:t>
            </w:r>
          </w:p>
        </w:tc>
        <w:tc>
          <w:tcPr>
            <w:tcW w:w="3969" w:type="dxa"/>
            <w:vAlign w:val="center"/>
          </w:tcPr>
          <w:p w:rsidR="00ED1575" w:rsidRDefault="00C55298" w:rsidP="00ED62B8">
            <w:pPr>
              <w:jc w:val="center"/>
            </w:pPr>
            <w:r>
              <w:rPr>
                <w:noProof/>
                <w:lang w:eastAsia="de-CH"/>
              </w:rPr>
              <w:drawing>
                <wp:inline distT="0" distB="0" distL="0" distR="0">
                  <wp:extent cx="2383155" cy="1728470"/>
                  <wp:effectExtent l="0" t="0" r="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782D37.tmp"/>
                          <pic:cNvPicPr/>
                        </pic:nvPicPr>
                        <pic:blipFill>
                          <a:blip r:embed="rId21">
                            <a:extLst>
                              <a:ext uri="{28A0092B-C50C-407E-A947-70E740481C1C}">
                                <a14:useLocalDpi xmlns:a14="http://schemas.microsoft.com/office/drawing/2010/main" val="0"/>
                              </a:ext>
                            </a:extLst>
                          </a:blip>
                          <a:stretch>
                            <a:fillRect/>
                          </a:stretch>
                        </pic:blipFill>
                        <pic:spPr>
                          <a:xfrm>
                            <a:off x="0" y="0"/>
                            <a:ext cx="2383155" cy="1728470"/>
                          </a:xfrm>
                          <a:prstGeom prst="rect">
                            <a:avLst/>
                          </a:prstGeom>
                        </pic:spPr>
                      </pic:pic>
                    </a:graphicData>
                  </a:graphic>
                </wp:inline>
              </w:drawing>
            </w:r>
          </w:p>
        </w:tc>
        <w:tc>
          <w:tcPr>
            <w:tcW w:w="3969" w:type="dxa"/>
            <w:vAlign w:val="center"/>
          </w:tcPr>
          <w:p w:rsidR="00795B38" w:rsidRDefault="00795B38" w:rsidP="00795B38">
            <w:r>
              <w:t>Nach einer kurzen Denkpause rennst du ihm/ihr hinterher und entschuldigst dich für das Gesagte. Dein Partner akzeptiert deine Entschuldigung.</w:t>
            </w:r>
          </w:p>
          <w:p w:rsidR="00ED1575" w:rsidRDefault="00CA217A" w:rsidP="00795B38">
            <w:r>
              <w:t xml:space="preserve">Ihr holt Hilfe bei der Polizei, werdet dort aufgehoben und eine Zwischenlösung wird organisiert. </w:t>
            </w:r>
            <w:r w:rsidRPr="005656DB">
              <w:rPr>
                <w:b/>
                <w:color w:val="7030A0"/>
              </w:rPr>
              <w:t>ENDE</w:t>
            </w:r>
          </w:p>
          <w:p w:rsidR="00CA217A" w:rsidRDefault="00CA217A" w:rsidP="00795B38">
            <w:r>
              <w:t>Ton: Friedliche Musik</w:t>
            </w:r>
          </w:p>
          <w:p w:rsidR="00CA217A" w:rsidRDefault="00CA217A" w:rsidP="00795B38">
            <w:r>
              <w:t xml:space="preserve">Dauer: </w:t>
            </w:r>
            <w:r w:rsidR="00253D06">
              <w:t>5s</w:t>
            </w:r>
          </w:p>
          <w:p w:rsidR="00CA217A" w:rsidRDefault="00CA217A" w:rsidP="00795B38">
            <w:r>
              <w:t>Kamera: Frontansicht</w:t>
            </w:r>
          </w:p>
        </w:tc>
      </w:tr>
      <w:tr w:rsidR="00ED1575" w:rsidTr="00ED62B8">
        <w:tc>
          <w:tcPr>
            <w:tcW w:w="562" w:type="dxa"/>
            <w:vAlign w:val="center"/>
          </w:tcPr>
          <w:p w:rsidR="00ED1575" w:rsidRDefault="00580A98" w:rsidP="00ED1575">
            <w:pPr>
              <w:jc w:val="right"/>
            </w:pPr>
            <w:r>
              <w:t>14</w:t>
            </w:r>
          </w:p>
        </w:tc>
        <w:tc>
          <w:tcPr>
            <w:tcW w:w="1843" w:type="dxa"/>
            <w:vAlign w:val="center"/>
          </w:tcPr>
          <w:p w:rsidR="00ED1575" w:rsidRDefault="00ED1575" w:rsidP="00467427">
            <w:r>
              <w:t>1 &gt; 1 &gt; 2 &gt; 1</w:t>
            </w:r>
          </w:p>
        </w:tc>
        <w:tc>
          <w:tcPr>
            <w:tcW w:w="3969" w:type="dxa"/>
            <w:vAlign w:val="center"/>
          </w:tcPr>
          <w:p w:rsidR="00ED1575" w:rsidRDefault="00C55298" w:rsidP="00ED62B8">
            <w:pPr>
              <w:jc w:val="center"/>
            </w:pPr>
            <w:r>
              <w:rPr>
                <w:noProof/>
                <w:lang w:eastAsia="de-CH"/>
              </w:rPr>
              <w:drawing>
                <wp:inline distT="0" distB="0" distL="0" distR="0">
                  <wp:extent cx="2383155" cy="1578610"/>
                  <wp:effectExtent l="0" t="0" r="0" b="254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786645.tmp"/>
                          <pic:cNvPicPr/>
                        </pic:nvPicPr>
                        <pic:blipFill>
                          <a:blip r:embed="rId22">
                            <a:extLst>
                              <a:ext uri="{28A0092B-C50C-407E-A947-70E740481C1C}">
                                <a14:useLocalDpi xmlns:a14="http://schemas.microsoft.com/office/drawing/2010/main" val="0"/>
                              </a:ext>
                            </a:extLst>
                          </a:blip>
                          <a:stretch>
                            <a:fillRect/>
                          </a:stretch>
                        </pic:blipFill>
                        <pic:spPr>
                          <a:xfrm>
                            <a:off x="0" y="0"/>
                            <a:ext cx="2383155" cy="1578610"/>
                          </a:xfrm>
                          <a:prstGeom prst="rect">
                            <a:avLst/>
                          </a:prstGeom>
                        </pic:spPr>
                      </pic:pic>
                    </a:graphicData>
                  </a:graphic>
                </wp:inline>
              </w:drawing>
            </w:r>
          </w:p>
        </w:tc>
        <w:tc>
          <w:tcPr>
            <w:tcW w:w="3969" w:type="dxa"/>
            <w:vAlign w:val="center"/>
          </w:tcPr>
          <w:p w:rsidR="00ED1575" w:rsidRPr="009B2D84" w:rsidRDefault="00ED1575" w:rsidP="002B0200">
            <w:r>
              <w:t>Ihr steigt panisch bei der 4. Station aus dem Bus. Da ihr die Aufmerksamkeit der Kontrolleure geweckt habt, rennt ihr davon und entkommt den Kontrolleuren. Ihr läuft in die Stadt.</w:t>
            </w:r>
            <w:r w:rsidR="000F7251">
              <w:t xml:space="preserve"> Ihr geht in das zuvor gewählte Hotel und verweilt dort. </w:t>
            </w:r>
            <w:r w:rsidR="000F7251" w:rsidRPr="005656DB">
              <w:rPr>
                <w:b/>
                <w:color w:val="7030A0"/>
              </w:rPr>
              <w:t>ENDE</w:t>
            </w:r>
          </w:p>
          <w:p w:rsidR="000C6E66" w:rsidRDefault="000C6E66" w:rsidP="002B0200">
            <w:r>
              <w:t>Ton: spannende Musik, Menschenmenge, zum Schluss entspannende Musik</w:t>
            </w:r>
          </w:p>
          <w:p w:rsidR="000C6E66" w:rsidRDefault="000C6E66" w:rsidP="002B0200">
            <w:r>
              <w:t xml:space="preserve">Dauer: </w:t>
            </w:r>
            <w:r w:rsidR="00253D06">
              <w:t>20s</w:t>
            </w:r>
          </w:p>
          <w:p w:rsidR="000C6E66" w:rsidRDefault="000C6E66" w:rsidP="002B0200">
            <w:r>
              <w:t>Kamera: Frontansicht</w:t>
            </w:r>
          </w:p>
        </w:tc>
      </w:tr>
      <w:tr w:rsidR="00ED1575" w:rsidTr="00ED62B8">
        <w:tc>
          <w:tcPr>
            <w:tcW w:w="562" w:type="dxa"/>
            <w:vAlign w:val="center"/>
          </w:tcPr>
          <w:p w:rsidR="00ED1575" w:rsidRDefault="00580A98" w:rsidP="00ED1575">
            <w:pPr>
              <w:jc w:val="right"/>
            </w:pPr>
            <w:r>
              <w:t>15</w:t>
            </w:r>
          </w:p>
        </w:tc>
        <w:tc>
          <w:tcPr>
            <w:tcW w:w="1843" w:type="dxa"/>
            <w:vAlign w:val="center"/>
          </w:tcPr>
          <w:p w:rsidR="00ED1575" w:rsidRDefault="00ED1575" w:rsidP="00467427">
            <w:r>
              <w:t>1 &gt; 1 &gt; 2 &gt; 2</w:t>
            </w:r>
          </w:p>
        </w:tc>
        <w:tc>
          <w:tcPr>
            <w:tcW w:w="3969" w:type="dxa"/>
            <w:vAlign w:val="center"/>
          </w:tcPr>
          <w:p w:rsidR="00ED1575" w:rsidRDefault="00C55298" w:rsidP="00ED62B8">
            <w:pPr>
              <w:jc w:val="center"/>
            </w:pPr>
            <w:r>
              <w:rPr>
                <w:noProof/>
                <w:lang w:eastAsia="de-CH"/>
              </w:rPr>
              <w:drawing>
                <wp:inline distT="0" distB="0" distL="0" distR="0">
                  <wp:extent cx="2383155" cy="1574165"/>
                  <wp:effectExtent l="0" t="0" r="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781737.tmp"/>
                          <pic:cNvPicPr/>
                        </pic:nvPicPr>
                        <pic:blipFill>
                          <a:blip r:embed="rId23">
                            <a:extLst>
                              <a:ext uri="{28A0092B-C50C-407E-A947-70E740481C1C}">
                                <a14:useLocalDpi xmlns:a14="http://schemas.microsoft.com/office/drawing/2010/main" val="0"/>
                              </a:ext>
                            </a:extLst>
                          </a:blip>
                          <a:stretch>
                            <a:fillRect/>
                          </a:stretch>
                        </pic:blipFill>
                        <pic:spPr>
                          <a:xfrm>
                            <a:off x="0" y="0"/>
                            <a:ext cx="2383155" cy="1574165"/>
                          </a:xfrm>
                          <a:prstGeom prst="rect">
                            <a:avLst/>
                          </a:prstGeom>
                        </pic:spPr>
                      </pic:pic>
                    </a:graphicData>
                  </a:graphic>
                </wp:inline>
              </w:drawing>
            </w:r>
          </w:p>
        </w:tc>
        <w:tc>
          <w:tcPr>
            <w:tcW w:w="3969" w:type="dxa"/>
            <w:vAlign w:val="center"/>
          </w:tcPr>
          <w:p w:rsidR="00ED1575" w:rsidRPr="009B2D84" w:rsidRDefault="00ED1575" w:rsidP="002B0200">
            <w:r>
              <w:t>Ihr werdet von den Kontrolleuren erwischt, jedoch haben die Kontrolleu</w:t>
            </w:r>
            <w:r w:rsidR="000F7251">
              <w:t xml:space="preserve">re Verständnis mit euch, jedoch müsst ihr hier aussteigen. Ihr geht zu Fuss zum Hotel und verweilt dort. </w:t>
            </w:r>
            <w:r w:rsidR="000F7251" w:rsidRPr="005656DB">
              <w:rPr>
                <w:b/>
                <w:color w:val="7030A0"/>
              </w:rPr>
              <w:t>ENDE</w:t>
            </w:r>
          </w:p>
          <w:p w:rsidR="000C6E66" w:rsidRDefault="000C6E66" w:rsidP="000C6E66">
            <w:r>
              <w:t>Ton: spannende Musik, Menschenmenge, zum Schluss entspannende Musik</w:t>
            </w:r>
          </w:p>
          <w:p w:rsidR="000C6E66" w:rsidRDefault="00253D06" w:rsidP="000C6E66">
            <w:r>
              <w:t>Dauer: 2</w:t>
            </w:r>
            <w:r w:rsidR="000C6E66">
              <w:t>0s</w:t>
            </w:r>
          </w:p>
          <w:p w:rsidR="00ED1575" w:rsidRDefault="000C6E66" w:rsidP="000C6E66">
            <w:r>
              <w:t>Kamera: Frontansicht</w:t>
            </w:r>
          </w:p>
        </w:tc>
      </w:tr>
    </w:tbl>
    <w:p w:rsidR="00B73D2E" w:rsidRPr="00B73D2E" w:rsidRDefault="00B73D2E" w:rsidP="00B73D2E"/>
    <w:sectPr w:rsidR="00B73D2E" w:rsidRPr="00B73D2E">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3E0" w:rsidRDefault="00D803E0" w:rsidP="003F6FE3">
      <w:pPr>
        <w:spacing w:after="0" w:line="240" w:lineRule="auto"/>
      </w:pPr>
      <w:r>
        <w:separator/>
      </w:r>
    </w:p>
  </w:endnote>
  <w:endnote w:type="continuationSeparator" w:id="0">
    <w:p w:rsidR="00D803E0" w:rsidRDefault="00D803E0" w:rsidP="003F6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FE3" w:rsidRDefault="003F6FE3">
    <w:pPr>
      <w:pStyle w:val="Fuzeile"/>
    </w:pPr>
    <w:r>
      <w:t>Gabriel Meier, Nico Lutz, Marc Vollenweider, Patrick Wissiak</w:t>
    </w:r>
    <w:r>
      <w:tab/>
    </w:r>
    <w:r>
      <w:rPr>
        <w:lang w:val="de-DE"/>
      </w:rPr>
      <w:t xml:space="preserve">Seite </w:t>
    </w:r>
    <w:r>
      <w:rPr>
        <w:b/>
        <w:bCs/>
      </w:rPr>
      <w:fldChar w:fldCharType="begin"/>
    </w:r>
    <w:r>
      <w:rPr>
        <w:b/>
        <w:bCs/>
      </w:rPr>
      <w:instrText>PAGE  \* Arabic  \* MERGEFORMAT</w:instrText>
    </w:r>
    <w:r>
      <w:rPr>
        <w:b/>
        <w:bCs/>
      </w:rPr>
      <w:fldChar w:fldCharType="separate"/>
    </w:r>
    <w:r w:rsidR="00253D06" w:rsidRPr="00253D06">
      <w:rPr>
        <w:b/>
        <w:bCs/>
        <w:noProof/>
        <w:lang w:val="de-DE"/>
      </w:rPr>
      <w:t>5</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253D06" w:rsidRPr="00253D06">
      <w:rPr>
        <w:b/>
        <w:bCs/>
        <w:noProof/>
        <w:lang w:val="de-DE"/>
      </w:rPr>
      <w:t>5</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3E0" w:rsidRDefault="00D803E0" w:rsidP="003F6FE3">
      <w:pPr>
        <w:spacing w:after="0" w:line="240" w:lineRule="auto"/>
      </w:pPr>
      <w:r>
        <w:separator/>
      </w:r>
    </w:p>
  </w:footnote>
  <w:footnote w:type="continuationSeparator" w:id="0">
    <w:p w:rsidR="00D803E0" w:rsidRDefault="00D803E0" w:rsidP="003F6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FE3" w:rsidRDefault="003F6FE3">
    <w:pPr>
      <w:pStyle w:val="Kopfzeile"/>
    </w:pPr>
    <w:r>
      <w:t>Modul 152</w:t>
    </w:r>
    <w:r>
      <w:tab/>
    </w:r>
    <w:r>
      <w:tab/>
      <w:t>Stick Adventure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1106F"/>
    <w:multiLevelType w:val="hybridMultilevel"/>
    <w:tmpl w:val="52887B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9CD244B"/>
    <w:multiLevelType w:val="hybridMultilevel"/>
    <w:tmpl w:val="96887B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53C2F67"/>
    <w:multiLevelType w:val="hybridMultilevel"/>
    <w:tmpl w:val="50F086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AA12EC5"/>
    <w:multiLevelType w:val="hybridMultilevel"/>
    <w:tmpl w:val="D9A2B9B8"/>
    <w:lvl w:ilvl="0" w:tplc="8932AA2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0C752C8"/>
    <w:multiLevelType w:val="hybridMultilevel"/>
    <w:tmpl w:val="7D2688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A100C20"/>
    <w:multiLevelType w:val="hybridMultilevel"/>
    <w:tmpl w:val="50F086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10E4E86"/>
    <w:multiLevelType w:val="hybridMultilevel"/>
    <w:tmpl w:val="96887B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6356F2E"/>
    <w:multiLevelType w:val="hybridMultilevel"/>
    <w:tmpl w:val="281AF8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4513CED"/>
    <w:multiLevelType w:val="hybridMultilevel"/>
    <w:tmpl w:val="281AF8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82F1CE3"/>
    <w:multiLevelType w:val="hybridMultilevel"/>
    <w:tmpl w:val="52887B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5"/>
  </w:num>
  <w:num w:numId="5">
    <w:abstractNumId w:val="9"/>
  </w:num>
  <w:num w:numId="6">
    <w:abstractNumId w:val="7"/>
  </w:num>
  <w:num w:numId="7">
    <w:abstractNumId w:val="6"/>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57"/>
    <w:rsid w:val="00035857"/>
    <w:rsid w:val="00054BA9"/>
    <w:rsid w:val="000576F7"/>
    <w:rsid w:val="000B68EB"/>
    <w:rsid w:val="000C6E66"/>
    <w:rsid w:val="000F7251"/>
    <w:rsid w:val="00143923"/>
    <w:rsid w:val="00253D06"/>
    <w:rsid w:val="00277A91"/>
    <w:rsid w:val="002B0200"/>
    <w:rsid w:val="003176AA"/>
    <w:rsid w:val="003F6FE3"/>
    <w:rsid w:val="0043405C"/>
    <w:rsid w:val="00467427"/>
    <w:rsid w:val="004A3886"/>
    <w:rsid w:val="004C2E7B"/>
    <w:rsid w:val="0051237D"/>
    <w:rsid w:val="005656DB"/>
    <w:rsid w:val="00580A98"/>
    <w:rsid w:val="005D6FA6"/>
    <w:rsid w:val="00610925"/>
    <w:rsid w:val="00645C53"/>
    <w:rsid w:val="00724B09"/>
    <w:rsid w:val="007564DB"/>
    <w:rsid w:val="00785A1F"/>
    <w:rsid w:val="00795B38"/>
    <w:rsid w:val="008249BA"/>
    <w:rsid w:val="00973A5C"/>
    <w:rsid w:val="009B2D84"/>
    <w:rsid w:val="00A521CA"/>
    <w:rsid w:val="00B1658C"/>
    <w:rsid w:val="00B73D2E"/>
    <w:rsid w:val="00B84A19"/>
    <w:rsid w:val="00C34031"/>
    <w:rsid w:val="00C3570D"/>
    <w:rsid w:val="00C55298"/>
    <w:rsid w:val="00CA217A"/>
    <w:rsid w:val="00CC6410"/>
    <w:rsid w:val="00D31C13"/>
    <w:rsid w:val="00D803E0"/>
    <w:rsid w:val="00E66D77"/>
    <w:rsid w:val="00ED1575"/>
    <w:rsid w:val="00ED62B8"/>
    <w:rsid w:val="00F47BD3"/>
    <w:rsid w:val="00F51E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F7800-DE1F-4C4A-ACF0-98FE367E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521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52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21C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521C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7564DB"/>
    <w:pPr>
      <w:ind w:left="720"/>
      <w:contextualSpacing/>
    </w:pPr>
  </w:style>
  <w:style w:type="table" w:styleId="Tabellenraster">
    <w:name w:val="Table Grid"/>
    <w:basedOn w:val="NormaleTabelle"/>
    <w:uiPriority w:val="39"/>
    <w:rsid w:val="00B73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84A1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84A19"/>
    <w:rPr>
      <w:rFonts w:ascii="Segoe UI" w:hAnsi="Segoe UI" w:cs="Segoe UI"/>
      <w:sz w:val="18"/>
      <w:szCs w:val="18"/>
    </w:rPr>
  </w:style>
  <w:style w:type="paragraph" w:styleId="Kopfzeile">
    <w:name w:val="header"/>
    <w:basedOn w:val="Standard"/>
    <w:link w:val="KopfzeileZchn"/>
    <w:uiPriority w:val="99"/>
    <w:unhideWhenUsed/>
    <w:rsid w:val="003F6F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6FE3"/>
  </w:style>
  <w:style w:type="paragraph" w:styleId="Fuzeile">
    <w:name w:val="footer"/>
    <w:basedOn w:val="Standard"/>
    <w:link w:val="FuzeileZchn"/>
    <w:uiPriority w:val="99"/>
    <w:unhideWhenUsed/>
    <w:rsid w:val="003F6F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6FE3"/>
  </w:style>
  <w:style w:type="character" w:styleId="Hyperlink">
    <w:name w:val="Hyperlink"/>
    <w:basedOn w:val="Absatz-Standardschriftart"/>
    <w:uiPriority w:val="99"/>
    <w:unhideWhenUsed/>
    <w:rsid w:val="008249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 TargetMode="Externa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4E991-2560-4FA6-A0FF-FABBCFD11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769</Words>
  <Characters>4850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Lutz</dc:creator>
  <cp:keywords/>
  <dc:description/>
  <cp:lastModifiedBy>Nico Lutz</cp:lastModifiedBy>
  <cp:revision>21</cp:revision>
  <dcterms:created xsi:type="dcterms:W3CDTF">2018-02-26T09:43:00Z</dcterms:created>
  <dcterms:modified xsi:type="dcterms:W3CDTF">2018-04-09T07:08:00Z</dcterms:modified>
</cp:coreProperties>
</file>