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0000001" w14:textId="77777777"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CENTRO PAULA SOUZA</w:t>
      </w:r>
    </w:p>
    <w:p w14:paraId="00000002" w14:textId="77777777"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ETEC PROFESSOR HORÁCIO AUGUSTO DA SILVEIRA</w:t>
      </w:r>
    </w:p>
    <w:p w14:paraId="00000003" w14:textId="329AF97A"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ENSINO MÉDIO COM HABILITAÇÃO PROFISSIONAL DE TÉCNICO EM DESENVOLVIMENTO DE SISTEMAS (</w:t>
      </w:r>
      <w:r w:rsidR="00FD607D">
        <w:rPr>
          <w:rFonts w:ascii="Times New Roman" w:eastAsia="Times New Roman" w:hAnsi="Times New Roman" w:cs="Times New Roman"/>
          <w:sz w:val="28"/>
          <w:szCs w:val="28"/>
        </w:rPr>
        <w:t>2</w:t>
      </w:r>
      <w:r>
        <w:rPr>
          <w:rFonts w:ascii="Times New Roman" w:eastAsia="Times New Roman" w:hAnsi="Times New Roman" w:cs="Times New Roman"/>
          <w:sz w:val="28"/>
          <w:szCs w:val="28"/>
        </w:rPr>
        <w:t>AI)</w:t>
      </w:r>
    </w:p>
    <w:p w14:paraId="00000004"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5" w14:textId="77777777" w:rsidR="00EF41AF" w:rsidRDefault="00EF41AF">
      <w:pPr>
        <w:spacing w:line="360" w:lineRule="auto"/>
        <w:ind w:firstLine="850"/>
        <w:jc w:val="both"/>
        <w:rPr>
          <w:rFonts w:ascii="Times New Roman" w:eastAsia="Times New Roman" w:hAnsi="Times New Roman" w:cs="Times New Roman"/>
          <w:sz w:val="28"/>
          <w:szCs w:val="28"/>
        </w:rPr>
      </w:pPr>
    </w:p>
    <w:p w14:paraId="00000006"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7"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8"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9"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A" w14:textId="0ABBBF0D"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w:t>
      </w:r>
      <w:r w:rsidR="00FD607D">
        <w:rPr>
          <w:rFonts w:ascii="Times New Roman" w:eastAsia="Times New Roman" w:hAnsi="Times New Roman" w:cs="Times New Roman"/>
          <w:sz w:val="28"/>
          <w:szCs w:val="28"/>
        </w:rPr>
        <w:t>DUARDO MARASSATTI SASSONI</w:t>
      </w:r>
    </w:p>
    <w:p w14:paraId="0000000B" w14:textId="03EB4E2C"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D607D">
        <w:rPr>
          <w:rFonts w:ascii="Times New Roman" w:eastAsia="Times New Roman" w:hAnsi="Times New Roman" w:cs="Times New Roman"/>
          <w:sz w:val="28"/>
          <w:szCs w:val="28"/>
        </w:rPr>
        <w:t>ENDRY FRUGIS SOUZA SANTOS</w:t>
      </w:r>
    </w:p>
    <w:p w14:paraId="0000000C" w14:textId="4E4AE01E"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D607D">
        <w:rPr>
          <w:rFonts w:ascii="Times New Roman" w:eastAsia="Times New Roman" w:hAnsi="Times New Roman" w:cs="Times New Roman"/>
          <w:sz w:val="28"/>
          <w:szCs w:val="28"/>
        </w:rPr>
        <w:t>FRANCISCO TADEU VIEIRA FILHO</w:t>
      </w:r>
      <w:r>
        <w:rPr>
          <w:rFonts w:ascii="Times New Roman" w:eastAsia="Times New Roman" w:hAnsi="Times New Roman" w:cs="Times New Roman"/>
          <w:sz w:val="28"/>
          <w:szCs w:val="28"/>
        </w:rPr>
        <w:t xml:space="preserve"> </w:t>
      </w:r>
    </w:p>
    <w:p w14:paraId="0000000D" w14:textId="027BB651" w:rsidR="00EF41AF"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GABRIEL PEREIRA RODRIGUES DE ARAUJO</w:t>
      </w:r>
    </w:p>
    <w:p w14:paraId="5F0DFA25" w14:textId="0AD13F54" w:rsidR="00FD607D"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GUSTAVO ANDREWS MEIRINHO LENCINA </w:t>
      </w:r>
    </w:p>
    <w:p w14:paraId="0000000E"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0F"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0"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1"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3" w14:textId="77777777" w:rsidR="00EF41AF" w:rsidRDefault="00EF41AF">
      <w:pPr>
        <w:spacing w:line="360" w:lineRule="auto"/>
        <w:ind w:firstLine="850"/>
        <w:jc w:val="both"/>
        <w:rPr>
          <w:rFonts w:ascii="Times New Roman" w:eastAsia="Times New Roman" w:hAnsi="Times New Roman" w:cs="Times New Roman"/>
          <w:sz w:val="28"/>
          <w:szCs w:val="28"/>
        </w:rPr>
      </w:pPr>
    </w:p>
    <w:p w14:paraId="00000014"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5" w14:textId="1AC1EF0F" w:rsidR="00EF41AF"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 IMPORTANCIA DA INTELIGENCIA DE DADOS PARA EMPRESAS E SERVIÇOS</w:t>
      </w:r>
    </w:p>
    <w:p w14:paraId="00000016"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7"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19" w14:textId="77777777" w:rsidR="00EF41AF" w:rsidRDefault="00EF41AF">
      <w:pPr>
        <w:spacing w:line="360" w:lineRule="auto"/>
        <w:rPr>
          <w:rFonts w:ascii="Times New Roman" w:eastAsia="Times New Roman" w:hAnsi="Times New Roman" w:cs="Times New Roman"/>
          <w:sz w:val="28"/>
          <w:szCs w:val="28"/>
        </w:rPr>
      </w:pPr>
    </w:p>
    <w:p w14:paraId="0000001A" w14:textId="77777777" w:rsidR="00EF41AF" w:rsidRDefault="00EF41AF">
      <w:pPr>
        <w:spacing w:line="360" w:lineRule="auto"/>
        <w:rPr>
          <w:rFonts w:ascii="Times New Roman" w:eastAsia="Times New Roman" w:hAnsi="Times New Roman" w:cs="Times New Roman"/>
          <w:sz w:val="28"/>
          <w:szCs w:val="28"/>
        </w:rPr>
      </w:pPr>
    </w:p>
    <w:p w14:paraId="0000001B" w14:textId="77777777"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SÃO PAULO </w:t>
      </w:r>
    </w:p>
    <w:p w14:paraId="0000001C" w14:textId="0024BAC1"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FD607D">
        <w:rPr>
          <w:rFonts w:ascii="Times New Roman" w:eastAsia="Times New Roman" w:hAnsi="Times New Roman" w:cs="Times New Roman"/>
          <w:sz w:val="28"/>
          <w:szCs w:val="28"/>
        </w:rPr>
        <w:t>6</w:t>
      </w:r>
    </w:p>
    <w:p w14:paraId="7AE7E25A" w14:textId="2CE39ACC" w:rsidR="00FD607D"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EDUARDO MARASSATTI SASSONI</w:t>
      </w:r>
    </w:p>
    <w:p w14:paraId="45DB9287" w14:textId="77777777" w:rsidR="00FD607D" w:rsidRDefault="00FD607D" w:rsidP="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ENDRY FRUGIS SOUZA SANTOS</w:t>
      </w:r>
    </w:p>
    <w:p w14:paraId="4770686E" w14:textId="68CDC595" w:rsidR="00FD607D" w:rsidRDefault="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FRANCISCO TADEU VIEIRA FILHO</w:t>
      </w:r>
    </w:p>
    <w:p w14:paraId="5958CBDB" w14:textId="77777777" w:rsidR="00FD607D" w:rsidRDefault="00FD607D" w:rsidP="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GABRIEL PEREIRA RODRIGUES DE ARAUJO</w:t>
      </w:r>
    </w:p>
    <w:p w14:paraId="6F437357" w14:textId="3921D60C" w:rsidR="00FD607D" w:rsidRDefault="00FD607D" w:rsidP="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GUSTAVO ANDREWS MEIRINHO LENCINA</w:t>
      </w:r>
    </w:p>
    <w:p w14:paraId="00000021" w14:textId="77777777" w:rsidR="00EF41AF" w:rsidRDefault="00EF41AF">
      <w:pPr>
        <w:spacing w:line="360" w:lineRule="auto"/>
        <w:jc w:val="center"/>
        <w:rPr>
          <w:rFonts w:ascii="Times New Roman" w:eastAsia="Times New Roman" w:hAnsi="Times New Roman" w:cs="Times New Roman"/>
          <w:sz w:val="28"/>
          <w:szCs w:val="28"/>
        </w:rPr>
      </w:pPr>
    </w:p>
    <w:p w14:paraId="00000022" w14:textId="77777777" w:rsidR="00EF41AF" w:rsidRDefault="00EF41AF">
      <w:pPr>
        <w:spacing w:line="360" w:lineRule="auto"/>
        <w:jc w:val="center"/>
        <w:rPr>
          <w:rFonts w:ascii="Times New Roman" w:eastAsia="Times New Roman" w:hAnsi="Times New Roman" w:cs="Times New Roman"/>
          <w:sz w:val="28"/>
          <w:szCs w:val="28"/>
        </w:rPr>
      </w:pPr>
    </w:p>
    <w:p w14:paraId="00000023" w14:textId="77777777" w:rsidR="00EF41AF" w:rsidRDefault="00EF41AF">
      <w:pPr>
        <w:spacing w:line="360" w:lineRule="auto"/>
        <w:jc w:val="center"/>
        <w:rPr>
          <w:rFonts w:ascii="Times New Roman" w:eastAsia="Times New Roman" w:hAnsi="Times New Roman" w:cs="Times New Roman"/>
          <w:sz w:val="28"/>
          <w:szCs w:val="28"/>
        </w:rPr>
      </w:pPr>
    </w:p>
    <w:p w14:paraId="00000024" w14:textId="77777777" w:rsidR="00EF41AF" w:rsidRDefault="00EF41AF">
      <w:pPr>
        <w:spacing w:line="360" w:lineRule="auto"/>
        <w:jc w:val="center"/>
        <w:rPr>
          <w:rFonts w:ascii="Times New Roman" w:eastAsia="Times New Roman" w:hAnsi="Times New Roman" w:cs="Times New Roman"/>
          <w:sz w:val="28"/>
          <w:szCs w:val="28"/>
        </w:rPr>
      </w:pPr>
    </w:p>
    <w:p w14:paraId="00000025" w14:textId="77777777" w:rsidR="00EF41AF" w:rsidRDefault="00EF41AF">
      <w:pPr>
        <w:spacing w:line="360" w:lineRule="auto"/>
        <w:jc w:val="center"/>
        <w:rPr>
          <w:rFonts w:ascii="Times New Roman" w:eastAsia="Times New Roman" w:hAnsi="Times New Roman" w:cs="Times New Roman"/>
          <w:sz w:val="28"/>
          <w:szCs w:val="28"/>
        </w:rPr>
      </w:pPr>
    </w:p>
    <w:p w14:paraId="398C6963" w14:textId="77777777" w:rsidR="00FD607D" w:rsidRDefault="00FD607D" w:rsidP="00FD607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 IMPORTANCIA DA INTELIGENCIA DE DADOS PARA EMPRESAS E SERVIÇOS</w:t>
      </w:r>
    </w:p>
    <w:p w14:paraId="00000027" w14:textId="77777777" w:rsidR="00EF41AF" w:rsidRDefault="00EF41AF">
      <w:pPr>
        <w:spacing w:line="360" w:lineRule="auto"/>
        <w:rPr>
          <w:rFonts w:ascii="Times New Roman" w:eastAsia="Times New Roman" w:hAnsi="Times New Roman" w:cs="Times New Roman"/>
          <w:sz w:val="28"/>
          <w:szCs w:val="28"/>
        </w:rPr>
      </w:pPr>
    </w:p>
    <w:p w14:paraId="00000029" w14:textId="77777777" w:rsidR="00EF41AF" w:rsidRDefault="00EF41AF" w:rsidP="00FD607D">
      <w:pPr>
        <w:spacing w:line="360" w:lineRule="auto"/>
        <w:rPr>
          <w:rFonts w:ascii="Times New Roman" w:eastAsia="Times New Roman" w:hAnsi="Times New Roman" w:cs="Times New Roman"/>
          <w:sz w:val="28"/>
          <w:szCs w:val="28"/>
        </w:rPr>
      </w:pPr>
    </w:p>
    <w:p w14:paraId="0000002B" w14:textId="77777777" w:rsidR="00EF41AF" w:rsidRDefault="00EF41AF">
      <w:pPr>
        <w:spacing w:line="360" w:lineRule="auto"/>
        <w:rPr>
          <w:rFonts w:ascii="Times New Roman" w:eastAsia="Times New Roman" w:hAnsi="Times New Roman" w:cs="Times New Roman"/>
          <w:sz w:val="28"/>
          <w:szCs w:val="28"/>
        </w:rPr>
      </w:pPr>
    </w:p>
    <w:p w14:paraId="0000002C"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2D"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2E" w14:textId="3D4F3410" w:rsidR="00EF41AF" w:rsidRDefault="002B65E2">
      <w:pPr>
        <w:spacing w:line="360" w:lineRule="auto"/>
        <w:ind w:left="4535"/>
        <w:jc w:val="both"/>
        <w:rPr>
          <w:rFonts w:ascii="Times New Roman" w:eastAsia="Times New Roman" w:hAnsi="Times New Roman" w:cs="Times New Roman"/>
        </w:rPr>
      </w:pPr>
      <w:r>
        <w:rPr>
          <w:rFonts w:ascii="Times New Roman" w:eastAsia="Times New Roman" w:hAnsi="Times New Roman" w:cs="Times New Roman"/>
        </w:rPr>
        <w:t xml:space="preserve">Trabalho apresentado à ETEC Professor Horácio Augusto da Silveira como requisito parcial de aprovação para a matéria de </w:t>
      </w:r>
      <w:r w:rsidR="00FD607D">
        <w:rPr>
          <w:rFonts w:ascii="Times New Roman" w:eastAsia="Times New Roman" w:hAnsi="Times New Roman" w:cs="Times New Roman"/>
        </w:rPr>
        <w:t>Laboratório de Mediação e Intervenção Sociocultural</w:t>
      </w:r>
    </w:p>
    <w:p w14:paraId="0000002F" w14:textId="77777777" w:rsidR="00EF41AF" w:rsidRDefault="00EF41AF">
      <w:pPr>
        <w:spacing w:line="360" w:lineRule="auto"/>
        <w:ind w:left="4535"/>
        <w:jc w:val="both"/>
        <w:rPr>
          <w:rFonts w:ascii="Times New Roman" w:eastAsia="Times New Roman" w:hAnsi="Times New Roman" w:cs="Times New Roman"/>
        </w:rPr>
      </w:pPr>
    </w:p>
    <w:p w14:paraId="00000030" w14:textId="77777777" w:rsidR="00EF41AF" w:rsidRDefault="002B65E2">
      <w:pPr>
        <w:spacing w:line="360" w:lineRule="auto"/>
        <w:ind w:left="4535"/>
        <w:jc w:val="both"/>
        <w:rPr>
          <w:rFonts w:ascii="Times New Roman" w:eastAsia="Times New Roman" w:hAnsi="Times New Roman" w:cs="Times New Roman"/>
        </w:rPr>
      </w:pPr>
      <w:r>
        <w:rPr>
          <w:rFonts w:ascii="Times New Roman" w:eastAsia="Times New Roman" w:hAnsi="Times New Roman" w:cs="Times New Roman"/>
        </w:rPr>
        <w:t>Orientadores: Flávia Regina Do Nascimento</w:t>
      </w:r>
    </w:p>
    <w:p w14:paraId="00000031" w14:textId="77777777" w:rsidR="00EF41AF" w:rsidRDefault="00EF41AF">
      <w:pPr>
        <w:spacing w:line="360" w:lineRule="auto"/>
        <w:ind w:firstLine="850"/>
        <w:jc w:val="both"/>
        <w:rPr>
          <w:rFonts w:ascii="Times New Roman" w:eastAsia="Times New Roman" w:hAnsi="Times New Roman" w:cs="Times New Roman"/>
          <w:sz w:val="28"/>
          <w:szCs w:val="28"/>
        </w:rPr>
      </w:pPr>
    </w:p>
    <w:p w14:paraId="00000032" w14:textId="77777777" w:rsidR="00EF41AF" w:rsidRDefault="00EF41AF">
      <w:pPr>
        <w:spacing w:line="360" w:lineRule="auto"/>
        <w:ind w:firstLine="850"/>
        <w:jc w:val="center"/>
        <w:rPr>
          <w:rFonts w:ascii="Times New Roman" w:eastAsia="Times New Roman" w:hAnsi="Times New Roman" w:cs="Times New Roman"/>
          <w:sz w:val="28"/>
          <w:szCs w:val="28"/>
        </w:rPr>
      </w:pPr>
    </w:p>
    <w:p w14:paraId="00000034" w14:textId="77777777" w:rsidR="00EF41AF" w:rsidRDefault="00EF41AF" w:rsidP="00FD607D">
      <w:pPr>
        <w:spacing w:line="360" w:lineRule="auto"/>
        <w:jc w:val="both"/>
        <w:rPr>
          <w:rFonts w:ascii="Times New Roman" w:eastAsia="Times New Roman" w:hAnsi="Times New Roman" w:cs="Times New Roman"/>
          <w:sz w:val="28"/>
          <w:szCs w:val="28"/>
        </w:rPr>
      </w:pPr>
    </w:p>
    <w:p w14:paraId="00000035" w14:textId="09ACC1FA" w:rsidR="00EF41AF" w:rsidRDefault="00EF41AF">
      <w:pPr>
        <w:spacing w:line="360" w:lineRule="auto"/>
        <w:rPr>
          <w:rFonts w:ascii="Times New Roman" w:eastAsia="Times New Roman" w:hAnsi="Times New Roman" w:cs="Times New Roman"/>
          <w:sz w:val="28"/>
          <w:szCs w:val="28"/>
        </w:rPr>
      </w:pPr>
    </w:p>
    <w:p w14:paraId="439A408D" w14:textId="77777777" w:rsidR="00FD607D" w:rsidRDefault="00FD607D">
      <w:pPr>
        <w:spacing w:line="360" w:lineRule="auto"/>
        <w:rPr>
          <w:rFonts w:ascii="Times New Roman" w:eastAsia="Times New Roman" w:hAnsi="Times New Roman" w:cs="Times New Roman"/>
          <w:sz w:val="28"/>
          <w:szCs w:val="28"/>
        </w:rPr>
      </w:pPr>
    </w:p>
    <w:p w14:paraId="00000036" w14:textId="77777777" w:rsidR="00EF41AF" w:rsidRDefault="002B65E2">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SÃO PAULO</w:t>
      </w:r>
    </w:p>
    <w:p w14:paraId="078607BC" w14:textId="20052E46" w:rsidR="0095090C" w:rsidRDefault="002B65E2" w:rsidP="0095090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FD607D">
        <w:rPr>
          <w:rFonts w:ascii="Times New Roman" w:eastAsia="Times New Roman" w:hAnsi="Times New Roman" w:cs="Times New Roman"/>
          <w:sz w:val="28"/>
          <w:szCs w:val="28"/>
        </w:rPr>
        <w:t>6</w:t>
      </w:r>
      <w:bookmarkStart w:id="0" w:name="_7gj2242k3w4" w:colFirst="0" w:colLast="0"/>
      <w:bookmarkEnd w:id="0"/>
    </w:p>
    <w:p w14:paraId="2C6E642E" w14:textId="076930B5" w:rsidR="00216C82" w:rsidRDefault="00216C82" w:rsidP="0095090C">
      <w:pPr>
        <w:pStyle w:val="Ttulo2"/>
      </w:pPr>
      <w:r>
        <w:lastRenderedPageBreak/>
        <w:t>Introdução</w:t>
      </w:r>
    </w:p>
    <w:p w14:paraId="5B4DC790" w14:textId="77777777" w:rsidR="00216C82" w:rsidRDefault="00216C82" w:rsidP="0095090C">
      <w:pPr>
        <w:pStyle w:val="Ttulo2"/>
      </w:pPr>
    </w:p>
    <w:p w14:paraId="7CE47CBC" w14:textId="2206007F" w:rsidR="0095090C" w:rsidRDefault="0095090C" w:rsidP="0095090C">
      <w:pPr>
        <w:pStyle w:val="Ttulo2"/>
      </w:pPr>
      <w:r>
        <w:t>A transformação digital tem provocado mudanças significativas na forma como organizações, governos e indivíduos produzem, armazenam e utilizam informações. Nesse contexto, os dados passaram a ser considerados um dos recursos mais valiosos da sociedade contemporânea, desempenhando papel fundamental na tomada de decisões, na inovação e na competitividade das empresas. O crescimento acelerado do volume de informações geradas diariamente exige ferramentas e metodologias capazes de transformar dados brutos em conhecimento estratégico, tornando a inteligência de dados um elemento indispensável para o desenvolvimento organizacional.</w:t>
      </w:r>
    </w:p>
    <w:p w14:paraId="649226D0" w14:textId="77777777" w:rsidR="0095090C" w:rsidRDefault="0095090C" w:rsidP="0095090C">
      <w:pPr>
        <w:pStyle w:val="Ttulo2"/>
      </w:pPr>
    </w:p>
    <w:p w14:paraId="55E7F6C4" w14:textId="77777777" w:rsidR="0095090C" w:rsidRDefault="0095090C" w:rsidP="0095090C">
      <w:pPr>
        <w:pStyle w:val="Ttulo2"/>
      </w:pPr>
      <w:r>
        <w:t xml:space="preserve">Nos últimos tempos se percebe um aumento do uso de Inteligência de Dados dentro das grandes empresas pelo mundo, ela se trata de um método de coleta e </w:t>
      </w:r>
      <w:proofErr w:type="spellStart"/>
      <w:r>
        <w:t>organizção</w:t>
      </w:r>
      <w:proofErr w:type="spellEnd"/>
      <w:r>
        <w:t xml:space="preserve"> de grandes volumes de informações fazendo com que, as empresas que utilizam esse método, consigam se sobressair sobre as outras por conseguirem otimizar melhor as informações recebidas, antecipar riscos que podem surgir </w:t>
      </w:r>
      <w:proofErr w:type="spellStart"/>
      <w:r>
        <w:t>apartir</w:t>
      </w:r>
      <w:proofErr w:type="spellEnd"/>
      <w:r>
        <w:t xml:space="preserve"> de erros nas informações, etc. Ela é um recurso que </w:t>
      </w:r>
      <w:proofErr w:type="spellStart"/>
      <w:r>
        <w:t>substítui</w:t>
      </w:r>
      <w:proofErr w:type="spellEnd"/>
      <w:r>
        <w:t xml:space="preserve"> métodos antigos de coletas e processamento de grandes fluxos de dados, que as vezes não </w:t>
      </w:r>
      <w:proofErr w:type="spellStart"/>
      <w:r>
        <w:t>consiguiam</w:t>
      </w:r>
      <w:proofErr w:type="spellEnd"/>
      <w:r>
        <w:t xml:space="preserve"> receber grandes quantidades de informações</w:t>
      </w:r>
    </w:p>
    <w:p w14:paraId="3EF2AB0C" w14:textId="77777777" w:rsidR="0095090C" w:rsidRDefault="0095090C" w:rsidP="0095090C">
      <w:pPr>
        <w:pStyle w:val="Ttulo2"/>
      </w:pPr>
    </w:p>
    <w:p w14:paraId="7E98D022" w14:textId="77777777" w:rsidR="0095090C" w:rsidRDefault="0095090C" w:rsidP="0095090C">
      <w:pPr>
        <w:pStyle w:val="Ttulo2"/>
      </w:pPr>
      <w:r>
        <w:t xml:space="preserve">A inteligência de dados reúne processos, tecnologias e práticas voltados à coleta, organização, análise e interpretação de informações, permitindo que empresas identifiquem oportunidades, reduzam riscos e aprimorem seus resultados. Paralelamente, o avanço da Inteligência Artificial e do </w:t>
      </w:r>
      <w:proofErr w:type="spellStart"/>
      <w:r>
        <w:t>Machine</w:t>
      </w:r>
      <w:proofErr w:type="spellEnd"/>
      <w:r>
        <w:t xml:space="preserve"> Learning ampliou a capacidade de processamento e análise de grandes volumes de dados, possibilitando previsões mais precisas, automação de processos e geração de insights em tempo real.</w:t>
      </w:r>
    </w:p>
    <w:p w14:paraId="4775B451" w14:textId="77777777" w:rsidR="0095090C" w:rsidRDefault="0095090C" w:rsidP="0095090C">
      <w:pPr>
        <w:pStyle w:val="Ttulo2"/>
      </w:pPr>
    </w:p>
    <w:p w14:paraId="09936CF5" w14:textId="77777777" w:rsidR="0095090C" w:rsidRDefault="0095090C" w:rsidP="0095090C">
      <w:pPr>
        <w:pStyle w:val="Ttulo2"/>
      </w:pPr>
      <w:r>
        <w:t xml:space="preserve">Diante desse cenário, este trabalho tem como objetivo apresentar os fundamentos da inteligência de dados, destacando sua importância para as organizações e os benefícios proporcionados por sua aplicação. Além disso, busca analisar o papel do </w:t>
      </w:r>
      <w:proofErr w:type="spellStart"/>
      <w:r>
        <w:t>Machine</w:t>
      </w:r>
      <w:proofErr w:type="spellEnd"/>
      <w:r>
        <w:t xml:space="preserve"> Learning na identificação de padrões, na previsão de comportamentos e na promoção da inovação, bem como discutir os impactos dessas tecnologias no mercado de trabalho e nas competências profissionais exigidas na era digital.</w:t>
      </w:r>
    </w:p>
    <w:p w14:paraId="77C7AB32" w14:textId="77777777" w:rsidR="0095090C" w:rsidRDefault="0095090C" w:rsidP="0095090C">
      <w:pPr>
        <w:pStyle w:val="Ttulo2"/>
      </w:pPr>
    </w:p>
    <w:p w14:paraId="41FFA635" w14:textId="77777777" w:rsidR="0095090C" w:rsidRDefault="0095090C" w:rsidP="0095090C">
      <w:pPr>
        <w:pStyle w:val="Ttulo2"/>
      </w:pPr>
      <w:r>
        <w:lastRenderedPageBreak/>
        <w:t xml:space="preserve">Para atingir esse propósito, o primeiro capítulo aborda os conceitos fundamentais da inteligência de dados, seu funcionamento, principais etapas e aplicações no ambiente corporativo. O segundo capítulo apresenta os conceitos de </w:t>
      </w:r>
      <w:proofErr w:type="spellStart"/>
      <w:r>
        <w:t>Machine</w:t>
      </w:r>
      <w:proofErr w:type="spellEnd"/>
      <w:r>
        <w:t xml:space="preserve"> Learning, sua relação com a inovação e a análise de dados em tempo real, além de discutir as transformações que essas tecnologias vêm promovendo nas profissões e nas relações de trabalho. Dessa forma, o estudo evidencia como a utilização estratégica dos dados se tornou um fator essencial para a competitividade, a inovação e o desenvolvimento sustentável das organizações na atualidade.</w:t>
      </w:r>
    </w:p>
    <w:p w14:paraId="079821A3" w14:textId="77777777" w:rsidR="0095090C" w:rsidRDefault="0095090C" w:rsidP="0095090C">
      <w:pPr>
        <w:pStyle w:val="Ttulo2"/>
      </w:pPr>
    </w:p>
    <w:p w14:paraId="649C527B" w14:textId="709F2501" w:rsidR="0095090C" w:rsidRDefault="0095090C" w:rsidP="0095090C">
      <w:pPr>
        <w:pStyle w:val="Ttulo2"/>
      </w:pPr>
      <w:r>
        <w:t xml:space="preserve">Este trabalho foi feito a partir de uma pesquisa </w:t>
      </w:r>
      <w:r w:rsidR="00216C82">
        <w:t>bibliográfica</w:t>
      </w:r>
      <w:r>
        <w:t xml:space="preserve"> em grupo, </w:t>
      </w:r>
      <w:r w:rsidR="00216C82">
        <w:t>através da leitura de artigos científicos e sites, no qual</w:t>
      </w:r>
      <w:bookmarkStart w:id="1" w:name="_GoBack"/>
      <w:bookmarkEnd w:id="1"/>
      <w:r>
        <w:t xml:space="preserve"> cada membro do trabalho fez uma pesquisa juntos focados em coletar </w:t>
      </w:r>
      <w:r w:rsidR="00216C82">
        <w:t>informações</w:t>
      </w:r>
      <w:r>
        <w:t xml:space="preserve">/dados sobre o tema escolhido e transformar em um texto coerente e autoral, todos fizeram parte da pesquisa e escreveram resumos da pesquisa que foram </w:t>
      </w:r>
      <w:r w:rsidR="00216C82">
        <w:t>utilizados</w:t>
      </w:r>
      <w:r>
        <w:t xml:space="preserve"> para o desenvolvimento deste trabalho.</w:t>
      </w:r>
    </w:p>
    <w:p w14:paraId="16843043" w14:textId="77777777" w:rsidR="0095090C" w:rsidRDefault="0095090C" w:rsidP="00407C80">
      <w:pPr>
        <w:pStyle w:val="Ttulo2"/>
      </w:pPr>
    </w:p>
    <w:p w14:paraId="6759D54B" w14:textId="630A2040" w:rsidR="00407C80" w:rsidRDefault="00407C80" w:rsidP="00407C80">
      <w:pPr>
        <w:pStyle w:val="Ttulo2"/>
      </w:pPr>
      <w:r>
        <w:t>Capítulo 1 – Fundamentos da Inteligência de Dados e sua Aplicação nas Organizações</w:t>
      </w:r>
    </w:p>
    <w:p w14:paraId="7C589A06" w14:textId="77777777" w:rsidR="00407C80" w:rsidRDefault="00407C80" w:rsidP="00407C80">
      <w:pPr>
        <w:pStyle w:val="NormalWeb"/>
      </w:pPr>
      <w:r>
        <w:t xml:space="preserve">A inteligência de dados refere-se ao processo de coleta, organização, análise e interpretação de grandes volumes de informações com o objetivo de gerar insights estratégicos e auxiliar na tomada de decisões. Esse processo transforma dados brutos em conhecimento acionável, permitindo que empresas otimizem processos, antecipem riscos, compreendam melhor o comportamento dos consumidores e criem vantagens competitivas em um mercado cada vez mais digital e orientado por informações. O conceito surgiu como uma evolução do Business </w:t>
      </w:r>
      <w:proofErr w:type="spellStart"/>
      <w:r>
        <w:t>Intelligence</w:t>
      </w:r>
      <w:proofErr w:type="spellEnd"/>
      <w:r>
        <w:t xml:space="preserve"> (BI), desenvolvido na década de 1990 com o avanço da tecnologia da informação. Enquanto o BI tradicional era voltado principalmente para relatórios e dashboards descritivos, a inteligência de dados passou a incorporar tecnologias mais avançadas, como Big Data, </w:t>
      </w:r>
      <w:proofErr w:type="spellStart"/>
      <w:r>
        <w:t>analytics</w:t>
      </w:r>
      <w:proofErr w:type="spellEnd"/>
      <w:r>
        <w:t xml:space="preserve"> e </w:t>
      </w:r>
      <w:proofErr w:type="spellStart"/>
      <w:r>
        <w:t>Machine</w:t>
      </w:r>
      <w:proofErr w:type="spellEnd"/>
      <w:r>
        <w:t xml:space="preserve"> Learning, possibilitando análises mais profundas e previsões mais precisas sobre o mercado, os clientes e as operações internas das organizações.</w:t>
      </w:r>
    </w:p>
    <w:p w14:paraId="6E19DB14" w14:textId="77777777" w:rsidR="00407C80" w:rsidRDefault="00407C80" w:rsidP="00407C80">
      <w:pPr>
        <w:pStyle w:val="NormalWeb"/>
      </w:pPr>
      <w:r>
        <w:t>Com o crescimento exponencial da produção de dados, a inteligência de dados tornou-se uma necessidade estratégica para empresas de diversos setores. Seu funcionamento ocorre por meio de uma cadeia de valor na qual os dados entram como matéria-prima e são transformados em decisões, previsões, alertas e melhorias operacionais. O processo inicia-se na coleta de informações provenientes de diferentes fontes, como sistemas ERP, CRM, e-commerce, atendimento ao cliente, logística, produção e até fontes externas, como indicadores econômicos, mercado e concorrência. Em seguida, ocorre a integração desses dados, etapa em que as informações são padronizadas e organizadas para garantir consistência e confiabilidade. Depois disso, os dados passam pela fase de preparação, que envolve limpeza, validação e enriquecimento das informações, sendo fundamental para assegurar a qualidade das análises realizadas posteriormente.</w:t>
      </w:r>
    </w:p>
    <w:p w14:paraId="70F674B1" w14:textId="77777777" w:rsidR="00407C80" w:rsidRDefault="00407C80" w:rsidP="00407C80">
      <w:pPr>
        <w:pStyle w:val="NormalWeb"/>
      </w:pPr>
      <w:r>
        <w:t xml:space="preserve">Após o tratamento das informações, os dados são armazenados em estruturas como data </w:t>
      </w:r>
      <w:proofErr w:type="spellStart"/>
      <w:r>
        <w:t>warehouses</w:t>
      </w:r>
      <w:proofErr w:type="spellEnd"/>
      <w:r>
        <w:t xml:space="preserve">, data </w:t>
      </w:r>
      <w:proofErr w:type="spellStart"/>
      <w:r>
        <w:t>lakes</w:t>
      </w:r>
      <w:proofErr w:type="spellEnd"/>
      <w:r>
        <w:t xml:space="preserve"> ou arquiteturas híbridas, garantindo rastreabilidade e organização para </w:t>
      </w:r>
      <w:r>
        <w:lastRenderedPageBreak/>
        <w:t xml:space="preserve">futuras consultas e análises. Paralelamente, são aplicadas práticas de governança e segurança, incluindo controle de acesso, auditoria e definição de regras de utilização dos dados. Por fim, ocorre a etapa de análise e entrega das informações, em que ferramentas de Business </w:t>
      </w:r>
      <w:proofErr w:type="spellStart"/>
      <w:r>
        <w:t>Intelligence</w:t>
      </w:r>
      <w:proofErr w:type="spellEnd"/>
      <w:r>
        <w:t xml:space="preserve">, </w:t>
      </w:r>
      <w:proofErr w:type="spellStart"/>
      <w:r>
        <w:t>analytics</w:t>
      </w:r>
      <w:proofErr w:type="spellEnd"/>
      <w:r>
        <w:t xml:space="preserve"> e Inteligência Artificial transformam os dados em relatórios gerenciais, previsões e indicadores estratégicos que auxiliam gestores na tomada de decisões. Dessa forma, a inteligência de dados deixa de ser apenas um recurso tecnológico e passa a integrar diretamente o fluxo de trabalho das organizações.</w:t>
      </w:r>
    </w:p>
    <w:p w14:paraId="39E78FD4" w14:textId="77777777" w:rsidR="00407C80" w:rsidRDefault="00407C80" w:rsidP="00407C80">
      <w:pPr>
        <w:pStyle w:val="NormalWeb"/>
      </w:pPr>
      <w:r>
        <w:t>A aplicação da inteligência de dados oferece diversos benefícios para empresas e serviços. Entre eles, destaca-se a otimização operacional, pois a análise das informações permite identificar gargalos, desperdícios e falhas em processos produtivos e logísticos. Além disso, a análise preditiva possibilita antecipar tendências de mercado, prever demandas futuras e identificar oportunidades antes da concorrência. Outro benefício importante é a personalização da experiência do cliente, já que empresas podem utilizar dados de comportamento para oferecer produtos, serviços e campanhas mais alinhados às preferências do consumidor. A inteligência de dados também contribui para a redução de custos e aumento da lucratividade, identificando áreas em que recursos podem ser melhor aproveitados. Em setores financeiros, por exemplo, algoritmos inteligentes conseguem detectar fraudes e movimentações suspeitas em tempo real, aumentando a segurança das operações.</w:t>
      </w:r>
    </w:p>
    <w:p w14:paraId="038596A7" w14:textId="77777777" w:rsidR="00407C80" w:rsidRDefault="00407C80" w:rsidP="00407C80">
      <w:pPr>
        <w:pStyle w:val="NormalWeb"/>
      </w:pPr>
      <w:r>
        <w:t>Apesar das vantagens, a implementação da inteligência de dados também apresenta desafios. Muitas organizações enfrentam dificuldades de adaptação às novas tecnologias, além de elevados custos relacionados à infraestrutura, manutenção de sistemas e consumo de energia. Outro problema frequente é a falta de padronização das informações, o que pode comprometer a qualidade das análises e dificultar a integração entre diferentes setores da empresa. Ainda assim, os benefícios proporcionados pela inteligência de dados tornam sua utilização cada vez mais necessária em um cenário competitivo e altamente digitalizado.</w:t>
      </w:r>
    </w:p>
    <w:p w14:paraId="36F147F4" w14:textId="2052F474" w:rsidR="00407C80" w:rsidRDefault="00407C80" w:rsidP="00407C80"/>
    <w:p w14:paraId="616239D3" w14:textId="3AF7501C" w:rsidR="00407C80" w:rsidRDefault="00407C80" w:rsidP="00407C80">
      <w:pPr>
        <w:pStyle w:val="Ttulo2"/>
      </w:pPr>
      <w:r>
        <w:t xml:space="preserve">Capítulo 2 – </w:t>
      </w:r>
      <w:proofErr w:type="spellStart"/>
      <w:r>
        <w:t>Machine</w:t>
      </w:r>
      <w:proofErr w:type="spellEnd"/>
      <w:r>
        <w:t xml:space="preserve"> Learning, Inovação e o Futuro do Trabalho na Era dos Dados</w:t>
      </w:r>
    </w:p>
    <w:p w14:paraId="3CC91425" w14:textId="77777777" w:rsidR="00585008" w:rsidRPr="00585008" w:rsidRDefault="00585008" w:rsidP="00585008"/>
    <w:p w14:paraId="105139DC" w14:textId="77777777" w:rsidR="00407C80" w:rsidRDefault="00407C80" w:rsidP="00407C80">
      <w:pPr>
        <w:pStyle w:val="NormalWeb"/>
      </w:pPr>
      <w:r>
        <w:t xml:space="preserve">O </w:t>
      </w:r>
      <w:proofErr w:type="spellStart"/>
      <w:r>
        <w:t>Machine</w:t>
      </w:r>
      <w:proofErr w:type="spellEnd"/>
      <w:r>
        <w:t xml:space="preserve"> Learning tornou-se uma das principais tecnologias utilizadas para prever comportamentos e identificar tendências em diferentes áreas da sociedade. Essa tecnologia permite que sistemas aprendam automaticamente a partir da análise de grandes volumes de dados, reconhecendo padrões e realizando previsões sem necessidade de programação específica para cada situação. Segundo o MIT </w:t>
      </w:r>
      <w:proofErr w:type="spellStart"/>
      <w:r>
        <w:t>Sloan</w:t>
      </w:r>
      <w:proofErr w:type="spellEnd"/>
      <w:r>
        <w:t xml:space="preserve"> </w:t>
      </w:r>
      <w:proofErr w:type="spellStart"/>
      <w:r>
        <w:t>School</w:t>
      </w:r>
      <w:proofErr w:type="spellEnd"/>
      <w:r>
        <w:t xml:space="preserve"> </w:t>
      </w:r>
      <w:proofErr w:type="spellStart"/>
      <w:r>
        <w:t>of</w:t>
      </w:r>
      <w:proofErr w:type="spellEnd"/>
      <w:r>
        <w:t xml:space="preserve"> Management (2021), os sistemas de </w:t>
      </w:r>
      <w:proofErr w:type="spellStart"/>
      <w:r>
        <w:t>Machine</w:t>
      </w:r>
      <w:proofErr w:type="spellEnd"/>
      <w:r>
        <w:t xml:space="preserve"> Learning aprendem com os dados e utilizam essas informações para auxiliar na tomada de decisões estratégicas. Conforme destaca a instituição, “</w:t>
      </w:r>
      <w:proofErr w:type="spellStart"/>
      <w:r>
        <w:t>machine</w:t>
      </w:r>
      <w:proofErr w:type="spellEnd"/>
      <w:r>
        <w:t xml:space="preserve"> </w:t>
      </w:r>
      <w:proofErr w:type="spellStart"/>
      <w:r>
        <w:t>learning</w:t>
      </w:r>
      <w:proofErr w:type="spellEnd"/>
      <w:r>
        <w:t xml:space="preserve"> systems </w:t>
      </w:r>
      <w:proofErr w:type="spellStart"/>
      <w:r>
        <w:t>learn</w:t>
      </w:r>
      <w:proofErr w:type="spellEnd"/>
      <w:r>
        <w:t xml:space="preserve"> </w:t>
      </w:r>
      <w:proofErr w:type="spellStart"/>
      <w:r>
        <w:t>from</w:t>
      </w:r>
      <w:proofErr w:type="spellEnd"/>
      <w:r>
        <w:t xml:space="preserve"> data </w:t>
      </w:r>
      <w:proofErr w:type="spellStart"/>
      <w:r>
        <w:t>rather</w:t>
      </w:r>
      <w:proofErr w:type="spellEnd"/>
      <w:r>
        <w:t xml:space="preserve"> </w:t>
      </w:r>
      <w:proofErr w:type="spellStart"/>
      <w:r>
        <w:t>than</w:t>
      </w:r>
      <w:proofErr w:type="spellEnd"/>
      <w:r>
        <w:t xml:space="preserve"> </w:t>
      </w:r>
      <w:proofErr w:type="spellStart"/>
      <w:r>
        <w:t>through</w:t>
      </w:r>
      <w:proofErr w:type="spellEnd"/>
      <w:r>
        <w:t xml:space="preserve"> </w:t>
      </w:r>
      <w:proofErr w:type="spellStart"/>
      <w:r>
        <w:t>explicit</w:t>
      </w:r>
      <w:proofErr w:type="spellEnd"/>
      <w:r>
        <w:t xml:space="preserve"> </w:t>
      </w:r>
      <w:proofErr w:type="spellStart"/>
      <w:r>
        <w:t>programming</w:t>
      </w:r>
      <w:proofErr w:type="spellEnd"/>
      <w:r>
        <w:t xml:space="preserve">” (MIT SLOAN SCHOOL OF MANAGEMENT, 2021). Empresas utilizam essa tecnologia para recomendar produtos, personalizar serviços e identificar possíveis fraudes financeiras, enquanto plataformas digitais sugerem conteúdos com base nas interações dos usuários. Na indústria, o aprendizado de máquina também é empregado para prever falhas em equipamentos e otimizar processos produtivos. De acordo com a MIT </w:t>
      </w:r>
      <w:proofErr w:type="spellStart"/>
      <w:r>
        <w:t>Sloan</w:t>
      </w:r>
      <w:proofErr w:type="spellEnd"/>
      <w:r>
        <w:t xml:space="preserve"> Management Review (2021), o uso de Big Data aliado à Inteligência Artificial amplia a capacidade dos sistemas inteligentes e torna as previsões mais precisas ao longo do tempo.</w:t>
      </w:r>
    </w:p>
    <w:p w14:paraId="1725571C" w14:textId="77777777" w:rsidR="00407C80" w:rsidRDefault="00407C80" w:rsidP="00407C80">
      <w:pPr>
        <w:pStyle w:val="NormalWeb"/>
      </w:pPr>
      <w:r>
        <w:t xml:space="preserve">Além disso, a análise de dados em tempo real tornou-se um diferencial estratégico para empresas e serviços em diversos setores, pois permite processar informações </w:t>
      </w:r>
      <w:r>
        <w:lastRenderedPageBreak/>
        <w:t xml:space="preserve">instantaneamente e apoiar decisões rápidas e eficientes. Com o avanço das tecnologias digitais, organizações passaram a gerar grandes quantidades de dados continuamente, exigindo sistemas capazes de monitorar operações e acompanhar o comportamento dos consumidores em tempo real. No setor financeiro, por exemplo, análises instantâneas ajudam a detectar fraudes e movimentações suspeitas, enquanto no comércio eletrônico os dados são utilizados para personalizar ofertas e melhorar a experiência dos clientes. Segundo a MIT </w:t>
      </w:r>
      <w:proofErr w:type="spellStart"/>
      <w:r>
        <w:t>Sloan</w:t>
      </w:r>
      <w:proofErr w:type="spellEnd"/>
      <w:r>
        <w:t xml:space="preserve"> Management Review (2021), a velocidade no processamento das informações tornou-se um fator essencial para a vantagem competitiva das organizações, permitindo adaptação mais rápida às mudanças do mercado e identificação de oportunidades antes da concorrência.</w:t>
      </w:r>
    </w:p>
    <w:p w14:paraId="0E8B8AC4" w14:textId="77777777" w:rsidR="00407C80" w:rsidRDefault="00407C80" w:rsidP="00407C80">
      <w:pPr>
        <w:pStyle w:val="NormalWeb"/>
      </w:pPr>
      <w:r>
        <w:t xml:space="preserve">A inteligência de dados também desempenha papel fundamental na inovação e no desenvolvimento de novos produtos e serviços. A análise de grandes volumes de informações permite que empresas compreendam melhor as necessidades dos consumidores e criem soluções mais eficientes e personalizadas. Nesse sentido, os dados passaram a ser considerados ativos estratégicos para inovação e competitividade. Conforme destaca a MIT </w:t>
      </w:r>
      <w:proofErr w:type="spellStart"/>
      <w:r>
        <w:t>Sloan</w:t>
      </w:r>
      <w:proofErr w:type="spellEnd"/>
      <w:r>
        <w:t xml:space="preserve"> Management Review (2021), “data </w:t>
      </w:r>
      <w:proofErr w:type="spellStart"/>
      <w:r>
        <w:t>has</w:t>
      </w:r>
      <w:proofErr w:type="spellEnd"/>
      <w:r>
        <w:t xml:space="preserve"> </w:t>
      </w:r>
      <w:proofErr w:type="spellStart"/>
      <w:r>
        <w:t>become</w:t>
      </w:r>
      <w:proofErr w:type="spellEnd"/>
      <w:r>
        <w:t xml:space="preserve"> a </w:t>
      </w:r>
      <w:proofErr w:type="spellStart"/>
      <w:r>
        <w:t>strategic</w:t>
      </w:r>
      <w:proofErr w:type="spellEnd"/>
      <w:r>
        <w:t xml:space="preserve"> </w:t>
      </w:r>
      <w:proofErr w:type="spellStart"/>
      <w:r>
        <w:t>asset</w:t>
      </w:r>
      <w:proofErr w:type="spellEnd"/>
      <w:r>
        <w:t xml:space="preserve"> for </w:t>
      </w:r>
      <w:proofErr w:type="spellStart"/>
      <w:r>
        <w:t>innovation</w:t>
      </w:r>
      <w:proofErr w:type="spellEnd"/>
      <w:r>
        <w:t xml:space="preserve"> </w:t>
      </w:r>
      <w:proofErr w:type="spellStart"/>
      <w:r>
        <w:t>and</w:t>
      </w:r>
      <w:proofErr w:type="spellEnd"/>
      <w:r>
        <w:t xml:space="preserve"> </w:t>
      </w:r>
      <w:proofErr w:type="spellStart"/>
      <w:r>
        <w:t>competitive</w:t>
      </w:r>
      <w:proofErr w:type="spellEnd"/>
      <w:r>
        <w:t xml:space="preserve"> </w:t>
      </w:r>
      <w:proofErr w:type="spellStart"/>
      <w:r>
        <w:t>advantage</w:t>
      </w:r>
      <w:proofErr w:type="spellEnd"/>
      <w:r>
        <w:t>” (MIT SLOAN MANAGEMENT REVIEW, 2021). Além disso, a inteligência de dados acelera processos de pesquisa e desenvolvimento, possibilitando testar hipóteses, avaliar resultados e implementar melhorias com maior rapidez e eficiência.</w:t>
      </w:r>
    </w:p>
    <w:p w14:paraId="23DC558F" w14:textId="45B893B2" w:rsidR="00585008" w:rsidRDefault="00407C80" w:rsidP="00585008">
      <w:pPr>
        <w:pStyle w:val="NormalWeb"/>
      </w:pPr>
      <w:r>
        <w:t xml:space="preserve">Por fim, a inteligência de dados está transformando significativamente o mercado de trabalho e criando novas profissões relacionadas à Ciência de Dados e à Inteligência Artificial. Profissões como cientista de dados, engenheiro de dados, analista de Business </w:t>
      </w:r>
      <w:proofErr w:type="spellStart"/>
      <w:r>
        <w:t>Intelligence</w:t>
      </w:r>
      <w:proofErr w:type="spellEnd"/>
      <w:r>
        <w:t xml:space="preserve"> e especialista em </w:t>
      </w:r>
      <w:proofErr w:type="spellStart"/>
      <w:r>
        <w:t>Machine</w:t>
      </w:r>
      <w:proofErr w:type="spellEnd"/>
      <w:r>
        <w:t xml:space="preserve"> Learning tornaram-se essenciais para empresas que dependem da análise de informações para tomar decisões estratégicas. Além disso, áreas tradicionais como saúde, educação, marketing, finanças e logística também passaram a exigir profissionais com maior capacidade analítica e domínio tecnológico. Segundo Silva, Souza e Oliveira (2021), “as tecnologias digitais estão redefinindo as relações de trabalho e exigindo novas competências profissionais” (SILVA; SOUZA; OLIVEIRA, 2021, p. 128). Ao mesmo tempo, a automação de tarefas repetitivas permite que trabalhadores se concentrem em atividades mais criativas, estratégicas e inovadoras, tornando o conhecimento em dados e tecnologia cada vez mais indispensável no mercado de trabalho contemporâneo.</w:t>
      </w:r>
    </w:p>
    <w:p w14:paraId="1807F3A6" w14:textId="4F5A0DCB" w:rsidR="00585008" w:rsidRPr="00585008" w:rsidRDefault="00585008" w:rsidP="00585008">
      <w:pPr>
        <w:pStyle w:val="Ttulo4"/>
      </w:pPr>
      <w:r w:rsidRPr="00585008">
        <w:t>Re</w:t>
      </w:r>
      <w:r>
        <w:t xml:space="preserve">ferencias </w:t>
      </w:r>
      <w:proofErr w:type="spellStart"/>
      <w:r>
        <w:t>bibliograficas</w:t>
      </w:r>
      <w:proofErr w:type="spellEnd"/>
    </w:p>
    <w:p w14:paraId="0BDBAA14" w14:textId="77777777" w:rsidR="009C4D5D" w:rsidRPr="00585008" w:rsidRDefault="009C4D5D" w:rsidP="002B65E2">
      <w:pPr>
        <w:rPr>
          <w:rFonts w:ascii="Times New Roman" w:hAnsi="Times New Roman" w:cs="Times New Roman"/>
          <w:sz w:val="24"/>
          <w:szCs w:val="24"/>
        </w:rPr>
      </w:pPr>
    </w:p>
    <w:p w14:paraId="53C42660" w14:textId="4E180889" w:rsidR="009C4D5D" w:rsidRDefault="009C4D5D" w:rsidP="00585008">
      <w:pPr>
        <w:rPr>
          <w:rFonts w:ascii="Times New Roman" w:hAnsi="Times New Roman" w:cs="Times New Roman"/>
          <w:sz w:val="24"/>
          <w:szCs w:val="24"/>
        </w:rPr>
      </w:pPr>
      <w:r w:rsidRPr="00585008">
        <w:rPr>
          <w:rFonts w:ascii="Times New Roman" w:hAnsi="Times New Roman" w:cs="Times New Roman"/>
          <w:sz w:val="24"/>
          <w:szCs w:val="24"/>
        </w:rPr>
        <w:t xml:space="preserve">AYUB, Gustavo </w:t>
      </w:r>
      <w:proofErr w:type="spellStart"/>
      <w:r w:rsidRPr="00585008">
        <w:rPr>
          <w:rFonts w:ascii="Times New Roman" w:hAnsi="Times New Roman" w:cs="Times New Roman"/>
          <w:sz w:val="24"/>
          <w:szCs w:val="24"/>
        </w:rPr>
        <w:t>Gattass</w:t>
      </w:r>
      <w:proofErr w:type="spellEnd"/>
      <w:r w:rsidRPr="00585008">
        <w:rPr>
          <w:rFonts w:ascii="Times New Roman" w:hAnsi="Times New Roman" w:cs="Times New Roman"/>
          <w:sz w:val="24"/>
          <w:szCs w:val="24"/>
        </w:rPr>
        <w:t xml:space="preserve">. *[Título da </w:t>
      </w:r>
      <w:proofErr w:type="gramStart"/>
      <w:r w:rsidRPr="00585008">
        <w:rPr>
          <w:rFonts w:ascii="Times New Roman" w:hAnsi="Times New Roman" w:cs="Times New Roman"/>
          <w:sz w:val="24"/>
          <w:szCs w:val="24"/>
        </w:rPr>
        <w:t>dissertação]*</w:t>
      </w:r>
      <w:proofErr w:type="gramEnd"/>
      <w:r w:rsidRPr="00585008">
        <w:rPr>
          <w:rFonts w:ascii="Times New Roman" w:hAnsi="Times New Roman" w:cs="Times New Roman"/>
          <w:sz w:val="24"/>
          <w:szCs w:val="24"/>
        </w:rPr>
        <w:t>. Universidade de São Paulo, 2011. Disponível em: [</w:t>
      </w:r>
      <w:proofErr w:type="gramStart"/>
      <w:r w:rsidRPr="00585008">
        <w:rPr>
          <w:rFonts w:ascii="Times New Roman" w:hAnsi="Times New Roman" w:cs="Times New Roman"/>
          <w:sz w:val="24"/>
          <w:szCs w:val="24"/>
        </w:rPr>
        <w:t>https://teses.usp.br/teses/disponiveis/3/3141/tde-31052011-160352/publico/Dissertacao_Gustavo_Gattass_Ayub.pdf](</w:t>
      </w:r>
      <w:proofErr w:type="gramEnd"/>
      <w:r w:rsidRPr="00585008">
        <w:rPr>
          <w:rFonts w:ascii="Times New Roman" w:hAnsi="Times New Roman" w:cs="Times New Roman"/>
          <w:sz w:val="24"/>
          <w:szCs w:val="24"/>
        </w:rPr>
        <w:t>https://teses.usp.br/teses/disponiveis/3/3141/tde-31052011-160352/publico/Dissertacao_Gustavo_Gattass_Ayub.pdf). Acesso em: 28 abr. 2026.</w:t>
      </w:r>
    </w:p>
    <w:p w14:paraId="0B0C3FCC" w14:textId="77777777" w:rsidR="009C4D5D" w:rsidRPr="00585008" w:rsidRDefault="009C4D5D" w:rsidP="00585008">
      <w:pPr>
        <w:rPr>
          <w:rFonts w:ascii="Times New Roman" w:hAnsi="Times New Roman" w:cs="Times New Roman"/>
          <w:sz w:val="24"/>
          <w:szCs w:val="24"/>
        </w:rPr>
      </w:pPr>
    </w:p>
    <w:p w14:paraId="27010DCA" w14:textId="77777777" w:rsidR="009C4D5D" w:rsidRPr="00585008" w:rsidRDefault="009C4D5D" w:rsidP="00585008">
      <w:pPr>
        <w:rPr>
          <w:rFonts w:ascii="Times New Roman" w:hAnsi="Times New Roman" w:cs="Times New Roman"/>
          <w:sz w:val="24"/>
          <w:szCs w:val="24"/>
        </w:rPr>
      </w:pPr>
      <w:r w:rsidRPr="00585008">
        <w:rPr>
          <w:rFonts w:ascii="Times New Roman" w:hAnsi="Times New Roman" w:cs="Times New Roman"/>
          <w:sz w:val="24"/>
          <w:szCs w:val="24"/>
        </w:rPr>
        <w:t>BDTD – Dissertação</w:t>
      </w:r>
    </w:p>
    <w:p w14:paraId="6E7ABAD9" w14:textId="6FF82848" w:rsidR="009C4D5D" w:rsidRDefault="009C4D5D" w:rsidP="00585008">
      <w:pPr>
        <w:rPr>
          <w:rFonts w:ascii="Times New Roman" w:hAnsi="Times New Roman" w:cs="Times New Roman"/>
          <w:sz w:val="24"/>
          <w:szCs w:val="24"/>
        </w:rPr>
      </w:pPr>
      <w:r w:rsidRPr="00585008">
        <w:rPr>
          <w:rFonts w:ascii="Times New Roman" w:hAnsi="Times New Roman" w:cs="Times New Roman"/>
          <w:sz w:val="24"/>
          <w:szCs w:val="24"/>
        </w:rPr>
        <w:t xml:space="preserve">CABRAL, Daniel da Silva. *[Título da </w:t>
      </w:r>
      <w:proofErr w:type="gramStart"/>
      <w:r w:rsidRPr="00585008">
        <w:rPr>
          <w:rFonts w:ascii="Times New Roman" w:hAnsi="Times New Roman" w:cs="Times New Roman"/>
          <w:sz w:val="24"/>
          <w:szCs w:val="24"/>
        </w:rPr>
        <w:t>dissertação]*</w:t>
      </w:r>
      <w:proofErr w:type="gramEnd"/>
      <w:r w:rsidRPr="00585008">
        <w:rPr>
          <w:rFonts w:ascii="Times New Roman" w:hAnsi="Times New Roman" w:cs="Times New Roman"/>
          <w:sz w:val="24"/>
          <w:szCs w:val="24"/>
        </w:rPr>
        <w:t>. 2021. Disponível em: [</w:t>
      </w:r>
      <w:proofErr w:type="gramStart"/>
      <w:r w:rsidRPr="00585008">
        <w:rPr>
          <w:rFonts w:ascii="Times New Roman" w:hAnsi="Times New Roman" w:cs="Times New Roman"/>
          <w:sz w:val="24"/>
          <w:szCs w:val="24"/>
        </w:rPr>
        <w:t>https://bdtd.ucb.br:8443/jspui/bitstream/tede/2831/2/DanieldaSilvaCabralDissertacao2021.pdf](</w:t>
      </w:r>
      <w:proofErr w:type="gramEnd"/>
      <w:r w:rsidRPr="00585008">
        <w:rPr>
          <w:rFonts w:ascii="Times New Roman" w:hAnsi="Times New Roman" w:cs="Times New Roman"/>
          <w:sz w:val="24"/>
          <w:szCs w:val="24"/>
        </w:rPr>
        <w:t xml:space="preserve">https://bdtd.ucb.br:8443/jspui/bitstream/tede/2831/2/DanieldaSilvaCabralDissertacao2021.pdf). Acesso em: </w:t>
      </w:r>
      <w:proofErr w:type="gramStart"/>
      <w:r w:rsidRPr="00585008">
        <w:rPr>
          <w:rFonts w:ascii="Times New Roman" w:hAnsi="Times New Roman" w:cs="Times New Roman"/>
          <w:sz w:val="24"/>
          <w:szCs w:val="24"/>
        </w:rPr>
        <w:t>05 maio 2026</w:t>
      </w:r>
      <w:proofErr w:type="gramEnd"/>
      <w:r w:rsidRPr="00585008">
        <w:rPr>
          <w:rFonts w:ascii="Times New Roman" w:hAnsi="Times New Roman" w:cs="Times New Roman"/>
          <w:sz w:val="24"/>
          <w:szCs w:val="24"/>
        </w:rPr>
        <w:t>.</w:t>
      </w:r>
    </w:p>
    <w:p w14:paraId="1E2E54AF" w14:textId="77777777" w:rsidR="009C4D5D" w:rsidRPr="00585008" w:rsidRDefault="009C4D5D" w:rsidP="00585008">
      <w:pPr>
        <w:rPr>
          <w:rFonts w:ascii="Times New Roman" w:hAnsi="Times New Roman" w:cs="Times New Roman"/>
          <w:sz w:val="24"/>
          <w:szCs w:val="24"/>
        </w:rPr>
      </w:pPr>
    </w:p>
    <w:p w14:paraId="755F0712" w14:textId="77777777" w:rsidR="009C4D5D" w:rsidRPr="00585008" w:rsidRDefault="009C4D5D" w:rsidP="00585008">
      <w:pPr>
        <w:rPr>
          <w:rFonts w:ascii="Times New Roman" w:hAnsi="Times New Roman" w:cs="Times New Roman"/>
          <w:sz w:val="24"/>
          <w:szCs w:val="24"/>
        </w:rPr>
      </w:pPr>
      <w:proofErr w:type="spellStart"/>
      <w:r w:rsidRPr="00585008">
        <w:rPr>
          <w:rFonts w:ascii="Times New Roman" w:hAnsi="Times New Roman" w:cs="Times New Roman"/>
          <w:sz w:val="24"/>
          <w:szCs w:val="24"/>
        </w:rPr>
        <w:t>Cobli</w:t>
      </w:r>
      <w:proofErr w:type="spellEnd"/>
      <w:r w:rsidRPr="00585008">
        <w:rPr>
          <w:rFonts w:ascii="Times New Roman" w:hAnsi="Times New Roman" w:cs="Times New Roman"/>
          <w:sz w:val="24"/>
          <w:szCs w:val="24"/>
        </w:rPr>
        <w:t xml:space="preserve"> – Integração de Dados</w:t>
      </w:r>
    </w:p>
    <w:p w14:paraId="599F41A3" w14:textId="7273813B" w:rsidR="009C4D5D" w:rsidRDefault="009C4D5D" w:rsidP="00585008">
      <w:pPr>
        <w:rPr>
          <w:rFonts w:ascii="Times New Roman" w:hAnsi="Times New Roman" w:cs="Times New Roman"/>
          <w:sz w:val="24"/>
          <w:szCs w:val="24"/>
        </w:rPr>
      </w:pPr>
      <w:r w:rsidRPr="00585008">
        <w:rPr>
          <w:rFonts w:ascii="Times New Roman" w:hAnsi="Times New Roman" w:cs="Times New Roman"/>
          <w:sz w:val="24"/>
          <w:szCs w:val="24"/>
        </w:rPr>
        <w:lastRenderedPageBreak/>
        <w:t>COBLI. *Integração de dados: importância e benefícios para empresas*. Disponível em: [</w:t>
      </w:r>
      <w:proofErr w:type="gramStart"/>
      <w:r w:rsidRPr="00585008">
        <w:rPr>
          <w:rFonts w:ascii="Times New Roman" w:hAnsi="Times New Roman" w:cs="Times New Roman"/>
          <w:sz w:val="24"/>
          <w:szCs w:val="24"/>
        </w:rPr>
        <w:t>https://www.cobli.co/blog/integracao-de-dados/](</w:t>
      </w:r>
      <w:proofErr w:type="gramEnd"/>
      <w:r w:rsidRPr="00585008">
        <w:rPr>
          <w:rFonts w:ascii="Times New Roman" w:hAnsi="Times New Roman" w:cs="Times New Roman"/>
          <w:sz w:val="24"/>
          <w:szCs w:val="24"/>
        </w:rPr>
        <w:t xml:space="preserve">https://www.cobli.co/blog/integracao-de-dados/). Acesso em: </w:t>
      </w:r>
      <w:proofErr w:type="gramStart"/>
      <w:r w:rsidRPr="00585008">
        <w:rPr>
          <w:rFonts w:ascii="Times New Roman" w:hAnsi="Times New Roman" w:cs="Times New Roman"/>
          <w:sz w:val="24"/>
          <w:szCs w:val="24"/>
        </w:rPr>
        <w:t>05 maio 2026</w:t>
      </w:r>
      <w:proofErr w:type="gramEnd"/>
      <w:r w:rsidRPr="00585008">
        <w:rPr>
          <w:rFonts w:ascii="Times New Roman" w:hAnsi="Times New Roman" w:cs="Times New Roman"/>
          <w:sz w:val="24"/>
          <w:szCs w:val="24"/>
        </w:rPr>
        <w:t>.</w:t>
      </w:r>
    </w:p>
    <w:p w14:paraId="5431B576" w14:textId="77777777" w:rsidR="009C4D5D" w:rsidRPr="00585008" w:rsidRDefault="009C4D5D" w:rsidP="00585008">
      <w:pPr>
        <w:rPr>
          <w:rFonts w:ascii="Times New Roman" w:hAnsi="Times New Roman" w:cs="Times New Roman"/>
          <w:sz w:val="24"/>
          <w:szCs w:val="24"/>
        </w:rPr>
      </w:pPr>
    </w:p>
    <w:p w14:paraId="4DA5ED0B" w14:textId="77777777" w:rsidR="009C4D5D" w:rsidRPr="00585008" w:rsidRDefault="009C4D5D" w:rsidP="00585008">
      <w:pPr>
        <w:rPr>
          <w:rFonts w:ascii="Times New Roman" w:hAnsi="Times New Roman" w:cs="Times New Roman"/>
          <w:sz w:val="24"/>
          <w:szCs w:val="24"/>
        </w:rPr>
      </w:pPr>
      <w:r w:rsidRPr="00585008">
        <w:rPr>
          <w:rFonts w:ascii="Times New Roman" w:hAnsi="Times New Roman" w:cs="Times New Roman"/>
          <w:sz w:val="24"/>
          <w:szCs w:val="24"/>
        </w:rPr>
        <w:t xml:space="preserve">MIT </w:t>
      </w:r>
      <w:proofErr w:type="spellStart"/>
      <w:r w:rsidRPr="00585008">
        <w:rPr>
          <w:rFonts w:ascii="Times New Roman" w:hAnsi="Times New Roman" w:cs="Times New Roman"/>
          <w:sz w:val="24"/>
          <w:szCs w:val="24"/>
        </w:rPr>
        <w:t>Sloan</w:t>
      </w:r>
      <w:proofErr w:type="spellEnd"/>
      <w:r w:rsidRPr="00585008">
        <w:rPr>
          <w:rFonts w:ascii="Times New Roman" w:hAnsi="Times New Roman" w:cs="Times New Roman"/>
          <w:sz w:val="24"/>
          <w:szCs w:val="24"/>
        </w:rPr>
        <w:t xml:space="preserve"> – </w:t>
      </w:r>
      <w:proofErr w:type="spellStart"/>
      <w:r w:rsidRPr="00585008">
        <w:rPr>
          <w:rFonts w:ascii="Times New Roman" w:hAnsi="Times New Roman" w:cs="Times New Roman"/>
          <w:sz w:val="24"/>
          <w:szCs w:val="24"/>
        </w:rPr>
        <w:t>Machine</w:t>
      </w:r>
      <w:proofErr w:type="spellEnd"/>
      <w:r w:rsidRPr="00585008">
        <w:rPr>
          <w:rFonts w:ascii="Times New Roman" w:hAnsi="Times New Roman" w:cs="Times New Roman"/>
          <w:sz w:val="24"/>
          <w:szCs w:val="24"/>
        </w:rPr>
        <w:t xml:space="preserve"> Learning </w:t>
      </w:r>
      <w:proofErr w:type="spellStart"/>
      <w:r w:rsidRPr="00585008">
        <w:rPr>
          <w:rFonts w:ascii="Times New Roman" w:hAnsi="Times New Roman" w:cs="Times New Roman"/>
          <w:sz w:val="24"/>
          <w:szCs w:val="24"/>
        </w:rPr>
        <w:t>Explained</w:t>
      </w:r>
      <w:proofErr w:type="spellEnd"/>
    </w:p>
    <w:p w14:paraId="7183AF3C" w14:textId="77777777" w:rsidR="009C4D5D" w:rsidRPr="00585008" w:rsidRDefault="009C4D5D" w:rsidP="00585008">
      <w:pPr>
        <w:rPr>
          <w:rFonts w:ascii="Times New Roman" w:hAnsi="Times New Roman" w:cs="Times New Roman"/>
          <w:sz w:val="24"/>
          <w:szCs w:val="24"/>
        </w:rPr>
      </w:pPr>
      <w:r w:rsidRPr="00585008">
        <w:rPr>
          <w:rFonts w:ascii="Times New Roman" w:hAnsi="Times New Roman" w:cs="Times New Roman"/>
          <w:sz w:val="24"/>
          <w:szCs w:val="24"/>
        </w:rPr>
        <w:t xml:space="preserve">MIT </w:t>
      </w:r>
      <w:proofErr w:type="spellStart"/>
      <w:r w:rsidRPr="00585008">
        <w:rPr>
          <w:rFonts w:ascii="Times New Roman" w:hAnsi="Times New Roman" w:cs="Times New Roman"/>
          <w:sz w:val="24"/>
          <w:szCs w:val="24"/>
        </w:rPr>
        <w:t>Sloan</w:t>
      </w:r>
      <w:proofErr w:type="spellEnd"/>
      <w:r w:rsidRPr="00585008">
        <w:rPr>
          <w:rFonts w:ascii="Times New Roman" w:hAnsi="Times New Roman" w:cs="Times New Roman"/>
          <w:sz w:val="24"/>
          <w:szCs w:val="24"/>
        </w:rPr>
        <w:t xml:space="preserve"> Management Review – </w:t>
      </w:r>
      <w:proofErr w:type="spellStart"/>
      <w:r w:rsidRPr="00585008">
        <w:rPr>
          <w:rFonts w:ascii="Times New Roman" w:hAnsi="Times New Roman" w:cs="Times New Roman"/>
          <w:sz w:val="24"/>
          <w:szCs w:val="24"/>
        </w:rPr>
        <w:t>How</w:t>
      </w:r>
      <w:proofErr w:type="spellEnd"/>
      <w:r w:rsidRPr="00585008">
        <w:rPr>
          <w:rFonts w:ascii="Times New Roman" w:hAnsi="Times New Roman" w:cs="Times New Roman"/>
          <w:sz w:val="24"/>
          <w:szCs w:val="24"/>
        </w:rPr>
        <w:t xml:space="preserve"> Big Data </w:t>
      </w:r>
      <w:proofErr w:type="spellStart"/>
      <w:r w:rsidRPr="00585008">
        <w:rPr>
          <w:rFonts w:ascii="Times New Roman" w:hAnsi="Times New Roman" w:cs="Times New Roman"/>
          <w:sz w:val="24"/>
          <w:szCs w:val="24"/>
        </w:rPr>
        <w:t>Is</w:t>
      </w:r>
      <w:proofErr w:type="spellEnd"/>
      <w:r w:rsidRPr="00585008">
        <w:rPr>
          <w:rFonts w:ascii="Times New Roman" w:hAnsi="Times New Roman" w:cs="Times New Roman"/>
          <w:sz w:val="24"/>
          <w:szCs w:val="24"/>
        </w:rPr>
        <w:t xml:space="preserve"> </w:t>
      </w:r>
      <w:proofErr w:type="spellStart"/>
      <w:r w:rsidRPr="00585008">
        <w:rPr>
          <w:rFonts w:ascii="Times New Roman" w:hAnsi="Times New Roman" w:cs="Times New Roman"/>
          <w:sz w:val="24"/>
          <w:szCs w:val="24"/>
        </w:rPr>
        <w:t>Empowering</w:t>
      </w:r>
      <w:proofErr w:type="spellEnd"/>
      <w:r w:rsidRPr="00585008">
        <w:rPr>
          <w:rFonts w:ascii="Times New Roman" w:hAnsi="Times New Roman" w:cs="Times New Roman"/>
          <w:sz w:val="24"/>
          <w:szCs w:val="24"/>
        </w:rPr>
        <w:t xml:space="preserve"> AI </w:t>
      </w:r>
      <w:proofErr w:type="spellStart"/>
      <w:r w:rsidRPr="00585008">
        <w:rPr>
          <w:rFonts w:ascii="Times New Roman" w:hAnsi="Times New Roman" w:cs="Times New Roman"/>
          <w:sz w:val="24"/>
          <w:szCs w:val="24"/>
        </w:rPr>
        <w:t>and</w:t>
      </w:r>
      <w:proofErr w:type="spellEnd"/>
      <w:r w:rsidRPr="00585008">
        <w:rPr>
          <w:rFonts w:ascii="Times New Roman" w:hAnsi="Times New Roman" w:cs="Times New Roman"/>
          <w:sz w:val="24"/>
          <w:szCs w:val="24"/>
        </w:rPr>
        <w:t xml:space="preserve"> </w:t>
      </w:r>
      <w:proofErr w:type="spellStart"/>
      <w:r w:rsidRPr="00585008">
        <w:rPr>
          <w:rFonts w:ascii="Times New Roman" w:hAnsi="Times New Roman" w:cs="Times New Roman"/>
          <w:sz w:val="24"/>
          <w:szCs w:val="24"/>
        </w:rPr>
        <w:t>Machine</w:t>
      </w:r>
      <w:proofErr w:type="spellEnd"/>
      <w:r w:rsidRPr="00585008">
        <w:rPr>
          <w:rFonts w:ascii="Times New Roman" w:hAnsi="Times New Roman" w:cs="Times New Roman"/>
          <w:sz w:val="24"/>
          <w:szCs w:val="24"/>
        </w:rPr>
        <w:t xml:space="preserve"> Learning </w:t>
      </w:r>
      <w:proofErr w:type="spellStart"/>
      <w:r w:rsidRPr="00585008">
        <w:rPr>
          <w:rFonts w:ascii="Times New Roman" w:hAnsi="Times New Roman" w:cs="Times New Roman"/>
          <w:sz w:val="24"/>
          <w:szCs w:val="24"/>
        </w:rPr>
        <w:t>at</w:t>
      </w:r>
      <w:proofErr w:type="spellEnd"/>
      <w:r w:rsidRPr="00585008">
        <w:rPr>
          <w:rFonts w:ascii="Times New Roman" w:hAnsi="Times New Roman" w:cs="Times New Roman"/>
          <w:sz w:val="24"/>
          <w:szCs w:val="24"/>
        </w:rPr>
        <w:t xml:space="preserve"> </w:t>
      </w:r>
      <w:proofErr w:type="spellStart"/>
      <w:r w:rsidRPr="00585008">
        <w:rPr>
          <w:rFonts w:ascii="Times New Roman" w:hAnsi="Times New Roman" w:cs="Times New Roman"/>
          <w:sz w:val="24"/>
          <w:szCs w:val="24"/>
        </w:rPr>
        <w:t>Scale</w:t>
      </w:r>
      <w:proofErr w:type="spellEnd"/>
    </w:p>
    <w:p w14:paraId="63E694BE" w14:textId="120B419E" w:rsidR="009C4D5D" w:rsidRDefault="009C4D5D" w:rsidP="00585008">
      <w:pPr>
        <w:rPr>
          <w:rFonts w:ascii="Times New Roman" w:hAnsi="Times New Roman" w:cs="Times New Roman"/>
          <w:sz w:val="24"/>
          <w:szCs w:val="24"/>
        </w:rPr>
      </w:pPr>
      <w:r w:rsidRPr="00585008">
        <w:rPr>
          <w:rFonts w:ascii="Times New Roman" w:hAnsi="Times New Roman" w:cs="Times New Roman"/>
          <w:sz w:val="24"/>
          <w:szCs w:val="24"/>
        </w:rPr>
        <w:t>MIT SLOAN MANAGEMENT REVIEW. *</w:t>
      </w:r>
      <w:proofErr w:type="spellStart"/>
      <w:r w:rsidRPr="00585008">
        <w:rPr>
          <w:rFonts w:ascii="Times New Roman" w:hAnsi="Times New Roman" w:cs="Times New Roman"/>
          <w:sz w:val="24"/>
          <w:szCs w:val="24"/>
        </w:rPr>
        <w:t>How</w:t>
      </w:r>
      <w:proofErr w:type="spellEnd"/>
      <w:r w:rsidRPr="00585008">
        <w:rPr>
          <w:rFonts w:ascii="Times New Roman" w:hAnsi="Times New Roman" w:cs="Times New Roman"/>
          <w:sz w:val="24"/>
          <w:szCs w:val="24"/>
        </w:rPr>
        <w:t xml:space="preserve"> big data </w:t>
      </w:r>
      <w:proofErr w:type="spellStart"/>
      <w:r w:rsidRPr="00585008">
        <w:rPr>
          <w:rFonts w:ascii="Times New Roman" w:hAnsi="Times New Roman" w:cs="Times New Roman"/>
          <w:sz w:val="24"/>
          <w:szCs w:val="24"/>
        </w:rPr>
        <w:t>is</w:t>
      </w:r>
      <w:proofErr w:type="spellEnd"/>
      <w:r w:rsidRPr="00585008">
        <w:rPr>
          <w:rFonts w:ascii="Times New Roman" w:hAnsi="Times New Roman" w:cs="Times New Roman"/>
          <w:sz w:val="24"/>
          <w:szCs w:val="24"/>
        </w:rPr>
        <w:t xml:space="preserve"> </w:t>
      </w:r>
      <w:proofErr w:type="spellStart"/>
      <w:r w:rsidRPr="00585008">
        <w:rPr>
          <w:rFonts w:ascii="Times New Roman" w:hAnsi="Times New Roman" w:cs="Times New Roman"/>
          <w:sz w:val="24"/>
          <w:szCs w:val="24"/>
        </w:rPr>
        <w:t>empowering</w:t>
      </w:r>
      <w:proofErr w:type="spellEnd"/>
      <w:r w:rsidRPr="00585008">
        <w:rPr>
          <w:rFonts w:ascii="Times New Roman" w:hAnsi="Times New Roman" w:cs="Times New Roman"/>
          <w:sz w:val="24"/>
          <w:szCs w:val="24"/>
        </w:rPr>
        <w:t xml:space="preserve"> AI </w:t>
      </w:r>
      <w:proofErr w:type="spellStart"/>
      <w:r w:rsidRPr="00585008">
        <w:rPr>
          <w:rFonts w:ascii="Times New Roman" w:hAnsi="Times New Roman" w:cs="Times New Roman"/>
          <w:sz w:val="24"/>
          <w:szCs w:val="24"/>
        </w:rPr>
        <w:t>and</w:t>
      </w:r>
      <w:proofErr w:type="spellEnd"/>
      <w:r w:rsidRPr="00585008">
        <w:rPr>
          <w:rFonts w:ascii="Times New Roman" w:hAnsi="Times New Roman" w:cs="Times New Roman"/>
          <w:sz w:val="24"/>
          <w:szCs w:val="24"/>
        </w:rPr>
        <w:t xml:space="preserve"> </w:t>
      </w:r>
      <w:proofErr w:type="spellStart"/>
      <w:r w:rsidRPr="00585008">
        <w:rPr>
          <w:rFonts w:ascii="Times New Roman" w:hAnsi="Times New Roman" w:cs="Times New Roman"/>
          <w:sz w:val="24"/>
          <w:szCs w:val="24"/>
        </w:rPr>
        <w:t>machine</w:t>
      </w:r>
      <w:proofErr w:type="spellEnd"/>
      <w:r w:rsidRPr="00585008">
        <w:rPr>
          <w:rFonts w:ascii="Times New Roman" w:hAnsi="Times New Roman" w:cs="Times New Roman"/>
          <w:sz w:val="24"/>
          <w:szCs w:val="24"/>
        </w:rPr>
        <w:t xml:space="preserve"> </w:t>
      </w:r>
      <w:proofErr w:type="spellStart"/>
      <w:r w:rsidRPr="00585008">
        <w:rPr>
          <w:rFonts w:ascii="Times New Roman" w:hAnsi="Times New Roman" w:cs="Times New Roman"/>
          <w:sz w:val="24"/>
          <w:szCs w:val="24"/>
        </w:rPr>
        <w:t>learning</w:t>
      </w:r>
      <w:proofErr w:type="spellEnd"/>
      <w:r w:rsidRPr="00585008">
        <w:rPr>
          <w:rFonts w:ascii="Times New Roman" w:hAnsi="Times New Roman" w:cs="Times New Roman"/>
          <w:sz w:val="24"/>
          <w:szCs w:val="24"/>
        </w:rPr>
        <w:t xml:space="preserve"> </w:t>
      </w:r>
      <w:proofErr w:type="spellStart"/>
      <w:r w:rsidRPr="00585008">
        <w:rPr>
          <w:rFonts w:ascii="Times New Roman" w:hAnsi="Times New Roman" w:cs="Times New Roman"/>
          <w:sz w:val="24"/>
          <w:szCs w:val="24"/>
        </w:rPr>
        <w:t>at</w:t>
      </w:r>
      <w:proofErr w:type="spellEnd"/>
      <w:r w:rsidRPr="00585008">
        <w:rPr>
          <w:rFonts w:ascii="Times New Roman" w:hAnsi="Times New Roman" w:cs="Times New Roman"/>
          <w:sz w:val="24"/>
          <w:szCs w:val="24"/>
        </w:rPr>
        <w:t xml:space="preserve"> </w:t>
      </w:r>
      <w:proofErr w:type="spellStart"/>
      <w:r w:rsidRPr="00585008">
        <w:rPr>
          <w:rFonts w:ascii="Times New Roman" w:hAnsi="Times New Roman" w:cs="Times New Roman"/>
          <w:sz w:val="24"/>
          <w:szCs w:val="24"/>
        </w:rPr>
        <w:t>scale</w:t>
      </w:r>
      <w:proofErr w:type="spellEnd"/>
      <w:r w:rsidRPr="00585008">
        <w:rPr>
          <w:rFonts w:ascii="Times New Roman" w:hAnsi="Times New Roman" w:cs="Times New Roman"/>
          <w:sz w:val="24"/>
          <w:szCs w:val="24"/>
        </w:rPr>
        <w:t>*. Cambridge, 2021. Disponível em: [</w:t>
      </w:r>
      <w:proofErr w:type="gramStart"/>
      <w:r w:rsidRPr="00585008">
        <w:rPr>
          <w:rFonts w:ascii="Times New Roman" w:hAnsi="Times New Roman" w:cs="Times New Roman"/>
          <w:sz w:val="24"/>
          <w:szCs w:val="24"/>
        </w:rPr>
        <w:t>https://sloanreview.mit.edu/article/how-big-data-is-empowering-ai-and-machine-learning-at-scale/](</w:t>
      </w:r>
      <w:proofErr w:type="gramEnd"/>
      <w:r w:rsidRPr="00585008">
        <w:rPr>
          <w:rFonts w:ascii="Times New Roman" w:hAnsi="Times New Roman" w:cs="Times New Roman"/>
          <w:sz w:val="24"/>
          <w:szCs w:val="24"/>
        </w:rPr>
        <w:t>https://sloanreview.mit.edu/article/how-big-data-is-empowering-ai-and-machine-learning-at-scale/). Acesso em: 12 maio 2026.</w:t>
      </w:r>
    </w:p>
    <w:p w14:paraId="54E10464" w14:textId="77777777" w:rsidR="009C4D5D" w:rsidRPr="00585008" w:rsidRDefault="009C4D5D" w:rsidP="00585008">
      <w:pPr>
        <w:rPr>
          <w:rFonts w:ascii="Times New Roman" w:hAnsi="Times New Roman" w:cs="Times New Roman"/>
          <w:sz w:val="24"/>
          <w:szCs w:val="24"/>
        </w:rPr>
      </w:pPr>
    </w:p>
    <w:p w14:paraId="1FE53848" w14:textId="35183A3E" w:rsidR="009C4D5D" w:rsidRDefault="009C4D5D" w:rsidP="00585008">
      <w:pPr>
        <w:rPr>
          <w:rFonts w:ascii="Times New Roman" w:hAnsi="Times New Roman" w:cs="Times New Roman"/>
          <w:sz w:val="24"/>
          <w:szCs w:val="24"/>
        </w:rPr>
      </w:pPr>
      <w:r w:rsidRPr="00585008">
        <w:rPr>
          <w:rFonts w:ascii="Times New Roman" w:hAnsi="Times New Roman" w:cs="Times New Roman"/>
          <w:sz w:val="24"/>
          <w:szCs w:val="24"/>
        </w:rPr>
        <w:t>MIT SLOAN SCHOOL OF MANAGEMENT. *</w:t>
      </w:r>
      <w:proofErr w:type="spellStart"/>
      <w:r w:rsidRPr="00585008">
        <w:rPr>
          <w:rFonts w:ascii="Times New Roman" w:hAnsi="Times New Roman" w:cs="Times New Roman"/>
          <w:sz w:val="24"/>
          <w:szCs w:val="24"/>
        </w:rPr>
        <w:t>Machine</w:t>
      </w:r>
      <w:proofErr w:type="spellEnd"/>
      <w:r w:rsidRPr="00585008">
        <w:rPr>
          <w:rFonts w:ascii="Times New Roman" w:hAnsi="Times New Roman" w:cs="Times New Roman"/>
          <w:sz w:val="24"/>
          <w:szCs w:val="24"/>
        </w:rPr>
        <w:t xml:space="preserve"> </w:t>
      </w:r>
      <w:proofErr w:type="spellStart"/>
      <w:r w:rsidRPr="00585008">
        <w:rPr>
          <w:rFonts w:ascii="Times New Roman" w:hAnsi="Times New Roman" w:cs="Times New Roman"/>
          <w:sz w:val="24"/>
          <w:szCs w:val="24"/>
        </w:rPr>
        <w:t>learning</w:t>
      </w:r>
      <w:proofErr w:type="spellEnd"/>
      <w:r w:rsidRPr="00585008">
        <w:rPr>
          <w:rFonts w:ascii="Times New Roman" w:hAnsi="Times New Roman" w:cs="Times New Roman"/>
          <w:sz w:val="24"/>
          <w:szCs w:val="24"/>
        </w:rPr>
        <w:t xml:space="preserve"> </w:t>
      </w:r>
      <w:proofErr w:type="spellStart"/>
      <w:r w:rsidRPr="00585008">
        <w:rPr>
          <w:rFonts w:ascii="Times New Roman" w:hAnsi="Times New Roman" w:cs="Times New Roman"/>
          <w:sz w:val="24"/>
          <w:szCs w:val="24"/>
        </w:rPr>
        <w:t>explained</w:t>
      </w:r>
      <w:proofErr w:type="spellEnd"/>
      <w:r w:rsidRPr="00585008">
        <w:rPr>
          <w:rFonts w:ascii="Times New Roman" w:hAnsi="Times New Roman" w:cs="Times New Roman"/>
          <w:sz w:val="24"/>
          <w:szCs w:val="24"/>
        </w:rPr>
        <w:t>*. Cambridge, 2021. Disponível em: [</w:t>
      </w:r>
      <w:proofErr w:type="gramStart"/>
      <w:r w:rsidRPr="00585008">
        <w:rPr>
          <w:rFonts w:ascii="Times New Roman" w:hAnsi="Times New Roman" w:cs="Times New Roman"/>
          <w:sz w:val="24"/>
          <w:szCs w:val="24"/>
        </w:rPr>
        <w:t>https://mitsloan.mit.edu/ideas-made-to-matter/machine-learning-explained](</w:t>
      </w:r>
      <w:proofErr w:type="gramEnd"/>
      <w:r w:rsidRPr="00585008">
        <w:rPr>
          <w:rFonts w:ascii="Times New Roman" w:hAnsi="Times New Roman" w:cs="Times New Roman"/>
          <w:sz w:val="24"/>
          <w:szCs w:val="24"/>
        </w:rPr>
        <w:t>https://mitsloan.mit.edu/ideas-made-to-matter/machine-learning-explained). Acesso em: 12 maio 2026.</w:t>
      </w:r>
    </w:p>
    <w:p w14:paraId="7D7F208E" w14:textId="77777777" w:rsidR="009C4D5D" w:rsidRPr="00585008" w:rsidRDefault="009C4D5D" w:rsidP="00585008">
      <w:pPr>
        <w:rPr>
          <w:rFonts w:ascii="Times New Roman" w:hAnsi="Times New Roman" w:cs="Times New Roman"/>
          <w:sz w:val="24"/>
          <w:szCs w:val="24"/>
        </w:rPr>
      </w:pPr>
    </w:p>
    <w:p w14:paraId="37ACF447" w14:textId="77777777" w:rsidR="009C4D5D" w:rsidRPr="00585008" w:rsidRDefault="009C4D5D" w:rsidP="00585008">
      <w:pPr>
        <w:rPr>
          <w:rFonts w:ascii="Times New Roman" w:hAnsi="Times New Roman" w:cs="Times New Roman"/>
          <w:sz w:val="24"/>
          <w:szCs w:val="24"/>
        </w:rPr>
      </w:pPr>
      <w:proofErr w:type="spellStart"/>
      <w:r w:rsidRPr="00585008">
        <w:rPr>
          <w:rFonts w:ascii="Times New Roman" w:hAnsi="Times New Roman" w:cs="Times New Roman"/>
          <w:sz w:val="24"/>
          <w:szCs w:val="24"/>
        </w:rPr>
        <w:t>Núclea</w:t>
      </w:r>
      <w:proofErr w:type="spellEnd"/>
      <w:r w:rsidRPr="00585008">
        <w:rPr>
          <w:rFonts w:ascii="Times New Roman" w:hAnsi="Times New Roman" w:cs="Times New Roman"/>
          <w:sz w:val="24"/>
          <w:szCs w:val="24"/>
        </w:rPr>
        <w:t xml:space="preserve"> – O que é inteligência de dados</w:t>
      </w:r>
    </w:p>
    <w:p w14:paraId="012424A2" w14:textId="2378729E" w:rsidR="009C4D5D" w:rsidRDefault="009C4D5D" w:rsidP="00585008">
      <w:pPr>
        <w:rPr>
          <w:rFonts w:ascii="Times New Roman" w:hAnsi="Times New Roman" w:cs="Times New Roman"/>
          <w:sz w:val="24"/>
          <w:szCs w:val="24"/>
        </w:rPr>
      </w:pPr>
      <w:r w:rsidRPr="00585008">
        <w:rPr>
          <w:rFonts w:ascii="Times New Roman" w:hAnsi="Times New Roman" w:cs="Times New Roman"/>
          <w:sz w:val="24"/>
          <w:szCs w:val="24"/>
        </w:rPr>
        <w:t xml:space="preserve">NÚCLEA. *O que é inteligência de </w:t>
      </w:r>
      <w:proofErr w:type="gramStart"/>
      <w:r w:rsidRPr="00585008">
        <w:rPr>
          <w:rFonts w:ascii="Times New Roman" w:hAnsi="Times New Roman" w:cs="Times New Roman"/>
          <w:sz w:val="24"/>
          <w:szCs w:val="24"/>
        </w:rPr>
        <w:t>dados?*</w:t>
      </w:r>
      <w:proofErr w:type="gramEnd"/>
      <w:r w:rsidRPr="00585008">
        <w:rPr>
          <w:rFonts w:ascii="Times New Roman" w:hAnsi="Times New Roman" w:cs="Times New Roman"/>
          <w:sz w:val="24"/>
          <w:szCs w:val="24"/>
        </w:rPr>
        <w:t xml:space="preserve"> 2024. Disponível em: [</w:t>
      </w:r>
      <w:proofErr w:type="gramStart"/>
      <w:r w:rsidRPr="00585008">
        <w:rPr>
          <w:rFonts w:ascii="Times New Roman" w:hAnsi="Times New Roman" w:cs="Times New Roman"/>
          <w:sz w:val="24"/>
          <w:szCs w:val="24"/>
        </w:rPr>
        <w:t>https://www.nuclea.com.br/o-que-e-inteligencia-de-dados/](</w:t>
      </w:r>
      <w:proofErr w:type="gramEnd"/>
      <w:r w:rsidRPr="00585008">
        <w:rPr>
          <w:rFonts w:ascii="Times New Roman" w:hAnsi="Times New Roman" w:cs="Times New Roman"/>
          <w:sz w:val="24"/>
          <w:szCs w:val="24"/>
        </w:rPr>
        <w:t>https://www.nuclea.com.br/o-que-e-inteligencia-de-dados/). Acesso em: 28 abr. 2026.</w:t>
      </w:r>
    </w:p>
    <w:p w14:paraId="5ED1E3AD" w14:textId="77777777" w:rsidR="009C4D5D" w:rsidRPr="00585008" w:rsidRDefault="009C4D5D" w:rsidP="00585008">
      <w:pPr>
        <w:rPr>
          <w:rFonts w:ascii="Times New Roman" w:hAnsi="Times New Roman" w:cs="Times New Roman"/>
          <w:sz w:val="24"/>
          <w:szCs w:val="24"/>
        </w:rPr>
      </w:pPr>
    </w:p>
    <w:p w14:paraId="629E1059" w14:textId="77777777" w:rsidR="009C4D5D" w:rsidRPr="00585008" w:rsidRDefault="009C4D5D" w:rsidP="00585008">
      <w:pPr>
        <w:rPr>
          <w:rFonts w:ascii="Times New Roman" w:hAnsi="Times New Roman" w:cs="Times New Roman"/>
          <w:sz w:val="24"/>
          <w:szCs w:val="24"/>
        </w:rPr>
      </w:pPr>
      <w:proofErr w:type="spellStart"/>
      <w:r w:rsidRPr="00585008">
        <w:rPr>
          <w:rFonts w:ascii="Times New Roman" w:hAnsi="Times New Roman" w:cs="Times New Roman"/>
          <w:sz w:val="24"/>
          <w:szCs w:val="24"/>
        </w:rPr>
        <w:t>Redalyc</w:t>
      </w:r>
      <w:proofErr w:type="spellEnd"/>
      <w:r w:rsidRPr="00585008">
        <w:rPr>
          <w:rFonts w:ascii="Times New Roman" w:hAnsi="Times New Roman" w:cs="Times New Roman"/>
          <w:sz w:val="24"/>
          <w:szCs w:val="24"/>
        </w:rPr>
        <w:t xml:space="preserve"> – Artigo PDF</w:t>
      </w:r>
    </w:p>
    <w:p w14:paraId="64E61AB2" w14:textId="77777777" w:rsidR="009C4D5D" w:rsidRPr="00585008" w:rsidRDefault="009C4D5D" w:rsidP="00585008">
      <w:pPr>
        <w:rPr>
          <w:rFonts w:ascii="Times New Roman" w:hAnsi="Times New Roman" w:cs="Times New Roman"/>
          <w:sz w:val="24"/>
          <w:szCs w:val="24"/>
        </w:rPr>
      </w:pPr>
      <w:proofErr w:type="spellStart"/>
      <w:r w:rsidRPr="00585008">
        <w:rPr>
          <w:rFonts w:ascii="Times New Roman" w:hAnsi="Times New Roman" w:cs="Times New Roman"/>
          <w:sz w:val="24"/>
          <w:szCs w:val="24"/>
        </w:rPr>
        <w:t>Sankhya</w:t>
      </w:r>
      <w:proofErr w:type="spellEnd"/>
      <w:r w:rsidRPr="00585008">
        <w:rPr>
          <w:rFonts w:ascii="Times New Roman" w:hAnsi="Times New Roman" w:cs="Times New Roman"/>
          <w:sz w:val="24"/>
          <w:szCs w:val="24"/>
        </w:rPr>
        <w:t xml:space="preserve"> – Inteligência de Dados</w:t>
      </w:r>
    </w:p>
    <w:p w14:paraId="6A9B0756" w14:textId="577260CB" w:rsidR="009C4D5D" w:rsidRDefault="009C4D5D" w:rsidP="00585008">
      <w:pPr>
        <w:rPr>
          <w:rFonts w:ascii="Times New Roman" w:hAnsi="Times New Roman" w:cs="Times New Roman"/>
          <w:sz w:val="24"/>
          <w:szCs w:val="24"/>
        </w:rPr>
      </w:pPr>
      <w:r w:rsidRPr="00585008">
        <w:rPr>
          <w:rFonts w:ascii="Times New Roman" w:hAnsi="Times New Roman" w:cs="Times New Roman"/>
          <w:sz w:val="24"/>
          <w:szCs w:val="24"/>
        </w:rPr>
        <w:t>SANKHYA. *Inteligência de dados: o que é e como aplicar nas empresas*. Disponível em: [</w:t>
      </w:r>
      <w:proofErr w:type="gramStart"/>
      <w:r w:rsidRPr="00585008">
        <w:rPr>
          <w:rFonts w:ascii="Times New Roman" w:hAnsi="Times New Roman" w:cs="Times New Roman"/>
          <w:sz w:val="24"/>
          <w:szCs w:val="24"/>
        </w:rPr>
        <w:t>https://www.sankhya.com.br/gestao-de-negocios/inteligencia-de-dados/](</w:t>
      </w:r>
      <w:proofErr w:type="gramEnd"/>
      <w:r w:rsidRPr="00585008">
        <w:rPr>
          <w:rFonts w:ascii="Times New Roman" w:hAnsi="Times New Roman" w:cs="Times New Roman"/>
          <w:sz w:val="24"/>
          <w:szCs w:val="24"/>
        </w:rPr>
        <w:t>https://www.sankhya.com.br/gestao-de-negocios/inteligencia-de-dados/). Acesso em: 28 abr. 2026.</w:t>
      </w:r>
    </w:p>
    <w:p w14:paraId="59F83E3C" w14:textId="77777777" w:rsidR="009C4D5D" w:rsidRPr="00585008" w:rsidRDefault="009C4D5D" w:rsidP="00585008">
      <w:pPr>
        <w:rPr>
          <w:rFonts w:ascii="Times New Roman" w:hAnsi="Times New Roman" w:cs="Times New Roman"/>
          <w:sz w:val="24"/>
          <w:szCs w:val="24"/>
        </w:rPr>
      </w:pPr>
    </w:p>
    <w:p w14:paraId="587564ED" w14:textId="77777777" w:rsidR="009C4D5D" w:rsidRPr="00585008" w:rsidRDefault="009C4D5D" w:rsidP="00585008">
      <w:pPr>
        <w:rPr>
          <w:rFonts w:ascii="Times New Roman" w:hAnsi="Times New Roman" w:cs="Times New Roman"/>
          <w:sz w:val="24"/>
          <w:szCs w:val="24"/>
        </w:rPr>
      </w:pPr>
      <w:r w:rsidRPr="00585008">
        <w:rPr>
          <w:rFonts w:ascii="Times New Roman" w:hAnsi="Times New Roman" w:cs="Times New Roman"/>
          <w:sz w:val="24"/>
          <w:szCs w:val="24"/>
        </w:rPr>
        <w:t>SILVA, J.; SOUZA, M.; OLIVEIRA, R. *Transformação digital, inteligência de dados e mercado de trabalho*. Revista Científica, v. 15, n. 3, p. 120-135, 2021. Disponível em: [</w:t>
      </w:r>
      <w:proofErr w:type="gramStart"/>
      <w:r w:rsidRPr="00585008">
        <w:rPr>
          <w:rFonts w:ascii="Times New Roman" w:hAnsi="Times New Roman" w:cs="Times New Roman"/>
          <w:sz w:val="24"/>
          <w:szCs w:val="24"/>
        </w:rPr>
        <w:t>https://www.redalyc.org/journal/4417/441755489011/441755489011.pdf](</w:t>
      </w:r>
      <w:proofErr w:type="gramEnd"/>
      <w:r w:rsidRPr="00585008">
        <w:rPr>
          <w:rFonts w:ascii="Times New Roman" w:hAnsi="Times New Roman" w:cs="Times New Roman"/>
          <w:sz w:val="24"/>
          <w:szCs w:val="24"/>
        </w:rPr>
        <w:t>https://www.redalyc.org/journal/4417/441755489011/441755489011.pdf). Acesso em: 12 maio 2026.</w:t>
      </w:r>
    </w:p>
    <w:p w14:paraId="2AADCD83" w14:textId="77777777" w:rsidR="009C4D5D" w:rsidRPr="00585008" w:rsidRDefault="009C4D5D" w:rsidP="00585008">
      <w:pPr>
        <w:rPr>
          <w:rFonts w:ascii="Times New Roman" w:hAnsi="Times New Roman" w:cs="Times New Roman"/>
          <w:sz w:val="24"/>
          <w:szCs w:val="24"/>
        </w:rPr>
      </w:pPr>
      <w:r w:rsidRPr="00585008">
        <w:rPr>
          <w:rFonts w:ascii="Times New Roman" w:hAnsi="Times New Roman" w:cs="Times New Roman"/>
          <w:sz w:val="24"/>
          <w:szCs w:val="24"/>
        </w:rPr>
        <w:t>USP – Dissertação</w:t>
      </w:r>
    </w:p>
    <w:sectPr w:rsidR="009C4D5D" w:rsidRPr="00585008">
      <w:pgSz w:w="11906" w:h="16838"/>
      <w:pgMar w:top="1700" w:right="1144" w:bottom="1133"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B727C76-74B8-4FE6-8F40-1FCD8151BF10}"/>
    <w:embedItalic r:id="rId2" w:fontKey="{8EF234A9-A7A6-47D8-8C41-F7522A6933A9}"/>
  </w:font>
  <w:font w:name="Segoe UI">
    <w:panose1 w:val="020B0502040204020203"/>
    <w:charset w:val="00"/>
    <w:family w:val="swiss"/>
    <w:pitch w:val="variable"/>
    <w:sig w:usb0="E4002EFF" w:usb1="C000E47F" w:usb2="00000009" w:usb3="00000000" w:csb0="000001FF" w:csb1="00000000"/>
    <w:embedRegular r:id="rId3" w:fontKey="{9347F82C-EF6B-490A-9B05-B6C7E72E5E9B}"/>
  </w:font>
  <w:font w:name="Cambria">
    <w:panose1 w:val="02040503050406030204"/>
    <w:charset w:val="00"/>
    <w:family w:val="roman"/>
    <w:pitch w:val="variable"/>
    <w:sig w:usb0="E00006FF" w:usb1="420024FF" w:usb2="02000000" w:usb3="00000000" w:csb0="0000019F" w:csb1="00000000"/>
    <w:embedRegular r:id="rId4" w:fontKey="{1E0A610E-0CFC-4867-8045-91C2876FBFB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1AF"/>
    <w:rsid w:val="000C5B9F"/>
    <w:rsid w:val="001012F9"/>
    <w:rsid w:val="00216C82"/>
    <w:rsid w:val="002B65E2"/>
    <w:rsid w:val="00407C80"/>
    <w:rsid w:val="00585008"/>
    <w:rsid w:val="0095090C"/>
    <w:rsid w:val="009C4D5D"/>
    <w:rsid w:val="00EF41AF"/>
    <w:rsid w:val="00EF6874"/>
    <w:rsid w:val="00FD60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E642A"/>
  <w15:docId w15:val="{485434FB-2075-491D-A4A1-F3F291979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607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line="360" w:lineRule="auto"/>
      <w:jc w:val="both"/>
      <w:outlineLvl w:val="1"/>
    </w:pPr>
    <w:rPr>
      <w:rFonts w:ascii="Times New Roman" w:eastAsia="Times New Roman" w:hAnsi="Times New Roman" w:cs="Times New Roman"/>
      <w:sz w:val="24"/>
      <w:szCs w:val="24"/>
    </w:rPr>
  </w:style>
  <w:style w:type="paragraph" w:styleId="Ttulo3">
    <w:name w:val="heading 3"/>
    <w:basedOn w:val="Normal"/>
    <w:next w:val="Normal"/>
    <w:uiPriority w:val="9"/>
    <w:unhideWhenUsed/>
    <w:qFormat/>
    <w:pPr>
      <w:keepNext/>
      <w:keepLines/>
      <w:spacing w:line="360" w:lineRule="auto"/>
      <w:jc w:val="both"/>
      <w:outlineLvl w:val="2"/>
    </w:pPr>
    <w:rPr>
      <w:rFonts w:ascii="Times New Roman" w:eastAsia="Times New Roman" w:hAnsi="Times New Roman" w:cs="Times New Roman"/>
      <w:sz w:val="24"/>
      <w:szCs w:val="24"/>
    </w:rPr>
  </w:style>
  <w:style w:type="paragraph" w:styleId="Ttulo4">
    <w:name w:val="heading 4"/>
    <w:basedOn w:val="Normal"/>
    <w:next w:val="Normal"/>
    <w:uiPriority w:val="9"/>
    <w:unhideWhenUsed/>
    <w:qFormat/>
    <w:pPr>
      <w:keepNext/>
      <w:keepLines/>
      <w:spacing w:line="360" w:lineRule="auto"/>
      <w:jc w:val="both"/>
      <w:outlineLvl w:val="3"/>
    </w:pPr>
    <w:rPr>
      <w:rFonts w:ascii="Times New Roman" w:eastAsia="Times New Roman" w:hAnsi="Times New Roman" w:cs="Times New Roman"/>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iCs/>
      <w:color w:val="666666"/>
    </w:rPr>
  </w:style>
  <w:style w:type="paragraph" w:styleId="Ttulo7">
    <w:name w:val="heading 7"/>
    <w:basedOn w:val="Normal"/>
    <w:next w:val="Normal"/>
    <w:link w:val="Ttulo7Char"/>
    <w:uiPriority w:val="9"/>
    <w:unhideWhenUsed/>
    <w:qFormat/>
    <w:rsid w:val="00407C80"/>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FD60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7Char">
    <w:name w:val="Título 7 Char"/>
    <w:basedOn w:val="Fontepargpadro"/>
    <w:link w:val="Ttulo7"/>
    <w:uiPriority w:val="9"/>
    <w:rsid w:val="00407C80"/>
    <w:rPr>
      <w:rFonts w:asciiTheme="majorHAnsi" w:eastAsiaTheme="majorEastAsia" w:hAnsiTheme="majorHAnsi" w:cstheme="majorBidi"/>
      <w:i/>
      <w:iCs/>
      <w:color w:val="243F60" w:themeColor="accent1" w:themeShade="7F"/>
    </w:rPr>
  </w:style>
  <w:style w:type="paragraph" w:styleId="Textodebalo">
    <w:name w:val="Balloon Text"/>
    <w:basedOn w:val="Normal"/>
    <w:link w:val="TextodebaloChar"/>
    <w:uiPriority w:val="99"/>
    <w:semiHidden/>
    <w:unhideWhenUsed/>
    <w:rsid w:val="002B65E2"/>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B65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9556794">
      <w:bodyDiv w:val="1"/>
      <w:marLeft w:val="0"/>
      <w:marRight w:val="0"/>
      <w:marTop w:val="0"/>
      <w:marBottom w:val="0"/>
      <w:divBdr>
        <w:top w:val="none" w:sz="0" w:space="0" w:color="auto"/>
        <w:left w:val="none" w:sz="0" w:space="0" w:color="auto"/>
        <w:bottom w:val="none" w:sz="0" w:space="0" w:color="auto"/>
        <w:right w:val="none" w:sz="0" w:space="0" w:color="auto"/>
      </w:divBdr>
    </w:div>
    <w:div w:id="1698778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2358</Words>
  <Characters>12737</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etechas</dc:creator>
  <cp:lastModifiedBy>etechas</cp:lastModifiedBy>
  <cp:revision>2</cp:revision>
  <dcterms:created xsi:type="dcterms:W3CDTF">2026-06-02T11:57:00Z</dcterms:created>
  <dcterms:modified xsi:type="dcterms:W3CDTF">2026-06-02T11:57:00Z</dcterms:modified>
</cp:coreProperties>
</file>