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0C5B0C" w14:textId="575D2ECC" w:rsidR="00CC16BA" w:rsidRPr="0089012E" w:rsidRDefault="00226076" w:rsidP="0089012E">
      <w:pPr>
        <w:jc w:val="center"/>
        <w:rPr>
          <w:rFonts w:ascii="Times New Roman" w:hAnsi="Times New Roman" w:cs="Times New Roman"/>
          <w:b/>
          <w:bCs/>
          <w:sz w:val="32"/>
          <w:szCs w:val="32"/>
          <w:lang w:val="es-MX"/>
        </w:rPr>
      </w:pPr>
      <w:r w:rsidRPr="0089012E">
        <w:rPr>
          <w:rFonts w:ascii="Times New Roman" w:hAnsi="Times New Roman" w:cs="Times New Roman"/>
          <w:b/>
          <w:bCs/>
          <w:sz w:val="32"/>
          <w:szCs w:val="32"/>
          <w:lang w:val="es-MX"/>
        </w:rPr>
        <w:t>Seguro y Alarma de un Automóvil</w:t>
      </w:r>
    </w:p>
    <w:p w14:paraId="61D0A702" w14:textId="2CD93AC0" w:rsidR="00226076" w:rsidRDefault="00226076">
      <w:pPr>
        <w:rPr>
          <w:rFonts w:ascii="Times New Roman" w:hAnsi="Times New Roman" w:cs="Times New Roman"/>
          <w:lang w:val="es-MX"/>
        </w:rPr>
      </w:pPr>
    </w:p>
    <w:p w14:paraId="50C4D2D0" w14:textId="059EF611" w:rsidR="00E92D69" w:rsidRDefault="001A0921" w:rsidP="00E92D69">
      <w:pPr>
        <w:rPr>
          <w:rFonts w:ascii="Times New Roman" w:hAnsi="Times New Roman" w:cs="Times New Roman"/>
          <w:b/>
          <w:bCs/>
          <w:lang w:val="es-MX"/>
        </w:rPr>
      </w:pPr>
      <w:r>
        <w:rPr>
          <w:rFonts w:ascii="Times New Roman" w:hAnsi="Times New Roman" w:cs="Times New Roman"/>
          <w:noProof/>
          <w:lang w:val="es-MX"/>
        </w:rPr>
        <w:drawing>
          <wp:anchor distT="0" distB="0" distL="114300" distR="114300" simplePos="0" relativeHeight="251659264" behindDoc="0" locked="0" layoutInCell="1" allowOverlap="1" wp14:anchorId="5C9DCCED" wp14:editId="4E6F8EA1">
            <wp:simplePos x="0" y="0"/>
            <wp:positionH relativeFrom="column">
              <wp:posOffset>3099093</wp:posOffset>
            </wp:positionH>
            <wp:positionV relativeFrom="paragraph">
              <wp:posOffset>257175</wp:posOffset>
            </wp:positionV>
            <wp:extent cx="3030898" cy="2160000"/>
            <wp:effectExtent l="0" t="0" r="0" b="0"/>
            <wp:wrapSquare wrapText="bothSides"/>
            <wp:docPr id="8" name="Imagen 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rectángulo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030898" cy="2160000"/>
                    </a:xfrm>
                    <a:prstGeom prst="rect">
                      <a:avLst/>
                    </a:prstGeom>
                  </pic:spPr>
                </pic:pic>
              </a:graphicData>
            </a:graphic>
            <wp14:sizeRelH relativeFrom="page">
              <wp14:pctWidth>0</wp14:pctWidth>
            </wp14:sizeRelH>
            <wp14:sizeRelV relativeFrom="page">
              <wp14:pctHeight>0</wp14:pctHeight>
            </wp14:sizeRelV>
          </wp:anchor>
        </w:drawing>
      </w:r>
      <w:r w:rsidRPr="0089012E">
        <w:rPr>
          <w:rFonts w:ascii="Times New Roman" w:hAnsi="Times New Roman" w:cs="Times New Roman"/>
          <w:noProof/>
          <w:lang w:val="es-MX"/>
        </w:rPr>
        <w:drawing>
          <wp:anchor distT="0" distB="0" distL="114300" distR="114300" simplePos="0" relativeHeight="251658240" behindDoc="0" locked="0" layoutInCell="1" allowOverlap="1" wp14:anchorId="0EDA50E4" wp14:editId="5C5BE23F">
            <wp:simplePos x="0" y="0"/>
            <wp:positionH relativeFrom="column">
              <wp:posOffset>-200172</wp:posOffset>
            </wp:positionH>
            <wp:positionV relativeFrom="paragraph">
              <wp:posOffset>255270</wp:posOffset>
            </wp:positionV>
            <wp:extent cx="3258000" cy="2160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58000" cy="2160000"/>
                    </a:xfrm>
                    <a:prstGeom prst="rect">
                      <a:avLst/>
                    </a:prstGeom>
                  </pic:spPr>
                </pic:pic>
              </a:graphicData>
            </a:graphic>
            <wp14:sizeRelH relativeFrom="page">
              <wp14:pctWidth>0</wp14:pctWidth>
            </wp14:sizeRelH>
            <wp14:sizeRelV relativeFrom="page">
              <wp14:pctHeight>0</wp14:pctHeight>
            </wp14:sizeRelV>
          </wp:anchor>
        </w:drawing>
      </w:r>
      <w:r w:rsidR="00226076" w:rsidRPr="0089012E">
        <w:rPr>
          <w:rFonts w:ascii="Times New Roman" w:hAnsi="Times New Roman" w:cs="Times New Roman"/>
          <w:b/>
          <w:bCs/>
          <w:lang w:val="es-MX"/>
        </w:rPr>
        <w:t>Caja Negra</w:t>
      </w:r>
    </w:p>
    <w:p w14:paraId="12A6DCC5" w14:textId="48E48917" w:rsidR="00E92D69" w:rsidRPr="00E92D69" w:rsidRDefault="00E92D69" w:rsidP="00E92D69">
      <w:pPr>
        <w:rPr>
          <w:rFonts w:ascii="Times New Roman" w:hAnsi="Times New Roman" w:cs="Times New Roman"/>
          <w:b/>
          <w:bCs/>
          <w:lang w:val="es-MX"/>
        </w:rPr>
      </w:pPr>
    </w:p>
    <w:p w14:paraId="74F6B4DD" w14:textId="6B9F6680" w:rsidR="0089012E" w:rsidRDefault="0089012E" w:rsidP="0089012E">
      <w:pPr>
        <w:rPr>
          <w:rFonts w:ascii="Times New Roman" w:hAnsi="Times New Roman" w:cs="Times New Roman"/>
          <w:b/>
          <w:bCs/>
          <w:lang w:val="es-MX"/>
        </w:rPr>
      </w:pPr>
      <w:r w:rsidRPr="0089012E">
        <w:rPr>
          <w:rFonts w:ascii="Times New Roman" w:hAnsi="Times New Roman" w:cs="Times New Roman"/>
          <w:b/>
          <w:bCs/>
          <w:lang w:val="es-MX"/>
        </w:rPr>
        <w:t xml:space="preserve">Descripción </w:t>
      </w:r>
    </w:p>
    <w:p w14:paraId="155940A8" w14:textId="0E79835F" w:rsidR="00D17A9F" w:rsidRPr="00D17A9F" w:rsidRDefault="00D17A9F" w:rsidP="007E1C39">
      <w:pPr>
        <w:jc w:val="both"/>
        <w:rPr>
          <w:rFonts w:ascii="Times New Roman" w:hAnsi="Times New Roman" w:cs="Times New Roman"/>
          <w:lang w:val="es-MX"/>
        </w:rPr>
      </w:pPr>
      <w:r>
        <w:rPr>
          <w:rFonts w:ascii="Times New Roman" w:hAnsi="Times New Roman" w:cs="Times New Roman"/>
          <w:lang w:val="es-MX"/>
        </w:rPr>
        <w:t xml:space="preserve">El seguro y Alarma de un </w:t>
      </w:r>
      <w:r w:rsidR="007E1C39">
        <w:rPr>
          <w:rFonts w:ascii="Times New Roman" w:hAnsi="Times New Roman" w:cs="Times New Roman"/>
          <w:lang w:val="es-MX"/>
        </w:rPr>
        <w:t>automóvil será controlado mediante un control remoto o a distancia, el cual puede controlar el seguro de todas las puertas del automóvil, el encendido y apagado del motor del automóvil, el encendido y apagado de las funciones eléctricas del automóvil (aire acondicionado, radio, luces, entre otras), todas estas acciones se podrán ver en el tablero del automóvil y unos leds en el control remoto. Además, cuenta con 3 botones de emergencia, con los cuales mediante una serie de combinaciones que el usuario dueño del automóvil conocerá, podrá configurar una serie de alarmas, sirenas e incluso el polarizado del carro, cada combinación es un tipo de emergencia distinta. Por último, tiene un sensor de golpes el cual avisara al usuario por medio de una alarma.</w:t>
      </w:r>
    </w:p>
    <w:p w14:paraId="597F74A1" w14:textId="26702964" w:rsidR="0089012E" w:rsidRDefault="0089012E" w:rsidP="0089012E">
      <w:pPr>
        <w:jc w:val="both"/>
        <w:rPr>
          <w:rFonts w:ascii="Times New Roman" w:hAnsi="Times New Roman" w:cs="Times New Roman"/>
          <w:lang w:val="es-MX"/>
        </w:rPr>
      </w:pPr>
      <w:r>
        <w:rPr>
          <w:rFonts w:ascii="Times New Roman" w:hAnsi="Times New Roman" w:cs="Times New Roman"/>
          <w:lang w:val="es-MX"/>
        </w:rPr>
        <w:t>La maquina del Seguro y alarma de un Automóvil tiene 6 entradas, 5 de un bit de tamaño y una de 3 bits (Botones de emergencia), y tiene 9 salidas, 5 de un bit (Puerta piloto, puertas secundarias, motor, mensaje de emergencia y funciones electrónicas) y 4 de 2 bits (tablero, alarma, sirena, polarizado).</w:t>
      </w:r>
      <w:r w:rsidR="00D17A9F">
        <w:rPr>
          <w:rFonts w:ascii="Times New Roman" w:hAnsi="Times New Roman" w:cs="Times New Roman"/>
          <w:lang w:val="es-MX"/>
        </w:rPr>
        <w:t xml:space="preserve"> </w:t>
      </w:r>
    </w:p>
    <w:p w14:paraId="37F0A12B" w14:textId="2563BF2C" w:rsidR="00E92D69" w:rsidRDefault="00E92D69" w:rsidP="0089012E">
      <w:pPr>
        <w:jc w:val="both"/>
        <w:rPr>
          <w:rFonts w:ascii="Times New Roman" w:hAnsi="Times New Roman" w:cs="Times New Roman"/>
          <w:lang w:val="es-MX"/>
        </w:rPr>
      </w:pPr>
    </w:p>
    <w:p w14:paraId="7EA9B892" w14:textId="501AC514" w:rsidR="00E92D69" w:rsidRDefault="00E92D69" w:rsidP="0089012E">
      <w:pPr>
        <w:jc w:val="both"/>
        <w:rPr>
          <w:rFonts w:ascii="Times New Roman" w:hAnsi="Times New Roman" w:cs="Times New Roman"/>
          <w:lang w:val="es-MX"/>
        </w:rPr>
      </w:pPr>
    </w:p>
    <w:p w14:paraId="2E077CD7" w14:textId="704CFF25" w:rsidR="00E92D69" w:rsidRDefault="00E92D69" w:rsidP="0089012E">
      <w:pPr>
        <w:jc w:val="both"/>
        <w:rPr>
          <w:rFonts w:ascii="Times New Roman" w:hAnsi="Times New Roman" w:cs="Times New Roman"/>
          <w:lang w:val="es-MX"/>
        </w:rPr>
      </w:pPr>
    </w:p>
    <w:p w14:paraId="54E533BD" w14:textId="77FEB8E4" w:rsidR="00E92D69" w:rsidRDefault="00E92D69" w:rsidP="0089012E">
      <w:pPr>
        <w:jc w:val="both"/>
        <w:rPr>
          <w:rFonts w:ascii="Times New Roman" w:hAnsi="Times New Roman" w:cs="Times New Roman"/>
          <w:lang w:val="es-MX"/>
        </w:rPr>
      </w:pPr>
    </w:p>
    <w:p w14:paraId="0207FDDD" w14:textId="07A2C4A8" w:rsidR="00E92D69" w:rsidRDefault="00E92D69" w:rsidP="0089012E">
      <w:pPr>
        <w:jc w:val="both"/>
        <w:rPr>
          <w:rFonts w:ascii="Times New Roman" w:hAnsi="Times New Roman" w:cs="Times New Roman"/>
          <w:lang w:val="es-MX"/>
        </w:rPr>
      </w:pPr>
    </w:p>
    <w:p w14:paraId="0A5F0B72" w14:textId="53B29E58" w:rsidR="00E92D69" w:rsidRDefault="00E92D69" w:rsidP="0089012E">
      <w:pPr>
        <w:jc w:val="both"/>
        <w:rPr>
          <w:rFonts w:ascii="Times New Roman" w:hAnsi="Times New Roman" w:cs="Times New Roman"/>
          <w:lang w:val="es-MX"/>
        </w:rPr>
      </w:pPr>
    </w:p>
    <w:p w14:paraId="06717A9A" w14:textId="77777777" w:rsidR="00554384" w:rsidRDefault="00554384" w:rsidP="0089012E">
      <w:pPr>
        <w:jc w:val="both"/>
        <w:rPr>
          <w:rFonts w:ascii="Times New Roman" w:hAnsi="Times New Roman" w:cs="Times New Roman"/>
          <w:lang w:val="es-MX"/>
        </w:rPr>
      </w:pPr>
    </w:p>
    <w:p w14:paraId="6A09D741" w14:textId="27054230" w:rsidR="0089012E" w:rsidRPr="0089012E" w:rsidRDefault="0089012E" w:rsidP="0089012E">
      <w:pPr>
        <w:jc w:val="both"/>
        <w:rPr>
          <w:rFonts w:ascii="Times New Roman" w:hAnsi="Times New Roman" w:cs="Times New Roman"/>
          <w:b/>
          <w:bCs/>
          <w:u w:val="single"/>
          <w:lang w:val="es-MX"/>
        </w:rPr>
      </w:pPr>
      <w:r w:rsidRPr="0089012E">
        <w:rPr>
          <w:rFonts w:ascii="Times New Roman" w:hAnsi="Times New Roman" w:cs="Times New Roman"/>
          <w:b/>
          <w:bCs/>
          <w:u w:val="single"/>
          <w:lang w:val="es-MX"/>
        </w:rPr>
        <w:lastRenderedPageBreak/>
        <w:t>FSM 1</w:t>
      </w:r>
    </w:p>
    <w:p w14:paraId="0FC8F2C6" w14:textId="7A0D2B98" w:rsidR="0089012E" w:rsidRDefault="0089012E" w:rsidP="0089012E">
      <w:pPr>
        <w:jc w:val="both"/>
        <w:rPr>
          <w:rFonts w:ascii="Times New Roman" w:hAnsi="Times New Roman" w:cs="Times New Roman"/>
          <w:b/>
          <w:bCs/>
          <w:lang w:val="es-MX"/>
        </w:rPr>
      </w:pPr>
      <w:r w:rsidRPr="0089012E">
        <w:rPr>
          <w:rFonts w:ascii="Times New Roman" w:hAnsi="Times New Roman" w:cs="Times New Roman"/>
          <w:b/>
          <w:bCs/>
          <w:lang w:val="es-MX"/>
        </w:rPr>
        <w:t>Caja Negra</w:t>
      </w:r>
    </w:p>
    <w:p w14:paraId="664E4F57" w14:textId="01B0EE8E" w:rsidR="00D17A9F" w:rsidRDefault="00D17A9F" w:rsidP="00D17A9F">
      <w:pPr>
        <w:jc w:val="center"/>
        <w:rPr>
          <w:rFonts w:ascii="Times New Roman" w:hAnsi="Times New Roman" w:cs="Times New Roman"/>
          <w:b/>
          <w:bCs/>
          <w:lang w:val="es-MX"/>
        </w:rPr>
      </w:pPr>
      <w:r w:rsidRPr="00D17A9F">
        <w:rPr>
          <w:rFonts w:ascii="Times New Roman" w:hAnsi="Times New Roman" w:cs="Times New Roman"/>
          <w:b/>
          <w:bCs/>
          <w:lang w:val="es-MX"/>
        </w:rPr>
        <w:drawing>
          <wp:inline distT="0" distB="0" distL="0" distR="0" wp14:anchorId="158B864B" wp14:editId="58DBC211">
            <wp:extent cx="4974968" cy="216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4968" cy="2160000"/>
                    </a:xfrm>
                    <a:prstGeom prst="rect">
                      <a:avLst/>
                    </a:prstGeom>
                  </pic:spPr>
                </pic:pic>
              </a:graphicData>
            </a:graphic>
          </wp:inline>
        </w:drawing>
      </w:r>
    </w:p>
    <w:p w14:paraId="17716ECD" w14:textId="77777777" w:rsidR="00D17A9F" w:rsidRDefault="00D17A9F" w:rsidP="00D17A9F">
      <w:pPr>
        <w:rPr>
          <w:rFonts w:ascii="Times New Roman" w:hAnsi="Times New Roman" w:cs="Times New Roman"/>
          <w:b/>
          <w:bCs/>
          <w:lang w:val="es-MX"/>
        </w:rPr>
      </w:pPr>
      <w:r>
        <w:rPr>
          <w:rFonts w:ascii="Times New Roman" w:hAnsi="Times New Roman" w:cs="Times New Roman"/>
          <w:b/>
          <w:bCs/>
          <w:lang w:val="es-MX"/>
        </w:rPr>
        <w:t>Descripción</w:t>
      </w:r>
    </w:p>
    <w:p w14:paraId="7BBC7208" w14:textId="4E5A2BA5" w:rsidR="00D17A9F" w:rsidRDefault="00D17A9F" w:rsidP="00D17A9F">
      <w:pPr>
        <w:rPr>
          <w:rFonts w:ascii="Times New Roman" w:hAnsi="Times New Roman" w:cs="Times New Roman"/>
          <w:lang w:val="es-MX"/>
        </w:rPr>
      </w:pPr>
      <w:r>
        <w:rPr>
          <w:rFonts w:ascii="Times New Roman" w:hAnsi="Times New Roman" w:cs="Times New Roman"/>
          <w:lang w:val="es-MX"/>
        </w:rPr>
        <w:t>La FSM1 cuenta con 4 inputs de 1 bit y una entrada generada por la FSM2 (Señal P) y 5 señales de</w:t>
      </w:r>
      <w:r>
        <w:rPr>
          <w:rFonts w:ascii="Times New Roman" w:hAnsi="Times New Roman" w:cs="Times New Roman"/>
          <w:b/>
          <w:bCs/>
          <w:lang w:val="es-MX"/>
        </w:rPr>
        <w:t xml:space="preserve"> </w:t>
      </w:r>
      <w:r>
        <w:rPr>
          <w:rFonts w:ascii="Times New Roman" w:hAnsi="Times New Roman" w:cs="Times New Roman"/>
          <w:lang w:val="es-MX"/>
        </w:rPr>
        <w:t>salida, 4 de un bit y una de 2 bits (tablero).</w:t>
      </w:r>
      <w:r w:rsidR="00083792">
        <w:rPr>
          <w:rFonts w:ascii="Times New Roman" w:hAnsi="Times New Roman" w:cs="Times New Roman"/>
          <w:lang w:val="es-MX"/>
        </w:rPr>
        <w:t xml:space="preserve"> La FSM1 es la encargada del control de seguro en las puertas del automóvil, encendido y apagado del motor y funciones </w:t>
      </w:r>
      <w:r w:rsidR="004B63F2">
        <w:rPr>
          <w:rFonts w:ascii="Times New Roman" w:hAnsi="Times New Roman" w:cs="Times New Roman"/>
          <w:lang w:val="es-MX"/>
        </w:rPr>
        <w:t xml:space="preserve">electrónicas, además informa al usuario del estado del seguro de las puertas y del estado del motor y funciones electrónicas. </w:t>
      </w:r>
    </w:p>
    <w:p w14:paraId="1C02CEE4" w14:textId="6F0B2921" w:rsidR="00D17A9F" w:rsidRDefault="00083792" w:rsidP="00D17A9F">
      <w:pPr>
        <w:rPr>
          <w:rFonts w:ascii="Times New Roman" w:hAnsi="Times New Roman" w:cs="Times New Roman"/>
          <w:lang w:val="es-MX"/>
        </w:rPr>
      </w:pPr>
      <w:r>
        <w:rPr>
          <w:rFonts w:ascii="Times New Roman" w:hAnsi="Times New Roman" w:cs="Times New Roman"/>
          <w:lang w:val="es-MX"/>
        </w:rPr>
        <w:t>Entradas</w:t>
      </w:r>
    </w:p>
    <w:p w14:paraId="6B0634F6" w14:textId="1960AD2A" w:rsidR="00D17A9F" w:rsidRPr="00F21B6D" w:rsidRDefault="00083792" w:rsidP="00D17A9F">
      <w:pPr>
        <w:pStyle w:val="Prrafodelista"/>
        <w:numPr>
          <w:ilvl w:val="0"/>
          <w:numId w:val="1"/>
        </w:numPr>
        <w:rPr>
          <w:rFonts w:ascii="Times New Roman" w:hAnsi="Times New Roman" w:cs="Times New Roman"/>
          <w:i/>
          <w:iCs/>
          <w:lang w:val="es-MX"/>
        </w:rPr>
      </w:pPr>
      <w:r>
        <w:rPr>
          <w:rFonts w:ascii="Times New Roman" w:hAnsi="Times New Roman" w:cs="Times New Roman"/>
          <w:lang w:val="es-MX"/>
        </w:rPr>
        <w:t>Botón</w:t>
      </w:r>
      <w:r w:rsidR="00D17A9F">
        <w:rPr>
          <w:rFonts w:ascii="Times New Roman" w:hAnsi="Times New Roman" w:cs="Times New Roman"/>
          <w:lang w:val="es-MX"/>
        </w:rPr>
        <w:t xml:space="preserve"> Locked</w:t>
      </w:r>
      <w:r w:rsidR="0043012E">
        <w:rPr>
          <w:rFonts w:ascii="Times New Roman" w:hAnsi="Times New Roman" w:cs="Times New Roman"/>
          <w:lang w:val="es-MX"/>
        </w:rPr>
        <w:t xml:space="preserve"> </w:t>
      </w:r>
      <w:r>
        <w:rPr>
          <w:rFonts w:ascii="Times New Roman" w:hAnsi="Times New Roman" w:cs="Times New Roman"/>
          <w:lang w:val="es-MX"/>
        </w:rPr>
        <w:t xml:space="preserve">(L) </w:t>
      </w:r>
      <w:r w:rsidR="0043012E">
        <w:rPr>
          <w:rFonts w:ascii="Times New Roman" w:hAnsi="Times New Roman" w:cs="Times New Roman"/>
          <w:lang w:val="es-MX"/>
        </w:rPr>
        <w:t xml:space="preserve">= </w:t>
      </w:r>
      <w:r>
        <w:rPr>
          <w:rFonts w:ascii="Times New Roman" w:hAnsi="Times New Roman" w:cs="Times New Roman"/>
          <w:lang w:val="es-MX"/>
        </w:rPr>
        <w:t>es un botón tipo pulsador (normalmente abierto), el cual al presionarlo coloca el seguro en las puertas del automóvil.</w:t>
      </w:r>
      <w:r w:rsidR="00F21B6D">
        <w:rPr>
          <w:rFonts w:ascii="Times New Roman" w:hAnsi="Times New Roman" w:cs="Times New Roman"/>
          <w:lang w:val="es-MX"/>
        </w:rPr>
        <w:t xml:space="preserve"> </w:t>
      </w:r>
      <w:r w:rsidR="00EB5361">
        <w:rPr>
          <w:rFonts w:ascii="Times New Roman" w:hAnsi="Times New Roman" w:cs="Times New Roman"/>
          <w:i/>
          <w:iCs/>
          <w:lang w:val="es-MX"/>
        </w:rPr>
        <w:t xml:space="preserve">Es de un bit. </w:t>
      </w:r>
      <w:r w:rsidR="00F21B6D" w:rsidRPr="00F21B6D">
        <w:rPr>
          <w:rFonts w:ascii="Times New Roman" w:hAnsi="Times New Roman" w:cs="Times New Roman"/>
          <w:i/>
          <w:iCs/>
          <w:lang w:val="es-MX"/>
        </w:rPr>
        <w:t>1 =</w:t>
      </w:r>
      <w:r w:rsidR="00F21B6D">
        <w:rPr>
          <w:rFonts w:ascii="Times New Roman" w:hAnsi="Times New Roman" w:cs="Times New Roman"/>
          <w:i/>
          <w:iCs/>
          <w:lang w:val="es-MX"/>
        </w:rPr>
        <w:t>colocar seguro. 0 = ninguna acción.</w:t>
      </w:r>
    </w:p>
    <w:p w14:paraId="3E3A1627" w14:textId="65BD1543" w:rsidR="00083792" w:rsidRDefault="00083792" w:rsidP="00D17A9F">
      <w:pPr>
        <w:pStyle w:val="Prrafodelista"/>
        <w:numPr>
          <w:ilvl w:val="0"/>
          <w:numId w:val="1"/>
        </w:numPr>
        <w:rPr>
          <w:rFonts w:ascii="Times New Roman" w:hAnsi="Times New Roman" w:cs="Times New Roman"/>
          <w:lang w:val="es-MX"/>
        </w:rPr>
      </w:pPr>
      <w:r>
        <w:rPr>
          <w:rFonts w:ascii="Times New Roman" w:hAnsi="Times New Roman" w:cs="Times New Roman"/>
          <w:lang w:val="es-MX"/>
        </w:rPr>
        <w:t>Botón Unlocked (U) = es un botón tipo pulsador (normalmente abierto), el cual al presionarlo quita el seguro en las puertas del automóvil.</w:t>
      </w:r>
      <w:r w:rsidR="00F21B6D">
        <w:rPr>
          <w:rFonts w:ascii="Times New Roman" w:hAnsi="Times New Roman" w:cs="Times New Roman"/>
          <w:lang w:val="es-MX"/>
        </w:rPr>
        <w:t xml:space="preserve"> </w:t>
      </w:r>
      <w:r w:rsidR="00EB5361" w:rsidRPr="00EB5361">
        <w:rPr>
          <w:rFonts w:ascii="Times New Roman" w:hAnsi="Times New Roman" w:cs="Times New Roman"/>
          <w:i/>
          <w:iCs/>
          <w:lang w:val="es-MX"/>
        </w:rPr>
        <w:t>Es de un bit</w:t>
      </w:r>
      <w:r w:rsidR="00EB5361">
        <w:rPr>
          <w:rFonts w:ascii="Times New Roman" w:hAnsi="Times New Roman" w:cs="Times New Roman"/>
          <w:lang w:val="es-MX"/>
        </w:rPr>
        <w:t xml:space="preserve">. </w:t>
      </w:r>
      <w:r w:rsidR="00F21B6D">
        <w:rPr>
          <w:rFonts w:ascii="Times New Roman" w:hAnsi="Times New Roman" w:cs="Times New Roman"/>
          <w:i/>
          <w:iCs/>
          <w:lang w:val="es-MX"/>
        </w:rPr>
        <w:t>1 = quitar seguro. 0 = ninguna acción.</w:t>
      </w:r>
    </w:p>
    <w:p w14:paraId="27FF198A" w14:textId="75D107DC" w:rsidR="00083792" w:rsidRDefault="00083792" w:rsidP="00D17A9F">
      <w:pPr>
        <w:pStyle w:val="Prrafodelista"/>
        <w:numPr>
          <w:ilvl w:val="0"/>
          <w:numId w:val="1"/>
        </w:numPr>
        <w:rPr>
          <w:rFonts w:ascii="Times New Roman" w:hAnsi="Times New Roman" w:cs="Times New Roman"/>
          <w:lang w:val="es-MX"/>
        </w:rPr>
      </w:pPr>
      <w:proofErr w:type="spellStart"/>
      <w:r>
        <w:rPr>
          <w:rFonts w:ascii="Times New Roman" w:hAnsi="Times New Roman" w:cs="Times New Roman"/>
          <w:lang w:val="es-MX"/>
        </w:rPr>
        <w:t>Start</w:t>
      </w:r>
      <w:proofErr w:type="spellEnd"/>
      <w:r>
        <w:rPr>
          <w:rFonts w:ascii="Times New Roman" w:hAnsi="Times New Roman" w:cs="Times New Roman"/>
          <w:lang w:val="es-MX"/>
        </w:rPr>
        <w:t xml:space="preserve"> (ST) = es un botón normalmente cerrado, el cual al presionarlo enciende o apaga el motor del automóvil.</w:t>
      </w:r>
      <w:r w:rsidR="00F21B6D">
        <w:rPr>
          <w:rFonts w:ascii="Times New Roman" w:hAnsi="Times New Roman" w:cs="Times New Roman"/>
          <w:lang w:val="es-MX"/>
        </w:rPr>
        <w:t xml:space="preserve"> </w:t>
      </w:r>
      <w:r w:rsidR="00EB5361">
        <w:rPr>
          <w:rFonts w:ascii="Times New Roman" w:hAnsi="Times New Roman" w:cs="Times New Roman"/>
          <w:i/>
          <w:iCs/>
          <w:lang w:val="es-MX"/>
        </w:rPr>
        <w:t xml:space="preserve">Es de un bit. </w:t>
      </w:r>
      <w:r w:rsidR="00F21B6D">
        <w:rPr>
          <w:rFonts w:ascii="Times New Roman" w:hAnsi="Times New Roman" w:cs="Times New Roman"/>
          <w:i/>
          <w:iCs/>
          <w:lang w:val="es-MX"/>
        </w:rPr>
        <w:t>1 = encender motor. 0 = apagar motor.</w:t>
      </w:r>
    </w:p>
    <w:p w14:paraId="629B13E7" w14:textId="2674BCBA" w:rsidR="00083792" w:rsidRPr="00EB5361" w:rsidRDefault="00083792" w:rsidP="00D17A9F">
      <w:pPr>
        <w:pStyle w:val="Prrafodelista"/>
        <w:numPr>
          <w:ilvl w:val="0"/>
          <w:numId w:val="1"/>
        </w:numPr>
        <w:rPr>
          <w:rFonts w:ascii="Times New Roman" w:hAnsi="Times New Roman" w:cs="Times New Roman"/>
          <w:lang w:val="es-MX"/>
        </w:rPr>
      </w:pPr>
      <w:r>
        <w:rPr>
          <w:rFonts w:ascii="Times New Roman" w:hAnsi="Times New Roman" w:cs="Times New Roman"/>
          <w:lang w:val="es-MX"/>
        </w:rPr>
        <w:t>ON (ON) = es un botón normalmente cerrado, el cual al presionarlo enciende o apaga las funciones electrónicas del automóvil.</w:t>
      </w:r>
      <w:r w:rsidR="00F21B6D">
        <w:rPr>
          <w:rFonts w:ascii="Times New Roman" w:hAnsi="Times New Roman" w:cs="Times New Roman"/>
          <w:lang w:val="es-MX"/>
        </w:rPr>
        <w:t xml:space="preserve"> </w:t>
      </w:r>
      <w:r w:rsidR="00EB5361">
        <w:rPr>
          <w:rFonts w:ascii="Times New Roman" w:hAnsi="Times New Roman" w:cs="Times New Roman"/>
          <w:i/>
          <w:iCs/>
          <w:lang w:val="es-MX"/>
        </w:rPr>
        <w:t xml:space="preserve">Es de un bit. </w:t>
      </w:r>
      <w:r w:rsidR="00F21B6D">
        <w:rPr>
          <w:rFonts w:ascii="Times New Roman" w:hAnsi="Times New Roman" w:cs="Times New Roman"/>
          <w:i/>
          <w:iCs/>
          <w:lang w:val="es-MX"/>
        </w:rPr>
        <w:t>1 = encender funciones. 0 = apagar funciones.</w:t>
      </w:r>
    </w:p>
    <w:p w14:paraId="20189538" w14:textId="60D0BF82" w:rsidR="00EB5361" w:rsidRPr="00EB5361" w:rsidRDefault="00EB5361" w:rsidP="00EB5361">
      <w:pPr>
        <w:ind w:left="360"/>
        <w:rPr>
          <w:rFonts w:ascii="Times New Roman" w:hAnsi="Times New Roman" w:cs="Times New Roman"/>
          <w:lang w:val="es-MX"/>
        </w:rPr>
      </w:pPr>
      <w:r w:rsidRPr="00EB5361">
        <w:rPr>
          <w:rFonts w:ascii="Times New Roman" w:hAnsi="Times New Roman" w:cs="Times New Roman"/>
          <w:lang w:val="es-MX"/>
        </w:rPr>
        <w:t xml:space="preserve">*Todas </w:t>
      </w:r>
      <w:r>
        <w:rPr>
          <w:rFonts w:ascii="Times New Roman" w:hAnsi="Times New Roman" w:cs="Times New Roman"/>
          <w:lang w:val="es-MX"/>
        </w:rPr>
        <w:t>las</w:t>
      </w:r>
      <w:r w:rsidRPr="00EB5361">
        <w:rPr>
          <w:rFonts w:ascii="Times New Roman" w:hAnsi="Times New Roman" w:cs="Times New Roman"/>
          <w:lang w:val="es-MX"/>
        </w:rPr>
        <w:t xml:space="preserve"> entradas</w:t>
      </w:r>
      <w:r>
        <w:rPr>
          <w:rFonts w:ascii="Times New Roman" w:hAnsi="Times New Roman" w:cs="Times New Roman"/>
          <w:lang w:val="es-MX"/>
        </w:rPr>
        <w:t xml:space="preserve"> anteriores se encuentran en el control remoto.</w:t>
      </w:r>
    </w:p>
    <w:p w14:paraId="69541314" w14:textId="4C8924AB" w:rsidR="00083792" w:rsidRPr="008759D6" w:rsidRDefault="00083792" w:rsidP="00083792">
      <w:pPr>
        <w:pStyle w:val="Prrafodelista"/>
        <w:numPr>
          <w:ilvl w:val="0"/>
          <w:numId w:val="1"/>
        </w:numPr>
        <w:rPr>
          <w:rFonts w:ascii="Times New Roman" w:hAnsi="Times New Roman" w:cs="Times New Roman"/>
          <w:lang w:val="es-MX"/>
        </w:rPr>
      </w:pPr>
      <w:r>
        <w:rPr>
          <w:rFonts w:ascii="Times New Roman" w:hAnsi="Times New Roman" w:cs="Times New Roman"/>
          <w:lang w:val="es-MX"/>
        </w:rPr>
        <w:t>Señal P = la señal P es generada por la FSM2, mas adelante explicaremos como se genera, la cual al estar activa, automáticamente coloca seguro en todas las puertas del automóvil.</w:t>
      </w:r>
      <w:r w:rsidR="00EB5361">
        <w:rPr>
          <w:rFonts w:ascii="Times New Roman" w:hAnsi="Times New Roman" w:cs="Times New Roman"/>
          <w:i/>
          <w:iCs/>
          <w:lang w:val="es-MX"/>
        </w:rPr>
        <w:t xml:space="preserve"> Es de un bit.</w:t>
      </w:r>
      <w:r w:rsidR="00F21B6D">
        <w:rPr>
          <w:rFonts w:ascii="Times New Roman" w:hAnsi="Times New Roman" w:cs="Times New Roman"/>
          <w:lang w:val="es-MX"/>
        </w:rPr>
        <w:t xml:space="preserve"> </w:t>
      </w:r>
      <w:r w:rsidR="00F21B6D">
        <w:rPr>
          <w:rFonts w:ascii="Times New Roman" w:hAnsi="Times New Roman" w:cs="Times New Roman"/>
          <w:i/>
          <w:iCs/>
          <w:lang w:val="es-MX"/>
        </w:rPr>
        <w:t>1 = colocar llave en todas las puertas. 0 = ninguna acción.</w:t>
      </w:r>
    </w:p>
    <w:p w14:paraId="2301E264" w14:textId="186B0EA0" w:rsidR="00083792" w:rsidRDefault="00083792" w:rsidP="00083792">
      <w:pPr>
        <w:rPr>
          <w:rFonts w:ascii="Times New Roman" w:hAnsi="Times New Roman" w:cs="Times New Roman"/>
          <w:lang w:val="es-MX"/>
        </w:rPr>
      </w:pPr>
      <w:r>
        <w:rPr>
          <w:rFonts w:ascii="Times New Roman" w:hAnsi="Times New Roman" w:cs="Times New Roman"/>
          <w:lang w:val="es-MX"/>
        </w:rPr>
        <w:t>Salidas</w:t>
      </w:r>
    </w:p>
    <w:p w14:paraId="5E1CC4B9" w14:textId="56583DB6" w:rsidR="00083792" w:rsidRPr="00F21B6D" w:rsidRDefault="00083792" w:rsidP="00083792">
      <w:pPr>
        <w:pStyle w:val="Prrafodelista"/>
        <w:numPr>
          <w:ilvl w:val="0"/>
          <w:numId w:val="2"/>
        </w:numPr>
        <w:rPr>
          <w:rFonts w:ascii="Times New Roman" w:hAnsi="Times New Roman" w:cs="Times New Roman"/>
          <w:lang w:val="es-MX"/>
        </w:rPr>
      </w:pPr>
      <w:r>
        <w:rPr>
          <w:rFonts w:ascii="Times New Roman" w:hAnsi="Times New Roman" w:cs="Times New Roman"/>
          <w:lang w:val="es-MX"/>
        </w:rPr>
        <w:t>Puerta piloto</w:t>
      </w:r>
      <w:r w:rsidR="00A05AFC">
        <w:rPr>
          <w:rFonts w:ascii="Times New Roman" w:hAnsi="Times New Roman" w:cs="Times New Roman"/>
          <w:lang w:val="es-MX"/>
        </w:rPr>
        <w:t xml:space="preserve"> (PP)</w:t>
      </w:r>
      <w:r w:rsidR="00F21B6D">
        <w:rPr>
          <w:rFonts w:ascii="Times New Roman" w:hAnsi="Times New Roman" w:cs="Times New Roman"/>
          <w:lang w:val="es-MX"/>
        </w:rPr>
        <w:t xml:space="preserve"> = Es el seguro de la puerta del piloto. </w:t>
      </w:r>
      <w:r w:rsidR="00EB5361">
        <w:rPr>
          <w:rFonts w:ascii="Times New Roman" w:hAnsi="Times New Roman" w:cs="Times New Roman"/>
          <w:i/>
          <w:iCs/>
          <w:lang w:val="es-MX"/>
        </w:rPr>
        <w:t xml:space="preserve"> Es de un bit. </w:t>
      </w:r>
      <w:r w:rsidR="00F21B6D">
        <w:rPr>
          <w:rFonts w:ascii="Times New Roman" w:hAnsi="Times New Roman" w:cs="Times New Roman"/>
          <w:i/>
          <w:iCs/>
          <w:lang w:val="es-MX"/>
        </w:rPr>
        <w:t>1 = puerta con seguro. 0 = puerta sin seguro.</w:t>
      </w:r>
    </w:p>
    <w:p w14:paraId="2965A982" w14:textId="1D519B47" w:rsidR="00F21B6D" w:rsidRDefault="00F21B6D" w:rsidP="00083792">
      <w:pPr>
        <w:pStyle w:val="Prrafodelista"/>
        <w:numPr>
          <w:ilvl w:val="0"/>
          <w:numId w:val="2"/>
        </w:numPr>
        <w:rPr>
          <w:rFonts w:ascii="Times New Roman" w:hAnsi="Times New Roman" w:cs="Times New Roman"/>
          <w:lang w:val="es-MX"/>
        </w:rPr>
      </w:pPr>
      <w:r>
        <w:rPr>
          <w:rFonts w:ascii="Times New Roman" w:hAnsi="Times New Roman" w:cs="Times New Roman"/>
          <w:lang w:val="es-MX"/>
        </w:rPr>
        <w:t xml:space="preserve">Puertas Secundarias </w:t>
      </w:r>
      <w:r w:rsidR="00A05AFC">
        <w:rPr>
          <w:rFonts w:ascii="Times New Roman" w:hAnsi="Times New Roman" w:cs="Times New Roman"/>
          <w:lang w:val="es-MX"/>
        </w:rPr>
        <w:t xml:space="preserve">(PS) </w:t>
      </w:r>
      <w:r>
        <w:rPr>
          <w:rFonts w:ascii="Times New Roman" w:hAnsi="Times New Roman" w:cs="Times New Roman"/>
          <w:lang w:val="es-MX"/>
        </w:rPr>
        <w:t xml:space="preserve">= Es el seguro de las puertas secundarias </w:t>
      </w:r>
      <w:proofErr w:type="gramStart"/>
      <w:r>
        <w:rPr>
          <w:rFonts w:ascii="Times New Roman" w:hAnsi="Times New Roman" w:cs="Times New Roman"/>
          <w:lang w:val="es-MX"/>
        </w:rPr>
        <w:t>( de</w:t>
      </w:r>
      <w:proofErr w:type="gramEnd"/>
      <w:r>
        <w:rPr>
          <w:rFonts w:ascii="Times New Roman" w:hAnsi="Times New Roman" w:cs="Times New Roman"/>
          <w:lang w:val="es-MX"/>
        </w:rPr>
        <w:t xml:space="preserve"> 1 a 4 puertas dependiendo el modelo del automóvil, incluye baúl si lo tiene). </w:t>
      </w:r>
      <w:r w:rsidR="00EB5361">
        <w:rPr>
          <w:rFonts w:ascii="Times New Roman" w:hAnsi="Times New Roman" w:cs="Times New Roman"/>
          <w:i/>
          <w:iCs/>
          <w:lang w:val="es-MX"/>
        </w:rPr>
        <w:t xml:space="preserve">Es de un bit. </w:t>
      </w:r>
      <w:r>
        <w:rPr>
          <w:rFonts w:ascii="Times New Roman" w:hAnsi="Times New Roman" w:cs="Times New Roman"/>
          <w:i/>
          <w:iCs/>
          <w:lang w:val="es-MX"/>
        </w:rPr>
        <w:t>1 = puertas con seguro. 0 = puertas sin seguro.</w:t>
      </w:r>
    </w:p>
    <w:p w14:paraId="423446CA" w14:textId="170E9EBA" w:rsidR="00F21B6D" w:rsidRPr="00EB5361" w:rsidRDefault="00F21B6D" w:rsidP="00083792">
      <w:pPr>
        <w:pStyle w:val="Prrafodelista"/>
        <w:numPr>
          <w:ilvl w:val="0"/>
          <w:numId w:val="2"/>
        </w:numPr>
        <w:rPr>
          <w:rFonts w:ascii="Times New Roman" w:hAnsi="Times New Roman" w:cs="Times New Roman"/>
          <w:lang w:val="es-MX"/>
        </w:rPr>
      </w:pPr>
      <w:r>
        <w:rPr>
          <w:rFonts w:ascii="Times New Roman" w:hAnsi="Times New Roman" w:cs="Times New Roman"/>
          <w:lang w:val="es-MX"/>
        </w:rPr>
        <w:lastRenderedPageBreak/>
        <w:t xml:space="preserve">Motor </w:t>
      </w:r>
      <w:r w:rsidR="00A05AFC">
        <w:rPr>
          <w:rFonts w:ascii="Times New Roman" w:hAnsi="Times New Roman" w:cs="Times New Roman"/>
          <w:lang w:val="es-MX"/>
        </w:rPr>
        <w:t xml:space="preserve">(M) </w:t>
      </w:r>
      <w:r>
        <w:rPr>
          <w:rFonts w:ascii="Times New Roman" w:hAnsi="Times New Roman" w:cs="Times New Roman"/>
          <w:lang w:val="es-MX"/>
        </w:rPr>
        <w:t xml:space="preserve">= Motor del </w:t>
      </w:r>
      <w:r w:rsidR="00EB5361">
        <w:rPr>
          <w:rFonts w:ascii="Times New Roman" w:hAnsi="Times New Roman" w:cs="Times New Roman"/>
          <w:lang w:val="es-MX"/>
        </w:rPr>
        <w:t xml:space="preserve">automóvil. </w:t>
      </w:r>
      <w:r w:rsidR="00EB5361" w:rsidRPr="00EB5361">
        <w:rPr>
          <w:rFonts w:ascii="Times New Roman" w:hAnsi="Times New Roman" w:cs="Times New Roman"/>
          <w:i/>
          <w:iCs/>
          <w:lang w:val="es-MX"/>
        </w:rPr>
        <w:t>Es de un bit</w:t>
      </w:r>
      <w:r w:rsidR="00EB5361">
        <w:rPr>
          <w:rFonts w:ascii="Times New Roman" w:hAnsi="Times New Roman" w:cs="Times New Roman"/>
          <w:lang w:val="es-MX"/>
        </w:rPr>
        <w:t xml:space="preserve">. </w:t>
      </w:r>
      <w:r w:rsidR="00EB5361">
        <w:rPr>
          <w:rFonts w:ascii="Times New Roman" w:hAnsi="Times New Roman" w:cs="Times New Roman"/>
          <w:i/>
          <w:iCs/>
          <w:lang w:val="es-MX"/>
        </w:rPr>
        <w:t>1 = motor encendido. 0 = motor apagado.</w:t>
      </w:r>
    </w:p>
    <w:p w14:paraId="2D5733FC" w14:textId="745896A5" w:rsidR="00EB5361" w:rsidRPr="00EB5361" w:rsidRDefault="00EB5361" w:rsidP="00083792">
      <w:pPr>
        <w:pStyle w:val="Prrafodelista"/>
        <w:numPr>
          <w:ilvl w:val="0"/>
          <w:numId w:val="2"/>
        </w:numPr>
        <w:rPr>
          <w:rFonts w:ascii="Times New Roman" w:hAnsi="Times New Roman" w:cs="Times New Roman"/>
          <w:lang w:val="es-MX"/>
        </w:rPr>
      </w:pPr>
      <w:r>
        <w:rPr>
          <w:rFonts w:ascii="Times New Roman" w:hAnsi="Times New Roman" w:cs="Times New Roman"/>
          <w:lang w:val="es-MX"/>
        </w:rPr>
        <w:t>Funciones Electrónicas</w:t>
      </w:r>
      <w:r w:rsidR="00A05AFC">
        <w:rPr>
          <w:rFonts w:ascii="Times New Roman" w:hAnsi="Times New Roman" w:cs="Times New Roman"/>
          <w:lang w:val="es-MX"/>
        </w:rPr>
        <w:t xml:space="preserve"> (F)</w:t>
      </w:r>
      <w:r>
        <w:rPr>
          <w:rFonts w:ascii="Times New Roman" w:hAnsi="Times New Roman" w:cs="Times New Roman"/>
          <w:lang w:val="es-MX"/>
        </w:rPr>
        <w:t xml:space="preserve"> = Activa las funciones electrónicas del automóvil como el aire acondicionado, radio, luces externas e internas, entre otras dependiendo el automóvil. </w:t>
      </w:r>
      <w:r>
        <w:rPr>
          <w:rFonts w:ascii="Times New Roman" w:hAnsi="Times New Roman" w:cs="Times New Roman"/>
          <w:i/>
          <w:iCs/>
          <w:lang w:val="es-MX"/>
        </w:rPr>
        <w:t>Es de un bit</w:t>
      </w:r>
      <w:r>
        <w:rPr>
          <w:rFonts w:ascii="Times New Roman" w:hAnsi="Times New Roman" w:cs="Times New Roman"/>
          <w:lang w:val="es-MX"/>
        </w:rPr>
        <w:t xml:space="preserve">. </w:t>
      </w:r>
      <w:r>
        <w:rPr>
          <w:rFonts w:ascii="Times New Roman" w:hAnsi="Times New Roman" w:cs="Times New Roman"/>
          <w:i/>
          <w:iCs/>
          <w:lang w:val="es-MX"/>
        </w:rPr>
        <w:t>1 = Funciones encendidas. 0 = funciones apagadas.</w:t>
      </w:r>
    </w:p>
    <w:p w14:paraId="07080F49" w14:textId="6BC93735" w:rsidR="00EB5361" w:rsidRPr="00FF0CB2" w:rsidRDefault="00EB5361" w:rsidP="00083792">
      <w:pPr>
        <w:pStyle w:val="Prrafodelista"/>
        <w:numPr>
          <w:ilvl w:val="0"/>
          <w:numId w:val="2"/>
        </w:numPr>
        <w:rPr>
          <w:rFonts w:ascii="Times New Roman" w:hAnsi="Times New Roman" w:cs="Times New Roman"/>
          <w:lang w:val="es-MX"/>
        </w:rPr>
      </w:pPr>
      <w:r>
        <w:rPr>
          <w:rFonts w:ascii="Times New Roman" w:hAnsi="Times New Roman" w:cs="Times New Roman"/>
          <w:lang w:val="es-MX"/>
        </w:rPr>
        <w:t xml:space="preserve">Tablero </w:t>
      </w:r>
      <w:r w:rsidR="00A05AFC">
        <w:rPr>
          <w:rFonts w:ascii="Times New Roman" w:hAnsi="Times New Roman" w:cs="Times New Roman"/>
          <w:lang w:val="es-MX"/>
        </w:rPr>
        <w:t xml:space="preserve">(TA) </w:t>
      </w:r>
      <w:r>
        <w:rPr>
          <w:rFonts w:ascii="Times New Roman" w:hAnsi="Times New Roman" w:cs="Times New Roman"/>
          <w:lang w:val="es-MX"/>
        </w:rPr>
        <w:t xml:space="preserve">= el tablero nos indica el estado de seguro de las puertas y el encendido del motor. Esta señal se encuentra en el tablero del automóvil y en leds en el control remoto. </w:t>
      </w:r>
      <w:r>
        <w:rPr>
          <w:rFonts w:ascii="Times New Roman" w:hAnsi="Times New Roman" w:cs="Times New Roman"/>
          <w:i/>
          <w:iCs/>
          <w:lang w:val="es-MX"/>
        </w:rPr>
        <w:t xml:space="preserve"> Es de 2 bits. 00 = sin seguro en las puertas. 01 = seguro solo en las puertas secundarias</w:t>
      </w:r>
      <w:r w:rsidR="00FE7D3F">
        <w:rPr>
          <w:rFonts w:ascii="Times New Roman" w:hAnsi="Times New Roman" w:cs="Times New Roman"/>
          <w:i/>
          <w:iCs/>
          <w:lang w:val="es-MX"/>
        </w:rPr>
        <w:t>. 10 seguro en todas las puertas. 11 = motor encendido y seguro en todas las puertas.</w:t>
      </w:r>
    </w:p>
    <w:p w14:paraId="4DFCB9FC" w14:textId="09418CD0" w:rsidR="00FF0CB2" w:rsidRDefault="00FF0CB2" w:rsidP="00FF0CB2">
      <w:pPr>
        <w:ind w:left="360"/>
        <w:rPr>
          <w:rFonts w:ascii="Times New Roman" w:hAnsi="Times New Roman" w:cs="Times New Roman"/>
          <w:lang w:val="es-MX"/>
        </w:rPr>
      </w:pPr>
    </w:p>
    <w:p w14:paraId="32C3BE09" w14:textId="5529C24E" w:rsidR="00FF0CB2" w:rsidRPr="00FF0CB2" w:rsidRDefault="00FF0CB2" w:rsidP="00FF0CB2">
      <w:pPr>
        <w:ind w:left="360"/>
        <w:rPr>
          <w:rFonts w:ascii="Times New Roman" w:hAnsi="Times New Roman" w:cs="Times New Roman"/>
          <w:b/>
          <w:bCs/>
          <w:u w:val="single"/>
          <w:lang w:val="es-MX"/>
        </w:rPr>
      </w:pPr>
      <w:r w:rsidRPr="00FF0CB2">
        <w:rPr>
          <w:rFonts w:ascii="Times New Roman" w:hAnsi="Times New Roman" w:cs="Times New Roman"/>
          <w:b/>
          <w:bCs/>
          <w:u w:val="single"/>
          <w:lang w:val="es-MX"/>
        </w:rPr>
        <w:t>FSM2</w:t>
      </w:r>
    </w:p>
    <w:p w14:paraId="3E10006E" w14:textId="4B4858A2" w:rsidR="00FF0CB2" w:rsidRPr="008759D6" w:rsidRDefault="00FF0CB2" w:rsidP="00FF0CB2">
      <w:pPr>
        <w:ind w:left="360"/>
        <w:rPr>
          <w:rFonts w:ascii="Times New Roman" w:hAnsi="Times New Roman" w:cs="Times New Roman"/>
          <w:b/>
          <w:bCs/>
          <w:lang w:val="es-MX"/>
        </w:rPr>
      </w:pPr>
      <w:r w:rsidRPr="008759D6">
        <w:rPr>
          <w:rFonts w:ascii="Times New Roman" w:hAnsi="Times New Roman" w:cs="Times New Roman"/>
          <w:b/>
          <w:bCs/>
          <w:lang w:val="es-MX"/>
        </w:rPr>
        <w:t>Caja Negra</w:t>
      </w:r>
    </w:p>
    <w:p w14:paraId="13E04564" w14:textId="495AF7DA" w:rsidR="00D17A9F" w:rsidRDefault="006229FD" w:rsidP="006229FD">
      <w:pPr>
        <w:jc w:val="center"/>
        <w:rPr>
          <w:rFonts w:ascii="Times New Roman" w:hAnsi="Times New Roman" w:cs="Times New Roman"/>
          <w:lang w:val="es-MX"/>
        </w:rPr>
      </w:pPr>
      <w:r w:rsidRPr="006229FD">
        <w:rPr>
          <w:rFonts w:ascii="Times New Roman" w:hAnsi="Times New Roman" w:cs="Times New Roman"/>
          <w:noProof/>
          <w:lang w:val="es-MX"/>
        </w:rPr>
        <w:drawing>
          <wp:inline distT="0" distB="0" distL="0" distR="0" wp14:anchorId="1150DA9D" wp14:editId="79FCE06F">
            <wp:extent cx="5139802" cy="21600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802" cy="2160000"/>
                    </a:xfrm>
                    <a:prstGeom prst="rect">
                      <a:avLst/>
                    </a:prstGeom>
                  </pic:spPr>
                </pic:pic>
              </a:graphicData>
            </a:graphic>
          </wp:inline>
        </w:drawing>
      </w:r>
    </w:p>
    <w:p w14:paraId="1A87CC02" w14:textId="77777777" w:rsidR="006229FD" w:rsidRPr="008759D6" w:rsidRDefault="00FF0CB2" w:rsidP="00FF0CB2">
      <w:pPr>
        <w:rPr>
          <w:rFonts w:ascii="Times New Roman" w:hAnsi="Times New Roman" w:cs="Times New Roman"/>
          <w:b/>
          <w:bCs/>
          <w:lang w:val="es-MX"/>
        </w:rPr>
      </w:pPr>
      <w:r w:rsidRPr="008759D6">
        <w:rPr>
          <w:rFonts w:ascii="Times New Roman" w:hAnsi="Times New Roman" w:cs="Times New Roman"/>
          <w:b/>
          <w:bCs/>
          <w:lang w:val="es-MX"/>
        </w:rPr>
        <w:t>Descripción</w:t>
      </w:r>
    </w:p>
    <w:p w14:paraId="294B3767" w14:textId="0853068A" w:rsidR="00FF0CB2" w:rsidRDefault="006229FD" w:rsidP="006229FD">
      <w:pPr>
        <w:jc w:val="both"/>
        <w:rPr>
          <w:rFonts w:ascii="Times New Roman" w:hAnsi="Times New Roman" w:cs="Times New Roman"/>
          <w:lang w:val="es-MX"/>
        </w:rPr>
      </w:pPr>
      <w:r>
        <w:rPr>
          <w:rFonts w:ascii="Times New Roman" w:hAnsi="Times New Roman" w:cs="Times New Roman"/>
          <w:lang w:val="es-MX"/>
        </w:rPr>
        <w:t xml:space="preserve">La FSM2 cuenta con 2 inputs, uno de un bit de tamaño (Sensor de golpe) y el de Botones de emergencia es de 3 bits.  Tiene 5 salidas, 2 de un bit (Señal P y Mensaje de Emergencia) y 3 de 2 bits (Alarma, Sirena y polarizado). La FSM2 es la encargada del control de las alarmas, sirenas, polarizado, mensaje de emergencia y la señal P. Los botones de emergencia son los encargados de seleccionar cual es el tipo de emergencia, los cuales se deben de seleccionar con el código adecuado, el cual colocará una alarma, sirena y polarizado distinto, además en algunos casos manda un mensaje de emergencia a un teléfono seleccionado, el cual envía la ubicación GPS en tiempo real. El sensor de golpe nos indica si </w:t>
      </w:r>
      <w:r w:rsidR="00A05AFC">
        <w:rPr>
          <w:rFonts w:ascii="Times New Roman" w:hAnsi="Times New Roman" w:cs="Times New Roman"/>
          <w:lang w:val="es-MX"/>
        </w:rPr>
        <w:t>al automóvil lo golpearon o lo intentaron abrir, el cual también activa una sirena y alarma para alertar al dueño.</w:t>
      </w:r>
    </w:p>
    <w:p w14:paraId="742E8856" w14:textId="241BDC5B" w:rsidR="00A05AFC" w:rsidRDefault="00A05AFC" w:rsidP="006229FD">
      <w:pPr>
        <w:jc w:val="both"/>
        <w:rPr>
          <w:rFonts w:ascii="Times New Roman" w:hAnsi="Times New Roman" w:cs="Times New Roman"/>
          <w:lang w:val="es-MX"/>
        </w:rPr>
      </w:pPr>
      <w:r>
        <w:rPr>
          <w:rFonts w:ascii="Times New Roman" w:hAnsi="Times New Roman" w:cs="Times New Roman"/>
          <w:lang w:val="es-MX"/>
        </w:rPr>
        <w:t>Entradas</w:t>
      </w:r>
    </w:p>
    <w:p w14:paraId="5BE156D7" w14:textId="6F5BE30E" w:rsidR="00A05AFC" w:rsidRPr="00C86691" w:rsidRDefault="00A05AFC" w:rsidP="00C86691">
      <w:pPr>
        <w:pStyle w:val="Prrafodelista"/>
        <w:numPr>
          <w:ilvl w:val="0"/>
          <w:numId w:val="3"/>
        </w:numPr>
        <w:jc w:val="both"/>
        <w:rPr>
          <w:rFonts w:ascii="Times New Roman" w:hAnsi="Times New Roman" w:cs="Times New Roman"/>
          <w:i/>
          <w:iCs/>
          <w:lang w:val="es-MX"/>
        </w:rPr>
      </w:pPr>
      <w:r>
        <w:rPr>
          <w:rFonts w:ascii="Times New Roman" w:hAnsi="Times New Roman" w:cs="Times New Roman"/>
          <w:lang w:val="es-MX"/>
        </w:rPr>
        <w:t>Botones de Emergencia (BE) = Son 3 botones normalmente cerrados</w:t>
      </w:r>
      <w:r w:rsidR="00C86691">
        <w:rPr>
          <w:rFonts w:ascii="Times New Roman" w:hAnsi="Times New Roman" w:cs="Times New Roman"/>
          <w:lang w:val="es-MX"/>
        </w:rPr>
        <w:t xml:space="preserve"> que se encuentran en el control remoto</w:t>
      </w:r>
      <w:r>
        <w:rPr>
          <w:rFonts w:ascii="Times New Roman" w:hAnsi="Times New Roman" w:cs="Times New Roman"/>
          <w:lang w:val="es-MX"/>
        </w:rPr>
        <w:t xml:space="preserve">, los cuales mediante las combinaciones de </w:t>
      </w:r>
      <w:proofErr w:type="gramStart"/>
      <w:r>
        <w:rPr>
          <w:rFonts w:ascii="Times New Roman" w:hAnsi="Times New Roman" w:cs="Times New Roman"/>
          <w:lang w:val="es-MX"/>
        </w:rPr>
        <w:t>los mismos</w:t>
      </w:r>
      <w:proofErr w:type="gramEnd"/>
      <w:r>
        <w:rPr>
          <w:rFonts w:ascii="Times New Roman" w:hAnsi="Times New Roman" w:cs="Times New Roman"/>
          <w:lang w:val="es-MX"/>
        </w:rPr>
        <w:t xml:space="preserve"> </w:t>
      </w:r>
      <w:r w:rsidR="009F4F12">
        <w:rPr>
          <w:rFonts w:ascii="Times New Roman" w:hAnsi="Times New Roman" w:cs="Times New Roman"/>
          <w:lang w:val="es-MX"/>
        </w:rPr>
        <w:t xml:space="preserve">al presionarlos </w:t>
      </w:r>
      <w:r>
        <w:rPr>
          <w:rFonts w:ascii="Times New Roman" w:hAnsi="Times New Roman" w:cs="Times New Roman"/>
          <w:lang w:val="es-MX"/>
        </w:rPr>
        <w:t xml:space="preserve">seleccionan una emergencia distinta. </w:t>
      </w:r>
      <w:r w:rsidRPr="00A05AFC">
        <w:rPr>
          <w:rFonts w:ascii="Times New Roman" w:hAnsi="Times New Roman" w:cs="Times New Roman"/>
          <w:i/>
          <w:iCs/>
          <w:lang w:val="es-MX"/>
        </w:rPr>
        <w:t xml:space="preserve">NADA = </w:t>
      </w:r>
      <w:proofErr w:type="gramStart"/>
      <w:r w:rsidRPr="00A05AFC">
        <w:rPr>
          <w:rFonts w:ascii="Times New Roman" w:hAnsi="Times New Roman" w:cs="Times New Roman"/>
          <w:i/>
          <w:iCs/>
          <w:lang w:val="es-MX"/>
        </w:rPr>
        <w:t>000</w:t>
      </w:r>
      <w:r>
        <w:rPr>
          <w:rFonts w:ascii="Times New Roman" w:hAnsi="Times New Roman" w:cs="Times New Roman"/>
          <w:i/>
          <w:iCs/>
          <w:lang w:val="es-MX"/>
        </w:rPr>
        <w:t xml:space="preserve">  -</w:t>
      </w:r>
      <w:proofErr w:type="gramEnd"/>
      <w:r>
        <w:rPr>
          <w:rFonts w:ascii="Times New Roman" w:hAnsi="Times New Roman" w:cs="Times New Roman"/>
          <w:i/>
          <w:iCs/>
          <w:lang w:val="es-MX"/>
        </w:rPr>
        <w:t xml:space="preserve">   </w:t>
      </w:r>
      <w:r w:rsidRPr="00A05AFC">
        <w:rPr>
          <w:rFonts w:ascii="Times New Roman" w:hAnsi="Times New Roman" w:cs="Times New Roman"/>
          <w:i/>
          <w:iCs/>
          <w:lang w:val="es-MX"/>
        </w:rPr>
        <w:t>PANICO = 001</w:t>
      </w:r>
      <w:r>
        <w:rPr>
          <w:rFonts w:ascii="Times New Roman" w:hAnsi="Times New Roman" w:cs="Times New Roman"/>
          <w:i/>
          <w:iCs/>
          <w:lang w:val="es-MX"/>
        </w:rPr>
        <w:t xml:space="preserve">   -   </w:t>
      </w:r>
      <w:r w:rsidRPr="00A05AFC">
        <w:rPr>
          <w:rFonts w:ascii="Times New Roman" w:hAnsi="Times New Roman" w:cs="Times New Roman"/>
          <w:i/>
          <w:iCs/>
          <w:lang w:val="es-MX"/>
        </w:rPr>
        <w:t>EMERGERGENCIA = 010</w:t>
      </w:r>
      <w:r>
        <w:rPr>
          <w:rFonts w:ascii="Times New Roman" w:hAnsi="Times New Roman" w:cs="Times New Roman"/>
          <w:i/>
          <w:iCs/>
          <w:lang w:val="es-MX"/>
        </w:rPr>
        <w:t xml:space="preserve">   -   </w:t>
      </w:r>
      <w:r w:rsidRPr="00A05AFC">
        <w:rPr>
          <w:rFonts w:ascii="Times New Roman" w:hAnsi="Times New Roman" w:cs="Times New Roman"/>
          <w:i/>
          <w:iCs/>
          <w:lang w:val="es-MX"/>
        </w:rPr>
        <w:t>BUSCAR = 011</w:t>
      </w:r>
      <w:r>
        <w:rPr>
          <w:rFonts w:ascii="Times New Roman" w:hAnsi="Times New Roman" w:cs="Times New Roman"/>
          <w:i/>
          <w:iCs/>
          <w:lang w:val="es-MX"/>
        </w:rPr>
        <w:t xml:space="preserve">   -   </w:t>
      </w:r>
      <w:r w:rsidRPr="00A05AFC">
        <w:rPr>
          <w:rFonts w:ascii="Times New Roman" w:hAnsi="Times New Roman" w:cs="Times New Roman"/>
          <w:i/>
          <w:iCs/>
          <w:lang w:val="es-MX"/>
        </w:rPr>
        <w:t>MODO INCOGNITO = 100</w:t>
      </w:r>
      <w:r w:rsidR="00C86691">
        <w:rPr>
          <w:rFonts w:ascii="Times New Roman" w:hAnsi="Times New Roman" w:cs="Times New Roman"/>
          <w:i/>
          <w:iCs/>
          <w:lang w:val="es-MX"/>
        </w:rPr>
        <w:t xml:space="preserve">   -  </w:t>
      </w:r>
      <w:r w:rsidRPr="00C86691">
        <w:rPr>
          <w:rFonts w:ascii="Times New Roman" w:hAnsi="Times New Roman" w:cs="Times New Roman"/>
          <w:i/>
          <w:iCs/>
          <w:lang w:val="es-MX"/>
        </w:rPr>
        <w:t>MODO ME ESTAN SIGUIENDO = 101</w:t>
      </w:r>
    </w:p>
    <w:p w14:paraId="358E16E2" w14:textId="44509AA0" w:rsidR="00C86691" w:rsidRDefault="00C86691" w:rsidP="00C86691">
      <w:pPr>
        <w:pStyle w:val="Prrafodelista"/>
        <w:numPr>
          <w:ilvl w:val="0"/>
          <w:numId w:val="3"/>
        </w:numPr>
        <w:jc w:val="both"/>
        <w:rPr>
          <w:rFonts w:ascii="Times New Roman" w:hAnsi="Times New Roman" w:cs="Times New Roman"/>
          <w:i/>
          <w:iCs/>
          <w:lang w:val="es-MX"/>
        </w:rPr>
      </w:pPr>
      <w:r>
        <w:rPr>
          <w:rFonts w:ascii="Times New Roman" w:hAnsi="Times New Roman" w:cs="Times New Roman"/>
          <w:lang w:val="es-MX"/>
        </w:rPr>
        <w:t xml:space="preserve">Sensor de Golpe (SE) = Es un señor el cual se encuentra en el automóvil, el cual manda una señal cuando golpean o intentan abrir el automóvil forzadamente. </w:t>
      </w:r>
      <w:r>
        <w:rPr>
          <w:rFonts w:ascii="Times New Roman" w:hAnsi="Times New Roman" w:cs="Times New Roman"/>
          <w:i/>
          <w:iCs/>
          <w:lang w:val="es-MX"/>
        </w:rPr>
        <w:t xml:space="preserve">1 = Golpe. 0 = </w:t>
      </w:r>
      <w:r w:rsidR="009F4F12">
        <w:rPr>
          <w:rFonts w:ascii="Times New Roman" w:hAnsi="Times New Roman" w:cs="Times New Roman"/>
          <w:i/>
          <w:iCs/>
          <w:lang w:val="es-MX"/>
        </w:rPr>
        <w:t>Normal</w:t>
      </w:r>
      <w:r>
        <w:rPr>
          <w:rFonts w:ascii="Times New Roman" w:hAnsi="Times New Roman" w:cs="Times New Roman"/>
          <w:i/>
          <w:iCs/>
          <w:lang w:val="es-MX"/>
        </w:rPr>
        <w:t>.</w:t>
      </w:r>
    </w:p>
    <w:p w14:paraId="1CF63E58" w14:textId="77777777" w:rsidR="008759D6" w:rsidRPr="008759D6" w:rsidRDefault="008759D6" w:rsidP="008759D6">
      <w:pPr>
        <w:jc w:val="both"/>
        <w:rPr>
          <w:rFonts w:ascii="Times New Roman" w:hAnsi="Times New Roman" w:cs="Times New Roman"/>
          <w:i/>
          <w:iCs/>
          <w:lang w:val="es-MX"/>
        </w:rPr>
      </w:pPr>
    </w:p>
    <w:p w14:paraId="08EECF66" w14:textId="5238B0BD" w:rsidR="00C86691" w:rsidRDefault="00C86691" w:rsidP="00C86691">
      <w:pPr>
        <w:jc w:val="both"/>
        <w:rPr>
          <w:rFonts w:ascii="Times New Roman" w:hAnsi="Times New Roman" w:cs="Times New Roman"/>
          <w:lang w:val="es-MX"/>
        </w:rPr>
      </w:pPr>
      <w:r>
        <w:rPr>
          <w:rFonts w:ascii="Times New Roman" w:hAnsi="Times New Roman" w:cs="Times New Roman"/>
          <w:lang w:val="es-MX"/>
        </w:rPr>
        <w:lastRenderedPageBreak/>
        <w:t>Salidas</w:t>
      </w:r>
    </w:p>
    <w:p w14:paraId="63E123C4" w14:textId="2BBB6C61" w:rsidR="00C86691" w:rsidRPr="009F4F12" w:rsidRDefault="00C86691" w:rsidP="009F4F12">
      <w:pPr>
        <w:pStyle w:val="Prrafodelista"/>
        <w:numPr>
          <w:ilvl w:val="0"/>
          <w:numId w:val="4"/>
        </w:numPr>
        <w:jc w:val="both"/>
        <w:rPr>
          <w:rFonts w:ascii="Times New Roman" w:hAnsi="Times New Roman" w:cs="Times New Roman"/>
          <w:lang w:val="es-MX"/>
        </w:rPr>
      </w:pPr>
      <w:r>
        <w:rPr>
          <w:rFonts w:ascii="Times New Roman" w:hAnsi="Times New Roman" w:cs="Times New Roman"/>
          <w:lang w:val="es-MX"/>
        </w:rPr>
        <w:t xml:space="preserve">Alarma (A) = La alarma se encuentra en el </w:t>
      </w:r>
      <w:r w:rsidR="009F4F12">
        <w:rPr>
          <w:rFonts w:ascii="Times New Roman" w:hAnsi="Times New Roman" w:cs="Times New Roman"/>
          <w:lang w:val="es-MX"/>
        </w:rPr>
        <w:t>automóvil</w:t>
      </w:r>
      <w:r>
        <w:rPr>
          <w:rFonts w:ascii="Times New Roman" w:hAnsi="Times New Roman" w:cs="Times New Roman"/>
          <w:lang w:val="es-MX"/>
        </w:rPr>
        <w:t xml:space="preserve">, la cual </w:t>
      </w:r>
      <w:r w:rsidR="009F4F12">
        <w:rPr>
          <w:rFonts w:ascii="Times New Roman" w:hAnsi="Times New Roman" w:cs="Times New Roman"/>
          <w:lang w:val="es-MX"/>
        </w:rPr>
        <w:t xml:space="preserve">da una señal por medio auditivo. Cuenta con 4 alarmas distintas </w:t>
      </w:r>
      <w:r w:rsidR="009F4F12" w:rsidRPr="009F4F12">
        <w:rPr>
          <w:rFonts w:ascii="Times New Roman" w:hAnsi="Times New Roman" w:cs="Times New Roman"/>
          <w:i/>
          <w:iCs/>
          <w:lang w:val="es-MX"/>
        </w:rPr>
        <w:t>APAGADA = 00   -   ALARMA DE EMERGENCIA= 01   -   ALARMA PANICO= 10</w:t>
      </w:r>
      <w:r w:rsidR="009F4F12">
        <w:rPr>
          <w:rFonts w:ascii="Times New Roman" w:hAnsi="Times New Roman" w:cs="Times New Roman"/>
          <w:i/>
          <w:iCs/>
          <w:lang w:val="es-MX"/>
        </w:rPr>
        <w:t xml:space="preserve">  </w:t>
      </w:r>
      <w:r w:rsidR="009F4F12" w:rsidRPr="009F4F12">
        <w:rPr>
          <w:rFonts w:ascii="Times New Roman" w:hAnsi="Times New Roman" w:cs="Times New Roman"/>
          <w:i/>
          <w:iCs/>
          <w:lang w:val="es-MX"/>
        </w:rPr>
        <w:t xml:space="preserve"> SONAR= 11</w:t>
      </w:r>
      <w:r w:rsidR="009F4F12">
        <w:rPr>
          <w:rFonts w:ascii="Times New Roman" w:hAnsi="Times New Roman" w:cs="Times New Roman"/>
          <w:i/>
          <w:iCs/>
          <w:lang w:val="es-MX"/>
        </w:rPr>
        <w:t>.</w:t>
      </w:r>
    </w:p>
    <w:p w14:paraId="2CEAD714" w14:textId="420288A5" w:rsidR="009F4F12" w:rsidRPr="009F4F12" w:rsidRDefault="009F4F12" w:rsidP="009F4F12">
      <w:pPr>
        <w:pStyle w:val="Prrafodelista"/>
        <w:numPr>
          <w:ilvl w:val="0"/>
          <w:numId w:val="4"/>
        </w:numPr>
        <w:jc w:val="both"/>
        <w:rPr>
          <w:rFonts w:ascii="Times New Roman" w:hAnsi="Times New Roman" w:cs="Times New Roman"/>
          <w:lang w:val="es-MX"/>
        </w:rPr>
      </w:pPr>
      <w:r>
        <w:rPr>
          <w:rFonts w:ascii="Times New Roman" w:hAnsi="Times New Roman" w:cs="Times New Roman"/>
          <w:lang w:val="es-MX"/>
        </w:rPr>
        <w:t xml:space="preserve">Sirena (SR) = La sirena se encuentra en el automóvil, la cual da una señal visual por medio de colores de luces. Cuenta con 4 configuraciones distintas. </w:t>
      </w:r>
      <w:r w:rsidRPr="009F4F12">
        <w:rPr>
          <w:rFonts w:ascii="Times New Roman" w:hAnsi="Times New Roman" w:cs="Times New Roman"/>
          <w:i/>
          <w:iCs/>
          <w:lang w:val="es-MX"/>
        </w:rPr>
        <w:t>APAGADA = 00   -   SIRENA DE PANICO =01   -   SIRENA DE EMERGENCIA = 10   -   BLINK = 11</w:t>
      </w:r>
      <w:r>
        <w:rPr>
          <w:rFonts w:ascii="Times New Roman" w:hAnsi="Times New Roman" w:cs="Times New Roman"/>
          <w:i/>
          <w:iCs/>
          <w:lang w:val="es-MX"/>
        </w:rPr>
        <w:t>.</w:t>
      </w:r>
    </w:p>
    <w:p w14:paraId="2707334A" w14:textId="021CFB03" w:rsidR="009F4F12" w:rsidRDefault="009F4F12" w:rsidP="009F4F12">
      <w:pPr>
        <w:pStyle w:val="Prrafodelista"/>
        <w:numPr>
          <w:ilvl w:val="0"/>
          <w:numId w:val="4"/>
        </w:numPr>
        <w:jc w:val="both"/>
        <w:rPr>
          <w:rFonts w:ascii="Times New Roman" w:hAnsi="Times New Roman" w:cs="Times New Roman"/>
          <w:lang w:val="es-MX"/>
        </w:rPr>
      </w:pPr>
      <w:r>
        <w:rPr>
          <w:rFonts w:ascii="Times New Roman" w:hAnsi="Times New Roman" w:cs="Times New Roman"/>
          <w:lang w:val="es-MX"/>
        </w:rPr>
        <w:t xml:space="preserve">Polarizado (PO) = El polarizado se encuentra en las ventanas del automóvil, cuenta con 3 intensidades de polarizado distintos. </w:t>
      </w:r>
      <w:r w:rsidRPr="009F4F12">
        <w:rPr>
          <w:rFonts w:ascii="Times New Roman" w:hAnsi="Times New Roman" w:cs="Times New Roman"/>
          <w:lang w:val="es-MX"/>
        </w:rPr>
        <w:t>SUAVE = 00</w:t>
      </w:r>
      <w:r>
        <w:rPr>
          <w:rFonts w:ascii="Times New Roman" w:hAnsi="Times New Roman" w:cs="Times New Roman"/>
          <w:lang w:val="es-MX"/>
        </w:rPr>
        <w:t xml:space="preserve">   -   </w:t>
      </w:r>
      <w:r w:rsidRPr="009F4F12">
        <w:rPr>
          <w:rFonts w:ascii="Times New Roman" w:hAnsi="Times New Roman" w:cs="Times New Roman"/>
          <w:lang w:val="es-MX"/>
        </w:rPr>
        <w:t>MEDIO = 01</w:t>
      </w:r>
      <w:r>
        <w:rPr>
          <w:rFonts w:ascii="Times New Roman" w:hAnsi="Times New Roman" w:cs="Times New Roman"/>
          <w:lang w:val="es-MX"/>
        </w:rPr>
        <w:t xml:space="preserve">   -   </w:t>
      </w:r>
      <w:r w:rsidRPr="009F4F12">
        <w:rPr>
          <w:rFonts w:ascii="Times New Roman" w:hAnsi="Times New Roman" w:cs="Times New Roman"/>
          <w:lang w:val="es-MX"/>
        </w:rPr>
        <w:t>FUERTE = 10</w:t>
      </w:r>
      <w:r>
        <w:rPr>
          <w:rFonts w:ascii="Times New Roman" w:hAnsi="Times New Roman" w:cs="Times New Roman"/>
          <w:lang w:val="es-MX"/>
        </w:rPr>
        <w:t>.</w:t>
      </w:r>
    </w:p>
    <w:p w14:paraId="2CD65471" w14:textId="580CD43E" w:rsidR="009F4F12" w:rsidRPr="009F4F12" w:rsidRDefault="009F4F12" w:rsidP="009F4F12">
      <w:pPr>
        <w:pStyle w:val="Prrafodelista"/>
        <w:numPr>
          <w:ilvl w:val="0"/>
          <w:numId w:val="4"/>
        </w:numPr>
        <w:jc w:val="both"/>
        <w:rPr>
          <w:rFonts w:ascii="Times New Roman" w:hAnsi="Times New Roman" w:cs="Times New Roman"/>
          <w:lang w:val="es-MX"/>
        </w:rPr>
      </w:pPr>
      <w:r>
        <w:rPr>
          <w:rFonts w:ascii="Times New Roman" w:hAnsi="Times New Roman" w:cs="Times New Roman"/>
          <w:lang w:val="es-MX"/>
        </w:rPr>
        <w:t xml:space="preserve">Mensaje de Emergencia (ME) = El mensaje de emergencia, manda una señal de GPS en tiempo real a uno o varios números de teléfonos que indique el usuario, el cual se activa en el modo de Pánico, Emergencia y si siguen a la persona.  </w:t>
      </w:r>
      <w:r>
        <w:rPr>
          <w:rFonts w:ascii="Times New Roman" w:hAnsi="Times New Roman" w:cs="Times New Roman"/>
          <w:i/>
          <w:iCs/>
          <w:lang w:val="es-MX"/>
        </w:rPr>
        <w:t>1 = Mensaje de ubicación enviándose. 0 = no envía ningún mensaje.</w:t>
      </w:r>
    </w:p>
    <w:p w14:paraId="47E0D190" w14:textId="14C4C458" w:rsidR="009F4F12" w:rsidRPr="00A85E52" w:rsidRDefault="009F4F12" w:rsidP="009F4F12">
      <w:pPr>
        <w:pStyle w:val="Prrafodelista"/>
        <w:numPr>
          <w:ilvl w:val="0"/>
          <w:numId w:val="4"/>
        </w:numPr>
        <w:jc w:val="both"/>
        <w:rPr>
          <w:rFonts w:ascii="Times New Roman" w:hAnsi="Times New Roman" w:cs="Times New Roman"/>
          <w:lang w:val="es-MX"/>
        </w:rPr>
      </w:pPr>
      <w:r>
        <w:rPr>
          <w:rFonts w:ascii="Times New Roman" w:hAnsi="Times New Roman" w:cs="Times New Roman"/>
          <w:lang w:val="es-MX"/>
        </w:rPr>
        <w:t xml:space="preserve">Señal P (P) = </w:t>
      </w:r>
      <w:r w:rsidR="00A85E52">
        <w:rPr>
          <w:rFonts w:ascii="Times New Roman" w:hAnsi="Times New Roman" w:cs="Times New Roman"/>
          <w:lang w:val="es-MX"/>
        </w:rPr>
        <w:t xml:space="preserve">Esta señal es la que se envía a la FSM1, la cual se activa en los casos de modo de Pánico, Emergencia y siguen a la persona y si el sensor de golpe se activa. </w:t>
      </w:r>
      <w:r w:rsidR="00A85E52">
        <w:rPr>
          <w:rFonts w:ascii="Times New Roman" w:hAnsi="Times New Roman" w:cs="Times New Roman"/>
          <w:i/>
          <w:iCs/>
          <w:lang w:val="es-MX"/>
        </w:rPr>
        <w:t>1 = Señal activa. 0 = Señal desactivada.</w:t>
      </w:r>
    </w:p>
    <w:p w14:paraId="5BAD1DBD" w14:textId="3D7BFFAF" w:rsidR="00A85E52" w:rsidRDefault="000A65DB" w:rsidP="000A65DB">
      <w:pPr>
        <w:rPr>
          <w:rFonts w:ascii="Times New Roman" w:hAnsi="Times New Roman" w:cs="Times New Roman"/>
          <w:lang w:val="es-MX"/>
        </w:rPr>
      </w:pPr>
      <w:r>
        <w:rPr>
          <w:rFonts w:ascii="Times New Roman" w:hAnsi="Times New Roman" w:cs="Times New Roman"/>
          <w:lang w:val="es-MX"/>
        </w:rPr>
        <w:t>FSM Anti-rebote</w:t>
      </w:r>
    </w:p>
    <w:p w14:paraId="172279A6" w14:textId="3ACB6A53" w:rsidR="000A65DB" w:rsidRDefault="000A65DB" w:rsidP="000A65DB">
      <w:pPr>
        <w:jc w:val="center"/>
        <w:rPr>
          <w:rFonts w:ascii="Times New Roman" w:hAnsi="Times New Roman" w:cs="Times New Roman"/>
          <w:lang w:val="es-MX"/>
        </w:rPr>
      </w:pPr>
      <w:r>
        <w:rPr>
          <w:rFonts w:ascii="Times New Roman" w:hAnsi="Times New Roman" w:cs="Times New Roman"/>
          <w:noProof/>
          <w:lang w:val="es-MX"/>
        </w:rPr>
        <w:drawing>
          <wp:inline distT="0" distB="0" distL="0" distR="0" wp14:anchorId="16361E90" wp14:editId="10A8E7A5">
            <wp:extent cx="3314987" cy="853514"/>
            <wp:effectExtent l="0" t="0" r="0" b="3810"/>
            <wp:docPr id="7" name="Imagen 7"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PowerPoint&#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314987" cy="853514"/>
                    </a:xfrm>
                    <a:prstGeom prst="rect">
                      <a:avLst/>
                    </a:prstGeom>
                  </pic:spPr>
                </pic:pic>
              </a:graphicData>
            </a:graphic>
          </wp:inline>
        </w:drawing>
      </w:r>
    </w:p>
    <w:p w14:paraId="28BAD3A3" w14:textId="79FA9F97" w:rsidR="000A65DB" w:rsidRDefault="000A65DB" w:rsidP="00EA73EE">
      <w:pPr>
        <w:jc w:val="both"/>
        <w:rPr>
          <w:rFonts w:ascii="Times New Roman" w:hAnsi="Times New Roman" w:cs="Times New Roman"/>
          <w:i/>
          <w:iCs/>
        </w:rPr>
      </w:pPr>
      <w:r w:rsidRPr="00EA73EE">
        <w:rPr>
          <w:rFonts w:ascii="Times New Roman" w:hAnsi="Times New Roman" w:cs="Times New Roman"/>
        </w:rPr>
        <w:t>La FSM Anti-rebote</w:t>
      </w:r>
      <w:r w:rsidR="00EA73EE" w:rsidRPr="00EA73EE">
        <w:rPr>
          <w:rFonts w:ascii="Times New Roman" w:hAnsi="Times New Roman" w:cs="Times New Roman"/>
        </w:rPr>
        <w:t xml:space="preserve"> su </w:t>
      </w:r>
      <w:r w:rsidR="00EA73EE">
        <w:rPr>
          <w:rFonts w:ascii="Times New Roman" w:hAnsi="Times New Roman" w:cs="Times New Roman"/>
        </w:rPr>
        <w:t xml:space="preserve">función es </w:t>
      </w:r>
      <w:r w:rsidR="008759D6">
        <w:rPr>
          <w:rFonts w:ascii="Times New Roman" w:hAnsi="Times New Roman" w:cs="Times New Roman"/>
        </w:rPr>
        <w:t>que,</w:t>
      </w:r>
      <w:r w:rsidR="00EA73EE">
        <w:rPr>
          <w:rFonts w:ascii="Times New Roman" w:hAnsi="Times New Roman" w:cs="Times New Roman"/>
        </w:rPr>
        <w:t xml:space="preserve"> aunque se mantenga presionado un botón sin soltarlo, no provoque cambios de estados en cada flanco de reloj, si no que hasta que detecte otra señal de flanco alto se active. Este se </w:t>
      </w:r>
      <w:r w:rsidR="008759D6">
        <w:rPr>
          <w:rFonts w:ascii="Times New Roman" w:hAnsi="Times New Roman" w:cs="Times New Roman"/>
        </w:rPr>
        <w:t>colocará</w:t>
      </w:r>
      <w:r w:rsidR="00EA73EE">
        <w:rPr>
          <w:rFonts w:ascii="Times New Roman" w:hAnsi="Times New Roman" w:cs="Times New Roman"/>
        </w:rPr>
        <w:t xml:space="preserve"> en los botones de </w:t>
      </w:r>
      <w:r w:rsidR="00EA73EE">
        <w:rPr>
          <w:rFonts w:ascii="Times New Roman" w:hAnsi="Times New Roman" w:cs="Times New Roman"/>
          <w:i/>
          <w:iCs/>
        </w:rPr>
        <w:t xml:space="preserve">Locked </w:t>
      </w:r>
      <w:r w:rsidR="00EA73EE">
        <w:rPr>
          <w:rFonts w:ascii="Times New Roman" w:hAnsi="Times New Roman" w:cs="Times New Roman"/>
        </w:rPr>
        <w:t xml:space="preserve">y </w:t>
      </w:r>
      <w:r w:rsidR="00EA73EE">
        <w:rPr>
          <w:rFonts w:ascii="Times New Roman" w:hAnsi="Times New Roman" w:cs="Times New Roman"/>
          <w:i/>
          <w:iCs/>
        </w:rPr>
        <w:t>Unlocked.</w:t>
      </w:r>
    </w:p>
    <w:p w14:paraId="1EC958E6" w14:textId="6C834A8F" w:rsidR="008759D6" w:rsidRPr="008759D6" w:rsidRDefault="008759D6" w:rsidP="00EA73EE">
      <w:pPr>
        <w:jc w:val="both"/>
        <w:rPr>
          <w:rFonts w:ascii="Times New Roman" w:hAnsi="Times New Roman" w:cs="Times New Roman"/>
          <w:b/>
          <w:bCs/>
          <w:sz w:val="24"/>
          <w:szCs w:val="24"/>
          <w:u w:val="single"/>
        </w:rPr>
      </w:pPr>
      <w:r w:rsidRPr="008759D6">
        <w:rPr>
          <w:rFonts w:ascii="Times New Roman" w:hAnsi="Times New Roman" w:cs="Times New Roman"/>
          <w:b/>
          <w:bCs/>
          <w:sz w:val="24"/>
          <w:szCs w:val="24"/>
          <w:u w:val="single"/>
        </w:rPr>
        <w:t xml:space="preserve">Diagramas de Estados de Transición </w:t>
      </w:r>
    </w:p>
    <w:p w14:paraId="68034749" w14:textId="28133A2E" w:rsidR="008759D6" w:rsidRPr="008759D6" w:rsidRDefault="008759D6" w:rsidP="00EA73EE">
      <w:pPr>
        <w:jc w:val="both"/>
        <w:rPr>
          <w:rFonts w:ascii="Times New Roman" w:hAnsi="Times New Roman" w:cs="Times New Roman"/>
          <w:b/>
          <w:bCs/>
        </w:rPr>
      </w:pPr>
      <w:r w:rsidRPr="008759D6">
        <w:rPr>
          <w:rFonts w:ascii="Times New Roman" w:hAnsi="Times New Roman" w:cs="Times New Roman"/>
          <w:b/>
          <w:bCs/>
        </w:rPr>
        <w:t>FSM 1</w:t>
      </w:r>
    </w:p>
    <w:p w14:paraId="7E8FC4F1" w14:textId="529FF604" w:rsidR="008759D6" w:rsidRDefault="008759D6" w:rsidP="008759D6">
      <w:pPr>
        <w:jc w:val="center"/>
        <w:rPr>
          <w:rFonts w:ascii="Times New Roman" w:hAnsi="Times New Roman" w:cs="Times New Roman"/>
        </w:rPr>
      </w:pPr>
      <w:r w:rsidRPr="008759D6">
        <w:rPr>
          <w:rFonts w:ascii="Times New Roman" w:hAnsi="Times New Roman" w:cs="Times New Roman"/>
        </w:rPr>
        <w:drawing>
          <wp:inline distT="0" distB="0" distL="0" distR="0" wp14:anchorId="736055E7" wp14:editId="68D87225">
            <wp:extent cx="5400000" cy="2774862"/>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2774862"/>
                    </a:xfrm>
                    <a:prstGeom prst="rect">
                      <a:avLst/>
                    </a:prstGeom>
                  </pic:spPr>
                </pic:pic>
              </a:graphicData>
            </a:graphic>
          </wp:inline>
        </w:drawing>
      </w:r>
    </w:p>
    <w:p w14:paraId="7A05B84F" w14:textId="5BC3B88D" w:rsidR="000A65DB" w:rsidRDefault="003D00CE" w:rsidP="000A65DB">
      <w:pPr>
        <w:jc w:val="both"/>
        <w:rPr>
          <w:rFonts w:ascii="Times New Roman" w:hAnsi="Times New Roman" w:cs="Times New Roman"/>
        </w:rPr>
      </w:pPr>
      <w:r>
        <w:rPr>
          <w:rFonts w:ascii="Times New Roman" w:hAnsi="Times New Roman" w:cs="Times New Roman"/>
        </w:rPr>
        <w:lastRenderedPageBreak/>
        <w:t>Tabla de estados FSM 1</w:t>
      </w:r>
    </w:p>
    <w:p w14:paraId="7E8BDD79" w14:textId="05C0093F" w:rsidR="003D00CE" w:rsidRPr="003D00CE" w:rsidRDefault="003D00CE" w:rsidP="000A65DB">
      <w:pPr>
        <w:jc w:val="both"/>
        <w:rPr>
          <w:rFonts w:ascii="Times New Roman" w:hAnsi="Times New Roman" w:cs="Times New Roman"/>
          <w:lang w:val="en-US"/>
        </w:rPr>
      </w:pPr>
      <w:r w:rsidRPr="003D00CE">
        <w:rPr>
          <w:rFonts w:ascii="Times New Roman" w:hAnsi="Times New Roman" w:cs="Times New Roman"/>
          <w:lang w:val="en-US"/>
        </w:rPr>
        <w:t>L = Locked</w:t>
      </w:r>
      <w:r w:rsidRPr="003D00CE">
        <w:rPr>
          <w:rFonts w:ascii="Times New Roman" w:hAnsi="Times New Roman" w:cs="Times New Roman"/>
          <w:lang w:val="en-US"/>
        </w:rPr>
        <w:tab/>
        <w:t>U = Unlocked</w:t>
      </w:r>
      <w:r w:rsidRPr="003D00CE">
        <w:rPr>
          <w:rFonts w:ascii="Times New Roman" w:hAnsi="Times New Roman" w:cs="Times New Roman"/>
          <w:lang w:val="en-US"/>
        </w:rPr>
        <w:tab/>
      </w:r>
      <w:r w:rsidRPr="003D00CE">
        <w:rPr>
          <w:rFonts w:ascii="Times New Roman" w:hAnsi="Times New Roman" w:cs="Times New Roman"/>
          <w:lang w:val="en-US"/>
        </w:rPr>
        <w:tab/>
        <w:t xml:space="preserve">P </w:t>
      </w:r>
      <w:r>
        <w:rPr>
          <w:rFonts w:ascii="Times New Roman" w:hAnsi="Times New Roman" w:cs="Times New Roman"/>
          <w:lang w:val="en-US"/>
        </w:rPr>
        <w:t xml:space="preserve">= Señal P </w:t>
      </w:r>
      <w:r>
        <w:rPr>
          <w:rFonts w:ascii="Times New Roman" w:hAnsi="Times New Roman" w:cs="Times New Roman"/>
          <w:lang w:val="en-US"/>
        </w:rPr>
        <w:tab/>
      </w:r>
      <w:r>
        <w:rPr>
          <w:rFonts w:ascii="Times New Roman" w:hAnsi="Times New Roman" w:cs="Times New Roman"/>
          <w:lang w:val="en-US"/>
        </w:rPr>
        <w:tab/>
        <w:t xml:space="preserve">ST = Start </w:t>
      </w:r>
      <w:r>
        <w:rPr>
          <w:rFonts w:ascii="Times New Roman" w:hAnsi="Times New Roman" w:cs="Times New Roman"/>
          <w:lang w:val="en-US"/>
        </w:rPr>
        <w:tab/>
      </w:r>
      <w:r>
        <w:rPr>
          <w:rFonts w:ascii="Times New Roman" w:hAnsi="Times New Roman" w:cs="Times New Roman"/>
          <w:lang w:val="en-US"/>
        </w:rPr>
        <w:tab/>
        <w:t>ON = ON</w:t>
      </w:r>
    </w:p>
    <w:p w14:paraId="435FADED" w14:textId="1206EA6F" w:rsidR="008759D6" w:rsidRDefault="00441061" w:rsidP="000A65DB">
      <w:pPr>
        <w:jc w:val="both"/>
        <w:rPr>
          <w:rFonts w:ascii="Times New Roman" w:hAnsi="Times New Roman" w:cs="Times New Roman"/>
        </w:rPr>
      </w:pPr>
      <w:r w:rsidRPr="00441061">
        <w:drawing>
          <wp:anchor distT="0" distB="0" distL="114300" distR="114300" simplePos="0" relativeHeight="251661312" behindDoc="0" locked="0" layoutInCell="1" allowOverlap="1" wp14:anchorId="5563637D" wp14:editId="0AD29072">
            <wp:simplePos x="0" y="0"/>
            <wp:positionH relativeFrom="column">
              <wp:posOffset>2542198</wp:posOffset>
            </wp:positionH>
            <wp:positionV relativeFrom="paragraph">
              <wp:posOffset>4111527</wp:posOffset>
            </wp:positionV>
            <wp:extent cx="2684780" cy="1289685"/>
            <wp:effectExtent l="0" t="0" r="1270"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4780" cy="1289685"/>
                    </a:xfrm>
                    <a:prstGeom prst="rect">
                      <a:avLst/>
                    </a:prstGeom>
                    <a:noFill/>
                    <a:ln>
                      <a:noFill/>
                    </a:ln>
                  </pic:spPr>
                </pic:pic>
              </a:graphicData>
            </a:graphic>
            <wp14:sizeRelH relativeFrom="page">
              <wp14:pctWidth>0</wp14:pctWidth>
            </wp14:sizeRelH>
            <wp14:sizeRelV relativeFrom="page">
              <wp14:pctHeight>0</wp14:pctHeight>
            </wp14:sizeRelV>
          </wp:anchor>
        </w:drawing>
      </w:r>
      <w:r w:rsidR="008759D6" w:rsidRPr="008759D6">
        <w:drawing>
          <wp:anchor distT="0" distB="0" distL="114300" distR="114300" simplePos="0" relativeHeight="251660288" behindDoc="0" locked="0" layoutInCell="1" allowOverlap="1" wp14:anchorId="2C7F8873" wp14:editId="6EAE0759">
            <wp:simplePos x="0" y="0"/>
            <wp:positionH relativeFrom="column">
              <wp:posOffset>-1612</wp:posOffset>
            </wp:positionH>
            <wp:positionV relativeFrom="paragraph">
              <wp:posOffset>-1905</wp:posOffset>
            </wp:positionV>
            <wp:extent cx="5612130" cy="4058285"/>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05828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2480" w:type="dxa"/>
        <w:tblCellMar>
          <w:left w:w="70" w:type="dxa"/>
          <w:right w:w="70" w:type="dxa"/>
        </w:tblCellMar>
        <w:tblLook w:val="04A0" w:firstRow="1" w:lastRow="0" w:firstColumn="1" w:lastColumn="0" w:noHBand="0" w:noVBand="1"/>
      </w:tblPr>
      <w:tblGrid>
        <w:gridCol w:w="1240"/>
        <w:gridCol w:w="1240"/>
      </w:tblGrid>
      <w:tr w:rsidR="00441061" w:rsidRPr="00441061" w14:paraId="70FF5712" w14:textId="77777777" w:rsidTr="00441061">
        <w:trPr>
          <w:trHeight w:val="288"/>
        </w:trPr>
        <w:tc>
          <w:tcPr>
            <w:tcW w:w="1240" w:type="dxa"/>
            <w:tcBorders>
              <w:top w:val="single" w:sz="4" w:space="0" w:color="auto"/>
              <w:left w:val="single" w:sz="4" w:space="0" w:color="auto"/>
              <w:bottom w:val="nil"/>
              <w:right w:val="single" w:sz="4" w:space="0" w:color="auto"/>
            </w:tcBorders>
            <w:shd w:val="clear" w:color="000000" w:fill="BF8F00"/>
            <w:noWrap/>
            <w:vAlign w:val="bottom"/>
            <w:hideMark/>
          </w:tcPr>
          <w:p w14:paraId="66CE1AED" w14:textId="77777777" w:rsidR="00441061" w:rsidRPr="00441061" w:rsidRDefault="00441061" w:rsidP="00BA6C09">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Estado</w:t>
            </w:r>
          </w:p>
        </w:tc>
        <w:tc>
          <w:tcPr>
            <w:tcW w:w="1240" w:type="dxa"/>
            <w:tcBorders>
              <w:top w:val="single" w:sz="4" w:space="0" w:color="auto"/>
              <w:left w:val="nil"/>
              <w:bottom w:val="nil"/>
              <w:right w:val="single" w:sz="4" w:space="0" w:color="auto"/>
            </w:tcBorders>
            <w:shd w:val="clear" w:color="000000" w:fill="BF8F00"/>
            <w:noWrap/>
            <w:vAlign w:val="bottom"/>
            <w:hideMark/>
          </w:tcPr>
          <w:p w14:paraId="0BEBD2B6" w14:textId="534564CF" w:rsidR="00441061" w:rsidRPr="00441061" w:rsidRDefault="00441061" w:rsidP="00441061">
            <w:pPr>
              <w:spacing w:after="0" w:line="240" w:lineRule="auto"/>
              <w:rPr>
                <w:rFonts w:ascii="Calibri" w:eastAsia="Times New Roman" w:hAnsi="Calibri" w:cs="Calibri"/>
                <w:color w:val="000000"/>
                <w:lang w:eastAsia="es-GT"/>
              </w:rPr>
            </w:pPr>
            <w:r w:rsidRPr="00441061">
              <w:rPr>
                <w:rFonts w:ascii="Calibri" w:eastAsia="Times New Roman" w:hAnsi="Calibri" w:cs="Calibri"/>
                <w:color w:val="000000"/>
                <w:lang w:eastAsia="es-GT"/>
              </w:rPr>
              <w:t xml:space="preserve">Codificación </w:t>
            </w:r>
          </w:p>
        </w:tc>
      </w:tr>
      <w:tr w:rsidR="00441061" w:rsidRPr="00441061" w14:paraId="27C78208" w14:textId="77777777" w:rsidTr="00BA6C09">
        <w:trPr>
          <w:trHeight w:val="288"/>
        </w:trPr>
        <w:tc>
          <w:tcPr>
            <w:tcW w:w="1240" w:type="dxa"/>
            <w:tcBorders>
              <w:top w:val="nil"/>
              <w:left w:val="single" w:sz="4" w:space="0" w:color="auto"/>
              <w:bottom w:val="nil"/>
              <w:right w:val="single" w:sz="4" w:space="0" w:color="auto"/>
            </w:tcBorders>
            <w:shd w:val="clear" w:color="000000" w:fill="FFD966"/>
            <w:noWrap/>
            <w:vAlign w:val="bottom"/>
            <w:hideMark/>
          </w:tcPr>
          <w:p w14:paraId="0EBC4E45" w14:textId="77777777" w:rsidR="00441061" w:rsidRPr="00441061" w:rsidRDefault="00441061" w:rsidP="00BA6C09">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S0</w:t>
            </w:r>
          </w:p>
        </w:tc>
        <w:tc>
          <w:tcPr>
            <w:tcW w:w="1240" w:type="dxa"/>
            <w:tcBorders>
              <w:top w:val="nil"/>
              <w:left w:val="nil"/>
              <w:bottom w:val="nil"/>
              <w:right w:val="single" w:sz="4" w:space="0" w:color="auto"/>
            </w:tcBorders>
            <w:shd w:val="clear" w:color="auto" w:fill="FFF2CC" w:themeFill="accent4" w:themeFillTint="33"/>
            <w:noWrap/>
            <w:vAlign w:val="center"/>
            <w:hideMark/>
          </w:tcPr>
          <w:p w14:paraId="691362F0" w14:textId="77777777" w:rsidR="00441061" w:rsidRPr="00441061" w:rsidRDefault="00441061" w:rsidP="00441061">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000</w:t>
            </w:r>
          </w:p>
        </w:tc>
      </w:tr>
      <w:tr w:rsidR="00441061" w:rsidRPr="00441061" w14:paraId="67F8F8FC" w14:textId="77777777" w:rsidTr="00BA6C09">
        <w:trPr>
          <w:trHeight w:val="288"/>
        </w:trPr>
        <w:tc>
          <w:tcPr>
            <w:tcW w:w="1240" w:type="dxa"/>
            <w:tcBorders>
              <w:top w:val="nil"/>
              <w:left w:val="single" w:sz="4" w:space="0" w:color="auto"/>
              <w:bottom w:val="nil"/>
              <w:right w:val="single" w:sz="4" w:space="0" w:color="auto"/>
            </w:tcBorders>
            <w:shd w:val="clear" w:color="000000" w:fill="FFD966"/>
            <w:noWrap/>
            <w:vAlign w:val="bottom"/>
            <w:hideMark/>
          </w:tcPr>
          <w:p w14:paraId="2BD43583" w14:textId="77777777" w:rsidR="00441061" w:rsidRPr="00441061" w:rsidRDefault="00441061" w:rsidP="00BA6C09">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S1</w:t>
            </w:r>
          </w:p>
        </w:tc>
        <w:tc>
          <w:tcPr>
            <w:tcW w:w="1240" w:type="dxa"/>
            <w:tcBorders>
              <w:top w:val="nil"/>
              <w:left w:val="nil"/>
              <w:bottom w:val="nil"/>
              <w:right w:val="single" w:sz="4" w:space="0" w:color="auto"/>
            </w:tcBorders>
            <w:shd w:val="clear" w:color="auto" w:fill="FFF2CC" w:themeFill="accent4" w:themeFillTint="33"/>
            <w:noWrap/>
            <w:vAlign w:val="center"/>
            <w:hideMark/>
          </w:tcPr>
          <w:p w14:paraId="0715BCCF" w14:textId="77777777" w:rsidR="00441061" w:rsidRPr="00441061" w:rsidRDefault="00441061" w:rsidP="00441061">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001</w:t>
            </w:r>
          </w:p>
        </w:tc>
      </w:tr>
      <w:tr w:rsidR="00441061" w:rsidRPr="00441061" w14:paraId="5DC79B59" w14:textId="77777777" w:rsidTr="00BA6C09">
        <w:trPr>
          <w:trHeight w:val="288"/>
        </w:trPr>
        <w:tc>
          <w:tcPr>
            <w:tcW w:w="1240" w:type="dxa"/>
            <w:tcBorders>
              <w:top w:val="nil"/>
              <w:left w:val="single" w:sz="4" w:space="0" w:color="auto"/>
              <w:bottom w:val="nil"/>
              <w:right w:val="single" w:sz="4" w:space="0" w:color="auto"/>
            </w:tcBorders>
            <w:shd w:val="clear" w:color="000000" w:fill="FFD966"/>
            <w:noWrap/>
            <w:vAlign w:val="bottom"/>
            <w:hideMark/>
          </w:tcPr>
          <w:p w14:paraId="5574C6B1" w14:textId="77777777" w:rsidR="00441061" w:rsidRPr="00441061" w:rsidRDefault="00441061" w:rsidP="00BA6C09">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S2</w:t>
            </w:r>
          </w:p>
        </w:tc>
        <w:tc>
          <w:tcPr>
            <w:tcW w:w="1240" w:type="dxa"/>
            <w:tcBorders>
              <w:top w:val="nil"/>
              <w:left w:val="nil"/>
              <w:bottom w:val="nil"/>
              <w:right w:val="single" w:sz="4" w:space="0" w:color="auto"/>
            </w:tcBorders>
            <w:shd w:val="clear" w:color="auto" w:fill="FFF2CC" w:themeFill="accent4" w:themeFillTint="33"/>
            <w:noWrap/>
            <w:vAlign w:val="center"/>
            <w:hideMark/>
          </w:tcPr>
          <w:p w14:paraId="7BF76AC2" w14:textId="77777777" w:rsidR="00441061" w:rsidRPr="00441061" w:rsidRDefault="00441061" w:rsidP="00441061">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010</w:t>
            </w:r>
          </w:p>
        </w:tc>
      </w:tr>
      <w:tr w:rsidR="00441061" w:rsidRPr="00441061" w14:paraId="702CF50B" w14:textId="77777777" w:rsidTr="00BA6C09">
        <w:trPr>
          <w:trHeight w:val="288"/>
        </w:trPr>
        <w:tc>
          <w:tcPr>
            <w:tcW w:w="1240" w:type="dxa"/>
            <w:tcBorders>
              <w:top w:val="nil"/>
              <w:left w:val="single" w:sz="4" w:space="0" w:color="auto"/>
              <w:bottom w:val="nil"/>
              <w:right w:val="single" w:sz="4" w:space="0" w:color="auto"/>
            </w:tcBorders>
            <w:shd w:val="clear" w:color="000000" w:fill="FFD966"/>
            <w:noWrap/>
            <w:vAlign w:val="bottom"/>
            <w:hideMark/>
          </w:tcPr>
          <w:p w14:paraId="4D9F7D5F" w14:textId="77777777" w:rsidR="00441061" w:rsidRPr="00441061" w:rsidRDefault="00441061" w:rsidP="00BA6C09">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S3</w:t>
            </w:r>
          </w:p>
        </w:tc>
        <w:tc>
          <w:tcPr>
            <w:tcW w:w="1240" w:type="dxa"/>
            <w:tcBorders>
              <w:top w:val="nil"/>
              <w:left w:val="nil"/>
              <w:bottom w:val="nil"/>
              <w:right w:val="single" w:sz="4" w:space="0" w:color="auto"/>
            </w:tcBorders>
            <w:shd w:val="clear" w:color="auto" w:fill="FFF2CC" w:themeFill="accent4" w:themeFillTint="33"/>
            <w:noWrap/>
            <w:vAlign w:val="center"/>
            <w:hideMark/>
          </w:tcPr>
          <w:p w14:paraId="7A998FC2" w14:textId="77777777" w:rsidR="00441061" w:rsidRPr="00441061" w:rsidRDefault="00441061" w:rsidP="00441061">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011</w:t>
            </w:r>
          </w:p>
        </w:tc>
      </w:tr>
      <w:tr w:rsidR="00441061" w:rsidRPr="00441061" w14:paraId="1C0404C0" w14:textId="77777777" w:rsidTr="00BA6C09">
        <w:trPr>
          <w:trHeight w:val="288"/>
        </w:trPr>
        <w:tc>
          <w:tcPr>
            <w:tcW w:w="1240" w:type="dxa"/>
            <w:tcBorders>
              <w:top w:val="nil"/>
              <w:left w:val="single" w:sz="4" w:space="0" w:color="auto"/>
              <w:bottom w:val="single" w:sz="4" w:space="0" w:color="auto"/>
              <w:right w:val="single" w:sz="4" w:space="0" w:color="auto"/>
            </w:tcBorders>
            <w:shd w:val="clear" w:color="000000" w:fill="FFD966"/>
            <w:noWrap/>
            <w:vAlign w:val="bottom"/>
            <w:hideMark/>
          </w:tcPr>
          <w:p w14:paraId="07C192AC" w14:textId="77777777" w:rsidR="00441061" w:rsidRPr="00441061" w:rsidRDefault="00441061" w:rsidP="00BA6C09">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S4</w:t>
            </w:r>
          </w:p>
        </w:tc>
        <w:tc>
          <w:tcPr>
            <w:tcW w:w="1240" w:type="dxa"/>
            <w:tcBorders>
              <w:top w:val="nil"/>
              <w:left w:val="nil"/>
              <w:bottom w:val="single" w:sz="4" w:space="0" w:color="auto"/>
              <w:right w:val="single" w:sz="4" w:space="0" w:color="auto"/>
            </w:tcBorders>
            <w:shd w:val="clear" w:color="auto" w:fill="FFF2CC" w:themeFill="accent4" w:themeFillTint="33"/>
            <w:noWrap/>
            <w:vAlign w:val="center"/>
            <w:hideMark/>
          </w:tcPr>
          <w:p w14:paraId="282484B6" w14:textId="77777777" w:rsidR="00441061" w:rsidRPr="00441061" w:rsidRDefault="00441061" w:rsidP="00441061">
            <w:pPr>
              <w:spacing w:after="0" w:line="240" w:lineRule="auto"/>
              <w:jc w:val="center"/>
              <w:rPr>
                <w:rFonts w:ascii="Calibri" w:eastAsia="Times New Roman" w:hAnsi="Calibri" w:cs="Calibri"/>
                <w:color w:val="000000"/>
                <w:lang w:eastAsia="es-GT"/>
              </w:rPr>
            </w:pPr>
            <w:r w:rsidRPr="00441061">
              <w:rPr>
                <w:rFonts w:ascii="Calibri" w:eastAsia="Times New Roman" w:hAnsi="Calibri" w:cs="Calibri"/>
                <w:color w:val="000000"/>
                <w:lang w:eastAsia="es-GT"/>
              </w:rPr>
              <w:t>100</w:t>
            </w:r>
          </w:p>
        </w:tc>
      </w:tr>
    </w:tbl>
    <w:p w14:paraId="1699BC42" w14:textId="77777777" w:rsidR="00441061" w:rsidRDefault="00441061" w:rsidP="000A65DB">
      <w:pPr>
        <w:jc w:val="both"/>
        <w:rPr>
          <w:rFonts w:ascii="Times New Roman" w:hAnsi="Times New Roman" w:cs="Times New Roman"/>
        </w:rPr>
      </w:pPr>
    </w:p>
    <w:p w14:paraId="04A9E02A" w14:textId="17A87707" w:rsidR="003D00CE" w:rsidRDefault="003D00CE" w:rsidP="000A65DB">
      <w:pPr>
        <w:jc w:val="both"/>
        <w:rPr>
          <w:rFonts w:ascii="Times New Roman" w:hAnsi="Times New Roman" w:cs="Times New Roman"/>
        </w:rPr>
      </w:pPr>
      <w:proofErr w:type="gramStart"/>
      <w:r>
        <w:rPr>
          <w:rFonts w:ascii="Times New Roman" w:hAnsi="Times New Roman" w:cs="Times New Roman"/>
        </w:rPr>
        <w:t>Prioridades o combinaciones a tomar</w:t>
      </w:r>
      <w:proofErr w:type="gramEnd"/>
      <w:r>
        <w:rPr>
          <w:rFonts w:ascii="Times New Roman" w:hAnsi="Times New Roman" w:cs="Times New Roman"/>
        </w:rPr>
        <w:t xml:space="preserve"> en cuenta</w:t>
      </w:r>
      <w:r w:rsidR="004D2DCD">
        <w:rPr>
          <w:rFonts w:ascii="Times New Roman" w:hAnsi="Times New Roman" w:cs="Times New Roman"/>
        </w:rPr>
        <w:t xml:space="preserve"> en las tablas y los diagramas de estados</w:t>
      </w:r>
    </w:p>
    <w:p w14:paraId="18FE91A8" w14:textId="100149E0" w:rsidR="003D00CE" w:rsidRDefault="003D00CE" w:rsidP="003D00CE">
      <w:pPr>
        <w:pStyle w:val="Prrafodelista"/>
        <w:numPr>
          <w:ilvl w:val="0"/>
          <w:numId w:val="5"/>
        </w:numPr>
        <w:jc w:val="both"/>
        <w:rPr>
          <w:rFonts w:ascii="Times New Roman" w:hAnsi="Times New Roman" w:cs="Times New Roman"/>
        </w:rPr>
      </w:pPr>
      <w:r>
        <w:rPr>
          <w:rFonts w:ascii="Times New Roman" w:hAnsi="Times New Roman" w:cs="Times New Roman"/>
        </w:rPr>
        <w:t>Si los botones de Locked (L)</w:t>
      </w:r>
      <w:r w:rsidR="004D2DCD">
        <w:rPr>
          <w:rFonts w:ascii="Times New Roman" w:hAnsi="Times New Roman" w:cs="Times New Roman"/>
        </w:rPr>
        <w:t xml:space="preserve"> y Unlocked (U) se presionan en el mismo momento, no ocurre ningún cambio de estado.</w:t>
      </w:r>
    </w:p>
    <w:p w14:paraId="0B60E670" w14:textId="584D9789" w:rsidR="004D2DCD" w:rsidRDefault="004D2DCD" w:rsidP="003D00CE">
      <w:pPr>
        <w:pStyle w:val="Prrafodelista"/>
        <w:numPr>
          <w:ilvl w:val="0"/>
          <w:numId w:val="5"/>
        </w:numPr>
        <w:jc w:val="both"/>
        <w:rPr>
          <w:rFonts w:ascii="Times New Roman" w:hAnsi="Times New Roman" w:cs="Times New Roman"/>
        </w:rPr>
      </w:pPr>
      <w:r>
        <w:rPr>
          <w:rFonts w:ascii="Times New Roman" w:hAnsi="Times New Roman" w:cs="Times New Roman"/>
        </w:rPr>
        <w:t>La Señal P (P) tiene prioridad sobre el botón Unlocked (U).</w:t>
      </w:r>
    </w:p>
    <w:p w14:paraId="33BB4573" w14:textId="5287EEB9" w:rsidR="004D2DCD" w:rsidRDefault="004D2DCD" w:rsidP="003D00CE">
      <w:pPr>
        <w:pStyle w:val="Prrafodelista"/>
        <w:numPr>
          <w:ilvl w:val="0"/>
          <w:numId w:val="5"/>
        </w:numPr>
        <w:jc w:val="both"/>
        <w:rPr>
          <w:rFonts w:ascii="Times New Roman" w:hAnsi="Times New Roman" w:cs="Times New Roman"/>
        </w:rPr>
      </w:pPr>
      <w:r>
        <w:rPr>
          <w:rFonts w:ascii="Times New Roman" w:hAnsi="Times New Roman" w:cs="Times New Roman"/>
        </w:rPr>
        <w:t>No se puede encender el motor (M) a menos que todas las puertas tengan seguro.</w:t>
      </w:r>
    </w:p>
    <w:p w14:paraId="0D50206B" w14:textId="5A04FA0C" w:rsidR="004D2DCD" w:rsidRDefault="004D2DCD" w:rsidP="003D00CE">
      <w:pPr>
        <w:pStyle w:val="Prrafodelista"/>
        <w:numPr>
          <w:ilvl w:val="0"/>
          <w:numId w:val="5"/>
        </w:numPr>
        <w:jc w:val="both"/>
        <w:rPr>
          <w:rFonts w:ascii="Times New Roman" w:hAnsi="Times New Roman" w:cs="Times New Roman"/>
        </w:rPr>
      </w:pPr>
      <w:r>
        <w:rPr>
          <w:rFonts w:ascii="Times New Roman" w:hAnsi="Times New Roman" w:cs="Times New Roman"/>
        </w:rPr>
        <w:t xml:space="preserve">No se puede encender las funciones electrónicas (F) si el motor no está encendido, esto para proteger la batería del automóvil y evitar descargas de la batería. </w:t>
      </w:r>
    </w:p>
    <w:p w14:paraId="0BF97A00" w14:textId="557CB250" w:rsidR="004D2DCD" w:rsidRDefault="004D2DCD" w:rsidP="00441061">
      <w:pPr>
        <w:ind w:left="360"/>
        <w:jc w:val="both"/>
        <w:rPr>
          <w:rFonts w:ascii="Times New Roman" w:hAnsi="Times New Roman" w:cs="Times New Roman"/>
        </w:rPr>
      </w:pPr>
    </w:p>
    <w:p w14:paraId="2BD1998E" w14:textId="22FCA50B" w:rsidR="00C16320" w:rsidRDefault="00C16320" w:rsidP="00441061">
      <w:pPr>
        <w:ind w:left="360"/>
        <w:jc w:val="both"/>
        <w:rPr>
          <w:rFonts w:ascii="Times New Roman" w:hAnsi="Times New Roman" w:cs="Times New Roman"/>
        </w:rPr>
      </w:pPr>
    </w:p>
    <w:p w14:paraId="51546346" w14:textId="44364B2F" w:rsidR="00C16320" w:rsidRDefault="00C16320" w:rsidP="00441061">
      <w:pPr>
        <w:ind w:left="360"/>
        <w:jc w:val="both"/>
        <w:rPr>
          <w:rFonts w:ascii="Times New Roman" w:hAnsi="Times New Roman" w:cs="Times New Roman"/>
        </w:rPr>
      </w:pPr>
    </w:p>
    <w:p w14:paraId="6E5044AF" w14:textId="7BA59C5F" w:rsidR="00C16320" w:rsidRDefault="00C16320" w:rsidP="00C16320">
      <w:pPr>
        <w:ind w:left="360"/>
        <w:jc w:val="both"/>
        <w:rPr>
          <w:rFonts w:ascii="Times New Roman" w:hAnsi="Times New Roman" w:cs="Times New Roman"/>
        </w:rPr>
      </w:pPr>
      <w:bookmarkStart w:id="0" w:name="_Hlk52957870"/>
      <w:r>
        <w:rPr>
          <w:rFonts w:ascii="Times New Roman" w:hAnsi="Times New Roman" w:cs="Times New Roman"/>
        </w:rPr>
        <w:lastRenderedPageBreak/>
        <w:t xml:space="preserve">Ecuaciones de Estados FSM 1, obtenidas de Logic </w:t>
      </w:r>
      <w:proofErr w:type="spellStart"/>
      <w:r>
        <w:rPr>
          <w:rFonts w:ascii="Times New Roman" w:hAnsi="Times New Roman" w:cs="Times New Roman"/>
        </w:rPr>
        <w:t>friday</w:t>
      </w:r>
      <w:proofErr w:type="spellEnd"/>
    </w:p>
    <w:bookmarkEnd w:id="0"/>
    <w:p w14:paraId="2B424F78" w14:textId="1B6CCFD7" w:rsidR="00C16320" w:rsidRDefault="00C16320" w:rsidP="00C16320">
      <w:pPr>
        <w:ind w:left="360"/>
        <w:jc w:val="center"/>
        <w:rPr>
          <w:rFonts w:ascii="Times New Roman" w:hAnsi="Times New Roman" w:cs="Times New Roman"/>
        </w:rPr>
      </w:pPr>
      <w:r w:rsidRPr="00C16320">
        <w:rPr>
          <w:rFonts w:ascii="Times New Roman" w:hAnsi="Times New Roman" w:cs="Times New Roman"/>
        </w:rPr>
        <w:drawing>
          <wp:inline distT="0" distB="0" distL="0" distR="0" wp14:anchorId="532D12AC" wp14:editId="504584C0">
            <wp:extent cx="5612130" cy="28308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30830"/>
                    </a:xfrm>
                    <a:prstGeom prst="rect">
                      <a:avLst/>
                    </a:prstGeom>
                  </pic:spPr>
                </pic:pic>
              </a:graphicData>
            </a:graphic>
          </wp:inline>
        </w:drawing>
      </w:r>
    </w:p>
    <w:p w14:paraId="79D3AF33" w14:textId="77777777" w:rsidR="00C16320" w:rsidRDefault="00C16320" w:rsidP="00C16320">
      <w:pPr>
        <w:ind w:left="360"/>
        <w:jc w:val="both"/>
        <w:rPr>
          <w:rFonts w:ascii="Times New Roman" w:hAnsi="Times New Roman" w:cs="Times New Roman"/>
        </w:rPr>
      </w:pPr>
      <w:r>
        <w:rPr>
          <w:rFonts w:ascii="Times New Roman" w:hAnsi="Times New Roman" w:cs="Times New Roman"/>
        </w:rPr>
        <w:t xml:space="preserve">Ecuaciones de Salidas de la FSM 1, obtenidas de Logic </w:t>
      </w:r>
      <w:proofErr w:type="spellStart"/>
      <w:r>
        <w:rPr>
          <w:rFonts w:ascii="Times New Roman" w:hAnsi="Times New Roman" w:cs="Times New Roman"/>
        </w:rPr>
        <w:t>friday</w:t>
      </w:r>
      <w:proofErr w:type="spellEnd"/>
    </w:p>
    <w:p w14:paraId="386E312A" w14:textId="6788EED2" w:rsidR="00C16320" w:rsidRDefault="00C16320" w:rsidP="00441061">
      <w:pPr>
        <w:ind w:left="360"/>
        <w:jc w:val="both"/>
        <w:rPr>
          <w:rFonts w:ascii="Times New Roman" w:hAnsi="Times New Roman" w:cs="Times New Roman"/>
        </w:rPr>
      </w:pPr>
      <w:r w:rsidRPr="00C16320">
        <w:rPr>
          <w:rFonts w:ascii="Times New Roman" w:hAnsi="Times New Roman" w:cs="Times New Roman"/>
        </w:rPr>
        <w:drawing>
          <wp:inline distT="0" distB="0" distL="0" distR="0" wp14:anchorId="708A2B80" wp14:editId="4882CED8">
            <wp:extent cx="5612130" cy="4304665"/>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304665"/>
                    </a:xfrm>
                    <a:prstGeom prst="rect">
                      <a:avLst/>
                    </a:prstGeom>
                  </pic:spPr>
                </pic:pic>
              </a:graphicData>
            </a:graphic>
          </wp:inline>
        </w:drawing>
      </w:r>
    </w:p>
    <w:p w14:paraId="0B3EC97B" w14:textId="02C42956" w:rsidR="00671446" w:rsidRDefault="00671446" w:rsidP="00441061">
      <w:pPr>
        <w:ind w:left="360"/>
        <w:jc w:val="both"/>
        <w:rPr>
          <w:rFonts w:ascii="Times New Roman" w:hAnsi="Times New Roman" w:cs="Times New Roman"/>
        </w:rPr>
      </w:pPr>
    </w:p>
    <w:p w14:paraId="3A727DD1" w14:textId="55518FE5" w:rsidR="00671446" w:rsidRDefault="00671446" w:rsidP="00441061">
      <w:pPr>
        <w:ind w:left="360"/>
        <w:jc w:val="both"/>
        <w:rPr>
          <w:rFonts w:ascii="Times New Roman" w:hAnsi="Times New Roman" w:cs="Times New Roman"/>
        </w:rPr>
      </w:pPr>
    </w:p>
    <w:p w14:paraId="55DE217E" w14:textId="05EDD8C9" w:rsidR="00671446" w:rsidRDefault="00671446" w:rsidP="00671446">
      <w:pPr>
        <w:jc w:val="both"/>
        <w:rPr>
          <w:rFonts w:ascii="Times New Roman" w:hAnsi="Times New Roman" w:cs="Times New Roman"/>
          <w:b/>
          <w:bCs/>
        </w:rPr>
      </w:pPr>
      <w:r w:rsidRPr="008759D6">
        <w:rPr>
          <w:rFonts w:ascii="Times New Roman" w:hAnsi="Times New Roman" w:cs="Times New Roman"/>
          <w:b/>
          <w:bCs/>
        </w:rPr>
        <w:lastRenderedPageBreak/>
        <w:t xml:space="preserve">FSM </w:t>
      </w:r>
      <w:r>
        <w:rPr>
          <w:rFonts w:ascii="Times New Roman" w:hAnsi="Times New Roman" w:cs="Times New Roman"/>
          <w:b/>
          <w:bCs/>
        </w:rPr>
        <w:t>2</w:t>
      </w:r>
    </w:p>
    <w:p w14:paraId="10A23AB0" w14:textId="2B4220C2" w:rsidR="00671446" w:rsidRDefault="00671446" w:rsidP="00671446">
      <w:pPr>
        <w:jc w:val="center"/>
        <w:rPr>
          <w:rFonts w:ascii="Times New Roman" w:hAnsi="Times New Roman" w:cs="Times New Roman"/>
          <w:b/>
          <w:bCs/>
        </w:rPr>
      </w:pPr>
      <w:r>
        <w:rPr>
          <w:rFonts w:ascii="Times New Roman" w:hAnsi="Times New Roman" w:cs="Times New Roman"/>
          <w:b/>
          <w:bCs/>
          <w:noProof/>
        </w:rPr>
        <w:drawing>
          <wp:inline distT="0" distB="0" distL="0" distR="0" wp14:anchorId="1652CD4D" wp14:editId="145C1298">
            <wp:extent cx="5612130" cy="3195955"/>
            <wp:effectExtent l="0" t="0" r="7620" b="4445"/>
            <wp:docPr id="18" name="Imagen 1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3195955"/>
                    </a:xfrm>
                    <a:prstGeom prst="rect">
                      <a:avLst/>
                    </a:prstGeom>
                  </pic:spPr>
                </pic:pic>
              </a:graphicData>
            </a:graphic>
          </wp:inline>
        </w:drawing>
      </w:r>
    </w:p>
    <w:p w14:paraId="4AE49E81" w14:textId="0CFBE458" w:rsidR="00AC6869" w:rsidRDefault="00AC6869" w:rsidP="00AC6869">
      <w:pPr>
        <w:jc w:val="both"/>
        <w:rPr>
          <w:rFonts w:ascii="Times New Roman" w:hAnsi="Times New Roman" w:cs="Times New Roman"/>
        </w:rPr>
      </w:pPr>
      <w:r>
        <w:rPr>
          <w:rFonts w:ascii="Times New Roman" w:hAnsi="Times New Roman" w:cs="Times New Roman"/>
        </w:rPr>
        <w:t>Tabla de estados FSM 2</w:t>
      </w:r>
    </w:p>
    <w:p w14:paraId="3673ABAF" w14:textId="249C1161" w:rsidR="00880878" w:rsidRDefault="00880878" w:rsidP="00AC6869">
      <w:pPr>
        <w:jc w:val="both"/>
        <w:rPr>
          <w:rFonts w:ascii="Times New Roman" w:hAnsi="Times New Roman" w:cs="Times New Roman"/>
        </w:rPr>
      </w:pPr>
      <w:r w:rsidRPr="00880878">
        <w:rPr>
          <w:rFonts w:ascii="Times New Roman" w:hAnsi="Times New Roman" w:cs="Times New Roman"/>
        </w:rPr>
        <w:t xml:space="preserve">BE2 = Botón de Emergencia 3 </w:t>
      </w:r>
      <w:r w:rsidRPr="00880878">
        <w:rPr>
          <w:rFonts w:ascii="Times New Roman" w:hAnsi="Times New Roman" w:cs="Times New Roman"/>
        </w:rPr>
        <w:tab/>
      </w:r>
      <w:r w:rsidRPr="00880878">
        <w:rPr>
          <w:rFonts w:ascii="Times New Roman" w:hAnsi="Times New Roman" w:cs="Times New Roman"/>
        </w:rPr>
        <w:tab/>
        <w:t>BE1 = Botón de E</w:t>
      </w:r>
      <w:r>
        <w:rPr>
          <w:rFonts w:ascii="Times New Roman" w:hAnsi="Times New Roman" w:cs="Times New Roman"/>
        </w:rPr>
        <w:t>mergencia 2</w:t>
      </w:r>
      <w:r>
        <w:rPr>
          <w:rFonts w:ascii="Times New Roman" w:hAnsi="Times New Roman" w:cs="Times New Roman"/>
        </w:rPr>
        <w:tab/>
      </w:r>
      <w:r>
        <w:rPr>
          <w:rFonts w:ascii="Times New Roman" w:hAnsi="Times New Roman" w:cs="Times New Roman"/>
        </w:rPr>
        <w:tab/>
      </w:r>
    </w:p>
    <w:p w14:paraId="4E5BFA7E" w14:textId="2780E6D5" w:rsidR="00880878" w:rsidRPr="00880878" w:rsidRDefault="00880878" w:rsidP="00AC6869">
      <w:pPr>
        <w:jc w:val="both"/>
        <w:rPr>
          <w:rFonts w:ascii="Times New Roman" w:hAnsi="Times New Roman" w:cs="Times New Roman"/>
        </w:rPr>
      </w:pPr>
      <w:r>
        <w:rPr>
          <w:rFonts w:ascii="Times New Roman" w:hAnsi="Times New Roman" w:cs="Times New Roman"/>
        </w:rPr>
        <w:t>BE1 = Botón de Emergencia 1</w:t>
      </w:r>
      <w:r>
        <w:rPr>
          <w:rFonts w:ascii="Times New Roman" w:hAnsi="Times New Roman" w:cs="Times New Roman"/>
        </w:rPr>
        <w:tab/>
      </w:r>
      <w:r>
        <w:rPr>
          <w:rFonts w:ascii="Times New Roman" w:hAnsi="Times New Roman" w:cs="Times New Roman"/>
        </w:rPr>
        <w:tab/>
        <w:t>SE = Sensor de Golpe</w:t>
      </w:r>
    </w:p>
    <w:p w14:paraId="7D25555C" w14:textId="038DDA82" w:rsidR="00AC6869" w:rsidRDefault="00AC6869" w:rsidP="00AC6869">
      <w:pPr>
        <w:jc w:val="both"/>
      </w:pPr>
      <w:r w:rsidRPr="00AC6869">
        <w:drawing>
          <wp:inline distT="0" distB="0" distL="0" distR="0" wp14:anchorId="74045F6D" wp14:editId="0A30ED43">
            <wp:extent cx="5481320" cy="395151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b="53173"/>
                    <a:stretch/>
                  </pic:blipFill>
                  <pic:spPr bwMode="auto">
                    <a:xfrm>
                      <a:off x="0" y="0"/>
                      <a:ext cx="5481320" cy="3951515"/>
                    </a:xfrm>
                    <a:prstGeom prst="rect">
                      <a:avLst/>
                    </a:prstGeom>
                    <a:noFill/>
                    <a:ln>
                      <a:noFill/>
                    </a:ln>
                    <a:extLst>
                      <a:ext uri="{53640926-AAD7-44D8-BBD7-CCE9431645EC}">
                        <a14:shadowObscured xmlns:a14="http://schemas.microsoft.com/office/drawing/2010/main"/>
                      </a:ext>
                    </a:extLst>
                  </pic:spPr>
                </pic:pic>
              </a:graphicData>
            </a:graphic>
          </wp:inline>
        </w:drawing>
      </w:r>
    </w:p>
    <w:p w14:paraId="29BEFFEE" w14:textId="46DD1403" w:rsidR="00AC6869" w:rsidRDefault="009D574E" w:rsidP="00AC6869">
      <w:pPr>
        <w:jc w:val="both"/>
        <w:rPr>
          <w:rFonts w:ascii="Times New Roman" w:hAnsi="Times New Roman" w:cs="Times New Roman"/>
        </w:rPr>
      </w:pPr>
      <w:r w:rsidRPr="009D574E">
        <w:lastRenderedPageBreak/>
        <w:drawing>
          <wp:anchor distT="0" distB="0" distL="114300" distR="114300" simplePos="0" relativeHeight="251673600" behindDoc="0" locked="0" layoutInCell="1" allowOverlap="1" wp14:anchorId="55F36179" wp14:editId="614D8AB2">
            <wp:simplePos x="0" y="0"/>
            <wp:positionH relativeFrom="column">
              <wp:posOffset>-2449</wp:posOffset>
            </wp:positionH>
            <wp:positionV relativeFrom="paragraph">
              <wp:posOffset>3719</wp:posOffset>
            </wp:positionV>
            <wp:extent cx="5483860" cy="4476115"/>
            <wp:effectExtent l="0" t="0" r="2540" b="63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t="46956"/>
                    <a:stretch/>
                  </pic:blipFill>
                  <pic:spPr bwMode="auto">
                    <a:xfrm>
                      <a:off x="0" y="0"/>
                      <a:ext cx="5483860" cy="4476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margin" w:tblpY="135"/>
        <w:tblW w:w="2480" w:type="dxa"/>
        <w:tblCellMar>
          <w:left w:w="70" w:type="dxa"/>
          <w:right w:w="70" w:type="dxa"/>
        </w:tblCellMar>
        <w:tblLook w:val="04A0" w:firstRow="1" w:lastRow="0" w:firstColumn="1" w:lastColumn="0" w:noHBand="0" w:noVBand="1"/>
      </w:tblPr>
      <w:tblGrid>
        <w:gridCol w:w="1240"/>
        <w:gridCol w:w="1240"/>
      </w:tblGrid>
      <w:tr w:rsidR="00006BDF" w:rsidRPr="00A24A52" w14:paraId="47E26346" w14:textId="77777777" w:rsidTr="00006BDF">
        <w:trPr>
          <w:trHeight w:val="288"/>
        </w:trPr>
        <w:tc>
          <w:tcPr>
            <w:tcW w:w="1240" w:type="dxa"/>
            <w:tcBorders>
              <w:top w:val="nil"/>
              <w:left w:val="nil"/>
              <w:bottom w:val="nil"/>
              <w:right w:val="nil"/>
            </w:tcBorders>
            <w:shd w:val="clear" w:color="000000" w:fill="BF8F00"/>
            <w:noWrap/>
            <w:vAlign w:val="bottom"/>
            <w:hideMark/>
          </w:tcPr>
          <w:p w14:paraId="17369243"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Estado</w:t>
            </w:r>
          </w:p>
        </w:tc>
        <w:tc>
          <w:tcPr>
            <w:tcW w:w="1240" w:type="dxa"/>
            <w:tcBorders>
              <w:top w:val="nil"/>
              <w:left w:val="nil"/>
              <w:bottom w:val="nil"/>
              <w:right w:val="nil"/>
            </w:tcBorders>
            <w:shd w:val="clear" w:color="000000" w:fill="BF8F00"/>
            <w:noWrap/>
            <w:vAlign w:val="bottom"/>
            <w:hideMark/>
          </w:tcPr>
          <w:p w14:paraId="2395E0EB"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Codificación</w:t>
            </w:r>
          </w:p>
        </w:tc>
      </w:tr>
      <w:tr w:rsidR="00006BDF" w:rsidRPr="00A24A52" w14:paraId="181B5BF1"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53074E58"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S0</w:t>
            </w:r>
          </w:p>
        </w:tc>
        <w:tc>
          <w:tcPr>
            <w:tcW w:w="1240" w:type="dxa"/>
            <w:tcBorders>
              <w:top w:val="nil"/>
              <w:left w:val="nil"/>
              <w:bottom w:val="nil"/>
              <w:right w:val="nil"/>
            </w:tcBorders>
            <w:shd w:val="clear" w:color="auto" w:fill="FFF2CC" w:themeFill="accent4" w:themeFillTint="33"/>
            <w:noWrap/>
            <w:vAlign w:val="bottom"/>
            <w:hideMark/>
          </w:tcPr>
          <w:p w14:paraId="5A555E9C"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000</w:t>
            </w:r>
          </w:p>
        </w:tc>
      </w:tr>
      <w:tr w:rsidR="00006BDF" w:rsidRPr="00A24A52" w14:paraId="18E659CB"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6CA2FB26"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S1</w:t>
            </w:r>
          </w:p>
        </w:tc>
        <w:tc>
          <w:tcPr>
            <w:tcW w:w="1240" w:type="dxa"/>
            <w:tcBorders>
              <w:top w:val="nil"/>
              <w:left w:val="nil"/>
              <w:bottom w:val="nil"/>
              <w:right w:val="nil"/>
            </w:tcBorders>
            <w:shd w:val="clear" w:color="auto" w:fill="FFF2CC" w:themeFill="accent4" w:themeFillTint="33"/>
            <w:noWrap/>
            <w:vAlign w:val="bottom"/>
            <w:hideMark/>
          </w:tcPr>
          <w:p w14:paraId="4389CF66"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001</w:t>
            </w:r>
          </w:p>
        </w:tc>
      </w:tr>
      <w:tr w:rsidR="00006BDF" w:rsidRPr="00A24A52" w14:paraId="79071B9D"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580F7D23"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S2</w:t>
            </w:r>
          </w:p>
        </w:tc>
        <w:tc>
          <w:tcPr>
            <w:tcW w:w="1240" w:type="dxa"/>
            <w:tcBorders>
              <w:top w:val="nil"/>
              <w:left w:val="nil"/>
              <w:bottom w:val="nil"/>
              <w:right w:val="nil"/>
            </w:tcBorders>
            <w:shd w:val="clear" w:color="auto" w:fill="FFF2CC" w:themeFill="accent4" w:themeFillTint="33"/>
            <w:noWrap/>
            <w:vAlign w:val="bottom"/>
            <w:hideMark/>
          </w:tcPr>
          <w:p w14:paraId="654090FD"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010</w:t>
            </w:r>
          </w:p>
        </w:tc>
      </w:tr>
      <w:tr w:rsidR="00006BDF" w:rsidRPr="00A24A52" w14:paraId="5C4E6383"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20BB50D8"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S3</w:t>
            </w:r>
          </w:p>
        </w:tc>
        <w:tc>
          <w:tcPr>
            <w:tcW w:w="1240" w:type="dxa"/>
            <w:tcBorders>
              <w:top w:val="nil"/>
              <w:left w:val="nil"/>
              <w:bottom w:val="nil"/>
              <w:right w:val="nil"/>
            </w:tcBorders>
            <w:shd w:val="clear" w:color="auto" w:fill="FFF2CC" w:themeFill="accent4" w:themeFillTint="33"/>
            <w:noWrap/>
            <w:vAlign w:val="bottom"/>
            <w:hideMark/>
          </w:tcPr>
          <w:p w14:paraId="4D193D38"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011</w:t>
            </w:r>
          </w:p>
        </w:tc>
      </w:tr>
      <w:tr w:rsidR="00006BDF" w:rsidRPr="00A24A52" w14:paraId="02739D96"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464C6E15"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S4</w:t>
            </w:r>
          </w:p>
        </w:tc>
        <w:tc>
          <w:tcPr>
            <w:tcW w:w="1240" w:type="dxa"/>
            <w:tcBorders>
              <w:top w:val="nil"/>
              <w:left w:val="nil"/>
              <w:bottom w:val="nil"/>
              <w:right w:val="nil"/>
            </w:tcBorders>
            <w:shd w:val="clear" w:color="auto" w:fill="FFF2CC" w:themeFill="accent4" w:themeFillTint="33"/>
            <w:noWrap/>
            <w:vAlign w:val="bottom"/>
            <w:hideMark/>
          </w:tcPr>
          <w:p w14:paraId="7D27FF21"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100</w:t>
            </w:r>
          </w:p>
        </w:tc>
      </w:tr>
      <w:tr w:rsidR="00006BDF" w:rsidRPr="00A24A52" w14:paraId="520A0529"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28713C11"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S5</w:t>
            </w:r>
          </w:p>
        </w:tc>
        <w:tc>
          <w:tcPr>
            <w:tcW w:w="1240" w:type="dxa"/>
            <w:tcBorders>
              <w:top w:val="nil"/>
              <w:left w:val="nil"/>
              <w:bottom w:val="nil"/>
              <w:right w:val="nil"/>
            </w:tcBorders>
            <w:shd w:val="clear" w:color="auto" w:fill="FFF2CC" w:themeFill="accent4" w:themeFillTint="33"/>
            <w:noWrap/>
            <w:vAlign w:val="bottom"/>
            <w:hideMark/>
          </w:tcPr>
          <w:p w14:paraId="1B1A10FA"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101</w:t>
            </w:r>
          </w:p>
        </w:tc>
      </w:tr>
      <w:tr w:rsidR="00006BDF" w:rsidRPr="00A24A52" w14:paraId="76C7EC7C" w14:textId="77777777" w:rsidTr="0066742D">
        <w:trPr>
          <w:trHeight w:val="288"/>
        </w:trPr>
        <w:tc>
          <w:tcPr>
            <w:tcW w:w="1240" w:type="dxa"/>
            <w:tcBorders>
              <w:top w:val="nil"/>
              <w:left w:val="nil"/>
              <w:bottom w:val="nil"/>
              <w:right w:val="nil"/>
            </w:tcBorders>
            <w:shd w:val="clear" w:color="auto" w:fill="FFE599" w:themeFill="accent4" w:themeFillTint="66"/>
            <w:noWrap/>
            <w:vAlign w:val="bottom"/>
            <w:hideMark/>
          </w:tcPr>
          <w:p w14:paraId="6574D487"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S6</w:t>
            </w:r>
          </w:p>
        </w:tc>
        <w:tc>
          <w:tcPr>
            <w:tcW w:w="1240" w:type="dxa"/>
            <w:tcBorders>
              <w:top w:val="nil"/>
              <w:left w:val="nil"/>
              <w:bottom w:val="nil"/>
              <w:right w:val="nil"/>
            </w:tcBorders>
            <w:shd w:val="clear" w:color="auto" w:fill="FFF2CC" w:themeFill="accent4" w:themeFillTint="33"/>
            <w:noWrap/>
            <w:vAlign w:val="bottom"/>
            <w:hideMark/>
          </w:tcPr>
          <w:p w14:paraId="4E0A28B1" w14:textId="77777777" w:rsidR="00006BDF" w:rsidRPr="00A24A52" w:rsidRDefault="00006BDF" w:rsidP="00006BDF">
            <w:pPr>
              <w:spacing w:after="0" w:line="240" w:lineRule="auto"/>
              <w:jc w:val="center"/>
              <w:rPr>
                <w:rFonts w:ascii="Calibri" w:eastAsia="Times New Roman" w:hAnsi="Calibri" w:cs="Calibri"/>
                <w:color w:val="000000"/>
                <w:lang w:eastAsia="es-GT"/>
              </w:rPr>
            </w:pPr>
            <w:r w:rsidRPr="00A24A52">
              <w:rPr>
                <w:rFonts w:ascii="Calibri" w:eastAsia="Times New Roman" w:hAnsi="Calibri" w:cs="Calibri"/>
                <w:color w:val="000000"/>
                <w:lang w:eastAsia="es-GT"/>
              </w:rPr>
              <w:t>110</w:t>
            </w:r>
          </w:p>
        </w:tc>
      </w:tr>
    </w:tbl>
    <w:p w14:paraId="22EF71E8" w14:textId="0AAB0F59" w:rsidR="00671446" w:rsidRPr="008759D6" w:rsidRDefault="00006BDF" w:rsidP="00671446">
      <w:pPr>
        <w:rPr>
          <w:rFonts w:ascii="Times New Roman" w:hAnsi="Times New Roman" w:cs="Times New Roman"/>
          <w:b/>
          <w:bCs/>
        </w:rPr>
      </w:pPr>
      <w:r w:rsidRPr="00741E0E">
        <w:drawing>
          <wp:anchor distT="0" distB="0" distL="114300" distR="114300" simplePos="0" relativeHeight="251662336" behindDoc="0" locked="0" layoutInCell="1" allowOverlap="1" wp14:anchorId="2011D355" wp14:editId="6B1FD4AD">
            <wp:simplePos x="0" y="0"/>
            <wp:positionH relativeFrom="column">
              <wp:posOffset>1737904</wp:posOffset>
            </wp:positionH>
            <wp:positionV relativeFrom="paragraph">
              <wp:posOffset>33383</wp:posOffset>
            </wp:positionV>
            <wp:extent cx="4082415" cy="1654810"/>
            <wp:effectExtent l="0" t="0" r="0" b="25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2415" cy="1654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FAF74" w14:textId="74AD742D" w:rsidR="00AC6869" w:rsidRDefault="00AC6869" w:rsidP="00006BDF">
      <w:pPr>
        <w:jc w:val="both"/>
        <w:rPr>
          <w:rFonts w:ascii="Times New Roman" w:hAnsi="Times New Roman" w:cs="Times New Roman"/>
          <w:lang w:val="en-US"/>
        </w:rPr>
      </w:pPr>
    </w:p>
    <w:p w14:paraId="19978DFD" w14:textId="77777777" w:rsidR="00A24A52" w:rsidRDefault="00A24A52" w:rsidP="00A24A52">
      <w:pPr>
        <w:jc w:val="both"/>
        <w:rPr>
          <w:rFonts w:ascii="Times New Roman" w:hAnsi="Times New Roman" w:cs="Times New Roman"/>
        </w:rPr>
      </w:pPr>
      <w:proofErr w:type="gramStart"/>
      <w:r>
        <w:rPr>
          <w:rFonts w:ascii="Times New Roman" w:hAnsi="Times New Roman" w:cs="Times New Roman"/>
        </w:rPr>
        <w:t>Prioridades o combinaciones a tomar</w:t>
      </w:r>
      <w:proofErr w:type="gramEnd"/>
      <w:r>
        <w:rPr>
          <w:rFonts w:ascii="Times New Roman" w:hAnsi="Times New Roman" w:cs="Times New Roman"/>
        </w:rPr>
        <w:t xml:space="preserve"> en cuenta en las tablas y los diagramas de estados</w:t>
      </w:r>
    </w:p>
    <w:p w14:paraId="3D4EEB18" w14:textId="2E1FDFCE" w:rsidR="00A24A52" w:rsidRDefault="00A24A52" w:rsidP="00A24A52">
      <w:pPr>
        <w:pStyle w:val="Prrafodelista"/>
        <w:numPr>
          <w:ilvl w:val="0"/>
          <w:numId w:val="6"/>
        </w:numPr>
        <w:jc w:val="both"/>
        <w:rPr>
          <w:rFonts w:ascii="Times New Roman" w:hAnsi="Times New Roman" w:cs="Times New Roman"/>
        </w:rPr>
      </w:pPr>
      <w:r>
        <w:rPr>
          <w:rFonts w:ascii="Times New Roman" w:hAnsi="Times New Roman" w:cs="Times New Roman"/>
        </w:rPr>
        <w:t>Entre los estados S0 al S5 se puede ir</w:t>
      </w:r>
      <w:r w:rsidR="002E3736">
        <w:rPr>
          <w:rFonts w:ascii="Times New Roman" w:hAnsi="Times New Roman" w:cs="Times New Roman"/>
        </w:rPr>
        <w:t xml:space="preserve"> sin restricción</w:t>
      </w:r>
      <w:r>
        <w:rPr>
          <w:rFonts w:ascii="Times New Roman" w:hAnsi="Times New Roman" w:cs="Times New Roman"/>
        </w:rPr>
        <w:t xml:space="preserve"> mediante la codificación de los Botones de Emergencia</w:t>
      </w:r>
    </w:p>
    <w:p w14:paraId="3F06D25F" w14:textId="28375B20" w:rsidR="00A24A52" w:rsidRDefault="00A24A52" w:rsidP="00A24A52">
      <w:pPr>
        <w:pStyle w:val="Prrafodelista"/>
        <w:numPr>
          <w:ilvl w:val="0"/>
          <w:numId w:val="6"/>
        </w:numPr>
        <w:jc w:val="both"/>
        <w:rPr>
          <w:rFonts w:ascii="Times New Roman" w:hAnsi="Times New Roman" w:cs="Times New Roman"/>
        </w:rPr>
      </w:pPr>
      <w:r>
        <w:rPr>
          <w:rFonts w:ascii="Times New Roman" w:hAnsi="Times New Roman" w:cs="Times New Roman"/>
        </w:rPr>
        <w:t>Cuando se encuentra en S6 y SE = 1, se puede ir al S1 y al S1 y S5, en los otros casos SE tiene que ser 0.</w:t>
      </w:r>
    </w:p>
    <w:p w14:paraId="6EAFA9D2" w14:textId="08CCEBB2" w:rsidR="00006BDF" w:rsidRDefault="00006BDF" w:rsidP="00A24A52">
      <w:pPr>
        <w:pStyle w:val="Prrafodelista"/>
        <w:numPr>
          <w:ilvl w:val="0"/>
          <w:numId w:val="6"/>
        </w:numPr>
        <w:jc w:val="both"/>
        <w:rPr>
          <w:rFonts w:ascii="Times New Roman" w:hAnsi="Times New Roman" w:cs="Times New Roman"/>
        </w:rPr>
      </w:pPr>
      <w:r>
        <w:rPr>
          <w:rFonts w:ascii="Times New Roman" w:hAnsi="Times New Roman" w:cs="Times New Roman"/>
        </w:rPr>
        <w:t xml:space="preserve">Las configuraciones de BE = 110 y 111 no existen, por lo </w:t>
      </w:r>
      <w:proofErr w:type="gramStart"/>
      <w:r>
        <w:rPr>
          <w:rFonts w:ascii="Times New Roman" w:hAnsi="Times New Roman" w:cs="Times New Roman"/>
        </w:rPr>
        <w:t>tanto</w:t>
      </w:r>
      <w:proofErr w:type="gramEnd"/>
      <w:r>
        <w:rPr>
          <w:rFonts w:ascii="Times New Roman" w:hAnsi="Times New Roman" w:cs="Times New Roman"/>
        </w:rPr>
        <w:t xml:space="preserve"> si se llegaran a presionar no cambian de estado y se quedan en donde se encontraban</w:t>
      </w:r>
    </w:p>
    <w:p w14:paraId="432F513C" w14:textId="4A490D4E" w:rsidR="00717ED0" w:rsidRDefault="00717ED0" w:rsidP="00717ED0">
      <w:pPr>
        <w:jc w:val="both"/>
        <w:rPr>
          <w:rFonts w:ascii="Times New Roman" w:hAnsi="Times New Roman" w:cs="Times New Roman"/>
        </w:rPr>
      </w:pPr>
    </w:p>
    <w:p w14:paraId="6F905262" w14:textId="7FCE6307" w:rsidR="00717ED0" w:rsidRDefault="00717ED0" w:rsidP="00717ED0">
      <w:pPr>
        <w:jc w:val="both"/>
        <w:rPr>
          <w:rFonts w:ascii="Times New Roman" w:hAnsi="Times New Roman" w:cs="Times New Roman"/>
        </w:rPr>
      </w:pPr>
      <w:r w:rsidRPr="00717ED0">
        <w:rPr>
          <w:rFonts w:ascii="Times New Roman" w:hAnsi="Times New Roman" w:cs="Times New Roman"/>
        </w:rPr>
        <w:t xml:space="preserve">Ecuaciones de Estados FSM </w:t>
      </w:r>
      <w:r>
        <w:rPr>
          <w:rFonts w:ascii="Times New Roman" w:hAnsi="Times New Roman" w:cs="Times New Roman"/>
        </w:rPr>
        <w:t>2</w:t>
      </w:r>
      <w:r w:rsidRPr="00717ED0">
        <w:rPr>
          <w:rFonts w:ascii="Times New Roman" w:hAnsi="Times New Roman" w:cs="Times New Roman"/>
        </w:rPr>
        <w:t>, obtenidas de Logic Friday</w:t>
      </w:r>
    </w:p>
    <w:p w14:paraId="2A76F1A5" w14:textId="4D3F5454" w:rsidR="00717ED0" w:rsidRDefault="00717ED0" w:rsidP="00717ED0">
      <w:pPr>
        <w:jc w:val="both"/>
        <w:rPr>
          <w:rFonts w:ascii="Times New Roman" w:hAnsi="Times New Roman" w:cs="Times New Roman"/>
        </w:rPr>
      </w:pPr>
      <w:r w:rsidRPr="00717ED0">
        <w:rPr>
          <w:rFonts w:ascii="Times New Roman" w:hAnsi="Times New Roman" w:cs="Times New Roman"/>
        </w:rPr>
        <w:drawing>
          <wp:inline distT="0" distB="0" distL="0" distR="0" wp14:anchorId="51ED4648" wp14:editId="48C1C8C0">
            <wp:extent cx="5612130" cy="32048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204845"/>
                    </a:xfrm>
                    <a:prstGeom prst="rect">
                      <a:avLst/>
                    </a:prstGeom>
                  </pic:spPr>
                </pic:pic>
              </a:graphicData>
            </a:graphic>
          </wp:inline>
        </w:drawing>
      </w:r>
    </w:p>
    <w:p w14:paraId="1A7F241F" w14:textId="3D8BF4DF" w:rsidR="00717ED0" w:rsidRDefault="00717ED0" w:rsidP="00717ED0">
      <w:pPr>
        <w:ind w:left="360"/>
        <w:jc w:val="both"/>
        <w:rPr>
          <w:rFonts w:ascii="Times New Roman" w:hAnsi="Times New Roman" w:cs="Times New Roman"/>
        </w:rPr>
      </w:pPr>
      <w:r>
        <w:rPr>
          <w:rFonts w:ascii="Times New Roman" w:hAnsi="Times New Roman" w:cs="Times New Roman"/>
        </w:rPr>
        <w:t>Ecuaciones de Salidas de la FSM 2, obtenidas de Logic Friday</w:t>
      </w:r>
    </w:p>
    <w:p w14:paraId="641F4684" w14:textId="52017C48" w:rsidR="00717ED0" w:rsidRDefault="00717ED0" w:rsidP="00717ED0">
      <w:pPr>
        <w:ind w:left="360"/>
        <w:jc w:val="both"/>
        <w:rPr>
          <w:rFonts w:ascii="Times New Roman" w:hAnsi="Times New Roman" w:cs="Times New Roman"/>
        </w:rPr>
      </w:pPr>
      <w:r w:rsidRPr="00717ED0">
        <w:rPr>
          <w:rFonts w:ascii="Times New Roman" w:hAnsi="Times New Roman" w:cs="Times New Roman"/>
        </w:rPr>
        <w:drawing>
          <wp:inline distT="0" distB="0" distL="0" distR="0" wp14:anchorId="3277EE4C" wp14:editId="68755A86">
            <wp:extent cx="5612130" cy="424370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243705"/>
                    </a:xfrm>
                    <a:prstGeom prst="rect">
                      <a:avLst/>
                    </a:prstGeom>
                  </pic:spPr>
                </pic:pic>
              </a:graphicData>
            </a:graphic>
          </wp:inline>
        </w:drawing>
      </w:r>
    </w:p>
    <w:p w14:paraId="1E09BDEF" w14:textId="77777777" w:rsidR="001B3600" w:rsidRDefault="001B3600" w:rsidP="00717ED0">
      <w:pPr>
        <w:ind w:left="360"/>
        <w:jc w:val="both"/>
        <w:rPr>
          <w:rFonts w:ascii="Times New Roman" w:hAnsi="Times New Roman" w:cs="Times New Roman"/>
        </w:rPr>
      </w:pPr>
    </w:p>
    <w:p w14:paraId="4170ABE4" w14:textId="275331B7" w:rsidR="00717ED0" w:rsidRDefault="001B3600" w:rsidP="00717ED0">
      <w:pPr>
        <w:jc w:val="both"/>
        <w:rPr>
          <w:rFonts w:ascii="Times New Roman" w:hAnsi="Times New Roman" w:cs="Times New Roman"/>
        </w:rPr>
      </w:pPr>
      <w:r>
        <w:rPr>
          <w:rFonts w:ascii="Times New Roman" w:hAnsi="Times New Roman" w:cs="Times New Roman"/>
        </w:rPr>
        <w:t>FSM Anti-rebote</w:t>
      </w:r>
    </w:p>
    <w:p w14:paraId="3DA6F0E4" w14:textId="17D9B130" w:rsidR="001B3600" w:rsidRDefault="001B3600" w:rsidP="001B3600">
      <w:pPr>
        <w:jc w:val="center"/>
        <w:rPr>
          <w:rFonts w:ascii="Times New Roman" w:hAnsi="Times New Roman" w:cs="Times New Roman"/>
        </w:rPr>
      </w:pPr>
      <w:r w:rsidRPr="001B3600">
        <w:rPr>
          <w:rFonts w:ascii="Times New Roman" w:hAnsi="Times New Roman" w:cs="Times New Roman"/>
        </w:rPr>
        <w:drawing>
          <wp:inline distT="0" distB="0" distL="0" distR="0" wp14:anchorId="46C6577B" wp14:editId="2592F73C">
            <wp:extent cx="2971800" cy="20852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1494" cy="2113107"/>
                    </a:xfrm>
                    <a:prstGeom prst="rect">
                      <a:avLst/>
                    </a:prstGeom>
                  </pic:spPr>
                </pic:pic>
              </a:graphicData>
            </a:graphic>
          </wp:inline>
        </w:drawing>
      </w:r>
    </w:p>
    <w:p w14:paraId="156F3FA1" w14:textId="513E0E6E" w:rsidR="002E3736" w:rsidRPr="002E3736" w:rsidRDefault="002E3736" w:rsidP="002E3736">
      <w:pPr>
        <w:jc w:val="both"/>
        <w:rPr>
          <w:rFonts w:ascii="Times New Roman" w:hAnsi="Times New Roman" w:cs="Times New Roman"/>
          <w:lang w:val="es-MX"/>
        </w:rPr>
      </w:pPr>
      <w:r w:rsidRPr="002E3736">
        <w:rPr>
          <w:rFonts w:ascii="Times New Roman" w:hAnsi="Times New Roman" w:cs="Times New Roman"/>
        </w:rPr>
        <w:t>La FSM Anti-Rebote sirve</w:t>
      </w:r>
      <w:r>
        <w:rPr>
          <w:rFonts w:ascii="Times New Roman" w:hAnsi="Times New Roman" w:cs="Times New Roman"/>
        </w:rPr>
        <w:t xml:space="preserve"> para cuando se mantiene presionado el Botón Locked o Unlocked no brinque o cambie varios estados, si no que hasta que detecte otro flanco alto, mande otra se</w:t>
      </w:r>
      <w:r>
        <w:rPr>
          <w:rFonts w:ascii="Times New Roman" w:hAnsi="Times New Roman" w:cs="Times New Roman"/>
          <w:lang w:val="es-MX"/>
        </w:rPr>
        <w:t>ñal para que se cambie de estado.</w:t>
      </w:r>
    </w:p>
    <w:p w14:paraId="7705A82E" w14:textId="42BA34E9" w:rsidR="001B3600" w:rsidRDefault="001B3600" w:rsidP="001B3600">
      <w:pPr>
        <w:jc w:val="both"/>
        <w:rPr>
          <w:rFonts w:ascii="Times New Roman" w:hAnsi="Times New Roman" w:cs="Times New Roman"/>
        </w:rPr>
      </w:pPr>
      <w:r w:rsidRPr="00717ED0">
        <w:rPr>
          <w:rFonts w:ascii="Times New Roman" w:hAnsi="Times New Roman" w:cs="Times New Roman"/>
        </w:rPr>
        <w:t xml:space="preserve">Ecuaciones de Estados FSM </w:t>
      </w:r>
      <w:r>
        <w:rPr>
          <w:rFonts w:ascii="Times New Roman" w:hAnsi="Times New Roman" w:cs="Times New Roman"/>
        </w:rPr>
        <w:t>Anti-rebote</w:t>
      </w:r>
      <w:r w:rsidRPr="00717ED0">
        <w:rPr>
          <w:rFonts w:ascii="Times New Roman" w:hAnsi="Times New Roman" w:cs="Times New Roman"/>
        </w:rPr>
        <w:t>, obtenidas de Logic Friday</w:t>
      </w:r>
    </w:p>
    <w:tbl>
      <w:tblPr>
        <w:tblW w:w="5801" w:type="dxa"/>
        <w:tblCellMar>
          <w:left w:w="70" w:type="dxa"/>
          <w:right w:w="70" w:type="dxa"/>
        </w:tblCellMar>
        <w:tblLook w:val="04A0" w:firstRow="1" w:lastRow="0" w:firstColumn="1" w:lastColumn="0" w:noHBand="0" w:noVBand="1"/>
      </w:tblPr>
      <w:tblGrid>
        <w:gridCol w:w="608"/>
        <w:gridCol w:w="628"/>
        <w:gridCol w:w="730"/>
        <w:gridCol w:w="515"/>
        <w:gridCol w:w="1240"/>
        <w:gridCol w:w="379"/>
        <w:gridCol w:w="670"/>
        <w:gridCol w:w="481"/>
        <w:gridCol w:w="550"/>
      </w:tblGrid>
      <w:tr w:rsidR="001B3600" w:rsidRPr="001B3600" w14:paraId="508F88DD" w14:textId="77777777" w:rsidTr="001B3600">
        <w:trPr>
          <w:trHeight w:val="288"/>
        </w:trPr>
        <w:tc>
          <w:tcPr>
            <w:tcW w:w="2481" w:type="dxa"/>
            <w:gridSpan w:val="4"/>
            <w:tcBorders>
              <w:top w:val="nil"/>
              <w:left w:val="nil"/>
              <w:bottom w:val="nil"/>
              <w:right w:val="nil"/>
            </w:tcBorders>
            <w:shd w:val="clear" w:color="auto" w:fill="auto"/>
            <w:noWrap/>
            <w:vAlign w:val="bottom"/>
            <w:hideMark/>
          </w:tcPr>
          <w:p w14:paraId="124DF40A" w14:textId="77777777" w:rsidR="001B3600" w:rsidRPr="001B3600" w:rsidRDefault="001B3600" w:rsidP="001B3600">
            <w:pPr>
              <w:spacing w:after="0" w:line="240" w:lineRule="auto"/>
              <w:rPr>
                <w:rFonts w:ascii="Calibri" w:eastAsia="Times New Roman" w:hAnsi="Calibri" w:cs="Calibri"/>
                <w:color w:val="000000"/>
                <w:sz w:val="16"/>
                <w:szCs w:val="16"/>
                <w:lang w:eastAsia="es-GT"/>
              </w:rPr>
            </w:pPr>
            <w:r w:rsidRPr="001B3600">
              <w:rPr>
                <w:rFonts w:ascii="Calibri" w:eastAsia="Times New Roman" w:hAnsi="Calibri" w:cs="Calibri"/>
                <w:color w:val="000000"/>
                <w:sz w:val="16"/>
                <w:szCs w:val="16"/>
                <w:lang w:eastAsia="es-GT"/>
              </w:rPr>
              <w:t>TABLA DE ESTADOS SIN CODIFICAR</w:t>
            </w:r>
          </w:p>
        </w:tc>
        <w:tc>
          <w:tcPr>
            <w:tcW w:w="1240" w:type="dxa"/>
            <w:tcBorders>
              <w:top w:val="nil"/>
              <w:left w:val="nil"/>
              <w:bottom w:val="nil"/>
              <w:right w:val="nil"/>
            </w:tcBorders>
            <w:shd w:val="clear" w:color="auto" w:fill="auto"/>
            <w:noWrap/>
            <w:vAlign w:val="bottom"/>
            <w:hideMark/>
          </w:tcPr>
          <w:p w14:paraId="5397E57E" w14:textId="77777777" w:rsidR="001B3600" w:rsidRPr="001B3600" w:rsidRDefault="001B3600" w:rsidP="001B3600">
            <w:pPr>
              <w:spacing w:after="0" w:line="240" w:lineRule="auto"/>
              <w:rPr>
                <w:rFonts w:ascii="Calibri" w:eastAsia="Times New Roman" w:hAnsi="Calibri" w:cs="Calibri"/>
                <w:color w:val="000000"/>
                <w:sz w:val="16"/>
                <w:szCs w:val="16"/>
                <w:lang w:eastAsia="es-GT"/>
              </w:rPr>
            </w:pPr>
          </w:p>
        </w:tc>
        <w:tc>
          <w:tcPr>
            <w:tcW w:w="2080" w:type="dxa"/>
            <w:gridSpan w:val="4"/>
            <w:tcBorders>
              <w:top w:val="nil"/>
              <w:left w:val="nil"/>
              <w:bottom w:val="nil"/>
              <w:right w:val="nil"/>
            </w:tcBorders>
            <w:shd w:val="clear" w:color="auto" w:fill="auto"/>
            <w:noWrap/>
            <w:vAlign w:val="bottom"/>
            <w:hideMark/>
          </w:tcPr>
          <w:p w14:paraId="054C0604" w14:textId="77777777" w:rsidR="001B3600" w:rsidRPr="001B3600" w:rsidRDefault="001B3600" w:rsidP="001B3600">
            <w:pPr>
              <w:spacing w:after="0" w:line="240" w:lineRule="auto"/>
              <w:rPr>
                <w:rFonts w:ascii="Calibri" w:eastAsia="Times New Roman" w:hAnsi="Calibri" w:cs="Calibri"/>
                <w:color w:val="000000"/>
                <w:sz w:val="16"/>
                <w:szCs w:val="16"/>
                <w:lang w:eastAsia="es-GT"/>
              </w:rPr>
            </w:pPr>
            <w:r w:rsidRPr="001B3600">
              <w:rPr>
                <w:rFonts w:ascii="Calibri" w:eastAsia="Times New Roman" w:hAnsi="Calibri" w:cs="Calibri"/>
                <w:color w:val="000000"/>
                <w:sz w:val="16"/>
                <w:szCs w:val="16"/>
                <w:lang w:eastAsia="es-GT"/>
              </w:rPr>
              <w:t>TABLA DE ESTADOS CODIFICADA</w:t>
            </w:r>
          </w:p>
        </w:tc>
      </w:tr>
      <w:tr w:rsidR="001B3600" w:rsidRPr="001B3600" w14:paraId="78E94847" w14:textId="77777777" w:rsidTr="001B3600">
        <w:trPr>
          <w:trHeight w:val="288"/>
        </w:trPr>
        <w:tc>
          <w:tcPr>
            <w:tcW w:w="608" w:type="dxa"/>
            <w:tcBorders>
              <w:top w:val="single" w:sz="4" w:space="0" w:color="auto"/>
              <w:left w:val="single" w:sz="4" w:space="0" w:color="auto"/>
              <w:bottom w:val="single" w:sz="4" w:space="0" w:color="auto"/>
              <w:right w:val="nil"/>
            </w:tcBorders>
            <w:shd w:val="clear" w:color="000000" w:fill="BF8F00"/>
            <w:noWrap/>
            <w:vAlign w:val="bottom"/>
            <w:hideMark/>
          </w:tcPr>
          <w:p w14:paraId="2D827614"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S</w:t>
            </w:r>
          </w:p>
        </w:tc>
        <w:tc>
          <w:tcPr>
            <w:tcW w:w="628" w:type="dxa"/>
            <w:tcBorders>
              <w:top w:val="single" w:sz="4" w:space="0" w:color="auto"/>
              <w:left w:val="single" w:sz="4" w:space="0" w:color="auto"/>
              <w:bottom w:val="single" w:sz="4" w:space="0" w:color="auto"/>
              <w:right w:val="nil"/>
            </w:tcBorders>
            <w:shd w:val="clear" w:color="000000" w:fill="BF8F00"/>
            <w:noWrap/>
            <w:vAlign w:val="bottom"/>
            <w:hideMark/>
          </w:tcPr>
          <w:p w14:paraId="00F8B769"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BF</w:t>
            </w:r>
          </w:p>
        </w:tc>
        <w:tc>
          <w:tcPr>
            <w:tcW w:w="730" w:type="dxa"/>
            <w:tcBorders>
              <w:top w:val="single" w:sz="4" w:space="0" w:color="auto"/>
              <w:left w:val="nil"/>
              <w:bottom w:val="single" w:sz="4" w:space="0" w:color="auto"/>
              <w:right w:val="nil"/>
            </w:tcBorders>
            <w:shd w:val="clear" w:color="000000" w:fill="BF8F00"/>
            <w:noWrap/>
            <w:vAlign w:val="bottom"/>
            <w:hideMark/>
          </w:tcPr>
          <w:p w14:paraId="60A0D7F6"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S'</w:t>
            </w:r>
          </w:p>
        </w:tc>
        <w:tc>
          <w:tcPr>
            <w:tcW w:w="515" w:type="dxa"/>
            <w:tcBorders>
              <w:top w:val="single" w:sz="4" w:space="0" w:color="auto"/>
              <w:left w:val="nil"/>
              <w:bottom w:val="single" w:sz="4" w:space="0" w:color="auto"/>
              <w:right w:val="single" w:sz="4" w:space="0" w:color="auto"/>
            </w:tcBorders>
            <w:shd w:val="clear" w:color="000000" w:fill="BF8F00"/>
            <w:noWrap/>
            <w:vAlign w:val="bottom"/>
            <w:hideMark/>
          </w:tcPr>
          <w:p w14:paraId="1589E7A4"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BI</w:t>
            </w:r>
          </w:p>
        </w:tc>
        <w:tc>
          <w:tcPr>
            <w:tcW w:w="1240" w:type="dxa"/>
            <w:tcBorders>
              <w:top w:val="nil"/>
              <w:left w:val="nil"/>
              <w:bottom w:val="nil"/>
              <w:right w:val="nil"/>
            </w:tcBorders>
            <w:shd w:val="clear" w:color="auto" w:fill="auto"/>
            <w:noWrap/>
            <w:vAlign w:val="bottom"/>
            <w:hideMark/>
          </w:tcPr>
          <w:p w14:paraId="66883367" w14:textId="77777777" w:rsidR="001B3600" w:rsidRPr="001B3600" w:rsidRDefault="001B3600" w:rsidP="001B3600">
            <w:pPr>
              <w:spacing w:after="0" w:line="240" w:lineRule="auto"/>
              <w:rPr>
                <w:rFonts w:ascii="Calibri" w:eastAsia="Times New Roman" w:hAnsi="Calibri" w:cs="Calibri"/>
                <w:color w:val="000000"/>
                <w:lang w:eastAsia="es-GT"/>
              </w:rPr>
            </w:pPr>
          </w:p>
        </w:tc>
        <w:tc>
          <w:tcPr>
            <w:tcW w:w="379" w:type="dxa"/>
            <w:tcBorders>
              <w:top w:val="single" w:sz="4" w:space="0" w:color="auto"/>
              <w:left w:val="single" w:sz="4" w:space="0" w:color="auto"/>
              <w:bottom w:val="single" w:sz="4" w:space="0" w:color="auto"/>
              <w:right w:val="nil"/>
            </w:tcBorders>
            <w:shd w:val="clear" w:color="000000" w:fill="BF8F00"/>
            <w:noWrap/>
            <w:vAlign w:val="center"/>
            <w:hideMark/>
          </w:tcPr>
          <w:p w14:paraId="1228D26F"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S</w:t>
            </w:r>
          </w:p>
        </w:tc>
        <w:tc>
          <w:tcPr>
            <w:tcW w:w="670" w:type="dxa"/>
            <w:tcBorders>
              <w:top w:val="single" w:sz="4" w:space="0" w:color="auto"/>
              <w:left w:val="nil"/>
              <w:bottom w:val="single" w:sz="4" w:space="0" w:color="auto"/>
              <w:right w:val="nil"/>
            </w:tcBorders>
            <w:shd w:val="clear" w:color="000000" w:fill="BF8F00"/>
            <w:noWrap/>
            <w:vAlign w:val="center"/>
            <w:hideMark/>
          </w:tcPr>
          <w:p w14:paraId="431DA1E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BF</w:t>
            </w:r>
          </w:p>
        </w:tc>
        <w:tc>
          <w:tcPr>
            <w:tcW w:w="481" w:type="dxa"/>
            <w:tcBorders>
              <w:top w:val="single" w:sz="4" w:space="0" w:color="auto"/>
              <w:left w:val="nil"/>
              <w:bottom w:val="single" w:sz="4" w:space="0" w:color="auto"/>
              <w:right w:val="nil"/>
            </w:tcBorders>
            <w:shd w:val="clear" w:color="000000" w:fill="BF8F00"/>
            <w:noWrap/>
            <w:vAlign w:val="center"/>
            <w:hideMark/>
          </w:tcPr>
          <w:p w14:paraId="62D8C98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S'</w:t>
            </w:r>
          </w:p>
        </w:tc>
        <w:tc>
          <w:tcPr>
            <w:tcW w:w="550" w:type="dxa"/>
            <w:tcBorders>
              <w:top w:val="single" w:sz="4" w:space="0" w:color="auto"/>
              <w:left w:val="nil"/>
              <w:bottom w:val="single" w:sz="4" w:space="0" w:color="auto"/>
              <w:right w:val="single" w:sz="4" w:space="0" w:color="auto"/>
            </w:tcBorders>
            <w:shd w:val="clear" w:color="000000" w:fill="BF8F00"/>
            <w:noWrap/>
            <w:vAlign w:val="center"/>
            <w:hideMark/>
          </w:tcPr>
          <w:p w14:paraId="31B7F2C5"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BI</w:t>
            </w:r>
          </w:p>
        </w:tc>
      </w:tr>
      <w:tr w:rsidR="001B3600" w:rsidRPr="001B3600" w14:paraId="1F1AD8BD" w14:textId="77777777" w:rsidTr="001B3600">
        <w:trPr>
          <w:trHeight w:val="288"/>
        </w:trPr>
        <w:tc>
          <w:tcPr>
            <w:tcW w:w="608" w:type="dxa"/>
            <w:tcBorders>
              <w:top w:val="nil"/>
              <w:left w:val="single" w:sz="4" w:space="0" w:color="auto"/>
              <w:bottom w:val="nil"/>
              <w:right w:val="nil"/>
            </w:tcBorders>
            <w:shd w:val="clear" w:color="000000" w:fill="FFE699"/>
            <w:noWrap/>
            <w:vAlign w:val="bottom"/>
            <w:hideMark/>
          </w:tcPr>
          <w:p w14:paraId="2886CE65"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S0</w:t>
            </w:r>
          </w:p>
        </w:tc>
        <w:tc>
          <w:tcPr>
            <w:tcW w:w="628" w:type="dxa"/>
            <w:tcBorders>
              <w:top w:val="nil"/>
              <w:left w:val="nil"/>
              <w:bottom w:val="nil"/>
              <w:right w:val="nil"/>
            </w:tcBorders>
            <w:shd w:val="clear" w:color="auto" w:fill="auto"/>
            <w:noWrap/>
            <w:vAlign w:val="center"/>
            <w:hideMark/>
          </w:tcPr>
          <w:p w14:paraId="56A8C33E"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730" w:type="dxa"/>
            <w:tcBorders>
              <w:top w:val="nil"/>
              <w:left w:val="nil"/>
              <w:bottom w:val="nil"/>
              <w:right w:val="nil"/>
            </w:tcBorders>
            <w:shd w:val="clear" w:color="000000" w:fill="FFE699"/>
            <w:noWrap/>
            <w:vAlign w:val="center"/>
            <w:hideMark/>
          </w:tcPr>
          <w:p w14:paraId="2357177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S'0</w:t>
            </w:r>
          </w:p>
        </w:tc>
        <w:tc>
          <w:tcPr>
            <w:tcW w:w="515" w:type="dxa"/>
            <w:tcBorders>
              <w:top w:val="nil"/>
              <w:left w:val="nil"/>
              <w:bottom w:val="nil"/>
              <w:right w:val="single" w:sz="4" w:space="0" w:color="auto"/>
            </w:tcBorders>
            <w:shd w:val="clear" w:color="auto" w:fill="auto"/>
            <w:noWrap/>
            <w:vAlign w:val="center"/>
            <w:hideMark/>
          </w:tcPr>
          <w:p w14:paraId="5F2BDFF5"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1240" w:type="dxa"/>
            <w:tcBorders>
              <w:top w:val="nil"/>
              <w:left w:val="nil"/>
              <w:bottom w:val="nil"/>
              <w:right w:val="nil"/>
            </w:tcBorders>
            <w:shd w:val="clear" w:color="auto" w:fill="auto"/>
            <w:noWrap/>
            <w:vAlign w:val="bottom"/>
            <w:hideMark/>
          </w:tcPr>
          <w:p w14:paraId="313BAEE5" w14:textId="77777777" w:rsidR="001B3600" w:rsidRPr="001B3600" w:rsidRDefault="001B3600" w:rsidP="001B3600">
            <w:pPr>
              <w:spacing w:after="0" w:line="240" w:lineRule="auto"/>
              <w:jc w:val="center"/>
              <w:rPr>
                <w:rFonts w:ascii="Calibri" w:eastAsia="Times New Roman" w:hAnsi="Calibri" w:cs="Calibri"/>
                <w:color w:val="000000"/>
                <w:lang w:eastAsia="es-GT"/>
              </w:rPr>
            </w:pPr>
          </w:p>
        </w:tc>
        <w:tc>
          <w:tcPr>
            <w:tcW w:w="379" w:type="dxa"/>
            <w:tcBorders>
              <w:top w:val="nil"/>
              <w:left w:val="single" w:sz="4" w:space="0" w:color="auto"/>
              <w:bottom w:val="nil"/>
              <w:right w:val="nil"/>
            </w:tcBorders>
            <w:shd w:val="clear" w:color="000000" w:fill="FFE699"/>
            <w:noWrap/>
            <w:vAlign w:val="center"/>
            <w:hideMark/>
          </w:tcPr>
          <w:p w14:paraId="59B14874"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670" w:type="dxa"/>
            <w:tcBorders>
              <w:top w:val="nil"/>
              <w:left w:val="nil"/>
              <w:bottom w:val="nil"/>
              <w:right w:val="nil"/>
            </w:tcBorders>
            <w:shd w:val="clear" w:color="auto" w:fill="auto"/>
            <w:noWrap/>
            <w:vAlign w:val="center"/>
            <w:hideMark/>
          </w:tcPr>
          <w:p w14:paraId="01356C00"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481" w:type="dxa"/>
            <w:tcBorders>
              <w:top w:val="nil"/>
              <w:left w:val="nil"/>
              <w:bottom w:val="nil"/>
              <w:right w:val="nil"/>
            </w:tcBorders>
            <w:shd w:val="clear" w:color="000000" w:fill="FFE699"/>
            <w:noWrap/>
            <w:vAlign w:val="center"/>
            <w:hideMark/>
          </w:tcPr>
          <w:p w14:paraId="797CF804"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550" w:type="dxa"/>
            <w:tcBorders>
              <w:top w:val="nil"/>
              <w:left w:val="nil"/>
              <w:bottom w:val="nil"/>
              <w:right w:val="single" w:sz="4" w:space="0" w:color="auto"/>
            </w:tcBorders>
            <w:shd w:val="clear" w:color="auto" w:fill="auto"/>
            <w:noWrap/>
            <w:vAlign w:val="center"/>
            <w:hideMark/>
          </w:tcPr>
          <w:p w14:paraId="4A439E40"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r>
      <w:tr w:rsidR="001B3600" w:rsidRPr="001B3600" w14:paraId="214D2D74" w14:textId="77777777" w:rsidTr="001B3600">
        <w:trPr>
          <w:trHeight w:val="288"/>
        </w:trPr>
        <w:tc>
          <w:tcPr>
            <w:tcW w:w="608" w:type="dxa"/>
            <w:tcBorders>
              <w:top w:val="nil"/>
              <w:left w:val="single" w:sz="4" w:space="0" w:color="auto"/>
              <w:bottom w:val="nil"/>
              <w:right w:val="nil"/>
            </w:tcBorders>
            <w:shd w:val="clear" w:color="000000" w:fill="FFE699"/>
            <w:noWrap/>
            <w:vAlign w:val="bottom"/>
            <w:hideMark/>
          </w:tcPr>
          <w:p w14:paraId="63F99C2E"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S0</w:t>
            </w:r>
          </w:p>
        </w:tc>
        <w:tc>
          <w:tcPr>
            <w:tcW w:w="628" w:type="dxa"/>
            <w:tcBorders>
              <w:top w:val="nil"/>
              <w:left w:val="nil"/>
              <w:bottom w:val="nil"/>
              <w:right w:val="nil"/>
            </w:tcBorders>
            <w:shd w:val="clear" w:color="auto" w:fill="auto"/>
            <w:noWrap/>
            <w:vAlign w:val="center"/>
            <w:hideMark/>
          </w:tcPr>
          <w:p w14:paraId="79E9828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730" w:type="dxa"/>
            <w:tcBorders>
              <w:top w:val="nil"/>
              <w:left w:val="nil"/>
              <w:bottom w:val="nil"/>
              <w:right w:val="nil"/>
            </w:tcBorders>
            <w:shd w:val="clear" w:color="000000" w:fill="FFE699"/>
            <w:noWrap/>
            <w:vAlign w:val="center"/>
            <w:hideMark/>
          </w:tcPr>
          <w:p w14:paraId="0E414B83"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S'1</w:t>
            </w:r>
          </w:p>
        </w:tc>
        <w:tc>
          <w:tcPr>
            <w:tcW w:w="515" w:type="dxa"/>
            <w:tcBorders>
              <w:top w:val="nil"/>
              <w:left w:val="nil"/>
              <w:bottom w:val="nil"/>
              <w:right w:val="single" w:sz="4" w:space="0" w:color="auto"/>
            </w:tcBorders>
            <w:shd w:val="clear" w:color="auto" w:fill="auto"/>
            <w:noWrap/>
            <w:vAlign w:val="center"/>
            <w:hideMark/>
          </w:tcPr>
          <w:p w14:paraId="79FAABBD"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1240" w:type="dxa"/>
            <w:tcBorders>
              <w:top w:val="nil"/>
              <w:left w:val="nil"/>
              <w:bottom w:val="nil"/>
              <w:right w:val="nil"/>
            </w:tcBorders>
            <w:shd w:val="clear" w:color="auto" w:fill="auto"/>
            <w:noWrap/>
            <w:vAlign w:val="bottom"/>
            <w:hideMark/>
          </w:tcPr>
          <w:p w14:paraId="209B78FC" w14:textId="77777777" w:rsidR="001B3600" w:rsidRPr="001B3600" w:rsidRDefault="001B3600" w:rsidP="001B3600">
            <w:pPr>
              <w:spacing w:after="0" w:line="240" w:lineRule="auto"/>
              <w:jc w:val="center"/>
              <w:rPr>
                <w:rFonts w:ascii="Calibri" w:eastAsia="Times New Roman" w:hAnsi="Calibri" w:cs="Calibri"/>
                <w:color w:val="000000"/>
                <w:lang w:eastAsia="es-GT"/>
              </w:rPr>
            </w:pPr>
          </w:p>
        </w:tc>
        <w:tc>
          <w:tcPr>
            <w:tcW w:w="379" w:type="dxa"/>
            <w:tcBorders>
              <w:top w:val="nil"/>
              <w:left w:val="single" w:sz="4" w:space="0" w:color="auto"/>
              <w:bottom w:val="nil"/>
              <w:right w:val="nil"/>
            </w:tcBorders>
            <w:shd w:val="clear" w:color="000000" w:fill="FFE699"/>
            <w:noWrap/>
            <w:vAlign w:val="center"/>
            <w:hideMark/>
          </w:tcPr>
          <w:p w14:paraId="077D10D3"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670" w:type="dxa"/>
            <w:tcBorders>
              <w:top w:val="nil"/>
              <w:left w:val="nil"/>
              <w:bottom w:val="nil"/>
              <w:right w:val="nil"/>
            </w:tcBorders>
            <w:shd w:val="clear" w:color="auto" w:fill="auto"/>
            <w:noWrap/>
            <w:vAlign w:val="center"/>
            <w:hideMark/>
          </w:tcPr>
          <w:p w14:paraId="63FB27BF"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481" w:type="dxa"/>
            <w:tcBorders>
              <w:top w:val="nil"/>
              <w:left w:val="nil"/>
              <w:bottom w:val="nil"/>
              <w:right w:val="nil"/>
            </w:tcBorders>
            <w:shd w:val="clear" w:color="000000" w:fill="FFE699"/>
            <w:noWrap/>
            <w:vAlign w:val="center"/>
            <w:hideMark/>
          </w:tcPr>
          <w:p w14:paraId="3530B3F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550" w:type="dxa"/>
            <w:tcBorders>
              <w:top w:val="nil"/>
              <w:left w:val="nil"/>
              <w:bottom w:val="nil"/>
              <w:right w:val="single" w:sz="4" w:space="0" w:color="auto"/>
            </w:tcBorders>
            <w:shd w:val="clear" w:color="auto" w:fill="auto"/>
            <w:noWrap/>
            <w:vAlign w:val="center"/>
            <w:hideMark/>
          </w:tcPr>
          <w:p w14:paraId="2874BB9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r>
      <w:tr w:rsidR="001B3600" w:rsidRPr="001B3600" w14:paraId="6324120E" w14:textId="77777777" w:rsidTr="001B3600">
        <w:trPr>
          <w:trHeight w:val="288"/>
        </w:trPr>
        <w:tc>
          <w:tcPr>
            <w:tcW w:w="608" w:type="dxa"/>
            <w:tcBorders>
              <w:top w:val="nil"/>
              <w:left w:val="single" w:sz="4" w:space="0" w:color="auto"/>
              <w:bottom w:val="nil"/>
              <w:right w:val="nil"/>
            </w:tcBorders>
            <w:shd w:val="clear" w:color="000000" w:fill="FFE699"/>
            <w:noWrap/>
            <w:vAlign w:val="bottom"/>
            <w:hideMark/>
          </w:tcPr>
          <w:p w14:paraId="28D58B51"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S1</w:t>
            </w:r>
          </w:p>
        </w:tc>
        <w:tc>
          <w:tcPr>
            <w:tcW w:w="628" w:type="dxa"/>
            <w:tcBorders>
              <w:top w:val="nil"/>
              <w:left w:val="nil"/>
              <w:bottom w:val="nil"/>
              <w:right w:val="nil"/>
            </w:tcBorders>
            <w:shd w:val="clear" w:color="auto" w:fill="auto"/>
            <w:noWrap/>
            <w:vAlign w:val="center"/>
            <w:hideMark/>
          </w:tcPr>
          <w:p w14:paraId="234E638A"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730" w:type="dxa"/>
            <w:tcBorders>
              <w:top w:val="nil"/>
              <w:left w:val="nil"/>
              <w:bottom w:val="nil"/>
              <w:right w:val="nil"/>
            </w:tcBorders>
            <w:shd w:val="clear" w:color="000000" w:fill="FFE699"/>
            <w:noWrap/>
            <w:vAlign w:val="center"/>
            <w:hideMark/>
          </w:tcPr>
          <w:p w14:paraId="114D790E"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S'1</w:t>
            </w:r>
          </w:p>
        </w:tc>
        <w:tc>
          <w:tcPr>
            <w:tcW w:w="515" w:type="dxa"/>
            <w:tcBorders>
              <w:top w:val="nil"/>
              <w:left w:val="nil"/>
              <w:bottom w:val="nil"/>
              <w:right w:val="single" w:sz="4" w:space="0" w:color="auto"/>
            </w:tcBorders>
            <w:shd w:val="clear" w:color="auto" w:fill="auto"/>
            <w:noWrap/>
            <w:vAlign w:val="center"/>
            <w:hideMark/>
          </w:tcPr>
          <w:p w14:paraId="6429D258"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1240" w:type="dxa"/>
            <w:tcBorders>
              <w:top w:val="nil"/>
              <w:left w:val="nil"/>
              <w:bottom w:val="nil"/>
              <w:right w:val="nil"/>
            </w:tcBorders>
            <w:shd w:val="clear" w:color="auto" w:fill="auto"/>
            <w:noWrap/>
            <w:vAlign w:val="bottom"/>
            <w:hideMark/>
          </w:tcPr>
          <w:p w14:paraId="33776604" w14:textId="77777777" w:rsidR="001B3600" w:rsidRPr="001B3600" w:rsidRDefault="001B3600" w:rsidP="001B3600">
            <w:pPr>
              <w:spacing w:after="0" w:line="240" w:lineRule="auto"/>
              <w:jc w:val="center"/>
              <w:rPr>
                <w:rFonts w:ascii="Calibri" w:eastAsia="Times New Roman" w:hAnsi="Calibri" w:cs="Calibri"/>
                <w:color w:val="000000"/>
                <w:lang w:eastAsia="es-GT"/>
              </w:rPr>
            </w:pPr>
          </w:p>
        </w:tc>
        <w:tc>
          <w:tcPr>
            <w:tcW w:w="379" w:type="dxa"/>
            <w:tcBorders>
              <w:top w:val="nil"/>
              <w:left w:val="single" w:sz="4" w:space="0" w:color="auto"/>
              <w:bottom w:val="nil"/>
              <w:right w:val="nil"/>
            </w:tcBorders>
            <w:shd w:val="clear" w:color="000000" w:fill="FFE699"/>
            <w:noWrap/>
            <w:vAlign w:val="center"/>
            <w:hideMark/>
          </w:tcPr>
          <w:p w14:paraId="06917E73"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670" w:type="dxa"/>
            <w:tcBorders>
              <w:top w:val="nil"/>
              <w:left w:val="nil"/>
              <w:bottom w:val="nil"/>
              <w:right w:val="nil"/>
            </w:tcBorders>
            <w:shd w:val="clear" w:color="auto" w:fill="auto"/>
            <w:noWrap/>
            <w:vAlign w:val="center"/>
            <w:hideMark/>
          </w:tcPr>
          <w:p w14:paraId="16ACB0D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481" w:type="dxa"/>
            <w:tcBorders>
              <w:top w:val="nil"/>
              <w:left w:val="nil"/>
              <w:bottom w:val="nil"/>
              <w:right w:val="nil"/>
            </w:tcBorders>
            <w:shd w:val="clear" w:color="000000" w:fill="FFE699"/>
            <w:noWrap/>
            <w:vAlign w:val="center"/>
            <w:hideMark/>
          </w:tcPr>
          <w:p w14:paraId="7A08B7EA"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550" w:type="dxa"/>
            <w:tcBorders>
              <w:top w:val="nil"/>
              <w:left w:val="nil"/>
              <w:bottom w:val="nil"/>
              <w:right w:val="single" w:sz="4" w:space="0" w:color="auto"/>
            </w:tcBorders>
            <w:shd w:val="clear" w:color="auto" w:fill="auto"/>
            <w:noWrap/>
            <w:vAlign w:val="center"/>
            <w:hideMark/>
          </w:tcPr>
          <w:p w14:paraId="3B84725C"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r>
      <w:tr w:rsidR="001B3600" w:rsidRPr="001B3600" w14:paraId="1BB141A3" w14:textId="77777777" w:rsidTr="001B3600">
        <w:trPr>
          <w:trHeight w:val="288"/>
        </w:trPr>
        <w:tc>
          <w:tcPr>
            <w:tcW w:w="608" w:type="dxa"/>
            <w:tcBorders>
              <w:top w:val="nil"/>
              <w:left w:val="single" w:sz="4" w:space="0" w:color="auto"/>
              <w:bottom w:val="single" w:sz="4" w:space="0" w:color="auto"/>
              <w:right w:val="nil"/>
            </w:tcBorders>
            <w:shd w:val="clear" w:color="000000" w:fill="FFE699"/>
            <w:noWrap/>
            <w:vAlign w:val="bottom"/>
            <w:hideMark/>
          </w:tcPr>
          <w:p w14:paraId="79D58CBB" w14:textId="77777777" w:rsidR="001B3600" w:rsidRPr="001B3600" w:rsidRDefault="001B3600" w:rsidP="001B3600">
            <w:pPr>
              <w:spacing w:after="0" w:line="240" w:lineRule="auto"/>
              <w:rPr>
                <w:rFonts w:ascii="Calibri" w:eastAsia="Times New Roman" w:hAnsi="Calibri" w:cs="Calibri"/>
                <w:color w:val="000000"/>
                <w:lang w:eastAsia="es-GT"/>
              </w:rPr>
            </w:pPr>
            <w:r w:rsidRPr="001B3600">
              <w:rPr>
                <w:rFonts w:ascii="Calibri" w:eastAsia="Times New Roman" w:hAnsi="Calibri" w:cs="Calibri"/>
                <w:color w:val="000000"/>
                <w:lang w:eastAsia="es-GT"/>
              </w:rPr>
              <w:t>S1</w:t>
            </w:r>
          </w:p>
        </w:tc>
        <w:tc>
          <w:tcPr>
            <w:tcW w:w="628" w:type="dxa"/>
            <w:tcBorders>
              <w:top w:val="nil"/>
              <w:left w:val="nil"/>
              <w:bottom w:val="single" w:sz="4" w:space="0" w:color="auto"/>
              <w:right w:val="nil"/>
            </w:tcBorders>
            <w:shd w:val="clear" w:color="auto" w:fill="auto"/>
            <w:noWrap/>
            <w:vAlign w:val="center"/>
            <w:hideMark/>
          </w:tcPr>
          <w:p w14:paraId="1084E67C"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730" w:type="dxa"/>
            <w:tcBorders>
              <w:top w:val="nil"/>
              <w:left w:val="nil"/>
              <w:bottom w:val="single" w:sz="4" w:space="0" w:color="auto"/>
              <w:right w:val="nil"/>
            </w:tcBorders>
            <w:shd w:val="clear" w:color="000000" w:fill="FFE699"/>
            <w:noWrap/>
            <w:vAlign w:val="center"/>
            <w:hideMark/>
          </w:tcPr>
          <w:p w14:paraId="558AE2F6"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S'0</w:t>
            </w:r>
          </w:p>
        </w:tc>
        <w:tc>
          <w:tcPr>
            <w:tcW w:w="515" w:type="dxa"/>
            <w:tcBorders>
              <w:top w:val="nil"/>
              <w:left w:val="nil"/>
              <w:bottom w:val="single" w:sz="4" w:space="0" w:color="auto"/>
              <w:right w:val="single" w:sz="4" w:space="0" w:color="auto"/>
            </w:tcBorders>
            <w:shd w:val="clear" w:color="auto" w:fill="auto"/>
            <w:noWrap/>
            <w:vAlign w:val="center"/>
            <w:hideMark/>
          </w:tcPr>
          <w:p w14:paraId="4C31CEE2"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1240" w:type="dxa"/>
            <w:tcBorders>
              <w:top w:val="nil"/>
              <w:left w:val="nil"/>
              <w:bottom w:val="nil"/>
              <w:right w:val="nil"/>
            </w:tcBorders>
            <w:shd w:val="clear" w:color="auto" w:fill="auto"/>
            <w:noWrap/>
            <w:vAlign w:val="bottom"/>
            <w:hideMark/>
          </w:tcPr>
          <w:p w14:paraId="2DDA93F0" w14:textId="77777777" w:rsidR="001B3600" w:rsidRPr="001B3600" w:rsidRDefault="001B3600" w:rsidP="001B3600">
            <w:pPr>
              <w:spacing w:after="0" w:line="240" w:lineRule="auto"/>
              <w:jc w:val="center"/>
              <w:rPr>
                <w:rFonts w:ascii="Calibri" w:eastAsia="Times New Roman" w:hAnsi="Calibri" w:cs="Calibri"/>
                <w:color w:val="000000"/>
                <w:lang w:eastAsia="es-GT"/>
              </w:rPr>
            </w:pPr>
          </w:p>
        </w:tc>
        <w:tc>
          <w:tcPr>
            <w:tcW w:w="379" w:type="dxa"/>
            <w:tcBorders>
              <w:top w:val="nil"/>
              <w:left w:val="single" w:sz="4" w:space="0" w:color="auto"/>
              <w:bottom w:val="single" w:sz="4" w:space="0" w:color="auto"/>
              <w:right w:val="nil"/>
            </w:tcBorders>
            <w:shd w:val="clear" w:color="000000" w:fill="FFE699"/>
            <w:noWrap/>
            <w:vAlign w:val="center"/>
            <w:hideMark/>
          </w:tcPr>
          <w:p w14:paraId="356A1DE1"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1</w:t>
            </w:r>
          </w:p>
        </w:tc>
        <w:tc>
          <w:tcPr>
            <w:tcW w:w="670" w:type="dxa"/>
            <w:tcBorders>
              <w:top w:val="nil"/>
              <w:left w:val="nil"/>
              <w:bottom w:val="single" w:sz="4" w:space="0" w:color="auto"/>
              <w:right w:val="nil"/>
            </w:tcBorders>
            <w:shd w:val="clear" w:color="auto" w:fill="auto"/>
            <w:noWrap/>
            <w:vAlign w:val="center"/>
            <w:hideMark/>
          </w:tcPr>
          <w:p w14:paraId="4309035A"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481" w:type="dxa"/>
            <w:tcBorders>
              <w:top w:val="nil"/>
              <w:left w:val="nil"/>
              <w:bottom w:val="single" w:sz="4" w:space="0" w:color="auto"/>
              <w:right w:val="nil"/>
            </w:tcBorders>
            <w:shd w:val="clear" w:color="000000" w:fill="FFE699"/>
            <w:noWrap/>
            <w:vAlign w:val="center"/>
            <w:hideMark/>
          </w:tcPr>
          <w:p w14:paraId="4BD25987"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c>
          <w:tcPr>
            <w:tcW w:w="550" w:type="dxa"/>
            <w:tcBorders>
              <w:top w:val="nil"/>
              <w:left w:val="nil"/>
              <w:bottom w:val="single" w:sz="4" w:space="0" w:color="auto"/>
              <w:right w:val="single" w:sz="4" w:space="0" w:color="auto"/>
            </w:tcBorders>
            <w:shd w:val="clear" w:color="auto" w:fill="auto"/>
            <w:noWrap/>
            <w:vAlign w:val="center"/>
            <w:hideMark/>
          </w:tcPr>
          <w:p w14:paraId="5FC174F8" w14:textId="77777777" w:rsidR="001B3600" w:rsidRPr="001B3600" w:rsidRDefault="001B3600" w:rsidP="001B3600">
            <w:pPr>
              <w:spacing w:after="0" w:line="240" w:lineRule="auto"/>
              <w:jc w:val="center"/>
              <w:rPr>
                <w:rFonts w:ascii="Calibri" w:eastAsia="Times New Roman" w:hAnsi="Calibri" w:cs="Calibri"/>
                <w:color w:val="000000"/>
                <w:lang w:eastAsia="es-GT"/>
              </w:rPr>
            </w:pPr>
            <w:r w:rsidRPr="001B3600">
              <w:rPr>
                <w:rFonts w:ascii="Calibri" w:eastAsia="Times New Roman" w:hAnsi="Calibri" w:cs="Calibri"/>
                <w:color w:val="000000"/>
                <w:lang w:eastAsia="es-GT"/>
              </w:rPr>
              <w:t>0</w:t>
            </w:r>
          </w:p>
        </w:tc>
      </w:tr>
    </w:tbl>
    <w:p w14:paraId="14CE74FE" w14:textId="77777777" w:rsidR="001B3600" w:rsidRDefault="001B3600" w:rsidP="001B3600">
      <w:pPr>
        <w:rPr>
          <w:rFonts w:ascii="Times New Roman" w:hAnsi="Times New Roman" w:cs="Times New Roman"/>
        </w:rPr>
      </w:pPr>
    </w:p>
    <w:p w14:paraId="786C1132" w14:textId="6B3CED97" w:rsidR="001B3600" w:rsidRDefault="001B3600" w:rsidP="00717ED0">
      <w:pPr>
        <w:jc w:val="both"/>
        <w:rPr>
          <w:rFonts w:ascii="Times New Roman" w:hAnsi="Times New Roman" w:cs="Times New Roman"/>
        </w:rPr>
      </w:pPr>
      <w:r w:rsidRPr="001B3600">
        <w:rPr>
          <w:rFonts w:ascii="Times New Roman" w:hAnsi="Times New Roman" w:cs="Times New Roman"/>
        </w:rPr>
        <w:drawing>
          <wp:inline distT="0" distB="0" distL="0" distR="0" wp14:anchorId="2B6184D7" wp14:editId="50DC9916">
            <wp:extent cx="5612130" cy="3026410"/>
            <wp:effectExtent l="0" t="0" r="762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26410"/>
                    </a:xfrm>
                    <a:prstGeom prst="rect">
                      <a:avLst/>
                    </a:prstGeom>
                  </pic:spPr>
                </pic:pic>
              </a:graphicData>
            </a:graphic>
          </wp:inline>
        </w:drawing>
      </w:r>
    </w:p>
    <w:p w14:paraId="1B73AA37" w14:textId="3F55AE83" w:rsidR="00361A66" w:rsidRDefault="00361A66" w:rsidP="00717ED0">
      <w:pPr>
        <w:jc w:val="both"/>
        <w:rPr>
          <w:rFonts w:ascii="Times New Roman" w:hAnsi="Times New Roman" w:cs="Times New Roman"/>
        </w:rPr>
      </w:pPr>
    </w:p>
    <w:p w14:paraId="5514A9B6" w14:textId="14BF87F5" w:rsidR="00361A66" w:rsidRDefault="00361A66" w:rsidP="00717ED0">
      <w:pPr>
        <w:jc w:val="both"/>
        <w:rPr>
          <w:rFonts w:ascii="Times New Roman" w:hAnsi="Times New Roman" w:cs="Times New Roman"/>
        </w:rPr>
      </w:pPr>
    </w:p>
    <w:p w14:paraId="12CF7781" w14:textId="570402AF" w:rsidR="00361A66" w:rsidRDefault="00361A66" w:rsidP="00717ED0">
      <w:pPr>
        <w:jc w:val="both"/>
        <w:rPr>
          <w:rFonts w:ascii="Times New Roman" w:hAnsi="Times New Roman" w:cs="Times New Roman"/>
        </w:rPr>
      </w:pPr>
      <w:r>
        <w:rPr>
          <w:rFonts w:ascii="Times New Roman" w:hAnsi="Times New Roman" w:cs="Times New Roman"/>
        </w:rPr>
        <w:t>Control de la Alarma simulad</w:t>
      </w:r>
      <w:r w:rsidR="00E508A6">
        <w:rPr>
          <w:rFonts w:ascii="Times New Roman" w:hAnsi="Times New Roman" w:cs="Times New Roman"/>
        </w:rPr>
        <w:t>o</w:t>
      </w:r>
      <w:r>
        <w:rPr>
          <w:rFonts w:ascii="Times New Roman" w:hAnsi="Times New Roman" w:cs="Times New Roman"/>
        </w:rPr>
        <w:t xml:space="preserve"> con la LED RGB de </w:t>
      </w:r>
      <w:proofErr w:type="spellStart"/>
      <w:r>
        <w:rPr>
          <w:rFonts w:ascii="Times New Roman" w:hAnsi="Times New Roman" w:cs="Times New Roman"/>
        </w:rPr>
        <w:t>circuit</w:t>
      </w:r>
      <w:proofErr w:type="spellEnd"/>
      <w:r>
        <w:rPr>
          <w:rFonts w:ascii="Times New Roman" w:hAnsi="Times New Roman" w:cs="Times New Roman"/>
        </w:rPr>
        <w:t xml:space="preserve"> verse</w:t>
      </w:r>
    </w:p>
    <w:p w14:paraId="5B4314CC" w14:textId="08481CA2" w:rsidR="00361A66" w:rsidRDefault="00361A66" w:rsidP="00E508A6">
      <w:pPr>
        <w:jc w:val="center"/>
        <w:rPr>
          <w:rFonts w:ascii="Times New Roman" w:hAnsi="Times New Roman" w:cs="Times New Roman"/>
        </w:rPr>
      </w:pPr>
      <w:r w:rsidRPr="00361A66">
        <w:drawing>
          <wp:inline distT="0" distB="0" distL="0" distR="0" wp14:anchorId="79DD6F8F" wp14:editId="0589888C">
            <wp:extent cx="2415540" cy="92202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5540" cy="922020"/>
                    </a:xfrm>
                    <a:prstGeom prst="rect">
                      <a:avLst/>
                    </a:prstGeom>
                    <a:noFill/>
                    <a:ln>
                      <a:noFill/>
                    </a:ln>
                  </pic:spPr>
                </pic:pic>
              </a:graphicData>
            </a:graphic>
          </wp:inline>
        </w:drawing>
      </w:r>
    </w:p>
    <w:p w14:paraId="458D31B0" w14:textId="72F2E70D" w:rsidR="00361A66" w:rsidRDefault="00361A66" w:rsidP="00E508A6">
      <w:pPr>
        <w:jc w:val="center"/>
        <w:rPr>
          <w:rFonts w:ascii="Times New Roman" w:hAnsi="Times New Roman" w:cs="Times New Roman"/>
        </w:rPr>
      </w:pPr>
      <w:r w:rsidRPr="00361A66">
        <w:rPr>
          <w:rFonts w:ascii="Times New Roman" w:hAnsi="Times New Roman" w:cs="Times New Roman"/>
        </w:rPr>
        <w:drawing>
          <wp:inline distT="0" distB="0" distL="0" distR="0" wp14:anchorId="6B96D8AD" wp14:editId="295D406C">
            <wp:extent cx="3301550" cy="252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1550" cy="2520000"/>
                    </a:xfrm>
                    <a:prstGeom prst="rect">
                      <a:avLst/>
                    </a:prstGeom>
                  </pic:spPr>
                </pic:pic>
              </a:graphicData>
            </a:graphic>
          </wp:inline>
        </w:drawing>
      </w:r>
    </w:p>
    <w:p w14:paraId="2207993D" w14:textId="4ED8041B" w:rsidR="00E508A6" w:rsidRDefault="00E508A6" w:rsidP="00E508A6">
      <w:pPr>
        <w:jc w:val="both"/>
        <w:rPr>
          <w:rFonts w:ascii="Times New Roman" w:hAnsi="Times New Roman" w:cs="Times New Roman"/>
        </w:rPr>
      </w:pPr>
      <w:r>
        <w:rPr>
          <w:rFonts w:ascii="Times New Roman" w:hAnsi="Times New Roman" w:cs="Times New Roman"/>
        </w:rPr>
        <w:t xml:space="preserve">Control del Polarizado simulado con la LED RGB de </w:t>
      </w:r>
      <w:proofErr w:type="spellStart"/>
      <w:r>
        <w:rPr>
          <w:rFonts w:ascii="Times New Roman" w:hAnsi="Times New Roman" w:cs="Times New Roman"/>
        </w:rPr>
        <w:t>circuit</w:t>
      </w:r>
      <w:proofErr w:type="spellEnd"/>
      <w:r>
        <w:rPr>
          <w:rFonts w:ascii="Times New Roman" w:hAnsi="Times New Roman" w:cs="Times New Roman"/>
        </w:rPr>
        <w:t xml:space="preserve"> verse</w:t>
      </w:r>
    </w:p>
    <w:tbl>
      <w:tblPr>
        <w:tblW w:w="3980" w:type="dxa"/>
        <w:jc w:val="center"/>
        <w:tblCellMar>
          <w:left w:w="70" w:type="dxa"/>
          <w:right w:w="70" w:type="dxa"/>
        </w:tblCellMar>
        <w:tblLook w:val="04A0" w:firstRow="1" w:lastRow="0" w:firstColumn="1" w:lastColumn="0" w:noHBand="0" w:noVBand="1"/>
      </w:tblPr>
      <w:tblGrid>
        <w:gridCol w:w="620"/>
        <w:gridCol w:w="620"/>
        <w:gridCol w:w="520"/>
        <w:gridCol w:w="742"/>
        <w:gridCol w:w="772"/>
        <w:gridCol w:w="824"/>
      </w:tblGrid>
      <w:tr w:rsidR="000D09B4" w:rsidRPr="000D09B4" w14:paraId="2A54CC2C" w14:textId="77777777" w:rsidTr="000D09B4">
        <w:trPr>
          <w:trHeight w:val="288"/>
          <w:jc w:val="center"/>
        </w:trPr>
        <w:tc>
          <w:tcPr>
            <w:tcW w:w="620" w:type="dxa"/>
            <w:tcBorders>
              <w:top w:val="single" w:sz="4" w:space="0" w:color="auto"/>
              <w:left w:val="single" w:sz="4" w:space="0" w:color="auto"/>
              <w:bottom w:val="nil"/>
              <w:right w:val="nil"/>
            </w:tcBorders>
            <w:shd w:val="clear" w:color="000000" w:fill="FFD966"/>
            <w:noWrap/>
            <w:vAlign w:val="bottom"/>
            <w:hideMark/>
          </w:tcPr>
          <w:p w14:paraId="046CFE00"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 xml:space="preserve">BIT1 </w:t>
            </w:r>
          </w:p>
        </w:tc>
        <w:tc>
          <w:tcPr>
            <w:tcW w:w="620" w:type="dxa"/>
            <w:tcBorders>
              <w:top w:val="single" w:sz="4" w:space="0" w:color="auto"/>
              <w:left w:val="nil"/>
              <w:bottom w:val="nil"/>
              <w:right w:val="single" w:sz="4" w:space="0" w:color="auto"/>
            </w:tcBorders>
            <w:shd w:val="clear" w:color="000000" w:fill="FFD966"/>
            <w:noWrap/>
            <w:vAlign w:val="bottom"/>
            <w:hideMark/>
          </w:tcPr>
          <w:p w14:paraId="6458EFCF"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BIT0</w:t>
            </w:r>
          </w:p>
        </w:tc>
        <w:tc>
          <w:tcPr>
            <w:tcW w:w="520" w:type="dxa"/>
            <w:tcBorders>
              <w:top w:val="single" w:sz="4" w:space="0" w:color="auto"/>
              <w:left w:val="nil"/>
              <w:bottom w:val="nil"/>
              <w:right w:val="nil"/>
            </w:tcBorders>
            <w:shd w:val="clear" w:color="auto" w:fill="auto"/>
            <w:noWrap/>
            <w:vAlign w:val="bottom"/>
            <w:hideMark/>
          </w:tcPr>
          <w:p w14:paraId="42F4BFAD" w14:textId="77777777" w:rsidR="000D09B4" w:rsidRPr="000D09B4" w:rsidRDefault="000D09B4" w:rsidP="000D09B4">
            <w:pPr>
              <w:spacing w:after="0" w:line="240" w:lineRule="auto"/>
              <w:rPr>
                <w:rFonts w:ascii="Calibri" w:eastAsia="Times New Roman" w:hAnsi="Calibri" w:cs="Calibri"/>
                <w:color w:val="000000"/>
                <w:lang w:eastAsia="es-GT"/>
              </w:rPr>
            </w:pPr>
            <w:r w:rsidRPr="000D09B4">
              <w:rPr>
                <w:rFonts w:ascii="Calibri" w:eastAsia="Times New Roman" w:hAnsi="Calibri" w:cs="Calibri"/>
                <w:color w:val="000000"/>
                <w:lang w:eastAsia="es-GT"/>
              </w:rPr>
              <w:t> </w:t>
            </w:r>
          </w:p>
        </w:tc>
        <w:tc>
          <w:tcPr>
            <w:tcW w:w="740" w:type="dxa"/>
            <w:tcBorders>
              <w:top w:val="single" w:sz="4" w:space="0" w:color="auto"/>
              <w:left w:val="single" w:sz="4" w:space="0" w:color="auto"/>
              <w:bottom w:val="nil"/>
              <w:right w:val="nil"/>
            </w:tcBorders>
            <w:shd w:val="clear" w:color="000000" w:fill="F2F2F2"/>
            <w:noWrap/>
            <w:vAlign w:val="bottom"/>
            <w:hideMark/>
          </w:tcPr>
          <w:p w14:paraId="426A23C4" w14:textId="77777777" w:rsidR="000D09B4" w:rsidRPr="000D09B4" w:rsidRDefault="000D09B4" w:rsidP="000D09B4">
            <w:pPr>
              <w:spacing w:after="0" w:line="240" w:lineRule="auto"/>
              <w:rPr>
                <w:rFonts w:ascii="Calibri" w:eastAsia="Times New Roman" w:hAnsi="Calibri" w:cs="Calibri"/>
                <w:color w:val="000000"/>
                <w:lang w:eastAsia="es-GT"/>
              </w:rPr>
            </w:pPr>
            <w:r w:rsidRPr="000D09B4">
              <w:rPr>
                <w:rFonts w:ascii="Calibri" w:eastAsia="Times New Roman" w:hAnsi="Calibri" w:cs="Calibri"/>
                <w:color w:val="000000"/>
                <w:lang w:eastAsia="es-GT"/>
              </w:rPr>
              <w:t xml:space="preserve">SUAVE </w:t>
            </w:r>
          </w:p>
        </w:tc>
        <w:tc>
          <w:tcPr>
            <w:tcW w:w="740" w:type="dxa"/>
            <w:tcBorders>
              <w:top w:val="single" w:sz="4" w:space="0" w:color="auto"/>
              <w:left w:val="nil"/>
              <w:bottom w:val="nil"/>
              <w:right w:val="nil"/>
            </w:tcBorders>
            <w:shd w:val="clear" w:color="000000" w:fill="D9D9D9"/>
            <w:noWrap/>
            <w:vAlign w:val="bottom"/>
            <w:hideMark/>
          </w:tcPr>
          <w:p w14:paraId="7CEB00D3" w14:textId="77777777" w:rsidR="000D09B4" w:rsidRPr="000D09B4" w:rsidRDefault="000D09B4" w:rsidP="000D09B4">
            <w:pPr>
              <w:spacing w:after="0" w:line="240" w:lineRule="auto"/>
              <w:rPr>
                <w:rFonts w:ascii="Calibri" w:eastAsia="Times New Roman" w:hAnsi="Calibri" w:cs="Calibri"/>
                <w:color w:val="000000"/>
                <w:lang w:eastAsia="es-GT"/>
              </w:rPr>
            </w:pPr>
            <w:r w:rsidRPr="000D09B4">
              <w:rPr>
                <w:rFonts w:ascii="Calibri" w:eastAsia="Times New Roman" w:hAnsi="Calibri" w:cs="Calibri"/>
                <w:color w:val="000000"/>
                <w:lang w:eastAsia="es-GT"/>
              </w:rPr>
              <w:t xml:space="preserve">MEDIO </w:t>
            </w:r>
          </w:p>
        </w:tc>
        <w:tc>
          <w:tcPr>
            <w:tcW w:w="740" w:type="dxa"/>
            <w:tcBorders>
              <w:top w:val="single" w:sz="4" w:space="0" w:color="auto"/>
              <w:left w:val="nil"/>
              <w:bottom w:val="nil"/>
              <w:right w:val="single" w:sz="4" w:space="0" w:color="auto"/>
            </w:tcBorders>
            <w:shd w:val="clear" w:color="000000" w:fill="BFBFBF"/>
            <w:noWrap/>
            <w:vAlign w:val="bottom"/>
            <w:hideMark/>
          </w:tcPr>
          <w:p w14:paraId="5E8B8AB3" w14:textId="77777777" w:rsidR="000D09B4" w:rsidRPr="000D09B4" w:rsidRDefault="000D09B4" w:rsidP="000D09B4">
            <w:pPr>
              <w:spacing w:after="0" w:line="240" w:lineRule="auto"/>
              <w:rPr>
                <w:rFonts w:ascii="Calibri" w:eastAsia="Times New Roman" w:hAnsi="Calibri" w:cs="Calibri"/>
                <w:color w:val="000000"/>
                <w:lang w:eastAsia="es-GT"/>
              </w:rPr>
            </w:pPr>
            <w:r w:rsidRPr="000D09B4">
              <w:rPr>
                <w:rFonts w:ascii="Calibri" w:eastAsia="Times New Roman" w:hAnsi="Calibri" w:cs="Calibri"/>
                <w:color w:val="000000"/>
                <w:lang w:eastAsia="es-GT"/>
              </w:rPr>
              <w:t>FUERTE</w:t>
            </w:r>
          </w:p>
        </w:tc>
      </w:tr>
      <w:tr w:rsidR="000D09B4" w:rsidRPr="000D09B4" w14:paraId="6D8D1620" w14:textId="77777777" w:rsidTr="000D09B4">
        <w:trPr>
          <w:trHeight w:val="288"/>
          <w:jc w:val="center"/>
        </w:trPr>
        <w:tc>
          <w:tcPr>
            <w:tcW w:w="620" w:type="dxa"/>
            <w:tcBorders>
              <w:top w:val="nil"/>
              <w:left w:val="single" w:sz="4" w:space="0" w:color="auto"/>
              <w:bottom w:val="nil"/>
              <w:right w:val="nil"/>
            </w:tcBorders>
            <w:shd w:val="clear" w:color="000000" w:fill="FFE699"/>
            <w:noWrap/>
            <w:vAlign w:val="center"/>
            <w:hideMark/>
          </w:tcPr>
          <w:p w14:paraId="122970FB"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620" w:type="dxa"/>
            <w:tcBorders>
              <w:top w:val="nil"/>
              <w:left w:val="nil"/>
              <w:bottom w:val="nil"/>
              <w:right w:val="single" w:sz="4" w:space="0" w:color="auto"/>
            </w:tcBorders>
            <w:shd w:val="clear" w:color="000000" w:fill="FFE699"/>
            <w:noWrap/>
            <w:vAlign w:val="center"/>
            <w:hideMark/>
          </w:tcPr>
          <w:p w14:paraId="5ADFFB1D"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520" w:type="dxa"/>
            <w:tcBorders>
              <w:top w:val="nil"/>
              <w:left w:val="nil"/>
              <w:bottom w:val="nil"/>
              <w:right w:val="nil"/>
            </w:tcBorders>
            <w:shd w:val="clear" w:color="auto" w:fill="auto"/>
            <w:noWrap/>
            <w:vAlign w:val="bottom"/>
            <w:hideMark/>
          </w:tcPr>
          <w:p w14:paraId="5DB16EA3" w14:textId="77777777" w:rsidR="000D09B4" w:rsidRPr="000D09B4" w:rsidRDefault="000D09B4" w:rsidP="000D09B4">
            <w:pPr>
              <w:spacing w:after="0" w:line="240" w:lineRule="auto"/>
              <w:jc w:val="center"/>
              <w:rPr>
                <w:rFonts w:ascii="Calibri" w:eastAsia="Times New Roman" w:hAnsi="Calibri" w:cs="Calibri"/>
                <w:color w:val="000000"/>
                <w:lang w:eastAsia="es-GT"/>
              </w:rPr>
            </w:pPr>
          </w:p>
        </w:tc>
        <w:tc>
          <w:tcPr>
            <w:tcW w:w="740" w:type="dxa"/>
            <w:tcBorders>
              <w:top w:val="nil"/>
              <w:left w:val="single" w:sz="4" w:space="0" w:color="auto"/>
              <w:bottom w:val="nil"/>
              <w:right w:val="nil"/>
            </w:tcBorders>
            <w:shd w:val="clear" w:color="000000" w:fill="F2F2F2"/>
            <w:noWrap/>
            <w:vAlign w:val="bottom"/>
            <w:hideMark/>
          </w:tcPr>
          <w:p w14:paraId="7AEE3AA7"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c>
          <w:tcPr>
            <w:tcW w:w="740" w:type="dxa"/>
            <w:tcBorders>
              <w:top w:val="nil"/>
              <w:left w:val="nil"/>
              <w:bottom w:val="nil"/>
              <w:right w:val="nil"/>
            </w:tcBorders>
            <w:shd w:val="clear" w:color="000000" w:fill="D9D9D9"/>
            <w:noWrap/>
            <w:vAlign w:val="bottom"/>
            <w:hideMark/>
          </w:tcPr>
          <w:p w14:paraId="204D17E6"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740" w:type="dxa"/>
            <w:tcBorders>
              <w:top w:val="nil"/>
              <w:left w:val="nil"/>
              <w:bottom w:val="nil"/>
              <w:right w:val="single" w:sz="4" w:space="0" w:color="auto"/>
            </w:tcBorders>
            <w:shd w:val="clear" w:color="000000" w:fill="BFBFBF"/>
            <w:noWrap/>
            <w:vAlign w:val="bottom"/>
            <w:hideMark/>
          </w:tcPr>
          <w:p w14:paraId="489A9684"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r>
      <w:tr w:rsidR="000D09B4" w:rsidRPr="000D09B4" w14:paraId="41538DE2" w14:textId="77777777" w:rsidTr="000D09B4">
        <w:trPr>
          <w:trHeight w:val="288"/>
          <w:jc w:val="center"/>
        </w:trPr>
        <w:tc>
          <w:tcPr>
            <w:tcW w:w="620" w:type="dxa"/>
            <w:tcBorders>
              <w:top w:val="nil"/>
              <w:left w:val="single" w:sz="4" w:space="0" w:color="auto"/>
              <w:bottom w:val="nil"/>
              <w:right w:val="nil"/>
            </w:tcBorders>
            <w:shd w:val="clear" w:color="000000" w:fill="FFE699"/>
            <w:noWrap/>
            <w:vAlign w:val="center"/>
            <w:hideMark/>
          </w:tcPr>
          <w:p w14:paraId="5896B11A"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620" w:type="dxa"/>
            <w:tcBorders>
              <w:top w:val="nil"/>
              <w:left w:val="nil"/>
              <w:bottom w:val="nil"/>
              <w:right w:val="single" w:sz="4" w:space="0" w:color="auto"/>
            </w:tcBorders>
            <w:shd w:val="clear" w:color="000000" w:fill="FFE699"/>
            <w:noWrap/>
            <w:vAlign w:val="center"/>
            <w:hideMark/>
          </w:tcPr>
          <w:p w14:paraId="28150671"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c>
          <w:tcPr>
            <w:tcW w:w="520" w:type="dxa"/>
            <w:tcBorders>
              <w:top w:val="nil"/>
              <w:left w:val="nil"/>
              <w:bottom w:val="nil"/>
              <w:right w:val="nil"/>
            </w:tcBorders>
            <w:shd w:val="clear" w:color="auto" w:fill="auto"/>
            <w:noWrap/>
            <w:vAlign w:val="bottom"/>
            <w:hideMark/>
          </w:tcPr>
          <w:p w14:paraId="49A4E847" w14:textId="77777777" w:rsidR="000D09B4" w:rsidRPr="000D09B4" w:rsidRDefault="000D09B4" w:rsidP="000D09B4">
            <w:pPr>
              <w:spacing w:after="0" w:line="240" w:lineRule="auto"/>
              <w:jc w:val="center"/>
              <w:rPr>
                <w:rFonts w:ascii="Calibri" w:eastAsia="Times New Roman" w:hAnsi="Calibri" w:cs="Calibri"/>
                <w:color w:val="000000"/>
                <w:lang w:eastAsia="es-GT"/>
              </w:rPr>
            </w:pPr>
          </w:p>
        </w:tc>
        <w:tc>
          <w:tcPr>
            <w:tcW w:w="740" w:type="dxa"/>
            <w:tcBorders>
              <w:top w:val="nil"/>
              <w:left w:val="single" w:sz="4" w:space="0" w:color="auto"/>
              <w:bottom w:val="nil"/>
              <w:right w:val="nil"/>
            </w:tcBorders>
            <w:shd w:val="clear" w:color="000000" w:fill="F2F2F2"/>
            <w:noWrap/>
            <w:vAlign w:val="bottom"/>
            <w:hideMark/>
          </w:tcPr>
          <w:p w14:paraId="566FD3B8"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740" w:type="dxa"/>
            <w:tcBorders>
              <w:top w:val="nil"/>
              <w:left w:val="nil"/>
              <w:bottom w:val="nil"/>
              <w:right w:val="nil"/>
            </w:tcBorders>
            <w:shd w:val="clear" w:color="000000" w:fill="D9D9D9"/>
            <w:noWrap/>
            <w:vAlign w:val="bottom"/>
            <w:hideMark/>
          </w:tcPr>
          <w:p w14:paraId="1B1A1136"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c>
          <w:tcPr>
            <w:tcW w:w="740" w:type="dxa"/>
            <w:tcBorders>
              <w:top w:val="nil"/>
              <w:left w:val="nil"/>
              <w:bottom w:val="nil"/>
              <w:right w:val="single" w:sz="4" w:space="0" w:color="auto"/>
            </w:tcBorders>
            <w:shd w:val="clear" w:color="000000" w:fill="BFBFBF"/>
            <w:noWrap/>
            <w:vAlign w:val="bottom"/>
            <w:hideMark/>
          </w:tcPr>
          <w:p w14:paraId="52131683"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r>
      <w:tr w:rsidR="000D09B4" w:rsidRPr="000D09B4" w14:paraId="58F97D6F" w14:textId="77777777" w:rsidTr="000D09B4">
        <w:trPr>
          <w:trHeight w:val="288"/>
          <w:jc w:val="center"/>
        </w:trPr>
        <w:tc>
          <w:tcPr>
            <w:tcW w:w="620" w:type="dxa"/>
            <w:tcBorders>
              <w:top w:val="nil"/>
              <w:left w:val="single" w:sz="4" w:space="0" w:color="auto"/>
              <w:bottom w:val="nil"/>
              <w:right w:val="nil"/>
            </w:tcBorders>
            <w:shd w:val="clear" w:color="000000" w:fill="FFE699"/>
            <w:noWrap/>
            <w:vAlign w:val="center"/>
            <w:hideMark/>
          </w:tcPr>
          <w:p w14:paraId="3D76FF54"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c>
          <w:tcPr>
            <w:tcW w:w="620" w:type="dxa"/>
            <w:tcBorders>
              <w:top w:val="nil"/>
              <w:left w:val="nil"/>
              <w:bottom w:val="nil"/>
              <w:right w:val="single" w:sz="4" w:space="0" w:color="auto"/>
            </w:tcBorders>
            <w:shd w:val="clear" w:color="000000" w:fill="FFE699"/>
            <w:noWrap/>
            <w:vAlign w:val="center"/>
            <w:hideMark/>
          </w:tcPr>
          <w:p w14:paraId="192E0665"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520" w:type="dxa"/>
            <w:tcBorders>
              <w:top w:val="nil"/>
              <w:left w:val="nil"/>
              <w:bottom w:val="nil"/>
              <w:right w:val="nil"/>
            </w:tcBorders>
            <w:shd w:val="clear" w:color="auto" w:fill="auto"/>
            <w:noWrap/>
            <w:vAlign w:val="bottom"/>
            <w:hideMark/>
          </w:tcPr>
          <w:p w14:paraId="15B8121B" w14:textId="77777777" w:rsidR="000D09B4" w:rsidRPr="000D09B4" w:rsidRDefault="000D09B4" w:rsidP="000D09B4">
            <w:pPr>
              <w:spacing w:after="0" w:line="240" w:lineRule="auto"/>
              <w:jc w:val="center"/>
              <w:rPr>
                <w:rFonts w:ascii="Calibri" w:eastAsia="Times New Roman" w:hAnsi="Calibri" w:cs="Calibri"/>
                <w:color w:val="000000"/>
                <w:lang w:eastAsia="es-GT"/>
              </w:rPr>
            </w:pPr>
          </w:p>
        </w:tc>
        <w:tc>
          <w:tcPr>
            <w:tcW w:w="740" w:type="dxa"/>
            <w:tcBorders>
              <w:top w:val="nil"/>
              <w:left w:val="single" w:sz="4" w:space="0" w:color="auto"/>
              <w:bottom w:val="nil"/>
              <w:right w:val="nil"/>
            </w:tcBorders>
            <w:shd w:val="clear" w:color="000000" w:fill="F2F2F2"/>
            <w:noWrap/>
            <w:vAlign w:val="bottom"/>
            <w:hideMark/>
          </w:tcPr>
          <w:p w14:paraId="519B5F3D"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740" w:type="dxa"/>
            <w:tcBorders>
              <w:top w:val="nil"/>
              <w:left w:val="nil"/>
              <w:bottom w:val="nil"/>
              <w:right w:val="nil"/>
            </w:tcBorders>
            <w:shd w:val="clear" w:color="000000" w:fill="D9D9D9"/>
            <w:noWrap/>
            <w:vAlign w:val="bottom"/>
            <w:hideMark/>
          </w:tcPr>
          <w:p w14:paraId="50A1814C"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740" w:type="dxa"/>
            <w:tcBorders>
              <w:top w:val="nil"/>
              <w:left w:val="nil"/>
              <w:bottom w:val="nil"/>
              <w:right w:val="single" w:sz="4" w:space="0" w:color="auto"/>
            </w:tcBorders>
            <w:shd w:val="clear" w:color="000000" w:fill="BFBFBF"/>
            <w:noWrap/>
            <w:vAlign w:val="bottom"/>
            <w:hideMark/>
          </w:tcPr>
          <w:p w14:paraId="5EEA2E27"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r>
      <w:tr w:rsidR="000D09B4" w:rsidRPr="000D09B4" w14:paraId="2F2F2EBB" w14:textId="77777777" w:rsidTr="000D09B4">
        <w:trPr>
          <w:trHeight w:val="288"/>
          <w:jc w:val="center"/>
        </w:trPr>
        <w:tc>
          <w:tcPr>
            <w:tcW w:w="620" w:type="dxa"/>
            <w:tcBorders>
              <w:top w:val="nil"/>
              <w:left w:val="single" w:sz="4" w:space="0" w:color="auto"/>
              <w:bottom w:val="single" w:sz="4" w:space="0" w:color="auto"/>
              <w:right w:val="nil"/>
            </w:tcBorders>
            <w:shd w:val="clear" w:color="000000" w:fill="FFE699"/>
            <w:noWrap/>
            <w:vAlign w:val="center"/>
            <w:hideMark/>
          </w:tcPr>
          <w:p w14:paraId="764E0169"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c>
          <w:tcPr>
            <w:tcW w:w="620" w:type="dxa"/>
            <w:tcBorders>
              <w:top w:val="nil"/>
              <w:left w:val="nil"/>
              <w:bottom w:val="single" w:sz="4" w:space="0" w:color="auto"/>
              <w:right w:val="single" w:sz="4" w:space="0" w:color="auto"/>
            </w:tcBorders>
            <w:shd w:val="clear" w:color="000000" w:fill="FFE699"/>
            <w:noWrap/>
            <w:vAlign w:val="center"/>
            <w:hideMark/>
          </w:tcPr>
          <w:p w14:paraId="2998FD2D"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1</w:t>
            </w:r>
          </w:p>
        </w:tc>
        <w:tc>
          <w:tcPr>
            <w:tcW w:w="520" w:type="dxa"/>
            <w:tcBorders>
              <w:top w:val="nil"/>
              <w:left w:val="nil"/>
              <w:bottom w:val="single" w:sz="4" w:space="0" w:color="auto"/>
              <w:right w:val="nil"/>
            </w:tcBorders>
            <w:shd w:val="clear" w:color="auto" w:fill="auto"/>
            <w:noWrap/>
            <w:vAlign w:val="bottom"/>
            <w:hideMark/>
          </w:tcPr>
          <w:p w14:paraId="6D356DB4" w14:textId="77777777" w:rsidR="000D09B4" w:rsidRPr="000D09B4" w:rsidRDefault="000D09B4" w:rsidP="000D09B4">
            <w:pPr>
              <w:spacing w:after="0" w:line="240" w:lineRule="auto"/>
              <w:rPr>
                <w:rFonts w:ascii="Calibri" w:eastAsia="Times New Roman" w:hAnsi="Calibri" w:cs="Calibri"/>
                <w:color w:val="000000"/>
                <w:lang w:eastAsia="es-GT"/>
              </w:rPr>
            </w:pPr>
            <w:r w:rsidRPr="000D09B4">
              <w:rPr>
                <w:rFonts w:ascii="Calibri" w:eastAsia="Times New Roman" w:hAnsi="Calibri" w:cs="Calibri"/>
                <w:color w:val="000000"/>
                <w:lang w:eastAsia="es-GT"/>
              </w:rPr>
              <w:t> </w:t>
            </w:r>
          </w:p>
        </w:tc>
        <w:tc>
          <w:tcPr>
            <w:tcW w:w="740" w:type="dxa"/>
            <w:tcBorders>
              <w:top w:val="nil"/>
              <w:left w:val="single" w:sz="4" w:space="0" w:color="auto"/>
              <w:bottom w:val="single" w:sz="4" w:space="0" w:color="auto"/>
              <w:right w:val="nil"/>
            </w:tcBorders>
            <w:shd w:val="clear" w:color="000000" w:fill="F2F2F2"/>
            <w:noWrap/>
            <w:vAlign w:val="bottom"/>
            <w:hideMark/>
          </w:tcPr>
          <w:p w14:paraId="35BE81BC"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740" w:type="dxa"/>
            <w:tcBorders>
              <w:top w:val="nil"/>
              <w:left w:val="nil"/>
              <w:bottom w:val="single" w:sz="4" w:space="0" w:color="auto"/>
              <w:right w:val="nil"/>
            </w:tcBorders>
            <w:shd w:val="clear" w:color="000000" w:fill="D9D9D9"/>
            <w:noWrap/>
            <w:vAlign w:val="bottom"/>
            <w:hideMark/>
          </w:tcPr>
          <w:p w14:paraId="6883E023"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c>
          <w:tcPr>
            <w:tcW w:w="740" w:type="dxa"/>
            <w:tcBorders>
              <w:top w:val="nil"/>
              <w:left w:val="nil"/>
              <w:bottom w:val="single" w:sz="4" w:space="0" w:color="auto"/>
              <w:right w:val="single" w:sz="4" w:space="0" w:color="auto"/>
            </w:tcBorders>
            <w:shd w:val="clear" w:color="000000" w:fill="BFBFBF"/>
            <w:noWrap/>
            <w:vAlign w:val="bottom"/>
            <w:hideMark/>
          </w:tcPr>
          <w:p w14:paraId="263A8C90" w14:textId="77777777" w:rsidR="000D09B4" w:rsidRPr="000D09B4" w:rsidRDefault="000D09B4" w:rsidP="000D09B4">
            <w:pPr>
              <w:spacing w:after="0" w:line="240" w:lineRule="auto"/>
              <w:jc w:val="center"/>
              <w:rPr>
                <w:rFonts w:ascii="Calibri" w:eastAsia="Times New Roman" w:hAnsi="Calibri" w:cs="Calibri"/>
                <w:color w:val="000000"/>
                <w:lang w:eastAsia="es-GT"/>
              </w:rPr>
            </w:pPr>
            <w:r w:rsidRPr="000D09B4">
              <w:rPr>
                <w:rFonts w:ascii="Calibri" w:eastAsia="Times New Roman" w:hAnsi="Calibri" w:cs="Calibri"/>
                <w:color w:val="000000"/>
                <w:lang w:eastAsia="es-GT"/>
              </w:rPr>
              <w:t>0</w:t>
            </w:r>
          </w:p>
        </w:tc>
      </w:tr>
    </w:tbl>
    <w:p w14:paraId="50224D35" w14:textId="77777777" w:rsidR="000D09B4" w:rsidRDefault="000D09B4" w:rsidP="00E508A6">
      <w:pPr>
        <w:jc w:val="both"/>
        <w:rPr>
          <w:rFonts w:ascii="Times New Roman" w:hAnsi="Times New Roman" w:cs="Times New Roman"/>
        </w:rPr>
      </w:pPr>
    </w:p>
    <w:p w14:paraId="29F8D10C" w14:textId="4E85A200" w:rsidR="00E26D2D" w:rsidRDefault="000D09B4" w:rsidP="000D09B4">
      <w:pPr>
        <w:jc w:val="center"/>
        <w:rPr>
          <w:rFonts w:ascii="Times New Roman" w:hAnsi="Times New Roman" w:cs="Times New Roman"/>
        </w:rPr>
      </w:pPr>
      <w:r w:rsidRPr="000D09B4">
        <w:rPr>
          <w:rFonts w:ascii="Times New Roman" w:hAnsi="Times New Roman" w:cs="Times New Roman"/>
        </w:rPr>
        <w:drawing>
          <wp:inline distT="0" distB="0" distL="0" distR="0" wp14:anchorId="77A4ADEB" wp14:editId="525981DE">
            <wp:extent cx="2959535" cy="252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9535" cy="2520000"/>
                    </a:xfrm>
                    <a:prstGeom prst="rect">
                      <a:avLst/>
                    </a:prstGeom>
                  </pic:spPr>
                </pic:pic>
              </a:graphicData>
            </a:graphic>
          </wp:inline>
        </w:drawing>
      </w:r>
    </w:p>
    <w:p w14:paraId="324E2769" w14:textId="7B4AAB67" w:rsidR="00E26D2D" w:rsidRDefault="00E26D2D" w:rsidP="00717ED0">
      <w:pPr>
        <w:jc w:val="both"/>
        <w:rPr>
          <w:rFonts w:ascii="Times New Roman" w:hAnsi="Times New Roman" w:cs="Times New Roman"/>
        </w:rPr>
      </w:pPr>
    </w:p>
    <w:p w14:paraId="7A9E7A76" w14:textId="5F294D3B" w:rsidR="00E26D2D" w:rsidRPr="002E3736" w:rsidRDefault="00E26D2D" w:rsidP="00717ED0">
      <w:pPr>
        <w:jc w:val="both"/>
        <w:rPr>
          <w:rFonts w:ascii="Times New Roman" w:hAnsi="Times New Roman" w:cs="Times New Roman"/>
          <w:b/>
          <w:bCs/>
          <w:sz w:val="24"/>
          <w:szCs w:val="24"/>
          <w:u w:val="single"/>
        </w:rPr>
      </w:pPr>
      <w:proofErr w:type="spellStart"/>
      <w:r w:rsidRPr="002E3736">
        <w:rPr>
          <w:rFonts w:ascii="Times New Roman" w:hAnsi="Times New Roman" w:cs="Times New Roman"/>
          <w:b/>
          <w:bCs/>
          <w:sz w:val="24"/>
          <w:szCs w:val="24"/>
          <w:u w:val="single"/>
        </w:rPr>
        <w:t>Circuit</w:t>
      </w:r>
      <w:proofErr w:type="spellEnd"/>
      <w:r w:rsidRPr="002E3736">
        <w:rPr>
          <w:rFonts w:ascii="Times New Roman" w:hAnsi="Times New Roman" w:cs="Times New Roman"/>
          <w:b/>
          <w:bCs/>
          <w:sz w:val="24"/>
          <w:szCs w:val="24"/>
          <w:u w:val="single"/>
        </w:rPr>
        <w:t xml:space="preserve"> Verse</w:t>
      </w:r>
    </w:p>
    <w:p w14:paraId="4E84C505" w14:textId="5ED64C60" w:rsidR="00E26D2D" w:rsidRDefault="00E26D2D" w:rsidP="00717ED0">
      <w:pPr>
        <w:jc w:val="both"/>
        <w:rPr>
          <w:rFonts w:ascii="Times New Roman" w:hAnsi="Times New Roman" w:cs="Times New Roman"/>
        </w:rPr>
      </w:pPr>
      <w:r>
        <w:rPr>
          <w:rFonts w:ascii="Times New Roman" w:hAnsi="Times New Roman" w:cs="Times New Roman"/>
        </w:rPr>
        <w:t>FSM 1. Subcircuito de estados.</w:t>
      </w:r>
    </w:p>
    <w:p w14:paraId="5E3CE381" w14:textId="687588C6" w:rsidR="00E26D2D" w:rsidRDefault="00E26D2D" w:rsidP="00E26D2D">
      <w:pPr>
        <w:jc w:val="center"/>
        <w:rPr>
          <w:rFonts w:ascii="Times New Roman" w:hAnsi="Times New Roman" w:cs="Times New Roman"/>
        </w:rPr>
      </w:pPr>
      <w:r w:rsidRPr="00E26D2D">
        <w:rPr>
          <w:rFonts w:ascii="Times New Roman" w:hAnsi="Times New Roman" w:cs="Times New Roman"/>
        </w:rPr>
        <w:drawing>
          <wp:inline distT="0" distB="0" distL="0" distR="0" wp14:anchorId="1640D27E" wp14:editId="4FD7F3C7">
            <wp:extent cx="4801016" cy="5631668"/>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1016" cy="5631668"/>
                    </a:xfrm>
                    <a:prstGeom prst="rect">
                      <a:avLst/>
                    </a:prstGeom>
                  </pic:spPr>
                </pic:pic>
              </a:graphicData>
            </a:graphic>
          </wp:inline>
        </w:drawing>
      </w:r>
    </w:p>
    <w:p w14:paraId="000D0CDE" w14:textId="3275B23A" w:rsidR="00E26D2D" w:rsidRDefault="00E26D2D" w:rsidP="00E26D2D">
      <w:pPr>
        <w:jc w:val="center"/>
        <w:rPr>
          <w:rFonts w:ascii="Times New Roman" w:hAnsi="Times New Roman" w:cs="Times New Roman"/>
        </w:rPr>
      </w:pPr>
    </w:p>
    <w:p w14:paraId="684320FA" w14:textId="725502B7" w:rsidR="00E26D2D" w:rsidRDefault="00E26D2D" w:rsidP="00E26D2D">
      <w:pPr>
        <w:jc w:val="center"/>
        <w:rPr>
          <w:rFonts w:ascii="Times New Roman" w:hAnsi="Times New Roman" w:cs="Times New Roman"/>
        </w:rPr>
      </w:pPr>
    </w:p>
    <w:p w14:paraId="425615E6" w14:textId="7B92F649" w:rsidR="00E26D2D" w:rsidRDefault="00E26D2D" w:rsidP="00E26D2D">
      <w:pPr>
        <w:jc w:val="center"/>
        <w:rPr>
          <w:rFonts w:ascii="Times New Roman" w:hAnsi="Times New Roman" w:cs="Times New Roman"/>
        </w:rPr>
      </w:pPr>
    </w:p>
    <w:p w14:paraId="4FFF57A3" w14:textId="11D1F1A4" w:rsidR="00E26D2D" w:rsidRDefault="00E26D2D" w:rsidP="00E26D2D">
      <w:pPr>
        <w:jc w:val="center"/>
        <w:rPr>
          <w:rFonts w:ascii="Times New Roman" w:hAnsi="Times New Roman" w:cs="Times New Roman"/>
        </w:rPr>
      </w:pPr>
    </w:p>
    <w:p w14:paraId="3E2FE9DC" w14:textId="4F2B6920" w:rsidR="00E26D2D" w:rsidRDefault="00E26D2D" w:rsidP="00E26D2D">
      <w:pPr>
        <w:jc w:val="center"/>
        <w:rPr>
          <w:rFonts w:ascii="Times New Roman" w:hAnsi="Times New Roman" w:cs="Times New Roman"/>
        </w:rPr>
      </w:pPr>
    </w:p>
    <w:p w14:paraId="4F6CC00C" w14:textId="1A107AE2" w:rsidR="00E26D2D" w:rsidRDefault="00E26D2D" w:rsidP="00E26D2D">
      <w:pPr>
        <w:jc w:val="center"/>
        <w:rPr>
          <w:rFonts w:ascii="Times New Roman" w:hAnsi="Times New Roman" w:cs="Times New Roman"/>
        </w:rPr>
      </w:pPr>
    </w:p>
    <w:p w14:paraId="56A68A8F" w14:textId="4E1E752D" w:rsidR="00E26D2D" w:rsidRDefault="00E26D2D" w:rsidP="00333EC0">
      <w:pPr>
        <w:rPr>
          <w:rFonts w:ascii="Times New Roman" w:hAnsi="Times New Roman" w:cs="Times New Roman"/>
        </w:rPr>
      </w:pPr>
    </w:p>
    <w:p w14:paraId="01822867" w14:textId="123348D4" w:rsidR="00E26D2D" w:rsidRDefault="00E26D2D" w:rsidP="00E26D2D">
      <w:pPr>
        <w:jc w:val="both"/>
        <w:rPr>
          <w:rFonts w:ascii="Times New Roman" w:hAnsi="Times New Roman" w:cs="Times New Roman"/>
        </w:rPr>
      </w:pPr>
      <w:r>
        <w:rPr>
          <w:rFonts w:ascii="Times New Roman" w:hAnsi="Times New Roman" w:cs="Times New Roman"/>
        </w:rPr>
        <w:lastRenderedPageBreak/>
        <w:t>FSM 1. Subcircuito de salidas.</w:t>
      </w:r>
    </w:p>
    <w:p w14:paraId="3E426C2A" w14:textId="547DB073" w:rsidR="00E26D2D" w:rsidRDefault="00E26D2D" w:rsidP="00E26D2D">
      <w:pPr>
        <w:jc w:val="center"/>
        <w:rPr>
          <w:rFonts w:ascii="Times New Roman" w:hAnsi="Times New Roman" w:cs="Times New Roman"/>
        </w:rPr>
      </w:pPr>
      <w:r w:rsidRPr="00E26D2D">
        <w:rPr>
          <w:rFonts w:ascii="Times New Roman" w:hAnsi="Times New Roman" w:cs="Times New Roman"/>
        </w:rPr>
        <w:drawing>
          <wp:inline distT="0" distB="0" distL="0" distR="0" wp14:anchorId="27897A49" wp14:editId="0CE29BB2">
            <wp:extent cx="4232564" cy="280351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3564" cy="2824045"/>
                    </a:xfrm>
                    <a:prstGeom prst="rect">
                      <a:avLst/>
                    </a:prstGeom>
                  </pic:spPr>
                </pic:pic>
              </a:graphicData>
            </a:graphic>
          </wp:inline>
        </w:drawing>
      </w:r>
    </w:p>
    <w:p w14:paraId="36D095DB" w14:textId="65A09E1B" w:rsidR="00E26D2D" w:rsidRDefault="00E26D2D" w:rsidP="00E26D2D">
      <w:pPr>
        <w:jc w:val="both"/>
        <w:rPr>
          <w:rFonts w:ascii="Times New Roman" w:hAnsi="Times New Roman" w:cs="Times New Roman"/>
        </w:rPr>
      </w:pPr>
      <w:r>
        <w:rPr>
          <w:rFonts w:ascii="Times New Roman" w:hAnsi="Times New Roman" w:cs="Times New Roman"/>
        </w:rPr>
        <w:t>FSM 2. Subcircuito de estados.</w:t>
      </w:r>
    </w:p>
    <w:p w14:paraId="74E717E5" w14:textId="6C7BC3AB" w:rsidR="00E26D2D" w:rsidRDefault="00E26D2D" w:rsidP="00E26D2D">
      <w:pPr>
        <w:jc w:val="center"/>
        <w:rPr>
          <w:rFonts w:ascii="Times New Roman" w:hAnsi="Times New Roman" w:cs="Times New Roman"/>
        </w:rPr>
      </w:pPr>
      <w:r w:rsidRPr="00E26D2D">
        <w:rPr>
          <w:rFonts w:ascii="Times New Roman" w:hAnsi="Times New Roman" w:cs="Times New Roman"/>
        </w:rPr>
        <w:drawing>
          <wp:inline distT="0" distB="0" distL="0" distR="0" wp14:anchorId="50C0A4AF" wp14:editId="2D57E387">
            <wp:extent cx="3843476" cy="4932219"/>
            <wp:effectExtent l="0" t="0" r="508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7678" cy="4937612"/>
                    </a:xfrm>
                    <a:prstGeom prst="rect">
                      <a:avLst/>
                    </a:prstGeom>
                  </pic:spPr>
                </pic:pic>
              </a:graphicData>
            </a:graphic>
          </wp:inline>
        </w:drawing>
      </w:r>
    </w:p>
    <w:p w14:paraId="5DDE6FFD" w14:textId="77777777" w:rsidR="00E26D2D" w:rsidRDefault="00E26D2D" w:rsidP="00E26D2D">
      <w:pPr>
        <w:jc w:val="both"/>
        <w:rPr>
          <w:rFonts w:ascii="Times New Roman" w:hAnsi="Times New Roman" w:cs="Times New Roman"/>
        </w:rPr>
      </w:pPr>
      <w:r>
        <w:rPr>
          <w:rFonts w:ascii="Times New Roman" w:hAnsi="Times New Roman" w:cs="Times New Roman"/>
        </w:rPr>
        <w:lastRenderedPageBreak/>
        <w:t>FSM 1. Subcircuito de salidas.</w:t>
      </w:r>
    </w:p>
    <w:p w14:paraId="630E6650" w14:textId="33A8ED90" w:rsidR="00E26D2D" w:rsidRDefault="00E26D2D" w:rsidP="00E26D2D">
      <w:pPr>
        <w:jc w:val="center"/>
        <w:rPr>
          <w:rFonts w:ascii="Times New Roman" w:hAnsi="Times New Roman" w:cs="Times New Roman"/>
        </w:rPr>
      </w:pPr>
      <w:r w:rsidRPr="00E26D2D">
        <w:rPr>
          <w:rFonts w:ascii="Times New Roman" w:hAnsi="Times New Roman" w:cs="Times New Roman"/>
        </w:rPr>
        <w:drawing>
          <wp:inline distT="0" distB="0" distL="0" distR="0" wp14:anchorId="1561C3C6" wp14:editId="191AD7D5">
            <wp:extent cx="3755571" cy="325765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7217" cy="3311125"/>
                    </a:xfrm>
                    <a:prstGeom prst="rect">
                      <a:avLst/>
                    </a:prstGeom>
                  </pic:spPr>
                </pic:pic>
              </a:graphicData>
            </a:graphic>
          </wp:inline>
        </w:drawing>
      </w:r>
    </w:p>
    <w:p w14:paraId="72AE807B" w14:textId="6E4C14D7" w:rsidR="00E26D2D" w:rsidRDefault="00E26D2D" w:rsidP="00E26D2D">
      <w:pPr>
        <w:jc w:val="both"/>
        <w:rPr>
          <w:rFonts w:ascii="Times New Roman" w:hAnsi="Times New Roman" w:cs="Times New Roman"/>
        </w:rPr>
      </w:pPr>
      <w:r>
        <w:rPr>
          <w:rFonts w:ascii="Times New Roman" w:hAnsi="Times New Roman" w:cs="Times New Roman"/>
        </w:rPr>
        <w:t>FSM Anti-rebote</w:t>
      </w:r>
    </w:p>
    <w:p w14:paraId="4F70C5A4" w14:textId="54BC801B" w:rsidR="00E26D2D" w:rsidRDefault="00E26D2D" w:rsidP="00E26D2D">
      <w:pPr>
        <w:jc w:val="center"/>
        <w:rPr>
          <w:rFonts w:ascii="Times New Roman" w:hAnsi="Times New Roman" w:cs="Times New Roman"/>
        </w:rPr>
      </w:pPr>
      <w:r w:rsidRPr="00E26D2D">
        <w:rPr>
          <w:rFonts w:ascii="Times New Roman" w:hAnsi="Times New Roman" w:cs="Times New Roman"/>
        </w:rPr>
        <w:drawing>
          <wp:inline distT="0" distB="0" distL="0" distR="0" wp14:anchorId="4467DAA4" wp14:editId="6E07177F">
            <wp:extent cx="3668486" cy="1494187"/>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995" cy="1516389"/>
                    </a:xfrm>
                    <a:prstGeom prst="rect">
                      <a:avLst/>
                    </a:prstGeom>
                  </pic:spPr>
                </pic:pic>
              </a:graphicData>
            </a:graphic>
          </wp:inline>
        </w:drawing>
      </w:r>
    </w:p>
    <w:p w14:paraId="5E8B6618" w14:textId="66BE24D2" w:rsidR="002E3736" w:rsidRDefault="00F90570" w:rsidP="002E3736">
      <w:pPr>
        <w:rPr>
          <w:rFonts w:ascii="Times New Roman" w:hAnsi="Times New Roman" w:cs="Times New Roman"/>
        </w:rPr>
      </w:pPr>
      <w:r>
        <w:rPr>
          <w:rFonts w:ascii="Times New Roman" w:hAnsi="Times New Roman" w:cs="Times New Roman"/>
        </w:rPr>
        <w:t>Subcircuito Alarma</w:t>
      </w:r>
    </w:p>
    <w:p w14:paraId="07A18F73" w14:textId="4EF4C0B3" w:rsidR="002E3736" w:rsidRDefault="00F90570" w:rsidP="002E3736">
      <w:pPr>
        <w:rPr>
          <w:rFonts w:ascii="Times New Roman" w:hAnsi="Times New Roman" w:cs="Times New Roman"/>
        </w:rPr>
      </w:pPr>
      <w:r w:rsidRPr="00F90570">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2BC99ACD" wp14:editId="1DC83067">
                <wp:simplePos x="0" y="0"/>
                <wp:positionH relativeFrom="column">
                  <wp:posOffset>3850640</wp:posOffset>
                </wp:positionH>
                <wp:positionV relativeFrom="paragraph">
                  <wp:posOffset>180340</wp:posOffset>
                </wp:positionV>
                <wp:extent cx="1469390" cy="1404620"/>
                <wp:effectExtent l="0" t="0" r="16510" b="279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1404620"/>
                        </a:xfrm>
                        <a:prstGeom prst="rect">
                          <a:avLst/>
                        </a:prstGeom>
                        <a:solidFill>
                          <a:srgbClr val="FFFFFF"/>
                        </a:solidFill>
                        <a:ln w="9525">
                          <a:solidFill>
                            <a:srgbClr val="000000"/>
                          </a:solidFill>
                          <a:miter lim="800000"/>
                          <a:headEnd/>
                          <a:tailEnd/>
                        </a:ln>
                      </wps:spPr>
                      <wps:txbx>
                        <w:txbxContent>
                          <w:p w14:paraId="6E67B711" w14:textId="72D3E376" w:rsidR="00F90570" w:rsidRDefault="00F90570" w:rsidP="00F90570">
                            <w:pPr>
                              <w:jc w:val="both"/>
                            </w:pPr>
                            <w:r>
                              <w:t>EL Sub-Circuito de Alarma</w:t>
                            </w:r>
                            <w:r w:rsidR="00265438">
                              <w:t xml:space="preserve"> sirve para simular los distintos tipos de alarma con el LED RGB de </w:t>
                            </w:r>
                            <w:proofErr w:type="spellStart"/>
                            <w:r w:rsidR="00265438">
                              <w:t>circuit</w:t>
                            </w:r>
                            <w:proofErr w:type="spellEnd"/>
                            <w:r w:rsidR="00265438">
                              <w:t xml:space="preserve"> verse.</w:t>
                            </w:r>
                          </w:p>
                          <w:p w14:paraId="45CA185C" w14:textId="06FEFBD2" w:rsidR="00265438" w:rsidRDefault="00265438" w:rsidP="009379E4">
                            <w:pPr>
                              <w:spacing w:after="120"/>
                              <w:jc w:val="both"/>
                            </w:pPr>
                            <w:r>
                              <w:t>Rojo = Pánico.</w:t>
                            </w:r>
                          </w:p>
                          <w:p w14:paraId="7F0F5657" w14:textId="0C167902" w:rsidR="00265438" w:rsidRDefault="00265438" w:rsidP="009379E4">
                            <w:pPr>
                              <w:spacing w:after="120"/>
                              <w:jc w:val="both"/>
                            </w:pPr>
                            <w:r>
                              <w:t>Amarillo = Emergencia</w:t>
                            </w:r>
                          </w:p>
                          <w:p w14:paraId="552D071C" w14:textId="7013C6CC" w:rsidR="00265438" w:rsidRDefault="00265438" w:rsidP="009379E4">
                            <w:pPr>
                              <w:spacing w:after="120"/>
                              <w:jc w:val="both"/>
                            </w:pPr>
                            <w:r>
                              <w:t>Azul = Sonar</w:t>
                            </w:r>
                          </w:p>
                          <w:p w14:paraId="41BE6B2F" w14:textId="4186E977" w:rsidR="009379E4" w:rsidRDefault="009379E4" w:rsidP="009379E4">
                            <w:pPr>
                              <w:spacing w:after="120"/>
                              <w:jc w:val="both"/>
                            </w:pPr>
                            <w:r>
                              <w:t>Gris = apagada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C99ACD" id="_x0000_t202" coordsize="21600,21600" o:spt="202" path="m,l,21600r21600,l21600,xe">
                <v:stroke joinstyle="miter"/>
                <v:path gradientshapeok="t" o:connecttype="rect"/>
              </v:shapetype>
              <v:shape id="Cuadro de texto 2" o:spid="_x0000_s1026" type="#_x0000_t202" style="position:absolute;margin-left:303.2pt;margin-top:14.2pt;width:115.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">
                <v:textbox style="mso-fit-shape-to-text:t">
                  <w:txbxContent>
                    <w:p w14:paraId="6E67B711" w14:textId="72D3E376" w:rsidR="00F90570" w:rsidRDefault="00F90570" w:rsidP="00F90570">
                      <w:pPr>
                        <w:jc w:val="both"/>
                      </w:pPr>
                      <w:r>
                        <w:t>EL Sub-Circuito de Alarma</w:t>
                      </w:r>
                      <w:r w:rsidR="00265438">
                        <w:t xml:space="preserve"> sirve para simular los distintos tipos de alarma con el LED RGB de </w:t>
                      </w:r>
                      <w:proofErr w:type="spellStart"/>
                      <w:r w:rsidR="00265438">
                        <w:t>circuit</w:t>
                      </w:r>
                      <w:proofErr w:type="spellEnd"/>
                      <w:r w:rsidR="00265438">
                        <w:t xml:space="preserve"> verse.</w:t>
                      </w:r>
                    </w:p>
                    <w:p w14:paraId="45CA185C" w14:textId="06FEFBD2" w:rsidR="00265438" w:rsidRDefault="00265438" w:rsidP="009379E4">
                      <w:pPr>
                        <w:spacing w:after="120"/>
                        <w:jc w:val="both"/>
                      </w:pPr>
                      <w:r>
                        <w:t>Rojo = Pánico.</w:t>
                      </w:r>
                    </w:p>
                    <w:p w14:paraId="7F0F5657" w14:textId="0C167902" w:rsidR="00265438" w:rsidRDefault="00265438" w:rsidP="009379E4">
                      <w:pPr>
                        <w:spacing w:after="120"/>
                        <w:jc w:val="both"/>
                      </w:pPr>
                      <w:r>
                        <w:t>Amarillo = Emergencia</w:t>
                      </w:r>
                    </w:p>
                    <w:p w14:paraId="552D071C" w14:textId="7013C6CC" w:rsidR="00265438" w:rsidRDefault="00265438" w:rsidP="009379E4">
                      <w:pPr>
                        <w:spacing w:after="120"/>
                        <w:jc w:val="both"/>
                      </w:pPr>
                      <w:r>
                        <w:t>Azul = Sonar</w:t>
                      </w:r>
                    </w:p>
                    <w:p w14:paraId="41BE6B2F" w14:textId="4186E977" w:rsidR="009379E4" w:rsidRDefault="009379E4" w:rsidP="009379E4">
                      <w:pPr>
                        <w:spacing w:after="120"/>
                        <w:jc w:val="both"/>
                      </w:pPr>
                      <w:r>
                        <w:t>Gris = apagada</w:t>
                      </w:r>
                    </w:p>
                  </w:txbxContent>
                </v:textbox>
                <w10:wrap type="square"/>
              </v:shape>
            </w:pict>
          </mc:Fallback>
        </mc:AlternateContent>
      </w:r>
      <w:r w:rsidRPr="00F90570">
        <w:rPr>
          <w:rFonts w:ascii="Times New Roman" w:hAnsi="Times New Roman" w:cs="Times New Roman"/>
        </w:rPr>
        <w:drawing>
          <wp:inline distT="0" distB="0" distL="0" distR="0" wp14:anchorId="182AC3F6" wp14:editId="6F888935">
            <wp:extent cx="3698237" cy="25190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40" r="3873"/>
                    <a:stretch/>
                  </pic:blipFill>
                  <pic:spPr bwMode="auto">
                    <a:xfrm>
                      <a:off x="0" y="0"/>
                      <a:ext cx="3699639" cy="2520000"/>
                    </a:xfrm>
                    <a:prstGeom prst="rect">
                      <a:avLst/>
                    </a:prstGeom>
                    <a:ln>
                      <a:noFill/>
                    </a:ln>
                    <a:extLst>
                      <a:ext uri="{53640926-AAD7-44D8-BBD7-CCE9431645EC}">
                        <a14:shadowObscured xmlns:a14="http://schemas.microsoft.com/office/drawing/2010/main"/>
                      </a:ext>
                    </a:extLst>
                  </pic:spPr>
                </pic:pic>
              </a:graphicData>
            </a:graphic>
          </wp:inline>
        </w:drawing>
      </w:r>
    </w:p>
    <w:p w14:paraId="5CEDBCFF" w14:textId="3B040103" w:rsidR="002E3736" w:rsidRDefault="002E3736" w:rsidP="002E3736">
      <w:pPr>
        <w:rPr>
          <w:rFonts w:ascii="Times New Roman" w:hAnsi="Times New Roman" w:cs="Times New Roman"/>
        </w:rPr>
      </w:pPr>
      <w:r>
        <w:rPr>
          <w:rFonts w:ascii="Times New Roman" w:hAnsi="Times New Roman" w:cs="Times New Roman"/>
        </w:rPr>
        <w:lastRenderedPageBreak/>
        <w:t>FSM Polarizado</w:t>
      </w:r>
    </w:p>
    <w:p w14:paraId="479C6D10" w14:textId="077EA41D" w:rsidR="00322AF5" w:rsidRDefault="009379E4" w:rsidP="002E3736">
      <w:pPr>
        <w:rPr>
          <w:rFonts w:ascii="Times New Roman" w:hAnsi="Times New Roman" w:cs="Times New Roman"/>
        </w:rPr>
      </w:pPr>
      <w:r w:rsidRPr="00F90570">
        <w:rPr>
          <w:rFonts w:ascii="Times New Roman" w:hAnsi="Times New Roman" w:cs="Times New Roman"/>
          <w:noProof/>
        </w:rPr>
        <mc:AlternateContent>
          <mc:Choice Requires="wps">
            <w:drawing>
              <wp:anchor distT="45720" distB="45720" distL="114300" distR="114300" simplePos="0" relativeHeight="251669504" behindDoc="0" locked="0" layoutInCell="1" allowOverlap="1" wp14:anchorId="56C63865" wp14:editId="34A0A63B">
                <wp:simplePos x="0" y="0"/>
                <wp:positionH relativeFrom="column">
                  <wp:posOffset>3831771</wp:posOffset>
                </wp:positionH>
                <wp:positionV relativeFrom="paragraph">
                  <wp:posOffset>67310</wp:posOffset>
                </wp:positionV>
                <wp:extent cx="1469390" cy="1404620"/>
                <wp:effectExtent l="0" t="0" r="16510" b="2794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1404620"/>
                        </a:xfrm>
                        <a:prstGeom prst="rect">
                          <a:avLst/>
                        </a:prstGeom>
                        <a:solidFill>
                          <a:srgbClr val="FFFFFF"/>
                        </a:solidFill>
                        <a:ln w="9525">
                          <a:solidFill>
                            <a:srgbClr val="000000"/>
                          </a:solidFill>
                          <a:miter lim="800000"/>
                          <a:headEnd/>
                          <a:tailEnd/>
                        </a:ln>
                      </wps:spPr>
                      <wps:txbx>
                        <w:txbxContent>
                          <w:p w14:paraId="1126AE1B" w14:textId="77777777" w:rsidR="009379E4" w:rsidRDefault="009379E4" w:rsidP="009379E4">
                            <w:pPr>
                              <w:jc w:val="both"/>
                            </w:pPr>
                            <w:r>
                              <w:t xml:space="preserve">EL Sub-Circuito de Alarma sirve para simular los distintos tipos de alarma con el LED RGB de </w:t>
                            </w:r>
                            <w:proofErr w:type="spellStart"/>
                            <w:r>
                              <w:t>circuit</w:t>
                            </w:r>
                            <w:proofErr w:type="spellEnd"/>
                            <w:r>
                              <w:t xml:space="preserve"> verse.</w:t>
                            </w:r>
                          </w:p>
                          <w:p w14:paraId="13F20AA4" w14:textId="77777777" w:rsidR="009379E4" w:rsidRDefault="009379E4" w:rsidP="009379E4">
                            <w:pPr>
                              <w:spacing w:after="120"/>
                              <w:jc w:val="both"/>
                            </w:pPr>
                            <w:r>
                              <w:t>Rojo = Pánico.</w:t>
                            </w:r>
                          </w:p>
                          <w:p w14:paraId="478EFE55" w14:textId="77777777" w:rsidR="009379E4" w:rsidRDefault="009379E4" w:rsidP="009379E4">
                            <w:pPr>
                              <w:spacing w:after="120"/>
                              <w:jc w:val="both"/>
                            </w:pPr>
                            <w:r>
                              <w:t>Amarillo = Emergencia</w:t>
                            </w:r>
                          </w:p>
                          <w:p w14:paraId="53BFEB07" w14:textId="77777777" w:rsidR="009379E4" w:rsidRDefault="009379E4" w:rsidP="009379E4">
                            <w:pPr>
                              <w:spacing w:after="120"/>
                              <w:jc w:val="both"/>
                            </w:pPr>
                            <w:r>
                              <w:t>Azul = Sonar</w:t>
                            </w:r>
                          </w:p>
                          <w:p w14:paraId="04A857D1" w14:textId="77777777" w:rsidR="009379E4" w:rsidRDefault="009379E4" w:rsidP="009379E4">
                            <w:pPr>
                              <w:spacing w:after="120"/>
                              <w:jc w:val="both"/>
                            </w:pPr>
                            <w:r>
                              <w:t>Gris = apagada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C63865" id="_x0000_s1027" type="#_x0000_t202" style="position:absolute;margin-left:301.7pt;margin-top:5.3pt;width:115.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">
                <v:textbox style="mso-fit-shape-to-text:t">
                  <w:txbxContent>
                    <w:p w14:paraId="1126AE1B" w14:textId="77777777" w:rsidR="009379E4" w:rsidRDefault="009379E4" w:rsidP="009379E4">
                      <w:pPr>
                        <w:jc w:val="both"/>
                      </w:pPr>
                      <w:r>
                        <w:t xml:space="preserve">EL Sub-Circuito de Alarma sirve para simular los distintos tipos de alarma con el LED RGB de </w:t>
                      </w:r>
                      <w:proofErr w:type="spellStart"/>
                      <w:r>
                        <w:t>circuit</w:t>
                      </w:r>
                      <w:proofErr w:type="spellEnd"/>
                      <w:r>
                        <w:t xml:space="preserve"> verse.</w:t>
                      </w:r>
                    </w:p>
                    <w:p w14:paraId="13F20AA4" w14:textId="77777777" w:rsidR="009379E4" w:rsidRDefault="009379E4" w:rsidP="009379E4">
                      <w:pPr>
                        <w:spacing w:after="120"/>
                        <w:jc w:val="both"/>
                      </w:pPr>
                      <w:r>
                        <w:t>Rojo = Pánico.</w:t>
                      </w:r>
                    </w:p>
                    <w:p w14:paraId="478EFE55" w14:textId="77777777" w:rsidR="009379E4" w:rsidRDefault="009379E4" w:rsidP="009379E4">
                      <w:pPr>
                        <w:spacing w:after="120"/>
                        <w:jc w:val="both"/>
                      </w:pPr>
                      <w:r>
                        <w:t>Amarillo = Emergencia</w:t>
                      </w:r>
                    </w:p>
                    <w:p w14:paraId="53BFEB07" w14:textId="77777777" w:rsidR="009379E4" w:rsidRDefault="009379E4" w:rsidP="009379E4">
                      <w:pPr>
                        <w:spacing w:after="120"/>
                        <w:jc w:val="both"/>
                      </w:pPr>
                      <w:r>
                        <w:t>Azul = Sonar</w:t>
                      </w:r>
                    </w:p>
                    <w:p w14:paraId="04A857D1" w14:textId="77777777" w:rsidR="009379E4" w:rsidRDefault="009379E4" w:rsidP="009379E4">
                      <w:pPr>
                        <w:spacing w:after="120"/>
                        <w:jc w:val="both"/>
                      </w:pPr>
                      <w:r>
                        <w:t>Gris = apagada</w:t>
                      </w:r>
                    </w:p>
                  </w:txbxContent>
                </v:textbox>
                <w10:wrap type="square"/>
              </v:shape>
            </w:pict>
          </mc:Fallback>
        </mc:AlternateContent>
      </w:r>
      <w:r w:rsidRPr="009379E4">
        <w:rPr>
          <w:rFonts w:ascii="Times New Roman" w:hAnsi="Times New Roman" w:cs="Times New Roman"/>
        </w:rPr>
        <w:drawing>
          <wp:inline distT="0" distB="0" distL="0" distR="0" wp14:anchorId="0AF5D025" wp14:editId="49069792">
            <wp:extent cx="3507917" cy="2880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7917" cy="2880000"/>
                    </a:xfrm>
                    <a:prstGeom prst="rect">
                      <a:avLst/>
                    </a:prstGeom>
                  </pic:spPr>
                </pic:pic>
              </a:graphicData>
            </a:graphic>
          </wp:inline>
        </w:drawing>
      </w:r>
    </w:p>
    <w:p w14:paraId="7D28F5F9" w14:textId="18318E7F" w:rsidR="00322AF5" w:rsidRDefault="00ED511B" w:rsidP="002E3736">
      <w:pPr>
        <w:rPr>
          <w:rFonts w:ascii="Times New Roman" w:hAnsi="Times New Roman" w:cs="Times New Roman"/>
        </w:rPr>
      </w:pPr>
      <w:r w:rsidRPr="00322AF5">
        <w:rPr>
          <w:rFonts w:ascii="Times New Roman" w:hAnsi="Times New Roman" w:cs="Times New Roman"/>
        </w:rPr>
        <w:drawing>
          <wp:anchor distT="0" distB="0" distL="114300" distR="114300" simplePos="0" relativeHeight="251664384" behindDoc="0" locked="0" layoutInCell="1" allowOverlap="1" wp14:anchorId="1FE19CC4" wp14:editId="65C82B80">
            <wp:simplePos x="0" y="0"/>
            <wp:positionH relativeFrom="margin">
              <wp:align>right</wp:align>
            </wp:positionH>
            <wp:positionV relativeFrom="paragraph">
              <wp:posOffset>3119351</wp:posOffset>
            </wp:positionV>
            <wp:extent cx="5612130" cy="1724660"/>
            <wp:effectExtent l="0" t="0" r="7620" b="889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b="45301"/>
                    <a:stretch/>
                  </pic:blipFill>
                  <pic:spPr bwMode="auto">
                    <a:xfrm>
                      <a:off x="0" y="0"/>
                      <a:ext cx="5612130" cy="1724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2AF5">
        <w:rPr>
          <w:rFonts w:ascii="Times New Roman" w:hAnsi="Times New Roman" w:cs="Times New Roman"/>
        </w:rPr>
        <w:drawing>
          <wp:anchor distT="0" distB="0" distL="114300" distR="114300" simplePos="0" relativeHeight="251663360" behindDoc="0" locked="0" layoutInCell="1" allowOverlap="1" wp14:anchorId="78591514" wp14:editId="5A5F39CF">
            <wp:simplePos x="0" y="0"/>
            <wp:positionH relativeFrom="margin">
              <wp:posOffset>-692</wp:posOffset>
            </wp:positionH>
            <wp:positionV relativeFrom="paragraph">
              <wp:posOffset>164811</wp:posOffset>
            </wp:positionV>
            <wp:extent cx="5612130" cy="2981325"/>
            <wp:effectExtent l="0" t="0" r="762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2981325"/>
                    </a:xfrm>
                    <a:prstGeom prst="rect">
                      <a:avLst/>
                    </a:prstGeom>
                  </pic:spPr>
                </pic:pic>
              </a:graphicData>
            </a:graphic>
            <wp14:sizeRelH relativeFrom="page">
              <wp14:pctWidth>0</wp14:pctWidth>
            </wp14:sizeRelH>
            <wp14:sizeRelV relativeFrom="page">
              <wp14:pctHeight>0</wp14:pctHeight>
            </wp14:sizeRelV>
          </wp:anchor>
        </w:drawing>
      </w:r>
      <w:r w:rsidR="00322AF5">
        <w:rPr>
          <w:rFonts w:ascii="Times New Roman" w:hAnsi="Times New Roman" w:cs="Times New Roman"/>
        </w:rPr>
        <w:t xml:space="preserve">Código de Programación </w:t>
      </w:r>
      <w:proofErr w:type="spellStart"/>
      <w:r w:rsidR="00322AF5">
        <w:rPr>
          <w:rFonts w:ascii="Times New Roman" w:hAnsi="Times New Roman" w:cs="Times New Roman"/>
        </w:rPr>
        <w:t>PROYECTO_FMS.v</w:t>
      </w:r>
      <w:proofErr w:type="spellEnd"/>
    </w:p>
    <w:p w14:paraId="3DF117EE" w14:textId="3D21F1A4" w:rsidR="00322AF5" w:rsidRDefault="00322AF5" w:rsidP="002E3736">
      <w:pPr>
        <w:rPr>
          <w:rFonts w:ascii="Times New Roman" w:hAnsi="Times New Roman" w:cs="Times New Roman"/>
        </w:rPr>
      </w:pPr>
    </w:p>
    <w:p w14:paraId="7827B3A8" w14:textId="650EB0E7" w:rsidR="00322AF5" w:rsidRDefault="00322AF5" w:rsidP="002E3736">
      <w:pPr>
        <w:rPr>
          <w:rFonts w:ascii="Times New Roman" w:hAnsi="Times New Roman" w:cs="Times New Roman"/>
        </w:rPr>
      </w:pPr>
    </w:p>
    <w:p w14:paraId="5730E551" w14:textId="3C997624" w:rsidR="00322AF5" w:rsidRDefault="00322AF5" w:rsidP="002E3736">
      <w:pPr>
        <w:rPr>
          <w:rFonts w:ascii="Times New Roman" w:hAnsi="Times New Roman" w:cs="Times New Roman"/>
        </w:rPr>
      </w:pPr>
    </w:p>
    <w:p w14:paraId="143600F8" w14:textId="7FA5856D" w:rsidR="00322AF5" w:rsidRDefault="00ED511B" w:rsidP="002E3736">
      <w:pPr>
        <w:rPr>
          <w:rFonts w:ascii="Times New Roman" w:hAnsi="Times New Roman" w:cs="Times New Roman"/>
        </w:rPr>
      </w:pPr>
      <w:r w:rsidRPr="00322AF5">
        <w:rPr>
          <w:rFonts w:ascii="Times New Roman" w:hAnsi="Times New Roman" w:cs="Times New Roman"/>
        </w:rPr>
        <w:drawing>
          <wp:anchor distT="0" distB="0" distL="114300" distR="114300" simplePos="0" relativeHeight="251672576" behindDoc="0" locked="0" layoutInCell="1" allowOverlap="1" wp14:anchorId="0256326C" wp14:editId="0BFC9BF0">
            <wp:simplePos x="0" y="0"/>
            <wp:positionH relativeFrom="margin">
              <wp:align>left</wp:align>
            </wp:positionH>
            <wp:positionV relativeFrom="paragraph">
              <wp:posOffset>1256261</wp:posOffset>
            </wp:positionV>
            <wp:extent cx="5612130" cy="1400810"/>
            <wp:effectExtent l="0" t="0" r="7620" b="889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t="55578"/>
                    <a:stretch/>
                  </pic:blipFill>
                  <pic:spPr bwMode="auto">
                    <a:xfrm>
                      <a:off x="0" y="0"/>
                      <a:ext cx="5612130" cy="140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2AF5">
        <w:rPr>
          <w:rFonts w:ascii="Times New Roman" w:hAnsi="Times New Roman" w:cs="Times New Roman"/>
        </w:rPr>
        <w:drawing>
          <wp:anchor distT="0" distB="0" distL="114300" distR="114300" simplePos="0" relativeHeight="251665408" behindDoc="0" locked="0" layoutInCell="1" allowOverlap="1" wp14:anchorId="44CB79D4" wp14:editId="2866D341">
            <wp:simplePos x="0" y="0"/>
            <wp:positionH relativeFrom="margin">
              <wp:posOffset>6985</wp:posOffset>
            </wp:positionH>
            <wp:positionV relativeFrom="paragraph">
              <wp:posOffset>233045</wp:posOffset>
            </wp:positionV>
            <wp:extent cx="5612130" cy="1022985"/>
            <wp:effectExtent l="0" t="0" r="7620" b="571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1022985"/>
                    </a:xfrm>
                    <a:prstGeom prst="rect">
                      <a:avLst/>
                    </a:prstGeom>
                  </pic:spPr>
                </pic:pic>
              </a:graphicData>
            </a:graphic>
            <wp14:sizeRelH relativeFrom="page">
              <wp14:pctWidth>0</wp14:pctWidth>
            </wp14:sizeRelH>
            <wp14:sizeRelV relativeFrom="page">
              <wp14:pctHeight>0</wp14:pctHeight>
            </wp14:sizeRelV>
          </wp:anchor>
        </w:drawing>
      </w:r>
    </w:p>
    <w:p w14:paraId="2295F7A2" w14:textId="783DDF01" w:rsidR="00322AF5" w:rsidRDefault="00322AF5" w:rsidP="002E3736">
      <w:pPr>
        <w:rPr>
          <w:rFonts w:ascii="Times New Roman" w:hAnsi="Times New Roman" w:cs="Times New Roman"/>
        </w:rPr>
      </w:pPr>
      <w:r w:rsidRPr="00322AF5">
        <w:rPr>
          <w:rFonts w:ascii="Times New Roman" w:hAnsi="Times New Roman" w:cs="Times New Roman"/>
        </w:rPr>
        <w:drawing>
          <wp:inline distT="0" distB="0" distL="0" distR="0" wp14:anchorId="477CE63D" wp14:editId="39D33FA8">
            <wp:extent cx="5612130" cy="3134360"/>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34360"/>
                    </a:xfrm>
                    <a:prstGeom prst="rect">
                      <a:avLst/>
                    </a:prstGeom>
                  </pic:spPr>
                </pic:pic>
              </a:graphicData>
            </a:graphic>
          </wp:inline>
        </w:drawing>
      </w:r>
    </w:p>
    <w:p w14:paraId="78A1146F" w14:textId="1F15039C" w:rsidR="00322AF5" w:rsidRPr="000D09B4" w:rsidRDefault="00322AF5" w:rsidP="002E3736">
      <w:pPr>
        <w:rPr>
          <w:rFonts w:ascii="Times New Roman" w:hAnsi="Times New Roman" w:cs="Times New Roman"/>
          <w:lang w:val="en-US"/>
        </w:rPr>
      </w:pPr>
    </w:p>
    <w:p w14:paraId="0696E096" w14:textId="0090318C" w:rsidR="00322AF5" w:rsidRDefault="00ED511B" w:rsidP="002E3736">
      <w:pPr>
        <w:rPr>
          <w:rFonts w:ascii="Times New Roman" w:hAnsi="Times New Roman" w:cs="Times New Roman"/>
        </w:rPr>
      </w:pPr>
      <w:r w:rsidRPr="00333EC0">
        <w:rPr>
          <w:rFonts w:ascii="Times New Roman" w:hAnsi="Times New Roman" w:cs="Times New Roman"/>
          <w:lang w:val="en-US"/>
        </w:rPr>
        <w:lastRenderedPageBreak/>
        <w:drawing>
          <wp:inline distT="0" distB="0" distL="0" distR="0" wp14:anchorId="5FC5A755" wp14:editId="1F664337">
            <wp:extent cx="4623921" cy="2015837"/>
            <wp:effectExtent l="0" t="0" r="5715"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7876" cy="2017561"/>
                    </a:xfrm>
                    <a:prstGeom prst="rect">
                      <a:avLst/>
                    </a:prstGeom>
                  </pic:spPr>
                </pic:pic>
              </a:graphicData>
            </a:graphic>
          </wp:inline>
        </w:drawing>
      </w:r>
    </w:p>
    <w:p w14:paraId="36C9812E" w14:textId="77777777" w:rsidR="00782A3F" w:rsidRDefault="00782A3F" w:rsidP="002E3736">
      <w:pPr>
        <w:rPr>
          <w:rFonts w:ascii="Times New Roman" w:hAnsi="Times New Roman" w:cs="Times New Roman"/>
        </w:rPr>
      </w:pPr>
    </w:p>
    <w:p w14:paraId="3CA4CCB8" w14:textId="1C045015" w:rsidR="00322AF5" w:rsidRPr="00717ED0" w:rsidRDefault="00322AF5" w:rsidP="002E3736">
      <w:pPr>
        <w:rPr>
          <w:rFonts w:ascii="Times New Roman" w:hAnsi="Times New Roman" w:cs="Times New Roman"/>
        </w:rPr>
      </w:pPr>
      <w:r>
        <w:rPr>
          <w:rFonts w:ascii="Times New Roman" w:hAnsi="Times New Roman" w:cs="Times New Roman"/>
        </w:rPr>
        <w:t xml:space="preserve"> </w:t>
      </w:r>
    </w:p>
    <w:sectPr w:rsidR="00322AF5" w:rsidRPr="00717ED0" w:rsidSect="008759D6">
      <w:headerReference w:type="default" r:id="rId40"/>
      <w:headerReference w:type="first" r:id="rId41"/>
      <w:pgSz w:w="12240" w:h="15840"/>
      <w:pgMar w:top="1417" w:right="170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F47647" w14:textId="77777777" w:rsidR="003E1794" w:rsidRDefault="003E1794" w:rsidP="00226076">
      <w:pPr>
        <w:spacing w:after="0" w:line="240" w:lineRule="auto"/>
      </w:pPr>
      <w:r>
        <w:separator/>
      </w:r>
    </w:p>
  </w:endnote>
  <w:endnote w:type="continuationSeparator" w:id="0">
    <w:p w14:paraId="3DB60A55" w14:textId="77777777" w:rsidR="003E1794" w:rsidRDefault="003E1794" w:rsidP="00226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learSans">
    <w:altName w:val="Calibri"/>
    <w:panose1 w:val="00000000000000000000"/>
    <w:charset w:val="00"/>
    <w:family w:val="auto"/>
    <w:notTrueType/>
    <w:pitch w:val="default"/>
    <w:sig w:usb0="00000003" w:usb1="00000000" w:usb2="00000000" w:usb3="00000000" w:csb0="00000001" w:csb1="00000000"/>
  </w:font>
  <w:font w:name="ClearSans-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DF963C" w14:textId="77777777" w:rsidR="003E1794" w:rsidRDefault="003E1794" w:rsidP="00226076">
      <w:pPr>
        <w:spacing w:after="0" w:line="240" w:lineRule="auto"/>
      </w:pPr>
      <w:r>
        <w:separator/>
      </w:r>
    </w:p>
  </w:footnote>
  <w:footnote w:type="continuationSeparator" w:id="0">
    <w:p w14:paraId="4F1BA47C" w14:textId="77777777" w:rsidR="003E1794" w:rsidRDefault="003E1794" w:rsidP="002260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689B" w14:textId="47F61A2C" w:rsidR="00F90570" w:rsidRDefault="00F90570">
    <w:pPr>
      <w:pStyle w:val="Encabezado"/>
      <w:rPr>
        <w:rFonts w:ascii="Times New Roman" w:hAnsi="Times New Roman" w:cs="Times New Roman"/>
        <w:sz w:val="24"/>
        <w:szCs w:val="24"/>
      </w:rPr>
    </w:pPr>
  </w:p>
  <w:p w14:paraId="4756F402" w14:textId="77777777" w:rsidR="00F90570" w:rsidRPr="00226076" w:rsidRDefault="00F90570">
    <w:pPr>
      <w:pStyle w:val="Encabezado"/>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5CC35" w14:textId="77777777" w:rsidR="00F90570" w:rsidRDefault="00F90570" w:rsidP="00F21B6D">
    <w:pPr>
      <w:autoSpaceDE w:val="0"/>
      <w:autoSpaceDN w:val="0"/>
      <w:adjustRightInd w:val="0"/>
      <w:spacing w:after="0" w:line="240" w:lineRule="auto"/>
      <w:rPr>
        <w:rFonts w:ascii="ClearSans" w:hAnsi="ClearSans" w:cs="ClearSans"/>
        <w:sz w:val="20"/>
        <w:szCs w:val="20"/>
      </w:rPr>
    </w:pPr>
    <w:r>
      <w:rPr>
        <w:rFonts w:ascii="ClearSans" w:hAnsi="ClearSans" w:cs="ClearSans"/>
        <w:sz w:val="20"/>
        <w:szCs w:val="20"/>
      </w:rPr>
      <w:t>Universidad del Valle de Guatemala</w:t>
    </w:r>
  </w:p>
  <w:p w14:paraId="6DB7B9FC" w14:textId="77777777" w:rsidR="00F90570" w:rsidRDefault="00F90570" w:rsidP="00F21B6D">
    <w:pPr>
      <w:autoSpaceDE w:val="0"/>
      <w:autoSpaceDN w:val="0"/>
      <w:adjustRightInd w:val="0"/>
      <w:spacing w:after="0" w:line="240" w:lineRule="auto"/>
      <w:rPr>
        <w:rFonts w:ascii="ClearSans" w:hAnsi="ClearSans" w:cs="ClearSans"/>
        <w:sz w:val="20"/>
        <w:szCs w:val="20"/>
      </w:rPr>
    </w:pPr>
    <w:r>
      <w:rPr>
        <w:rFonts w:ascii="ClearSans" w:hAnsi="ClearSans" w:cs="ClearSans"/>
        <w:sz w:val="20"/>
        <w:szCs w:val="20"/>
      </w:rPr>
      <w:t>Facultad de Ingeniería</w:t>
    </w:r>
  </w:p>
  <w:p w14:paraId="3C66E33F" w14:textId="77777777" w:rsidR="00F90570" w:rsidRDefault="00F90570" w:rsidP="00F21B6D">
    <w:pPr>
      <w:autoSpaceDE w:val="0"/>
      <w:autoSpaceDN w:val="0"/>
      <w:adjustRightInd w:val="0"/>
      <w:spacing w:after="0" w:line="240" w:lineRule="auto"/>
      <w:rPr>
        <w:rFonts w:ascii="ClearSans" w:hAnsi="ClearSans" w:cs="ClearSans"/>
        <w:sz w:val="20"/>
        <w:szCs w:val="20"/>
      </w:rPr>
    </w:pPr>
    <w:r>
      <w:rPr>
        <w:rFonts w:ascii="ClearSans" w:hAnsi="ClearSans" w:cs="ClearSans"/>
        <w:sz w:val="20"/>
        <w:szCs w:val="20"/>
      </w:rPr>
      <w:t>Departamento de Ingeniería Electrónica</w:t>
    </w:r>
  </w:p>
  <w:p w14:paraId="1F9EA1BA" w14:textId="68D74E34" w:rsidR="00F90570" w:rsidRDefault="00F90570" w:rsidP="00F21B6D">
    <w:pPr>
      <w:pStyle w:val="Encabezado"/>
      <w:rPr>
        <w:rFonts w:ascii="ClearSans" w:hAnsi="ClearSans" w:cs="ClearSans"/>
        <w:sz w:val="20"/>
        <w:szCs w:val="20"/>
      </w:rPr>
    </w:pPr>
    <w:r>
      <w:rPr>
        <w:rFonts w:ascii="ClearSans" w:hAnsi="ClearSans" w:cs="ClearSans"/>
        <w:sz w:val="20"/>
        <w:szCs w:val="20"/>
      </w:rPr>
      <w:t>Electrónica Digital I</w:t>
    </w:r>
  </w:p>
  <w:p w14:paraId="26E014A8" w14:textId="77777777" w:rsidR="00F90570" w:rsidRDefault="00F90570" w:rsidP="00F21B6D">
    <w:pPr>
      <w:pStyle w:val="Encabezado"/>
      <w:rPr>
        <w:rFonts w:ascii="ClearSans" w:hAnsi="ClearSans" w:cs="ClearSans"/>
        <w:sz w:val="20"/>
        <w:szCs w:val="20"/>
      </w:rPr>
    </w:pPr>
  </w:p>
  <w:p w14:paraId="0BF9D9D2" w14:textId="7D853CDB" w:rsidR="00F90570" w:rsidRDefault="00F90570" w:rsidP="00F21B6D">
    <w:pPr>
      <w:pStyle w:val="Encabezado"/>
      <w:jc w:val="center"/>
      <w:rPr>
        <w:rFonts w:ascii="ClearSans-Bold" w:hAnsi="ClearSans-Bold" w:cs="ClearSans-Bold"/>
        <w:b/>
        <w:bCs/>
        <w:sz w:val="30"/>
        <w:szCs w:val="30"/>
      </w:rPr>
    </w:pPr>
    <w:r>
      <w:rPr>
        <w:rFonts w:ascii="ClearSans-Bold" w:hAnsi="ClearSans-Bold" w:cs="ClearSans-Bold"/>
        <w:b/>
        <w:bCs/>
        <w:sz w:val="30"/>
        <w:szCs w:val="30"/>
      </w:rPr>
      <w:t>Proyecto #01 – Diseño y construcción de una FSM</w:t>
    </w:r>
  </w:p>
  <w:p w14:paraId="7B7C96DD" w14:textId="77777777" w:rsidR="00F90570" w:rsidRDefault="00F90570" w:rsidP="00F21B6D">
    <w:pPr>
      <w:pStyle w:val="Encabezado"/>
      <w:jc w:val="center"/>
    </w:pPr>
  </w:p>
  <w:p w14:paraId="10293299" w14:textId="234A219B" w:rsidR="00F90570" w:rsidRDefault="00F90570">
    <w:pPr>
      <w:pStyle w:val="Encabezado"/>
    </w:pPr>
    <w:r>
      <w:t>Gabriel Alexander Fong Penagos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35ED8"/>
    <w:multiLevelType w:val="hybridMultilevel"/>
    <w:tmpl w:val="8DE6385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4F257FCB"/>
    <w:multiLevelType w:val="hybridMultilevel"/>
    <w:tmpl w:val="CA80210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662E31ED"/>
    <w:multiLevelType w:val="hybridMultilevel"/>
    <w:tmpl w:val="3586CEFA"/>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3" w15:restartNumberingAfterBreak="0">
    <w:nsid w:val="68294808"/>
    <w:multiLevelType w:val="hybridMultilevel"/>
    <w:tmpl w:val="5BDEA99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6AF63F0F"/>
    <w:multiLevelType w:val="hybridMultilevel"/>
    <w:tmpl w:val="E90AAD1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6ECC574A"/>
    <w:multiLevelType w:val="hybridMultilevel"/>
    <w:tmpl w:val="3950226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076"/>
    <w:rsid w:val="00006BDF"/>
    <w:rsid w:val="00042168"/>
    <w:rsid w:val="00083792"/>
    <w:rsid w:val="000A65DB"/>
    <w:rsid w:val="000D09B4"/>
    <w:rsid w:val="001A0921"/>
    <w:rsid w:val="001B3600"/>
    <w:rsid w:val="00226076"/>
    <w:rsid w:val="00265438"/>
    <w:rsid w:val="002E3736"/>
    <w:rsid w:val="00322AF5"/>
    <w:rsid w:val="00333EC0"/>
    <w:rsid w:val="00361A66"/>
    <w:rsid w:val="003D00CE"/>
    <w:rsid w:val="003E1794"/>
    <w:rsid w:val="0043012E"/>
    <w:rsid w:val="00441061"/>
    <w:rsid w:val="004B63F2"/>
    <w:rsid w:val="004D2DCD"/>
    <w:rsid w:val="00554384"/>
    <w:rsid w:val="006229FD"/>
    <w:rsid w:val="0066742D"/>
    <w:rsid w:val="00671446"/>
    <w:rsid w:val="00717ED0"/>
    <w:rsid w:val="00741E0E"/>
    <w:rsid w:val="00782A3F"/>
    <w:rsid w:val="007E1C39"/>
    <w:rsid w:val="008759D6"/>
    <w:rsid w:val="00880878"/>
    <w:rsid w:val="0089012E"/>
    <w:rsid w:val="008E05E1"/>
    <w:rsid w:val="009379E4"/>
    <w:rsid w:val="009D574E"/>
    <w:rsid w:val="009F4F12"/>
    <w:rsid w:val="00A05AFC"/>
    <w:rsid w:val="00A24A52"/>
    <w:rsid w:val="00A85E52"/>
    <w:rsid w:val="00AC6869"/>
    <w:rsid w:val="00BA6C09"/>
    <w:rsid w:val="00C16320"/>
    <w:rsid w:val="00C86691"/>
    <w:rsid w:val="00CC16BA"/>
    <w:rsid w:val="00D17A9F"/>
    <w:rsid w:val="00E26D2D"/>
    <w:rsid w:val="00E508A6"/>
    <w:rsid w:val="00E92D69"/>
    <w:rsid w:val="00EA73EE"/>
    <w:rsid w:val="00EB5361"/>
    <w:rsid w:val="00ED511B"/>
    <w:rsid w:val="00F21B6D"/>
    <w:rsid w:val="00F90570"/>
    <w:rsid w:val="00FE7D3F"/>
    <w:rsid w:val="00FF0CB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D8812"/>
  <w15:chartTrackingRefBased/>
  <w15:docId w15:val="{CD7FD485-2916-4527-810F-66591573E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260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6076"/>
  </w:style>
  <w:style w:type="paragraph" w:styleId="Piedepgina">
    <w:name w:val="footer"/>
    <w:basedOn w:val="Normal"/>
    <w:link w:val="PiedepginaCar"/>
    <w:uiPriority w:val="99"/>
    <w:unhideWhenUsed/>
    <w:rsid w:val="002260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6076"/>
  </w:style>
  <w:style w:type="paragraph" w:styleId="Prrafodelista">
    <w:name w:val="List Paragraph"/>
    <w:basedOn w:val="Normal"/>
    <w:uiPriority w:val="34"/>
    <w:qFormat/>
    <w:rsid w:val="00D17A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132937">
      <w:bodyDiv w:val="1"/>
      <w:marLeft w:val="0"/>
      <w:marRight w:val="0"/>
      <w:marTop w:val="0"/>
      <w:marBottom w:val="0"/>
      <w:divBdr>
        <w:top w:val="none" w:sz="0" w:space="0" w:color="auto"/>
        <w:left w:val="none" w:sz="0" w:space="0" w:color="auto"/>
        <w:bottom w:val="none" w:sz="0" w:space="0" w:color="auto"/>
        <w:right w:val="none" w:sz="0" w:space="0" w:color="auto"/>
      </w:divBdr>
    </w:div>
    <w:div w:id="1094478251">
      <w:bodyDiv w:val="1"/>
      <w:marLeft w:val="0"/>
      <w:marRight w:val="0"/>
      <w:marTop w:val="0"/>
      <w:marBottom w:val="0"/>
      <w:divBdr>
        <w:top w:val="none" w:sz="0" w:space="0" w:color="auto"/>
        <w:left w:val="none" w:sz="0" w:space="0" w:color="auto"/>
        <w:bottom w:val="none" w:sz="0" w:space="0" w:color="auto"/>
        <w:right w:val="none" w:sz="0" w:space="0" w:color="auto"/>
      </w:divBdr>
    </w:div>
    <w:div w:id="1540162780">
      <w:bodyDiv w:val="1"/>
      <w:marLeft w:val="0"/>
      <w:marRight w:val="0"/>
      <w:marTop w:val="0"/>
      <w:marBottom w:val="0"/>
      <w:divBdr>
        <w:top w:val="none" w:sz="0" w:space="0" w:color="auto"/>
        <w:left w:val="none" w:sz="0" w:space="0" w:color="auto"/>
        <w:bottom w:val="none" w:sz="0" w:space="0" w:color="auto"/>
        <w:right w:val="none" w:sz="0" w:space="0" w:color="auto"/>
      </w:divBdr>
    </w:div>
    <w:div w:id="1755859698">
      <w:bodyDiv w:val="1"/>
      <w:marLeft w:val="0"/>
      <w:marRight w:val="0"/>
      <w:marTop w:val="0"/>
      <w:marBottom w:val="0"/>
      <w:divBdr>
        <w:top w:val="none" w:sz="0" w:space="0" w:color="auto"/>
        <w:left w:val="none" w:sz="0" w:space="0" w:color="auto"/>
        <w:bottom w:val="none" w:sz="0" w:space="0" w:color="auto"/>
        <w:right w:val="none" w:sz="0" w:space="0" w:color="auto"/>
      </w:divBdr>
    </w:div>
    <w:div w:id="196086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5937</TotalTime>
  <Pages>17</Pages>
  <Words>1773</Words>
  <Characters>7273</Characters>
  <Application>Microsoft Office Word</Application>
  <DocSecurity>0</DocSecurity>
  <Lines>1454</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Fong</dc:creator>
  <cp:keywords/>
  <dc:description/>
  <cp:lastModifiedBy>Gabriel Fong</cp:lastModifiedBy>
  <cp:revision>33</cp:revision>
  <dcterms:created xsi:type="dcterms:W3CDTF">2020-10-06T04:11:00Z</dcterms:created>
  <dcterms:modified xsi:type="dcterms:W3CDTF">2020-10-11T06:32:00Z</dcterms:modified>
</cp:coreProperties>
</file>