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bookmarkStart w:id="0" w:name="_Toc228711102" w:displacedByCustomXml="next"/>
    <w:sdt>
      <w:sdtPr>
        <w:rPr>
          <w:rFonts w:ascii="宋体" w:eastAsia="宋体" w:hAnsi="宋体" w:cs="宋体" w:hint="eastAsia"/>
          <w:b w:val="0"/>
          <w:kern w:val="2"/>
          <w:szCs w:val="24"/>
          <w:lang w:val="zh-CN"/>
          <w14:ligatures w14:val="standardContextual"/>
        </w:rPr>
        <w:id w:val="1427925827"/>
        <w:docPartObj>
          <w:docPartGallery w:val="Table of Contents"/>
          <w:docPartUnique/>
        </w:docPartObj>
      </w:sdtPr>
      <w:sdtEndPr>
        <w:rPr>
          <w:rFonts w:ascii="Times New Roman" w:hAnsi="Times New Roman" w:cstheme="minorBidi" w:hint="default"/>
          <w:bCs/>
        </w:rPr>
      </w:sdtEndPr>
      <w:sdtContent>
        <w:p w14:paraId="7136E65F" w14:textId="07B44A2E" w:rsidR="00484947" w:rsidRDefault="00484947">
          <w:pPr>
            <w:pStyle w:val="TOC"/>
          </w:pPr>
          <w:r>
            <w:rPr>
              <w:rFonts w:ascii="宋体" w:eastAsia="宋体" w:hAnsi="宋体" w:cs="宋体" w:hint="eastAsia"/>
              <w:lang w:val="zh-CN"/>
            </w:rPr>
            <w:t>目录</w:t>
          </w:r>
        </w:p>
        <w:p w14:paraId="701B3B19" w14:textId="4713A4EA" w:rsidR="00484947" w:rsidRDefault="00484947">
          <w:pPr>
            <w:pStyle w:val="TOC1"/>
            <w:tabs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62872" w:history="1">
            <w:r w:rsidRPr="002A1A16">
              <w:rPr>
                <w:rStyle w:val="af2"/>
                <w:rFonts w:hint="eastAsia"/>
                <w:noProof/>
              </w:rPr>
              <w:t>动画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_Toc229562872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B73088" w14:textId="70C4EE97" w:rsidR="00484947" w:rsidRDefault="00000000">
          <w:pPr>
            <w:pStyle w:val="TOC2"/>
            <w:tabs>
              <w:tab w:val="right" w:leader="dot" w:pos="8296"/>
            </w:tabs>
            <w:ind w:left="640"/>
            <w:rPr>
              <w:noProof/>
            </w:rPr>
          </w:pPr>
          <w:hyperlink w:anchor="_Toc229562873" w:history="1">
            <w:r w:rsidR="00484947" w:rsidRPr="002A1A16">
              <w:rPr>
                <w:rStyle w:val="af2"/>
                <w:rFonts w:hint="eastAsia"/>
                <w:noProof/>
              </w:rPr>
              <w:t>通过蓝图广播播放蒙太奇失败问题</w:t>
            </w:r>
            <w:r w:rsidR="00484947">
              <w:rPr>
                <w:rFonts w:hint="eastAsia"/>
                <w:noProof/>
                <w:webHidden/>
              </w:rPr>
              <w:tab/>
            </w:r>
            <w:r w:rsidR="00484947">
              <w:rPr>
                <w:rFonts w:hint="eastAsia"/>
                <w:noProof/>
                <w:webHidden/>
              </w:rPr>
              <w:fldChar w:fldCharType="begin"/>
            </w:r>
            <w:r w:rsidR="00484947">
              <w:rPr>
                <w:rFonts w:hint="eastAsia"/>
                <w:noProof/>
                <w:webHidden/>
              </w:rPr>
              <w:instrText xml:space="preserve"> </w:instrText>
            </w:r>
            <w:r w:rsidR="00484947">
              <w:rPr>
                <w:noProof/>
                <w:webHidden/>
              </w:rPr>
              <w:instrText>PAGEREF _Toc229562873 \h</w:instrText>
            </w:r>
            <w:r w:rsidR="00484947">
              <w:rPr>
                <w:rFonts w:hint="eastAsia"/>
                <w:noProof/>
                <w:webHidden/>
              </w:rPr>
              <w:instrText xml:space="preserve"> </w:instrText>
            </w:r>
            <w:r w:rsidR="00484947">
              <w:rPr>
                <w:rFonts w:hint="eastAsia"/>
                <w:noProof/>
                <w:webHidden/>
              </w:rPr>
            </w:r>
            <w:r w:rsidR="00484947">
              <w:rPr>
                <w:rFonts w:hint="eastAsia"/>
                <w:noProof/>
                <w:webHidden/>
              </w:rPr>
              <w:fldChar w:fldCharType="separate"/>
            </w:r>
            <w:r w:rsidR="00484947">
              <w:rPr>
                <w:noProof/>
                <w:webHidden/>
              </w:rPr>
              <w:t>2</w:t>
            </w:r>
            <w:r w:rsidR="00484947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CDB464" w14:textId="5EBF287D" w:rsidR="00484947" w:rsidRDefault="00000000">
          <w:pPr>
            <w:pStyle w:val="TOC2"/>
            <w:tabs>
              <w:tab w:val="right" w:leader="dot" w:pos="8296"/>
            </w:tabs>
            <w:ind w:left="640"/>
            <w:rPr>
              <w:noProof/>
            </w:rPr>
          </w:pPr>
          <w:hyperlink w:anchor="_Toc229562874" w:history="1">
            <w:r w:rsidR="00484947" w:rsidRPr="002A1A16">
              <w:rPr>
                <w:rStyle w:val="af2"/>
                <w:rFonts w:hint="eastAsia"/>
                <w:noProof/>
              </w:rPr>
              <w:t>混合切换输出姿势</w:t>
            </w:r>
            <w:r w:rsidR="00484947">
              <w:rPr>
                <w:rFonts w:hint="eastAsia"/>
                <w:noProof/>
                <w:webHidden/>
              </w:rPr>
              <w:tab/>
            </w:r>
            <w:r w:rsidR="00484947">
              <w:rPr>
                <w:rFonts w:hint="eastAsia"/>
                <w:noProof/>
                <w:webHidden/>
              </w:rPr>
              <w:fldChar w:fldCharType="begin"/>
            </w:r>
            <w:r w:rsidR="00484947">
              <w:rPr>
                <w:rFonts w:hint="eastAsia"/>
                <w:noProof/>
                <w:webHidden/>
              </w:rPr>
              <w:instrText xml:space="preserve"> </w:instrText>
            </w:r>
            <w:r w:rsidR="00484947">
              <w:rPr>
                <w:noProof/>
                <w:webHidden/>
              </w:rPr>
              <w:instrText>PAGEREF _Toc229562874 \h</w:instrText>
            </w:r>
            <w:r w:rsidR="00484947">
              <w:rPr>
                <w:rFonts w:hint="eastAsia"/>
                <w:noProof/>
                <w:webHidden/>
              </w:rPr>
              <w:instrText xml:space="preserve"> </w:instrText>
            </w:r>
            <w:r w:rsidR="00484947">
              <w:rPr>
                <w:rFonts w:hint="eastAsia"/>
                <w:noProof/>
                <w:webHidden/>
              </w:rPr>
            </w:r>
            <w:r w:rsidR="00484947">
              <w:rPr>
                <w:rFonts w:hint="eastAsia"/>
                <w:noProof/>
                <w:webHidden/>
              </w:rPr>
              <w:fldChar w:fldCharType="separate"/>
            </w:r>
            <w:r w:rsidR="00484947">
              <w:rPr>
                <w:noProof/>
                <w:webHidden/>
              </w:rPr>
              <w:t>2</w:t>
            </w:r>
            <w:r w:rsidR="00484947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8E11C9" w14:textId="08DC74F3" w:rsidR="00484947" w:rsidRDefault="00000000">
          <w:pPr>
            <w:pStyle w:val="TOC2"/>
            <w:tabs>
              <w:tab w:val="right" w:leader="dot" w:pos="8296"/>
            </w:tabs>
            <w:ind w:left="640"/>
            <w:rPr>
              <w:noProof/>
            </w:rPr>
          </w:pPr>
          <w:hyperlink w:anchor="_Toc229562875" w:history="1">
            <w:r w:rsidR="00484947" w:rsidRPr="002A1A16">
              <w:rPr>
                <w:rStyle w:val="af2"/>
                <w:rFonts w:hint="eastAsia"/>
                <w:noProof/>
              </w:rPr>
              <w:t>基础动画中脚步通知被蒙太奇动画覆盖掉的问题</w:t>
            </w:r>
            <w:r w:rsidR="00484947">
              <w:rPr>
                <w:rFonts w:hint="eastAsia"/>
                <w:noProof/>
                <w:webHidden/>
              </w:rPr>
              <w:tab/>
            </w:r>
            <w:r w:rsidR="00484947">
              <w:rPr>
                <w:rFonts w:hint="eastAsia"/>
                <w:noProof/>
                <w:webHidden/>
              </w:rPr>
              <w:fldChar w:fldCharType="begin"/>
            </w:r>
            <w:r w:rsidR="00484947">
              <w:rPr>
                <w:rFonts w:hint="eastAsia"/>
                <w:noProof/>
                <w:webHidden/>
              </w:rPr>
              <w:instrText xml:space="preserve"> </w:instrText>
            </w:r>
            <w:r w:rsidR="00484947">
              <w:rPr>
                <w:noProof/>
                <w:webHidden/>
              </w:rPr>
              <w:instrText>PAGEREF _Toc229562875 \h</w:instrText>
            </w:r>
            <w:r w:rsidR="00484947">
              <w:rPr>
                <w:rFonts w:hint="eastAsia"/>
                <w:noProof/>
                <w:webHidden/>
              </w:rPr>
              <w:instrText xml:space="preserve"> </w:instrText>
            </w:r>
            <w:r w:rsidR="00484947">
              <w:rPr>
                <w:rFonts w:hint="eastAsia"/>
                <w:noProof/>
                <w:webHidden/>
              </w:rPr>
            </w:r>
            <w:r w:rsidR="00484947">
              <w:rPr>
                <w:rFonts w:hint="eastAsia"/>
                <w:noProof/>
                <w:webHidden/>
              </w:rPr>
              <w:fldChar w:fldCharType="separate"/>
            </w:r>
            <w:r w:rsidR="00484947">
              <w:rPr>
                <w:noProof/>
                <w:webHidden/>
              </w:rPr>
              <w:t>2</w:t>
            </w:r>
            <w:r w:rsidR="00484947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30B462" w14:textId="0C7F38D7" w:rsidR="00484947" w:rsidRDefault="00484947">
          <w:r>
            <w:rPr>
              <w:b/>
              <w:bCs/>
              <w:lang w:val="zh-CN"/>
            </w:rPr>
            <w:fldChar w:fldCharType="end"/>
          </w:r>
        </w:p>
      </w:sdtContent>
    </w:sdt>
    <w:p w14:paraId="7B37DFC4" w14:textId="77777777" w:rsidR="00484947" w:rsidRDefault="00484947" w:rsidP="00484947">
      <w:r>
        <w:br w:type="page"/>
      </w:r>
    </w:p>
    <w:p w14:paraId="735A5917" w14:textId="7725ABAC" w:rsidR="00484947" w:rsidRDefault="00484947" w:rsidP="00484947">
      <w:pPr>
        <w:pStyle w:val="1"/>
      </w:pPr>
      <w:bookmarkStart w:id="1" w:name="_Toc229562872"/>
      <w:r>
        <w:rPr>
          <w:rFonts w:hint="eastAsia"/>
        </w:rPr>
        <w:lastRenderedPageBreak/>
        <w:t>动画</w:t>
      </w:r>
      <w:bookmarkEnd w:id="0"/>
      <w:bookmarkEnd w:id="1"/>
    </w:p>
    <w:p w14:paraId="6C18CD2D" w14:textId="77777777" w:rsidR="00484947" w:rsidRDefault="00484947" w:rsidP="00484947">
      <w:pPr>
        <w:pStyle w:val="2"/>
      </w:pPr>
      <w:bookmarkStart w:id="2" w:name="_Toc228711103"/>
      <w:bookmarkStart w:id="3" w:name="_Toc229562873"/>
      <w:r>
        <w:rPr>
          <w:rFonts w:hint="eastAsia"/>
        </w:rPr>
        <w:t>通过蓝图广播播放蒙太奇失败问题</w:t>
      </w:r>
      <w:bookmarkEnd w:id="2"/>
      <w:bookmarkEnd w:id="3"/>
    </w:p>
    <w:p w14:paraId="0E842113" w14:textId="77777777" w:rsidR="00484947" w:rsidRDefault="00484947" w:rsidP="00484947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t>武器基类创建了一个广播，外部调用开火时触发广播（其实开火不应该是广播，应该是多态，广播的话那么地上所有绑定了该广播的武器都会触发开火，实际上除了主角持有的，其他地方不应该触发开火。这里以解决无法播放蒙太奇为主要矛盾问题，忽略开火逻辑上的谬误）</w:t>
      </w:r>
    </w:p>
    <w:p w14:paraId="7DF594C4" w14:textId="77777777" w:rsidR="00484947" w:rsidRPr="005C4349" w:rsidRDefault="00484947" w:rsidP="00484947">
      <w:pPr>
        <w:jc w:val="both"/>
        <w:rPr>
          <w:rFonts w:cs="Times New Roman"/>
          <w:szCs w:val="32"/>
        </w:rPr>
      </w:pPr>
      <w:r>
        <w:rPr>
          <w:rFonts w:cs="Times New Roman" w:hint="eastAsia"/>
          <w:szCs w:val="32"/>
        </w:rPr>
        <w:t>问题解决：武器没有给动画蓝图，所以蒙太奇没有地方播放，需要给一个动画蓝图，并接上一个</w:t>
      </w:r>
      <w:r>
        <w:rPr>
          <w:rFonts w:cs="Times New Roman" w:hint="eastAsia"/>
          <w:szCs w:val="32"/>
        </w:rPr>
        <w:t>slot</w:t>
      </w:r>
      <w:r>
        <w:rPr>
          <w:rFonts w:cs="Times New Roman" w:hint="eastAsia"/>
          <w:szCs w:val="32"/>
        </w:rPr>
        <w:t>插槽，如此才能播放</w:t>
      </w:r>
    </w:p>
    <w:p w14:paraId="51590C40" w14:textId="77777777" w:rsidR="00484947" w:rsidRDefault="00484947" w:rsidP="00484947">
      <w:pPr>
        <w:jc w:val="both"/>
        <w:rPr>
          <w:rFonts w:cs="Times New Roman"/>
          <w:szCs w:val="32"/>
        </w:rPr>
      </w:pPr>
      <w:r>
        <w:rPr>
          <w:noProof/>
        </w:rPr>
        <w:drawing>
          <wp:inline distT="0" distB="0" distL="0" distR="0" wp14:anchorId="4A350C6B" wp14:editId="702A4A2C">
            <wp:extent cx="5274310" cy="3901440"/>
            <wp:effectExtent l="0" t="0" r="2540" b="3810"/>
            <wp:docPr id="195408734" name="图片 1" descr="电脑游戏的截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08734" name="图片 1" descr="电脑游戏的截图&#10;&#10;描述已自动生成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0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7E690" w14:textId="77777777" w:rsidR="00484947" w:rsidRDefault="00484947" w:rsidP="00484947">
      <w:pPr>
        <w:pStyle w:val="2"/>
      </w:pPr>
      <w:bookmarkStart w:id="4" w:name="_Toc228711104"/>
      <w:bookmarkStart w:id="5" w:name="_Toc229562874"/>
      <w:r>
        <w:rPr>
          <w:rFonts w:hint="eastAsia"/>
        </w:rPr>
        <w:t>混合切换输出姿势</w:t>
      </w:r>
      <w:bookmarkEnd w:id="4"/>
      <w:bookmarkEnd w:id="5"/>
    </w:p>
    <w:p w14:paraId="5B95110E" w14:textId="77777777" w:rsidR="00484947" w:rsidRDefault="00484947" w:rsidP="00484947">
      <w:pPr>
        <w:jc w:val="both"/>
        <w:rPr>
          <w:rFonts w:cs="Times New Roman"/>
          <w:szCs w:val="32"/>
        </w:rPr>
      </w:pPr>
      <w:r>
        <w:rPr>
          <w:rFonts w:cs="Times New Roman"/>
          <w:szCs w:val="32"/>
        </w:rPr>
        <w:t>根据枚举值混合切换</w:t>
      </w:r>
      <w:r>
        <w:rPr>
          <w:rFonts w:cs="Times New Roman"/>
          <w:szCs w:val="32"/>
        </w:rPr>
        <w:t>Pose</w:t>
      </w:r>
      <w:r>
        <w:rPr>
          <w:rFonts w:cs="Times New Roman"/>
          <w:szCs w:val="32"/>
        </w:rPr>
        <w:t>，而不是瞬间跳变切换</w:t>
      </w:r>
    </w:p>
    <w:p w14:paraId="00BC31C3" w14:textId="77777777" w:rsidR="00484947" w:rsidRDefault="00484947" w:rsidP="00484947">
      <w:pPr>
        <w:jc w:val="both"/>
        <w:rPr>
          <w:rFonts w:cs="Times New Roman"/>
          <w:szCs w:val="32"/>
        </w:rPr>
      </w:pPr>
      <w:r>
        <w:rPr>
          <w:noProof/>
        </w:rPr>
        <w:lastRenderedPageBreak/>
        <w:drawing>
          <wp:inline distT="0" distB="0" distL="0" distR="0" wp14:anchorId="216C6A01" wp14:editId="01B9E535">
            <wp:extent cx="5274310" cy="3869690"/>
            <wp:effectExtent l="0" t="0" r="2540" b="0"/>
            <wp:docPr id="437845746" name="图片 1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45746" name="图片 1" descr="图形用户界面, 应用程序&#10;&#10;描述已自动生成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DB9FD" w14:textId="77777777" w:rsidR="00484947" w:rsidRDefault="00484947" w:rsidP="00484947">
      <w:pPr>
        <w:pStyle w:val="2"/>
      </w:pPr>
      <w:bookmarkStart w:id="6" w:name="_Toc229562875"/>
      <w:r>
        <w:rPr>
          <w:rFonts w:hint="eastAsia"/>
        </w:rPr>
        <w:t>基础动画中脚步通知被蒙太奇动画覆盖掉的问题</w:t>
      </w:r>
      <w:bookmarkEnd w:id="6"/>
    </w:p>
    <w:p w14:paraId="456508EF" w14:textId="77777777" w:rsidR="00484947" w:rsidRPr="008222AB" w:rsidRDefault="00484947" w:rsidP="00484947">
      <w:r>
        <w:rPr>
          <w:rFonts w:hint="eastAsia"/>
        </w:rPr>
        <w:t>移动的动画序列输出里面带有脚步通知，当触发蒙太奇时</w:t>
      </w:r>
      <w:r>
        <w:rPr>
          <w:rFonts w:hint="eastAsia"/>
        </w:rPr>
        <w:t>Default Slot</w:t>
      </w:r>
      <w:r>
        <w:rPr>
          <w:rFonts w:hint="eastAsia"/>
        </w:rPr>
        <w:t>会完全替代原有的姿势，因此脚步通知无法被触发，那么使用</w:t>
      </w:r>
      <w:r w:rsidRPr="008222AB">
        <w:t>Layered Blend Per Bone</w:t>
      </w:r>
      <w:r>
        <w:rPr>
          <w:rFonts w:hint="eastAsia"/>
        </w:rPr>
        <w:t>时，即使</w:t>
      </w:r>
      <w:r>
        <w:rPr>
          <w:rFonts w:hint="eastAsia"/>
        </w:rPr>
        <w:t>Blend Weights</w:t>
      </w:r>
      <w:r>
        <w:rPr>
          <w:rFonts w:hint="eastAsia"/>
        </w:rPr>
        <w:t>为</w:t>
      </w:r>
      <w:r>
        <w:rPr>
          <w:rFonts w:hint="eastAsia"/>
        </w:rPr>
        <w:t>1</w:t>
      </w:r>
      <w:r>
        <w:rPr>
          <w:rFonts w:hint="eastAsia"/>
        </w:rPr>
        <w:t>，但是原有的所有通知都会被保留，仅仅是视觉层面的姿势被完全覆盖掉了</w:t>
      </w:r>
    </w:p>
    <w:p w14:paraId="50149EF3" w14:textId="77777777" w:rsidR="00484947" w:rsidRDefault="00484947" w:rsidP="00484947">
      <w:pPr>
        <w:jc w:val="both"/>
        <w:rPr>
          <w:rFonts w:cs="Times New Roman"/>
          <w:szCs w:val="32"/>
        </w:rPr>
      </w:pPr>
      <w:r>
        <w:rPr>
          <w:noProof/>
        </w:rPr>
        <w:lastRenderedPageBreak/>
        <w:drawing>
          <wp:inline distT="0" distB="0" distL="0" distR="0" wp14:anchorId="389F740D" wp14:editId="5833DCA1">
            <wp:extent cx="5274310" cy="2195195"/>
            <wp:effectExtent l="0" t="0" r="2540" b="0"/>
            <wp:docPr id="2128148069" name="图片 1" descr="图形用户界面, 图示&#10;&#10;中度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48069" name="图片 1" descr="图形用户界面, 图示&#10;&#10;中度可信度描述已自动生成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2C038" w14:textId="77777777" w:rsidR="00484947" w:rsidRDefault="00484947" w:rsidP="00484947">
      <w:pPr>
        <w:jc w:val="both"/>
        <w:rPr>
          <w:rFonts w:cs="Times New Roman"/>
          <w:szCs w:val="32"/>
        </w:rPr>
      </w:pPr>
      <w:r>
        <w:rPr>
          <w:noProof/>
        </w:rPr>
        <w:drawing>
          <wp:inline distT="0" distB="0" distL="0" distR="0" wp14:anchorId="58A3F862" wp14:editId="539ADD39">
            <wp:extent cx="5274310" cy="1986915"/>
            <wp:effectExtent l="0" t="0" r="2540" b="0"/>
            <wp:docPr id="1029364001" name="图片 1" descr="图形用户界面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364001" name="图片 1" descr="图形用户界面&#10;&#10;描述已自动生成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D6D9" w14:textId="2A549A66" w:rsidR="007B3873" w:rsidRDefault="000D3100" w:rsidP="00F90636">
      <w:pPr>
        <w:pStyle w:val="2"/>
      </w:pPr>
      <w:r>
        <w:rPr>
          <w:rFonts w:hint="eastAsia"/>
        </w:rPr>
        <w:lastRenderedPageBreak/>
        <w:t>PlayMotage</w:t>
      </w:r>
      <w:r w:rsidR="009F7F34">
        <w:rPr>
          <w:rFonts w:hint="eastAsia"/>
        </w:rPr>
        <w:t>节点在</w:t>
      </w:r>
      <w:r>
        <w:rPr>
          <w:rFonts w:hint="eastAsia"/>
        </w:rPr>
        <w:t>蒙太奇动画</w:t>
      </w:r>
      <w:r w:rsidR="009F7F34">
        <w:rPr>
          <w:rFonts w:hint="eastAsia"/>
        </w:rPr>
        <w:t>中触发</w:t>
      </w:r>
      <w:r>
        <w:rPr>
          <w:rFonts w:hint="eastAsia"/>
        </w:rPr>
        <w:t>通知回调</w:t>
      </w:r>
    </w:p>
    <w:p w14:paraId="0ADCF160" w14:textId="27F0C9AE" w:rsidR="000D3100" w:rsidRDefault="00F90636">
      <w:r>
        <w:rPr>
          <w:noProof/>
        </w:rPr>
        <w:drawing>
          <wp:inline distT="0" distB="0" distL="0" distR="0" wp14:anchorId="5B75D4AD" wp14:editId="62B815D9">
            <wp:extent cx="5274310" cy="5195570"/>
            <wp:effectExtent l="0" t="0" r="2540" b="5080"/>
            <wp:docPr id="489022704" name="图片 1" descr="图形用户界面, 网站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022704" name="图片 1" descr="图形用户界面, 网站&#10;&#10;描述已自动生成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9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F0D20" w14:textId="75C4E713" w:rsidR="000D3100" w:rsidRDefault="00F90636">
      <w:r>
        <w:rPr>
          <w:rFonts w:hint="eastAsia"/>
        </w:rPr>
        <w:t>通知接收的地方</w:t>
      </w:r>
    </w:p>
    <w:p w14:paraId="48CDF044" w14:textId="4CC080E9" w:rsidR="000D3100" w:rsidRDefault="00F90636">
      <w:r>
        <w:rPr>
          <w:noProof/>
        </w:rPr>
        <w:lastRenderedPageBreak/>
        <w:drawing>
          <wp:inline distT="0" distB="0" distL="0" distR="0" wp14:anchorId="101E429D" wp14:editId="49062C80">
            <wp:extent cx="5274310" cy="3647440"/>
            <wp:effectExtent l="0" t="0" r="2540" b="0"/>
            <wp:docPr id="10682435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435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C523D" w14:textId="46FC9E2B" w:rsidR="00AE15D8" w:rsidRDefault="00B52434">
      <w:r>
        <w:rPr>
          <w:rFonts w:hint="eastAsia"/>
        </w:rPr>
        <w:t>如果有多个</w:t>
      </w:r>
      <w:r>
        <w:rPr>
          <w:rFonts w:hint="eastAsia"/>
        </w:rPr>
        <w:t>Montage Notify</w:t>
      </w:r>
      <w:r>
        <w:rPr>
          <w:rFonts w:hint="eastAsia"/>
        </w:rPr>
        <w:t>则可以根据</w:t>
      </w:r>
      <w:r>
        <w:rPr>
          <w:rFonts w:hint="eastAsia"/>
        </w:rPr>
        <w:t>NofityName</w:t>
      </w:r>
      <w:r>
        <w:rPr>
          <w:rFonts w:hint="eastAsia"/>
        </w:rPr>
        <w:t>进行判断</w:t>
      </w:r>
    </w:p>
    <w:p w14:paraId="6BDC5D93" w14:textId="224DA1F5" w:rsidR="00B52434" w:rsidRDefault="00B0153E">
      <w:r>
        <w:rPr>
          <w:noProof/>
        </w:rPr>
        <w:drawing>
          <wp:inline distT="0" distB="0" distL="0" distR="0" wp14:anchorId="174AE802" wp14:editId="3AFEADE4">
            <wp:extent cx="5274310" cy="3403600"/>
            <wp:effectExtent l="0" t="0" r="2540" b="6350"/>
            <wp:docPr id="16971163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1163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89D05" w14:textId="30D87B67" w:rsidR="00AE15D8" w:rsidRDefault="00421F78" w:rsidP="0003690E">
      <w:pPr>
        <w:pStyle w:val="2"/>
      </w:pPr>
      <w:r>
        <w:rPr>
          <w:rFonts w:hint="eastAsia"/>
        </w:rPr>
        <w:lastRenderedPageBreak/>
        <w:t>动画序列</w:t>
      </w:r>
      <w:r w:rsidR="0003690E">
        <w:rPr>
          <w:rFonts w:hint="eastAsia"/>
        </w:rPr>
        <w:t>中通过</w:t>
      </w:r>
      <w:r>
        <w:rPr>
          <w:rFonts w:hint="eastAsia"/>
        </w:rPr>
        <w:t>关键帧微调动画</w:t>
      </w:r>
    </w:p>
    <w:p w14:paraId="1649D931" w14:textId="7E6F7429" w:rsidR="00BD5394" w:rsidRPr="00BD5394" w:rsidRDefault="00BD5394" w:rsidP="00BD5394">
      <w:pPr>
        <w:rPr>
          <w:rFonts w:hint="eastAsia"/>
        </w:rPr>
      </w:pPr>
      <w:r>
        <w:rPr>
          <w:rFonts w:hint="eastAsia"/>
        </w:rPr>
        <w:t>微调原有动画中的不合理地方</w:t>
      </w:r>
    </w:p>
    <w:p w14:paraId="0E0B3250" w14:textId="5D320B37" w:rsidR="00421F78" w:rsidRDefault="0031528C">
      <w:r>
        <w:rPr>
          <w:noProof/>
        </w:rPr>
        <w:drawing>
          <wp:inline distT="0" distB="0" distL="0" distR="0" wp14:anchorId="63E51325" wp14:editId="6E12119A">
            <wp:extent cx="5274310" cy="3090545"/>
            <wp:effectExtent l="0" t="0" r="2540" b="0"/>
            <wp:docPr id="10558941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8941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148E7" w14:textId="77777777" w:rsidR="0031528C" w:rsidRDefault="0031528C">
      <w:pPr>
        <w:rPr>
          <w:rFonts w:hint="eastAsia"/>
        </w:rPr>
      </w:pPr>
    </w:p>
    <w:sectPr w:rsidR="0031528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B849E78" w14:textId="77777777" w:rsidR="001F2F3E" w:rsidRDefault="001F2F3E" w:rsidP="00484947">
      <w:pPr>
        <w:spacing w:after="0" w:line="240" w:lineRule="auto"/>
      </w:pPr>
      <w:r>
        <w:separator/>
      </w:r>
    </w:p>
  </w:endnote>
  <w:endnote w:type="continuationSeparator" w:id="0">
    <w:p w14:paraId="43AE49DB" w14:textId="77777777" w:rsidR="001F2F3E" w:rsidRDefault="001F2F3E" w:rsidP="004849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D09AB4C" w14:textId="77777777" w:rsidR="001F2F3E" w:rsidRDefault="001F2F3E" w:rsidP="00484947">
      <w:pPr>
        <w:spacing w:after="0" w:line="240" w:lineRule="auto"/>
      </w:pPr>
      <w:r>
        <w:separator/>
      </w:r>
    </w:p>
  </w:footnote>
  <w:footnote w:type="continuationSeparator" w:id="0">
    <w:p w14:paraId="7A6CE308" w14:textId="77777777" w:rsidR="001F2F3E" w:rsidRDefault="001F2F3E" w:rsidP="004849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957"/>
    <w:rsid w:val="00005957"/>
    <w:rsid w:val="0003690E"/>
    <w:rsid w:val="0008556A"/>
    <w:rsid w:val="000D3100"/>
    <w:rsid w:val="00114A23"/>
    <w:rsid w:val="001A77F4"/>
    <w:rsid w:val="001F2F3E"/>
    <w:rsid w:val="0031528C"/>
    <w:rsid w:val="003266E1"/>
    <w:rsid w:val="00421F78"/>
    <w:rsid w:val="00484947"/>
    <w:rsid w:val="004C37B4"/>
    <w:rsid w:val="005233D1"/>
    <w:rsid w:val="005C6AB9"/>
    <w:rsid w:val="005E665E"/>
    <w:rsid w:val="006820C9"/>
    <w:rsid w:val="007358A4"/>
    <w:rsid w:val="007B3873"/>
    <w:rsid w:val="00800271"/>
    <w:rsid w:val="008121EC"/>
    <w:rsid w:val="00914C19"/>
    <w:rsid w:val="00921ABB"/>
    <w:rsid w:val="00936874"/>
    <w:rsid w:val="009F7F34"/>
    <w:rsid w:val="00AE15D8"/>
    <w:rsid w:val="00B0153E"/>
    <w:rsid w:val="00B52434"/>
    <w:rsid w:val="00BA3860"/>
    <w:rsid w:val="00BD5394"/>
    <w:rsid w:val="00DA1095"/>
    <w:rsid w:val="00DA660B"/>
    <w:rsid w:val="00E76BEA"/>
    <w:rsid w:val="00EE02BB"/>
    <w:rsid w:val="00F90636"/>
    <w:rsid w:val="00FA1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1667B85"/>
  <w14:defaultImageDpi w14:val="32767"/>
  <w15:chartTrackingRefBased/>
  <w15:docId w15:val="{C1427BBB-619E-48DA-B487-773DA6E10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4947"/>
    <w:pPr>
      <w:widowControl w:val="0"/>
    </w:pPr>
    <w:rPr>
      <w:rFonts w:ascii="Times New Roman" w:eastAsia="宋体" w:hAnsi="Times New Roman"/>
      <w:color w:val="000000" w:themeColor="text1"/>
      <w:sz w:val="32"/>
    </w:rPr>
  </w:style>
  <w:style w:type="paragraph" w:styleId="1">
    <w:name w:val="heading 1"/>
    <w:basedOn w:val="a"/>
    <w:next w:val="a"/>
    <w:link w:val="10"/>
    <w:autoRedefine/>
    <w:uiPriority w:val="9"/>
    <w:qFormat/>
    <w:rsid w:val="00EE02BB"/>
    <w:pPr>
      <w:keepNext/>
      <w:keepLines/>
      <w:spacing w:before="480" w:after="80"/>
      <w:outlineLvl w:val="0"/>
    </w:pPr>
    <w:rPr>
      <w:rFonts w:cstheme="majorBidi"/>
      <w:b/>
      <w:sz w:val="48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FA1C60"/>
    <w:pPr>
      <w:keepNext/>
      <w:keepLines/>
      <w:spacing w:before="160" w:after="80"/>
      <w:outlineLvl w:val="1"/>
    </w:pPr>
    <w:rPr>
      <w:rFonts w:cstheme="majorBidi"/>
      <w:b/>
      <w:sz w:val="40"/>
      <w:szCs w:val="40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BA3860"/>
    <w:pPr>
      <w:keepNext/>
      <w:keepLines/>
      <w:spacing w:before="160" w:after="80"/>
      <w:outlineLvl w:val="2"/>
    </w:pPr>
    <w:rPr>
      <w:rFonts w:cstheme="majorBidi"/>
      <w:b/>
      <w:sz w:val="36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5957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5957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5957"/>
    <w:pPr>
      <w:keepNext/>
      <w:keepLines/>
      <w:spacing w:before="40" w:after="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5957"/>
    <w:pPr>
      <w:keepNext/>
      <w:keepLines/>
      <w:spacing w:before="40" w:after="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5957"/>
    <w:pPr>
      <w:keepNext/>
      <w:keepLines/>
      <w:spacing w:after="0"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595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E02BB"/>
    <w:rPr>
      <w:rFonts w:ascii="Times New Roman" w:eastAsia="宋体" w:hAnsi="Times New Roman" w:cstheme="majorBidi"/>
      <w:b/>
      <w:color w:val="000000" w:themeColor="text1"/>
      <w:sz w:val="48"/>
      <w:szCs w:val="48"/>
    </w:rPr>
  </w:style>
  <w:style w:type="paragraph" w:styleId="TOC">
    <w:name w:val="TOC Heading"/>
    <w:basedOn w:val="1"/>
    <w:next w:val="a"/>
    <w:autoRedefine/>
    <w:uiPriority w:val="39"/>
    <w:unhideWhenUsed/>
    <w:qFormat/>
    <w:rsid w:val="00EE02BB"/>
    <w:pPr>
      <w:widowControl/>
      <w:spacing w:before="240" w:after="0" w:line="259" w:lineRule="auto"/>
      <w:outlineLvl w:val="9"/>
    </w:pPr>
    <w:rPr>
      <w:rFonts w:eastAsia="Times New Roman"/>
      <w:kern w:val="0"/>
      <w:sz w:val="32"/>
      <w:szCs w:val="32"/>
      <w14:ligatures w14:val="none"/>
    </w:rPr>
  </w:style>
  <w:style w:type="character" w:customStyle="1" w:styleId="20">
    <w:name w:val="标题 2 字符"/>
    <w:basedOn w:val="a0"/>
    <w:link w:val="2"/>
    <w:uiPriority w:val="9"/>
    <w:rsid w:val="00FA1C60"/>
    <w:rPr>
      <w:rFonts w:ascii="Times New Roman" w:eastAsia="宋体" w:hAnsi="Times New Roman" w:cstheme="majorBidi"/>
      <w:b/>
      <w:color w:val="000000" w:themeColor="text1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A3860"/>
    <w:rPr>
      <w:rFonts w:ascii="Times New Roman" w:eastAsia="宋体" w:hAnsi="Times New Roman" w:cstheme="majorBidi"/>
      <w:b/>
      <w:color w:val="000000" w:themeColor="text1"/>
      <w:sz w:val="36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0595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0595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05957"/>
    <w:rPr>
      <w:rFonts w:cstheme="majorBidi"/>
      <w:b/>
      <w:bCs/>
      <w:color w:val="0F4761" w:themeColor="accent1" w:themeShade="BF"/>
      <w:sz w:val="32"/>
    </w:rPr>
  </w:style>
  <w:style w:type="character" w:customStyle="1" w:styleId="70">
    <w:name w:val="标题 7 字符"/>
    <w:basedOn w:val="a0"/>
    <w:link w:val="7"/>
    <w:uiPriority w:val="9"/>
    <w:semiHidden/>
    <w:rsid w:val="00005957"/>
    <w:rPr>
      <w:rFonts w:cstheme="majorBidi"/>
      <w:b/>
      <w:bCs/>
      <w:color w:val="595959" w:themeColor="text1" w:themeTint="A6"/>
      <w:sz w:val="32"/>
    </w:rPr>
  </w:style>
  <w:style w:type="character" w:customStyle="1" w:styleId="80">
    <w:name w:val="标题 8 字符"/>
    <w:basedOn w:val="a0"/>
    <w:link w:val="8"/>
    <w:uiPriority w:val="9"/>
    <w:semiHidden/>
    <w:rsid w:val="00005957"/>
    <w:rPr>
      <w:rFonts w:cstheme="majorBidi"/>
      <w:color w:val="595959" w:themeColor="text1" w:themeTint="A6"/>
      <w:sz w:val="32"/>
    </w:rPr>
  </w:style>
  <w:style w:type="character" w:customStyle="1" w:styleId="90">
    <w:name w:val="标题 9 字符"/>
    <w:basedOn w:val="a0"/>
    <w:link w:val="9"/>
    <w:uiPriority w:val="9"/>
    <w:semiHidden/>
    <w:rsid w:val="00005957"/>
    <w:rPr>
      <w:rFonts w:eastAsiaTheme="majorEastAsia" w:cstheme="majorBidi"/>
      <w:color w:val="595959" w:themeColor="text1" w:themeTint="A6"/>
      <w:sz w:val="32"/>
    </w:rPr>
  </w:style>
  <w:style w:type="paragraph" w:styleId="a3">
    <w:name w:val="Title"/>
    <w:basedOn w:val="a"/>
    <w:next w:val="a"/>
    <w:link w:val="a4"/>
    <w:uiPriority w:val="10"/>
    <w:qFormat/>
    <w:rsid w:val="0000595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05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0595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0595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05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05957"/>
    <w:rPr>
      <w:rFonts w:ascii="Times New Roman" w:eastAsia="宋体" w:hAnsi="Times New Roman"/>
      <w:i/>
      <w:iCs/>
      <w:color w:val="404040" w:themeColor="text1" w:themeTint="BF"/>
      <w:sz w:val="32"/>
    </w:rPr>
  </w:style>
  <w:style w:type="paragraph" w:styleId="a9">
    <w:name w:val="List Paragraph"/>
    <w:basedOn w:val="a"/>
    <w:uiPriority w:val="34"/>
    <w:qFormat/>
    <w:rsid w:val="0000595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0595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059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05957"/>
    <w:rPr>
      <w:rFonts w:ascii="Times New Roman" w:eastAsia="宋体" w:hAnsi="Times New Roman"/>
      <w:i/>
      <w:iCs/>
      <w:color w:val="0F4761" w:themeColor="accent1" w:themeShade="BF"/>
      <w:sz w:val="32"/>
    </w:rPr>
  </w:style>
  <w:style w:type="character" w:styleId="ad">
    <w:name w:val="Intense Reference"/>
    <w:basedOn w:val="a0"/>
    <w:uiPriority w:val="32"/>
    <w:qFormat/>
    <w:rsid w:val="0000595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8494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84947"/>
    <w:rPr>
      <w:rFonts w:ascii="Times New Roman" w:eastAsia="宋体" w:hAnsi="Times New Roman"/>
      <w:color w:val="000000" w:themeColor="text1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8494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84947"/>
    <w:rPr>
      <w:rFonts w:ascii="Times New Roman" w:eastAsia="宋体" w:hAnsi="Times New Roman"/>
      <w:color w:val="000000" w:themeColor="text1"/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484947"/>
  </w:style>
  <w:style w:type="paragraph" w:styleId="TOC2">
    <w:name w:val="toc 2"/>
    <w:basedOn w:val="a"/>
    <w:next w:val="a"/>
    <w:autoRedefine/>
    <w:uiPriority w:val="39"/>
    <w:unhideWhenUsed/>
    <w:rsid w:val="00484947"/>
    <w:pPr>
      <w:ind w:leftChars="200" w:left="420"/>
    </w:pPr>
  </w:style>
  <w:style w:type="character" w:styleId="af2">
    <w:name w:val="Hyperlink"/>
    <w:basedOn w:val="a0"/>
    <w:uiPriority w:val="99"/>
    <w:unhideWhenUsed/>
    <w:rsid w:val="0048494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7</Pages>
  <Words>393</Words>
  <Characters>457</Characters>
  <Application>Microsoft Office Word</Application>
  <DocSecurity>0</DocSecurity>
  <Lines>35</Lines>
  <Paragraphs>26</Paragraphs>
  <ScaleCrop>false</ScaleCrop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GaiaYa</dc:creator>
  <cp:keywords/>
  <dc:description/>
  <cp:lastModifiedBy>GaiaYa</cp:lastModifiedBy>
  <cp:revision>11</cp:revision>
  <dcterms:created xsi:type="dcterms:W3CDTF">2026-05-13T03:07:00Z</dcterms:created>
  <dcterms:modified xsi:type="dcterms:W3CDTF">2026-05-20T08:13:00Z</dcterms:modified>
</cp:coreProperties>
</file>