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228711102" w:displacedByCustomXml="next"/>
    <w:sdt>
      <w:sdtPr>
        <w:rPr>
          <w:rFonts w:ascii="宋体" w:eastAsia="宋体" w:hAnsi="宋体" w:cs="宋体" w:hint="eastAsia"/>
          <w:b w:val="0"/>
          <w:kern w:val="2"/>
          <w:szCs w:val="24"/>
          <w:lang w:val="zh-CN"/>
          <w14:ligatures w14:val="standardContextual"/>
        </w:rPr>
        <w:id w:val="1427925827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</w:rPr>
      </w:sdtEndPr>
      <w:sdtContent>
        <w:p w14:paraId="7136E65F" w14:textId="07B44A2E" w:rsidR="00484947" w:rsidRDefault="00484947">
          <w:pPr>
            <w:pStyle w:val="TOC"/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701B3B19" w14:textId="4713A4EA" w:rsidR="00484947" w:rsidRDefault="00484947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2872" w:history="1">
            <w:r w:rsidRPr="002A1A16">
              <w:rPr>
                <w:rStyle w:val="af2"/>
                <w:rFonts w:hint="eastAsia"/>
                <w:noProof/>
              </w:rPr>
              <w:t>动画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B73088" w14:textId="70C4EE97" w:rsidR="00484947" w:rsidRDefault="00000000">
          <w:pPr>
            <w:pStyle w:val="TOC2"/>
            <w:tabs>
              <w:tab w:val="right" w:leader="dot" w:pos="8296"/>
            </w:tabs>
            <w:ind w:left="640"/>
            <w:rPr>
              <w:noProof/>
            </w:rPr>
          </w:pPr>
          <w:hyperlink w:anchor="_Toc229562873" w:history="1">
            <w:r w:rsidR="00484947" w:rsidRPr="002A1A16">
              <w:rPr>
                <w:rStyle w:val="af2"/>
                <w:rFonts w:hint="eastAsia"/>
                <w:noProof/>
              </w:rPr>
              <w:t>通过蓝图广播播放蒙太奇失败问题</w:t>
            </w:r>
            <w:r w:rsidR="00484947">
              <w:rPr>
                <w:rFonts w:hint="eastAsia"/>
                <w:noProof/>
                <w:webHidden/>
              </w:rPr>
              <w:tab/>
            </w:r>
            <w:r w:rsidR="00484947">
              <w:rPr>
                <w:rFonts w:hint="eastAsia"/>
                <w:noProof/>
                <w:webHidden/>
              </w:rPr>
              <w:fldChar w:fldCharType="begin"/>
            </w:r>
            <w:r w:rsidR="00484947">
              <w:rPr>
                <w:rFonts w:hint="eastAsia"/>
                <w:noProof/>
                <w:webHidden/>
              </w:rPr>
              <w:instrText xml:space="preserve"> </w:instrText>
            </w:r>
            <w:r w:rsidR="00484947">
              <w:rPr>
                <w:noProof/>
                <w:webHidden/>
              </w:rPr>
              <w:instrText>PAGEREF _Toc229562873 \h</w:instrText>
            </w:r>
            <w:r w:rsidR="00484947">
              <w:rPr>
                <w:rFonts w:hint="eastAsia"/>
                <w:noProof/>
                <w:webHidden/>
              </w:rPr>
              <w:instrText xml:space="preserve"> </w:instrText>
            </w:r>
            <w:r w:rsidR="00484947">
              <w:rPr>
                <w:rFonts w:hint="eastAsia"/>
                <w:noProof/>
                <w:webHidden/>
              </w:rPr>
            </w:r>
            <w:r w:rsidR="00484947">
              <w:rPr>
                <w:rFonts w:hint="eastAsia"/>
                <w:noProof/>
                <w:webHidden/>
              </w:rPr>
              <w:fldChar w:fldCharType="separate"/>
            </w:r>
            <w:r w:rsidR="00484947">
              <w:rPr>
                <w:noProof/>
                <w:webHidden/>
              </w:rPr>
              <w:t>2</w:t>
            </w:r>
            <w:r w:rsidR="0048494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CDB464" w14:textId="5EBF287D" w:rsidR="00484947" w:rsidRDefault="00000000">
          <w:pPr>
            <w:pStyle w:val="TOC2"/>
            <w:tabs>
              <w:tab w:val="right" w:leader="dot" w:pos="8296"/>
            </w:tabs>
            <w:ind w:left="640"/>
            <w:rPr>
              <w:noProof/>
            </w:rPr>
          </w:pPr>
          <w:hyperlink w:anchor="_Toc229562874" w:history="1">
            <w:r w:rsidR="00484947" w:rsidRPr="002A1A16">
              <w:rPr>
                <w:rStyle w:val="af2"/>
                <w:rFonts w:hint="eastAsia"/>
                <w:noProof/>
              </w:rPr>
              <w:t>混合切换输出姿势</w:t>
            </w:r>
            <w:r w:rsidR="00484947">
              <w:rPr>
                <w:rFonts w:hint="eastAsia"/>
                <w:noProof/>
                <w:webHidden/>
              </w:rPr>
              <w:tab/>
            </w:r>
            <w:r w:rsidR="00484947">
              <w:rPr>
                <w:rFonts w:hint="eastAsia"/>
                <w:noProof/>
                <w:webHidden/>
              </w:rPr>
              <w:fldChar w:fldCharType="begin"/>
            </w:r>
            <w:r w:rsidR="00484947">
              <w:rPr>
                <w:rFonts w:hint="eastAsia"/>
                <w:noProof/>
                <w:webHidden/>
              </w:rPr>
              <w:instrText xml:space="preserve"> </w:instrText>
            </w:r>
            <w:r w:rsidR="00484947">
              <w:rPr>
                <w:noProof/>
                <w:webHidden/>
              </w:rPr>
              <w:instrText>PAGEREF _Toc229562874 \h</w:instrText>
            </w:r>
            <w:r w:rsidR="00484947">
              <w:rPr>
                <w:rFonts w:hint="eastAsia"/>
                <w:noProof/>
                <w:webHidden/>
              </w:rPr>
              <w:instrText xml:space="preserve"> </w:instrText>
            </w:r>
            <w:r w:rsidR="00484947">
              <w:rPr>
                <w:rFonts w:hint="eastAsia"/>
                <w:noProof/>
                <w:webHidden/>
              </w:rPr>
            </w:r>
            <w:r w:rsidR="00484947">
              <w:rPr>
                <w:rFonts w:hint="eastAsia"/>
                <w:noProof/>
                <w:webHidden/>
              </w:rPr>
              <w:fldChar w:fldCharType="separate"/>
            </w:r>
            <w:r w:rsidR="00484947">
              <w:rPr>
                <w:noProof/>
                <w:webHidden/>
              </w:rPr>
              <w:t>2</w:t>
            </w:r>
            <w:r w:rsidR="0048494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8E11C9" w14:textId="08DC74F3" w:rsidR="00484947" w:rsidRDefault="00000000">
          <w:pPr>
            <w:pStyle w:val="TOC2"/>
            <w:tabs>
              <w:tab w:val="right" w:leader="dot" w:pos="8296"/>
            </w:tabs>
            <w:ind w:left="640"/>
            <w:rPr>
              <w:noProof/>
            </w:rPr>
          </w:pPr>
          <w:hyperlink w:anchor="_Toc229562875" w:history="1">
            <w:r w:rsidR="00484947" w:rsidRPr="002A1A16">
              <w:rPr>
                <w:rStyle w:val="af2"/>
                <w:rFonts w:hint="eastAsia"/>
                <w:noProof/>
              </w:rPr>
              <w:t>基础动画中脚步通知被蒙太奇动画覆盖掉的问题</w:t>
            </w:r>
            <w:r w:rsidR="00484947">
              <w:rPr>
                <w:rFonts w:hint="eastAsia"/>
                <w:noProof/>
                <w:webHidden/>
              </w:rPr>
              <w:tab/>
            </w:r>
            <w:r w:rsidR="00484947">
              <w:rPr>
                <w:rFonts w:hint="eastAsia"/>
                <w:noProof/>
                <w:webHidden/>
              </w:rPr>
              <w:fldChar w:fldCharType="begin"/>
            </w:r>
            <w:r w:rsidR="00484947">
              <w:rPr>
                <w:rFonts w:hint="eastAsia"/>
                <w:noProof/>
                <w:webHidden/>
              </w:rPr>
              <w:instrText xml:space="preserve"> </w:instrText>
            </w:r>
            <w:r w:rsidR="00484947">
              <w:rPr>
                <w:noProof/>
                <w:webHidden/>
              </w:rPr>
              <w:instrText>PAGEREF _Toc229562875 \h</w:instrText>
            </w:r>
            <w:r w:rsidR="00484947">
              <w:rPr>
                <w:rFonts w:hint="eastAsia"/>
                <w:noProof/>
                <w:webHidden/>
              </w:rPr>
              <w:instrText xml:space="preserve"> </w:instrText>
            </w:r>
            <w:r w:rsidR="00484947">
              <w:rPr>
                <w:rFonts w:hint="eastAsia"/>
                <w:noProof/>
                <w:webHidden/>
              </w:rPr>
            </w:r>
            <w:r w:rsidR="00484947">
              <w:rPr>
                <w:rFonts w:hint="eastAsia"/>
                <w:noProof/>
                <w:webHidden/>
              </w:rPr>
              <w:fldChar w:fldCharType="separate"/>
            </w:r>
            <w:r w:rsidR="00484947">
              <w:rPr>
                <w:noProof/>
                <w:webHidden/>
              </w:rPr>
              <w:t>2</w:t>
            </w:r>
            <w:r w:rsidR="0048494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0B462" w14:textId="0C7F38D7" w:rsidR="00484947" w:rsidRDefault="00484947">
          <w:r>
            <w:rPr>
              <w:b/>
              <w:bCs/>
              <w:lang w:val="zh-CN"/>
            </w:rPr>
            <w:fldChar w:fldCharType="end"/>
          </w:r>
        </w:p>
      </w:sdtContent>
    </w:sdt>
    <w:p w14:paraId="7B37DFC4" w14:textId="77777777" w:rsidR="00484947" w:rsidRDefault="00484947" w:rsidP="00484947">
      <w:r>
        <w:br w:type="page"/>
      </w:r>
    </w:p>
    <w:p w14:paraId="735A5917" w14:textId="7725ABAC" w:rsidR="00484947" w:rsidRDefault="00484947" w:rsidP="00484947">
      <w:pPr>
        <w:pStyle w:val="1"/>
      </w:pPr>
      <w:bookmarkStart w:id="1" w:name="_Toc229562872"/>
      <w:r>
        <w:rPr>
          <w:rFonts w:hint="eastAsia"/>
        </w:rPr>
        <w:lastRenderedPageBreak/>
        <w:t>动画</w:t>
      </w:r>
      <w:bookmarkEnd w:id="0"/>
      <w:bookmarkEnd w:id="1"/>
    </w:p>
    <w:p w14:paraId="6C18CD2D" w14:textId="77777777" w:rsidR="00484947" w:rsidRDefault="00484947" w:rsidP="00484947">
      <w:pPr>
        <w:pStyle w:val="2"/>
      </w:pPr>
      <w:bookmarkStart w:id="2" w:name="_Toc228711103"/>
      <w:bookmarkStart w:id="3" w:name="_Toc229562873"/>
      <w:r>
        <w:rPr>
          <w:rFonts w:hint="eastAsia"/>
        </w:rPr>
        <w:t>通过蓝图广播播放蒙太奇失败问题</w:t>
      </w:r>
      <w:bookmarkEnd w:id="2"/>
      <w:bookmarkEnd w:id="3"/>
    </w:p>
    <w:p w14:paraId="0E842113" w14:textId="77777777" w:rsidR="00484947" w:rsidRDefault="00484947" w:rsidP="00484947">
      <w:pPr>
        <w:jc w:val="both"/>
        <w:rPr>
          <w:rFonts w:cs="Times New Roman"/>
          <w:szCs w:val="32"/>
        </w:rPr>
      </w:pPr>
      <w:proofErr w:type="gramStart"/>
      <w:r>
        <w:rPr>
          <w:rFonts w:cs="Times New Roman" w:hint="eastAsia"/>
          <w:szCs w:val="32"/>
        </w:rPr>
        <w:t>武器基类创建</w:t>
      </w:r>
      <w:proofErr w:type="gramEnd"/>
      <w:r>
        <w:rPr>
          <w:rFonts w:cs="Times New Roman" w:hint="eastAsia"/>
          <w:szCs w:val="32"/>
        </w:rPr>
        <w:t>了一个广播，外部调用开火时触发广播（其实开火不应该是广播，应该是多态，广播的话那么地上所有绑定了该广播的武器都会触发开火，实际上除了主角持有的，其他地方不应该触发开火。这里以解决无法播放蒙太奇为主要矛盾问题，忽略开火逻辑上的谬误）</w:t>
      </w:r>
    </w:p>
    <w:p w14:paraId="7DF594C4" w14:textId="77777777" w:rsidR="00484947" w:rsidRPr="005C4349" w:rsidRDefault="00484947" w:rsidP="00484947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问题解决：武器没有给动画蓝图，所以蒙太奇没有地方播放，需要给一个动画蓝图，并接上一个</w:t>
      </w:r>
      <w:r>
        <w:rPr>
          <w:rFonts w:cs="Times New Roman" w:hint="eastAsia"/>
          <w:szCs w:val="32"/>
        </w:rPr>
        <w:t>slot</w:t>
      </w:r>
      <w:r>
        <w:rPr>
          <w:rFonts w:cs="Times New Roman" w:hint="eastAsia"/>
          <w:szCs w:val="32"/>
        </w:rPr>
        <w:t>插槽，如此才能播放</w:t>
      </w:r>
    </w:p>
    <w:p w14:paraId="51590C40" w14:textId="77777777" w:rsidR="00484947" w:rsidRDefault="00484947" w:rsidP="00484947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4A350C6B" wp14:editId="702A4A2C">
            <wp:extent cx="5274310" cy="3901440"/>
            <wp:effectExtent l="0" t="0" r="2540" b="3810"/>
            <wp:docPr id="195408734" name="图片 1" descr="电脑游戏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734" name="图片 1" descr="电脑游戏的截图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E690" w14:textId="77777777" w:rsidR="00484947" w:rsidRDefault="00484947" w:rsidP="00484947">
      <w:pPr>
        <w:pStyle w:val="2"/>
      </w:pPr>
      <w:bookmarkStart w:id="4" w:name="_Toc228711104"/>
      <w:bookmarkStart w:id="5" w:name="_Toc229562874"/>
      <w:r>
        <w:rPr>
          <w:rFonts w:hint="eastAsia"/>
        </w:rPr>
        <w:t>混合切换输出姿势</w:t>
      </w:r>
      <w:bookmarkEnd w:id="4"/>
      <w:bookmarkEnd w:id="5"/>
    </w:p>
    <w:p w14:paraId="5B95110E" w14:textId="77777777" w:rsidR="00484947" w:rsidRDefault="00484947" w:rsidP="00484947">
      <w:pPr>
        <w:jc w:val="both"/>
        <w:rPr>
          <w:rFonts w:cs="Times New Roman"/>
          <w:szCs w:val="32"/>
        </w:rPr>
      </w:pPr>
      <w:r>
        <w:rPr>
          <w:rFonts w:cs="Times New Roman"/>
          <w:szCs w:val="32"/>
        </w:rPr>
        <w:t>根据</w:t>
      </w:r>
      <w:proofErr w:type="gramStart"/>
      <w:r>
        <w:rPr>
          <w:rFonts w:cs="Times New Roman"/>
          <w:szCs w:val="32"/>
        </w:rPr>
        <w:t>枚举值</w:t>
      </w:r>
      <w:proofErr w:type="gramEnd"/>
      <w:r>
        <w:rPr>
          <w:rFonts w:cs="Times New Roman"/>
          <w:szCs w:val="32"/>
        </w:rPr>
        <w:t>混合切换</w:t>
      </w:r>
      <w:r>
        <w:rPr>
          <w:rFonts w:cs="Times New Roman"/>
          <w:szCs w:val="32"/>
        </w:rPr>
        <w:t>Pose</w:t>
      </w:r>
      <w:r>
        <w:rPr>
          <w:rFonts w:cs="Times New Roman"/>
          <w:szCs w:val="32"/>
        </w:rPr>
        <w:t>，而不是瞬间跳变切换</w:t>
      </w:r>
    </w:p>
    <w:p w14:paraId="00BC31C3" w14:textId="77777777" w:rsidR="00484947" w:rsidRDefault="00484947" w:rsidP="00484947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216C6A01" wp14:editId="01B9E535">
            <wp:extent cx="5274310" cy="3869690"/>
            <wp:effectExtent l="0" t="0" r="2540" b="0"/>
            <wp:docPr id="43784574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45746" name="图片 1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B9FD" w14:textId="77777777" w:rsidR="00484947" w:rsidRDefault="00484947" w:rsidP="00484947">
      <w:pPr>
        <w:pStyle w:val="2"/>
      </w:pPr>
      <w:bookmarkStart w:id="6" w:name="_Toc229562875"/>
      <w:r>
        <w:rPr>
          <w:rFonts w:hint="eastAsia"/>
        </w:rPr>
        <w:t>基础动画中脚步通知被蒙太奇动画覆盖掉的问题</w:t>
      </w:r>
      <w:bookmarkEnd w:id="6"/>
    </w:p>
    <w:p w14:paraId="456508EF" w14:textId="77777777" w:rsidR="00484947" w:rsidRPr="008222AB" w:rsidRDefault="00484947" w:rsidP="00484947">
      <w:r>
        <w:rPr>
          <w:rFonts w:hint="eastAsia"/>
        </w:rPr>
        <w:t>移动的动画序列输出里面带有脚步通知，当触发蒙太奇时</w:t>
      </w:r>
      <w:r>
        <w:rPr>
          <w:rFonts w:hint="eastAsia"/>
        </w:rPr>
        <w:t>Default Slot</w:t>
      </w:r>
      <w:r>
        <w:rPr>
          <w:rFonts w:hint="eastAsia"/>
        </w:rPr>
        <w:t>会完全替代原有的姿势，因此脚步通知无法被触发，那么使用</w:t>
      </w:r>
      <w:r w:rsidRPr="008222AB">
        <w:t>Layered Blend Per Bone</w:t>
      </w:r>
      <w:r>
        <w:rPr>
          <w:rFonts w:hint="eastAsia"/>
        </w:rPr>
        <w:t>时，即使</w:t>
      </w:r>
      <w:r>
        <w:rPr>
          <w:rFonts w:hint="eastAsia"/>
        </w:rPr>
        <w:t>Blend Weights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，但是原有的所有通知都会被保留，仅仅是视觉层面的姿势被完全覆盖掉了</w:t>
      </w:r>
    </w:p>
    <w:p w14:paraId="50149EF3" w14:textId="77777777" w:rsidR="00484947" w:rsidRDefault="00484947" w:rsidP="00484947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389F740D" wp14:editId="5833DCA1">
            <wp:extent cx="5274310" cy="2195195"/>
            <wp:effectExtent l="0" t="0" r="2540" b="0"/>
            <wp:docPr id="2128148069" name="图片 1" descr="图形用户界面, 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8069" name="图片 1" descr="图形用户界面, 图示&#10;&#10;中度可信度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C038" w14:textId="77777777" w:rsidR="00484947" w:rsidRDefault="00484947" w:rsidP="00484947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58A3F862" wp14:editId="539ADD39">
            <wp:extent cx="5274310" cy="1986915"/>
            <wp:effectExtent l="0" t="0" r="2540" b="0"/>
            <wp:docPr id="102936400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4001" name="图片 1" descr="图形用户界面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D6D9" w14:textId="2A549A66" w:rsidR="007B3873" w:rsidRDefault="000D3100" w:rsidP="00F90636">
      <w:pPr>
        <w:pStyle w:val="2"/>
      </w:pPr>
      <w:proofErr w:type="spellStart"/>
      <w:r>
        <w:rPr>
          <w:rFonts w:hint="eastAsia"/>
        </w:rPr>
        <w:lastRenderedPageBreak/>
        <w:t>PlayMotage</w:t>
      </w:r>
      <w:proofErr w:type="spellEnd"/>
      <w:r w:rsidR="009F7F34">
        <w:rPr>
          <w:rFonts w:hint="eastAsia"/>
        </w:rPr>
        <w:t>节点在</w:t>
      </w:r>
      <w:r>
        <w:rPr>
          <w:rFonts w:hint="eastAsia"/>
        </w:rPr>
        <w:t>蒙太奇动画</w:t>
      </w:r>
      <w:r w:rsidR="009F7F34">
        <w:rPr>
          <w:rFonts w:hint="eastAsia"/>
        </w:rPr>
        <w:t>中触发</w:t>
      </w:r>
      <w:r>
        <w:rPr>
          <w:rFonts w:hint="eastAsia"/>
        </w:rPr>
        <w:t>通知回调</w:t>
      </w:r>
    </w:p>
    <w:p w14:paraId="0ADCF160" w14:textId="27F0C9AE" w:rsidR="000D3100" w:rsidRDefault="00F90636">
      <w:r>
        <w:rPr>
          <w:noProof/>
        </w:rPr>
        <w:drawing>
          <wp:inline distT="0" distB="0" distL="0" distR="0" wp14:anchorId="5B75D4AD" wp14:editId="62B815D9">
            <wp:extent cx="5274310" cy="5195570"/>
            <wp:effectExtent l="0" t="0" r="2540" b="5080"/>
            <wp:docPr id="489022704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2704" name="图片 1" descr="图形用户界面, 网站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0D20" w14:textId="75C4E713" w:rsidR="000D3100" w:rsidRDefault="00F90636">
      <w:r>
        <w:rPr>
          <w:rFonts w:hint="eastAsia"/>
        </w:rPr>
        <w:t>通知接收的地方</w:t>
      </w:r>
    </w:p>
    <w:p w14:paraId="48CDF044" w14:textId="4CC080E9" w:rsidR="000D3100" w:rsidRDefault="00F90636">
      <w:r>
        <w:rPr>
          <w:noProof/>
        </w:rPr>
        <w:lastRenderedPageBreak/>
        <w:drawing>
          <wp:inline distT="0" distB="0" distL="0" distR="0" wp14:anchorId="101E429D" wp14:editId="49062C80">
            <wp:extent cx="5274310" cy="3647440"/>
            <wp:effectExtent l="0" t="0" r="2540" b="0"/>
            <wp:docPr id="1068243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523D" w14:textId="46FC9E2B" w:rsidR="00AE15D8" w:rsidRDefault="00B52434">
      <w:r>
        <w:rPr>
          <w:rFonts w:hint="eastAsia"/>
        </w:rPr>
        <w:t>如果有多个</w:t>
      </w:r>
      <w:r>
        <w:rPr>
          <w:rFonts w:hint="eastAsia"/>
        </w:rPr>
        <w:t>Montage Notify</w:t>
      </w:r>
      <w:r>
        <w:rPr>
          <w:rFonts w:hint="eastAsia"/>
        </w:rPr>
        <w:t>则可以根据</w:t>
      </w:r>
      <w:proofErr w:type="spellStart"/>
      <w:r>
        <w:rPr>
          <w:rFonts w:hint="eastAsia"/>
        </w:rPr>
        <w:t>NofityName</w:t>
      </w:r>
      <w:proofErr w:type="spellEnd"/>
      <w:r>
        <w:rPr>
          <w:rFonts w:hint="eastAsia"/>
        </w:rPr>
        <w:t>进行判断</w:t>
      </w:r>
    </w:p>
    <w:p w14:paraId="6BDC5D93" w14:textId="224DA1F5" w:rsidR="00B52434" w:rsidRDefault="00B0153E">
      <w:r>
        <w:rPr>
          <w:noProof/>
        </w:rPr>
        <w:drawing>
          <wp:inline distT="0" distB="0" distL="0" distR="0" wp14:anchorId="174AE802" wp14:editId="3AFEADE4">
            <wp:extent cx="5274310" cy="3403600"/>
            <wp:effectExtent l="0" t="0" r="2540" b="6350"/>
            <wp:docPr id="169711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6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9D05" w14:textId="30D87B67" w:rsidR="00AE15D8" w:rsidRDefault="00421F78" w:rsidP="0003690E">
      <w:pPr>
        <w:pStyle w:val="2"/>
      </w:pPr>
      <w:r>
        <w:rPr>
          <w:rFonts w:hint="eastAsia"/>
        </w:rPr>
        <w:lastRenderedPageBreak/>
        <w:t>动画序列</w:t>
      </w:r>
      <w:r w:rsidR="0003690E">
        <w:rPr>
          <w:rFonts w:hint="eastAsia"/>
        </w:rPr>
        <w:t>中通过</w:t>
      </w:r>
      <w:r>
        <w:rPr>
          <w:rFonts w:hint="eastAsia"/>
        </w:rPr>
        <w:t>关键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微调动画</w:t>
      </w:r>
    </w:p>
    <w:p w14:paraId="1649D931" w14:textId="7E6F7429" w:rsidR="00BD5394" w:rsidRPr="00BD5394" w:rsidRDefault="00BD5394" w:rsidP="00BD5394">
      <w:r>
        <w:rPr>
          <w:rFonts w:hint="eastAsia"/>
        </w:rPr>
        <w:t>微调原有动画中的不合理地方</w:t>
      </w:r>
    </w:p>
    <w:p w14:paraId="0E0B3250" w14:textId="5D320B37" w:rsidR="00421F78" w:rsidRDefault="0031528C">
      <w:r>
        <w:rPr>
          <w:noProof/>
        </w:rPr>
        <w:drawing>
          <wp:inline distT="0" distB="0" distL="0" distR="0" wp14:anchorId="63E51325" wp14:editId="6E12119A">
            <wp:extent cx="5274310" cy="3090545"/>
            <wp:effectExtent l="0" t="0" r="2540" b="0"/>
            <wp:docPr id="105589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94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48E7" w14:textId="5EB5205D" w:rsidR="0031528C" w:rsidRDefault="005E40C0" w:rsidP="00BE369A">
      <w:pPr>
        <w:pStyle w:val="2"/>
      </w:pPr>
      <w:r>
        <w:rPr>
          <w:rFonts w:hint="eastAsia"/>
        </w:rPr>
        <w:t>武器切换蒙太奇动画衔接不流畅问题</w:t>
      </w:r>
    </w:p>
    <w:p w14:paraId="2233440E" w14:textId="3E0997F1" w:rsidR="00BE369A" w:rsidRDefault="00BE369A">
      <w:r>
        <w:rPr>
          <w:rFonts w:hint="eastAsia"/>
        </w:rPr>
        <w:t>当角色由武器</w:t>
      </w:r>
      <w:r>
        <w:rPr>
          <w:rFonts w:hint="eastAsia"/>
        </w:rPr>
        <w:t>A</w:t>
      </w:r>
      <w:r>
        <w:rPr>
          <w:rFonts w:hint="eastAsia"/>
        </w:rPr>
        <w:t>切换到武器</w:t>
      </w:r>
      <w:r>
        <w:rPr>
          <w:rFonts w:hint="eastAsia"/>
        </w:rPr>
        <w:t>B</w:t>
      </w:r>
      <w:r>
        <w:rPr>
          <w:rFonts w:hint="eastAsia"/>
        </w:rPr>
        <w:t>时，那么有一个收起武器</w:t>
      </w:r>
      <w:r>
        <w:rPr>
          <w:rFonts w:hint="eastAsia"/>
        </w:rPr>
        <w:t>A</w:t>
      </w:r>
      <w:r>
        <w:rPr>
          <w:rFonts w:hint="eastAsia"/>
        </w:rPr>
        <w:t>的动画，一个拿出武器</w:t>
      </w:r>
      <w:r>
        <w:rPr>
          <w:rFonts w:hint="eastAsia"/>
        </w:rPr>
        <w:t>B</w:t>
      </w:r>
      <w:r>
        <w:rPr>
          <w:rFonts w:hint="eastAsia"/>
        </w:rPr>
        <w:t>的动画。两者衔接时遇到了会有一瞬间拿着武器</w:t>
      </w:r>
      <w:r>
        <w:rPr>
          <w:rFonts w:hint="eastAsia"/>
        </w:rPr>
        <w:t>A/</w:t>
      </w:r>
      <w:r>
        <w:rPr>
          <w:rFonts w:hint="eastAsia"/>
        </w:rPr>
        <w:t>武器</w:t>
      </w:r>
      <w:r>
        <w:rPr>
          <w:rFonts w:hint="eastAsia"/>
        </w:rPr>
        <w:t>B</w:t>
      </w:r>
      <w:r>
        <w:rPr>
          <w:rFonts w:hint="eastAsia"/>
        </w:rPr>
        <w:t>的待机动画。针对这个问题的解决方案是：</w:t>
      </w:r>
      <w:r w:rsidRPr="00BE369A">
        <w:rPr>
          <w:rFonts w:hint="eastAsia"/>
          <w:b/>
          <w:bCs/>
        </w:rPr>
        <w:t>延长武器</w:t>
      </w:r>
      <w:r w:rsidRPr="00BE369A">
        <w:rPr>
          <w:rFonts w:hint="eastAsia"/>
          <w:b/>
          <w:bCs/>
        </w:rPr>
        <w:t>A</w:t>
      </w:r>
      <w:r w:rsidRPr="00BE369A">
        <w:rPr>
          <w:rFonts w:hint="eastAsia"/>
          <w:b/>
          <w:bCs/>
        </w:rPr>
        <w:t>收起时的</w:t>
      </w:r>
      <w:proofErr w:type="spellStart"/>
      <w:r w:rsidRPr="00BE369A">
        <w:rPr>
          <w:rFonts w:hint="eastAsia"/>
          <w:b/>
          <w:bCs/>
        </w:rPr>
        <w:t>BlendOut</w:t>
      </w:r>
      <w:proofErr w:type="spellEnd"/>
      <w:r w:rsidRPr="00BE369A">
        <w:rPr>
          <w:rFonts w:hint="eastAsia"/>
          <w:b/>
          <w:bCs/>
        </w:rPr>
        <w:t>时间，并在</w:t>
      </w:r>
      <w:proofErr w:type="spellStart"/>
      <w:r w:rsidRPr="00BE369A">
        <w:rPr>
          <w:rFonts w:hint="eastAsia"/>
          <w:b/>
          <w:bCs/>
        </w:rPr>
        <w:t>BlendOut</w:t>
      </w:r>
      <w:proofErr w:type="spellEnd"/>
      <w:r w:rsidRPr="00BE369A">
        <w:rPr>
          <w:rFonts w:hint="eastAsia"/>
          <w:b/>
          <w:bCs/>
        </w:rPr>
        <w:t>的时候播放武器</w:t>
      </w:r>
      <w:r w:rsidRPr="00BE369A">
        <w:rPr>
          <w:rFonts w:hint="eastAsia"/>
          <w:b/>
          <w:bCs/>
        </w:rPr>
        <w:t>B</w:t>
      </w:r>
      <w:r w:rsidRPr="00BE369A">
        <w:rPr>
          <w:rFonts w:hint="eastAsia"/>
          <w:b/>
          <w:bCs/>
        </w:rPr>
        <w:t>的动画，且武器</w:t>
      </w:r>
      <w:r w:rsidRPr="00BE369A">
        <w:rPr>
          <w:rFonts w:hint="eastAsia"/>
          <w:b/>
          <w:bCs/>
        </w:rPr>
        <w:t>B</w:t>
      </w:r>
      <w:r w:rsidRPr="00BE369A">
        <w:rPr>
          <w:rFonts w:hint="eastAsia"/>
          <w:b/>
          <w:bCs/>
        </w:rPr>
        <w:t>的动画的</w:t>
      </w:r>
      <w:proofErr w:type="spellStart"/>
      <w:r w:rsidRPr="00BE369A">
        <w:rPr>
          <w:rFonts w:hint="eastAsia"/>
          <w:b/>
          <w:bCs/>
        </w:rPr>
        <w:t>BlendIn</w:t>
      </w:r>
      <w:proofErr w:type="spellEnd"/>
      <w:r w:rsidRPr="00BE369A">
        <w:rPr>
          <w:rFonts w:hint="eastAsia"/>
          <w:b/>
          <w:bCs/>
        </w:rPr>
        <w:t>修改成</w:t>
      </w:r>
      <w:r w:rsidRPr="00BE369A">
        <w:rPr>
          <w:rFonts w:hint="eastAsia"/>
          <w:b/>
          <w:bCs/>
        </w:rPr>
        <w:t>0</w:t>
      </w:r>
      <w:r>
        <w:rPr>
          <w:rFonts w:hint="eastAsia"/>
        </w:rPr>
        <w:t>。</w:t>
      </w:r>
    </w:p>
    <w:p w14:paraId="05326293" w14:textId="40488BF5" w:rsidR="00424EDE" w:rsidRDefault="003147D7" w:rsidP="00502311">
      <w:pPr>
        <w:pStyle w:val="2"/>
        <w:rPr>
          <w:rFonts w:hint="eastAsia"/>
        </w:rPr>
      </w:pPr>
      <w:r>
        <w:rPr>
          <w:rFonts w:hint="eastAsia"/>
        </w:rPr>
        <w:lastRenderedPageBreak/>
        <w:t>动画蓝图中开启</w:t>
      </w:r>
      <w:r>
        <w:rPr>
          <w:rFonts w:hint="eastAsia"/>
        </w:rPr>
        <w:t>Root Motion</w:t>
      </w:r>
    </w:p>
    <w:p w14:paraId="05FA4EC4" w14:textId="441BC2D5" w:rsidR="00424EDE" w:rsidRDefault="00222E09">
      <w:r>
        <w:rPr>
          <w:noProof/>
        </w:rPr>
        <w:drawing>
          <wp:inline distT="0" distB="0" distL="0" distR="0" wp14:anchorId="780E2C68" wp14:editId="5CA55C35">
            <wp:extent cx="5274310" cy="2077720"/>
            <wp:effectExtent l="0" t="0" r="2540" b="0"/>
            <wp:docPr id="207540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CBEB" w14:textId="65574542" w:rsidR="00424EDE" w:rsidRDefault="0032726F">
      <w:pPr>
        <w:rPr>
          <w:rFonts w:hint="eastAsia"/>
        </w:rPr>
      </w:pPr>
      <w:r>
        <w:rPr>
          <w:rFonts w:hint="eastAsia"/>
        </w:rPr>
        <w:t>默认是只对</w:t>
      </w:r>
      <w:r>
        <w:rPr>
          <w:rFonts w:hint="eastAsia"/>
        </w:rPr>
        <w:t>Montage</w:t>
      </w:r>
      <w:r>
        <w:rPr>
          <w:rFonts w:hint="eastAsia"/>
        </w:rPr>
        <w:t>的</w:t>
      </w:r>
      <w:r>
        <w:rPr>
          <w:rFonts w:hint="eastAsia"/>
        </w:rPr>
        <w:t>Root Motion</w:t>
      </w:r>
      <w:r>
        <w:rPr>
          <w:rFonts w:hint="eastAsia"/>
        </w:rPr>
        <w:t>生效</w:t>
      </w:r>
    </w:p>
    <w:p w14:paraId="0937C614" w14:textId="69443B97" w:rsidR="00424EDE" w:rsidRDefault="00424EDE"/>
    <w:p w14:paraId="6AD68CF3" w14:textId="77777777" w:rsidR="00424EDE" w:rsidRDefault="00424EDE"/>
    <w:p w14:paraId="097CDE07" w14:textId="77777777" w:rsidR="00424EDE" w:rsidRDefault="00424EDE"/>
    <w:p w14:paraId="3CC4D347" w14:textId="77777777" w:rsidR="00424EDE" w:rsidRDefault="00424EDE"/>
    <w:p w14:paraId="5F3C32AC" w14:textId="77777777" w:rsidR="00424EDE" w:rsidRDefault="00424EDE"/>
    <w:sectPr w:rsidR="00424E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0FA34" w14:textId="77777777" w:rsidR="00725EAD" w:rsidRDefault="00725EAD" w:rsidP="00484947">
      <w:pPr>
        <w:spacing w:after="0" w:line="240" w:lineRule="auto"/>
      </w:pPr>
      <w:r>
        <w:separator/>
      </w:r>
    </w:p>
  </w:endnote>
  <w:endnote w:type="continuationSeparator" w:id="0">
    <w:p w14:paraId="66D948DB" w14:textId="77777777" w:rsidR="00725EAD" w:rsidRDefault="00725EAD" w:rsidP="00484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09565" w14:textId="77777777" w:rsidR="00725EAD" w:rsidRDefault="00725EAD" w:rsidP="00484947">
      <w:pPr>
        <w:spacing w:after="0" w:line="240" w:lineRule="auto"/>
      </w:pPr>
      <w:r>
        <w:separator/>
      </w:r>
    </w:p>
  </w:footnote>
  <w:footnote w:type="continuationSeparator" w:id="0">
    <w:p w14:paraId="14C4F519" w14:textId="77777777" w:rsidR="00725EAD" w:rsidRDefault="00725EAD" w:rsidP="004849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57"/>
    <w:rsid w:val="00005957"/>
    <w:rsid w:val="0003690E"/>
    <w:rsid w:val="0008556A"/>
    <w:rsid w:val="000D3100"/>
    <w:rsid w:val="00114A23"/>
    <w:rsid w:val="001A77F4"/>
    <w:rsid w:val="001D29BD"/>
    <w:rsid w:val="001F2F3E"/>
    <w:rsid w:val="00222E09"/>
    <w:rsid w:val="002B5E30"/>
    <w:rsid w:val="003147D7"/>
    <w:rsid w:val="0031528C"/>
    <w:rsid w:val="003266E1"/>
    <w:rsid w:val="0032726F"/>
    <w:rsid w:val="00421F78"/>
    <w:rsid w:val="00424EDE"/>
    <w:rsid w:val="00484947"/>
    <w:rsid w:val="004C37B4"/>
    <w:rsid w:val="00502311"/>
    <w:rsid w:val="005233D1"/>
    <w:rsid w:val="005C6AB9"/>
    <w:rsid w:val="005E40C0"/>
    <w:rsid w:val="005E665E"/>
    <w:rsid w:val="006820C9"/>
    <w:rsid w:val="00725EAD"/>
    <w:rsid w:val="007358A4"/>
    <w:rsid w:val="007B3873"/>
    <w:rsid w:val="00800271"/>
    <w:rsid w:val="008121EC"/>
    <w:rsid w:val="00914C19"/>
    <w:rsid w:val="00921ABB"/>
    <w:rsid w:val="00936874"/>
    <w:rsid w:val="009F7F34"/>
    <w:rsid w:val="00AA6A92"/>
    <w:rsid w:val="00AE15D8"/>
    <w:rsid w:val="00B0153E"/>
    <w:rsid w:val="00B35412"/>
    <w:rsid w:val="00B43B65"/>
    <w:rsid w:val="00B52434"/>
    <w:rsid w:val="00B90D45"/>
    <w:rsid w:val="00BA3860"/>
    <w:rsid w:val="00BD5394"/>
    <w:rsid w:val="00BE369A"/>
    <w:rsid w:val="00DA1095"/>
    <w:rsid w:val="00DA660B"/>
    <w:rsid w:val="00E76BEA"/>
    <w:rsid w:val="00EE02BB"/>
    <w:rsid w:val="00EF48CE"/>
    <w:rsid w:val="00F57912"/>
    <w:rsid w:val="00F90636"/>
    <w:rsid w:val="00FA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667B85"/>
  <w14:defaultImageDpi w14:val="32767"/>
  <w15:chartTrackingRefBased/>
  <w15:docId w15:val="{C1427BBB-619E-48DA-B487-773DA6E1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947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1C60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95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95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95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95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95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9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FA1C60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59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9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5957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005957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005957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005957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0059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9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9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957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0059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9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957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0059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49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4947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49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4947"/>
    <w:rPr>
      <w:rFonts w:ascii="Times New Roman" w:eastAsia="宋体" w:hAnsi="Times New Roman"/>
      <w:color w:val="000000" w:themeColor="text1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484947"/>
  </w:style>
  <w:style w:type="paragraph" w:styleId="TOC2">
    <w:name w:val="toc 2"/>
    <w:basedOn w:val="a"/>
    <w:next w:val="a"/>
    <w:autoRedefine/>
    <w:uiPriority w:val="39"/>
    <w:unhideWhenUsed/>
    <w:rsid w:val="00484947"/>
    <w:pPr>
      <w:ind w:leftChars="200" w:left="420"/>
    </w:pPr>
  </w:style>
  <w:style w:type="character" w:styleId="af2">
    <w:name w:val="Hyperlink"/>
    <w:basedOn w:val="a0"/>
    <w:uiPriority w:val="99"/>
    <w:unhideWhenUsed/>
    <w:rsid w:val="0048494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494</Words>
  <Characters>569</Characters>
  <Application>Microsoft Office Word</Application>
  <DocSecurity>0</DocSecurity>
  <Lines>47</Lines>
  <Paragraphs>30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21</cp:revision>
  <dcterms:created xsi:type="dcterms:W3CDTF">2026-05-13T03:07:00Z</dcterms:created>
  <dcterms:modified xsi:type="dcterms:W3CDTF">2026-06-07T09:35:00Z</dcterms:modified>
</cp:coreProperties>
</file>