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7BE0" w14:textId="5F156760" w:rsidR="0051251C" w:rsidRPr="0051251C" w:rsidRDefault="0051251C" w:rsidP="0051251C">
      <w:pPr>
        <w:pStyle w:val="ListParagraph"/>
        <w:numPr>
          <w:ilvl w:val="0"/>
          <w:numId w:val="6"/>
        </w:numPr>
        <w:rPr>
          <w:b/>
          <w:bCs/>
        </w:rPr>
      </w:pPr>
      <w:r w:rsidRPr="0051251C">
        <w:rPr>
          <w:b/>
          <w:bCs/>
        </w:rPr>
        <w:t>Analyses générales d’utilisation de la plateforme</w:t>
      </w:r>
      <w:r w:rsidR="00314A27">
        <w:rPr>
          <w:b/>
          <w:bCs/>
        </w:rPr>
        <w:t xml:space="preserve"> &gt;</w:t>
      </w:r>
      <w:r w:rsidR="00350DE4">
        <w:rPr>
          <w:b/>
          <w:bCs/>
        </w:rPr>
        <w:t>&gt;</w:t>
      </w:r>
      <w:r w:rsidR="00CC6D6B">
        <w:rPr>
          <w:b/>
          <w:bCs/>
        </w:rPr>
        <w:t xml:space="preserve"> </w:t>
      </w:r>
      <w:r w:rsidR="001F70E9">
        <w:rPr>
          <w:b/>
          <w:bCs/>
          <w:color w:val="4EA72E" w:themeColor="accent6"/>
        </w:rPr>
        <w:t>Fait</w:t>
      </w:r>
    </w:p>
    <w:p w14:paraId="08261CFD" w14:textId="11FB3F7C" w:rsidR="0051251C" w:rsidRPr="00EC10D0" w:rsidRDefault="0051251C" w:rsidP="0051251C">
      <w:pPr>
        <w:pStyle w:val="ListParagraph"/>
        <w:numPr>
          <w:ilvl w:val="1"/>
          <w:numId w:val="6"/>
        </w:numPr>
        <w:rPr>
          <w:b/>
          <w:bCs/>
          <w:i/>
          <w:iCs/>
        </w:rPr>
      </w:pPr>
      <w:r w:rsidRPr="00EC10D0">
        <w:rPr>
          <w:b/>
          <w:bCs/>
          <w:i/>
          <w:iCs/>
        </w:rPr>
        <w:t>Analyse de l’utilisation des modules et des matières</w:t>
      </w:r>
    </w:p>
    <w:p w14:paraId="3932DCDE" w14:textId="77777777" w:rsidR="0051251C" w:rsidRPr="0051251C" w:rsidRDefault="0051251C" w:rsidP="0051251C">
      <w:r w:rsidRPr="0051251C">
        <w:t>Nous analyserons la distribution des usages des différents modules et des matières disponibles sur la plateforme.</w:t>
      </w:r>
    </w:p>
    <w:p w14:paraId="6F500B02" w14:textId="77777777" w:rsidR="0051251C" w:rsidRPr="0051251C" w:rsidRDefault="0051251C" w:rsidP="0051251C">
      <w:r w:rsidRPr="0051251C">
        <w:t>Les participants ayant réalisé moins de 10 exercices dans un module seront catégorisés comme des utilisateurs faibles de ce module.</w:t>
      </w:r>
    </w:p>
    <w:p w14:paraId="6CC34E2D" w14:textId="77777777" w:rsidR="0051251C" w:rsidRPr="0051251C" w:rsidRDefault="0051251C" w:rsidP="0051251C">
      <w:pPr>
        <w:rPr>
          <w:b/>
          <w:bCs/>
        </w:rPr>
      </w:pPr>
      <w:r w:rsidRPr="0051251C">
        <w:rPr>
          <w:b/>
          <w:bCs/>
        </w:rPr>
        <w:t>Objectifs :</w:t>
      </w:r>
    </w:p>
    <w:p w14:paraId="1B9AF755" w14:textId="77777777" w:rsidR="0051251C" w:rsidRPr="0051251C" w:rsidRDefault="0051251C" w:rsidP="0051251C">
      <w:pPr>
        <w:numPr>
          <w:ilvl w:val="0"/>
          <w:numId w:val="9"/>
        </w:numPr>
      </w:pPr>
      <w:r w:rsidRPr="0051251C">
        <w:t>Identifier les utilisateurs effectifs de la plateforme et des différents modules.</w:t>
      </w:r>
    </w:p>
    <w:p w14:paraId="230F2969" w14:textId="77777777" w:rsidR="0051251C" w:rsidRPr="0051251C" w:rsidRDefault="0051251C" w:rsidP="0051251C">
      <w:pPr>
        <w:numPr>
          <w:ilvl w:val="0"/>
          <w:numId w:val="9"/>
        </w:numPr>
      </w:pPr>
      <w:r w:rsidRPr="0051251C">
        <w:t xml:space="preserve">Apporter un regard critique sur les analyses IDEE existantes, qui ne tiennent pas compte du fait que certains élèves peuvent n’avoir utilisé la plateforme que pour une seule matière (par exemple : participants ayant utilisé uniquement la matière </w:t>
      </w:r>
      <w:r w:rsidRPr="0051251C">
        <w:rPr>
          <w:i/>
          <w:iCs/>
        </w:rPr>
        <w:t>Mathématiques</w:t>
      </w:r>
      <w:r w:rsidRPr="0051251C">
        <w:t>).</w:t>
      </w:r>
    </w:p>
    <w:p w14:paraId="17B45718" w14:textId="77777777" w:rsidR="0051251C" w:rsidRPr="0051251C" w:rsidRDefault="0051251C" w:rsidP="0051251C">
      <w:r w:rsidRPr="0051251C">
        <w:t>Cette analyse permettra de mieux contextualiser les résultats globaux en distinguant l’exposition réelle aux contenus.</w:t>
      </w:r>
    </w:p>
    <w:p w14:paraId="7C7E052A" w14:textId="743CDA3C" w:rsidR="0051251C" w:rsidRPr="0051251C" w:rsidRDefault="0051251C" w:rsidP="0051251C">
      <w:pPr>
        <w:rPr>
          <w:b/>
          <w:bCs/>
        </w:rPr>
      </w:pPr>
    </w:p>
    <w:p w14:paraId="0999071C" w14:textId="4F9DE578" w:rsidR="0051251C" w:rsidRPr="00724CCC" w:rsidRDefault="0051251C" w:rsidP="00724CCC">
      <w:pPr>
        <w:pStyle w:val="ListParagraph"/>
        <w:numPr>
          <w:ilvl w:val="0"/>
          <w:numId w:val="6"/>
        </w:numPr>
        <w:rPr>
          <w:b/>
          <w:bCs/>
        </w:rPr>
      </w:pPr>
      <w:r w:rsidRPr="00724CCC">
        <w:rPr>
          <w:b/>
          <w:bCs/>
        </w:rPr>
        <w:t>Analyses de la progression au sein de la plateforme</w:t>
      </w:r>
      <w:r w:rsidR="002B4F00">
        <w:rPr>
          <w:b/>
          <w:bCs/>
        </w:rPr>
        <w:t xml:space="preserve"> &gt;&gt; </w:t>
      </w:r>
      <w:r w:rsidR="002B4F00">
        <w:rPr>
          <w:b/>
          <w:bCs/>
          <w:color w:val="4EA72E" w:themeColor="accent6"/>
        </w:rPr>
        <w:t>Fait</w:t>
      </w:r>
    </w:p>
    <w:p w14:paraId="4EB2718C" w14:textId="38C2E58F" w:rsidR="0051251C" w:rsidRPr="00EC10D0" w:rsidRDefault="0051251C" w:rsidP="00724CCC">
      <w:pPr>
        <w:pStyle w:val="ListParagraph"/>
        <w:numPr>
          <w:ilvl w:val="1"/>
          <w:numId w:val="6"/>
        </w:numPr>
        <w:rPr>
          <w:b/>
          <w:bCs/>
          <w:i/>
          <w:iCs/>
        </w:rPr>
      </w:pPr>
      <w:r w:rsidRPr="00EC10D0">
        <w:rPr>
          <w:b/>
          <w:bCs/>
          <w:i/>
          <w:iCs/>
        </w:rPr>
        <w:t>Progression au sein des modules</w:t>
      </w:r>
    </w:p>
    <w:p w14:paraId="2EBAE06D" w14:textId="77777777" w:rsidR="0051251C" w:rsidRPr="0051251C" w:rsidRDefault="0051251C" w:rsidP="0051251C">
      <w:pPr>
        <w:numPr>
          <w:ilvl w:val="0"/>
          <w:numId w:val="8"/>
        </w:numPr>
      </w:pPr>
      <w:r w:rsidRPr="0051251C">
        <w:rPr>
          <w:u w:val="single"/>
        </w:rPr>
        <w:t>Groupes avec IA :</w:t>
      </w:r>
      <w:r w:rsidRPr="0051251C">
        <w:br/>
        <w:t>La progression sera analysée à partir de la métrique des groupes de niveaux, permettant d’observer l’évolution des élèves au sein du module.</w:t>
      </w:r>
    </w:p>
    <w:p w14:paraId="524083E6" w14:textId="77777777" w:rsidR="0051251C" w:rsidRPr="0051251C" w:rsidRDefault="0051251C" w:rsidP="0051251C">
      <w:pPr>
        <w:numPr>
          <w:ilvl w:val="0"/>
          <w:numId w:val="8"/>
        </w:numPr>
      </w:pPr>
      <w:r w:rsidRPr="0051251C">
        <w:rPr>
          <w:u w:val="single"/>
        </w:rPr>
        <w:t>Groupe sans IA :</w:t>
      </w:r>
      <w:r w:rsidRPr="0051251C">
        <w:br/>
        <w:t>Une analyse plus qualitative et descriptive des activités sélectionnées dans les playlists sera conduite.</w:t>
      </w:r>
    </w:p>
    <w:p w14:paraId="1010E147" w14:textId="77777777" w:rsidR="0051251C" w:rsidRPr="0051251C" w:rsidRDefault="0051251C" w:rsidP="0051251C">
      <w:pPr>
        <w:rPr>
          <w:b/>
          <w:bCs/>
        </w:rPr>
      </w:pPr>
      <w:r w:rsidRPr="0051251C">
        <w:rPr>
          <w:b/>
          <w:bCs/>
        </w:rPr>
        <w:t>Objectifs :</w:t>
      </w:r>
    </w:p>
    <w:p w14:paraId="729F28A5" w14:textId="77777777" w:rsidR="0051251C" w:rsidRPr="00A059CE" w:rsidRDefault="0051251C" w:rsidP="0051251C">
      <w:pPr>
        <w:numPr>
          <w:ilvl w:val="0"/>
          <w:numId w:val="19"/>
        </w:numPr>
      </w:pPr>
      <w:r w:rsidRPr="00A059CE">
        <w:t>Montrer que, dans les groupes avec IA, tous les groupes progressent, y compris les 15 % d’élèves les plus faibles.</w:t>
      </w:r>
    </w:p>
    <w:p w14:paraId="5EE7498F" w14:textId="77777777" w:rsidR="0051251C" w:rsidRPr="00A059CE" w:rsidRDefault="0051251C" w:rsidP="0051251C">
      <w:pPr>
        <w:numPr>
          <w:ilvl w:val="0"/>
          <w:numId w:val="19"/>
        </w:numPr>
      </w:pPr>
      <w:r w:rsidRPr="00A059CE">
        <w:t>Identifier, pour le groupe sans IA, les activités les plus fréquemment sélectionnées et discuter les raisons possibles de ces choix (nature des contenus, niveau de difficulté, guidance de l’enseignant).</w:t>
      </w:r>
    </w:p>
    <w:p w14:paraId="69FDEA75" w14:textId="70459A7C" w:rsidR="0051251C" w:rsidRPr="0051251C" w:rsidRDefault="0051251C" w:rsidP="0051251C">
      <w:pPr>
        <w:rPr>
          <w:b/>
          <w:bCs/>
        </w:rPr>
      </w:pPr>
    </w:p>
    <w:p w14:paraId="4D187FD7" w14:textId="3C66D482" w:rsidR="0051251C" w:rsidRPr="00D94C60" w:rsidRDefault="0051251C" w:rsidP="00D94C60">
      <w:pPr>
        <w:pStyle w:val="ListParagraph"/>
        <w:numPr>
          <w:ilvl w:val="0"/>
          <w:numId w:val="6"/>
        </w:numPr>
        <w:rPr>
          <w:b/>
          <w:bCs/>
        </w:rPr>
      </w:pPr>
      <w:r w:rsidRPr="00D94C60">
        <w:rPr>
          <w:b/>
          <w:bCs/>
        </w:rPr>
        <w:t xml:space="preserve">Analyses </w:t>
      </w:r>
      <w:r w:rsidR="00494F0F">
        <w:rPr>
          <w:b/>
          <w:bCs/>
        </w:rPr>
        <w:t>d</w:t>
      </w:r>
      <w:r w:rsidR="00E113CE">
        <w:rPr>
          <w:b/>
          <w:bCs/>
        </w:rPr>
        <w:t>e</w:t>
      </w:r>
      <w:r w:rsidRPr="00D94C60">
        <w:rPr>
          <w:b/>
          <w:bCs/>
        </w:rPr>
        <w:t xml:space="preserve"> l’engagement</w:t>
      </w:r>
      <w:r w:rsidR="00787C95">
        <w:rPr>
          <w:b/>
          <w:bCs/>
        </w:rPr>
        <w:t xml:space="preserve"> </w:t>
      </w:r>
      <w:r w:rsidR="00787C95" w:rsidRPr="00F52808">
        <w:rPr>
          <w:b/>
          <w:bCs/>
          <w:color w:val="4EA72E" w:themeColor="accent6"/>
        </w:rPr>
        <w:t>&gt;</w:t>
      </w:r>
      <w:r w:rsidR="006A6678" w:rsidRPr="00F52808">
        <w:rPr>
          <w:b/>
          <w:bCs/>
          <w:color w:val="4EA72E" w:themeColor="accent6"/>
        </w:rPr>
        <w:t>&gt; M</w:t>
      </w:r>
      <w:r w:rsidR="009802F5" w:rsidRPr="00F52808">
        <w:rPr>
          <w:b/>
          <w:bCs/>
          <w:color w:val="4EA72E" w:themeColor="accent6"/>
        </w:rPr>
        <w:t>aureen</w:t>
      </w:r>
    </w:p>
    <w:p w14:paraId="3FED462E" w14:textId="2E5A8DA4" w:rsidR="0051251C" w:rsidRPr="008B07AD" w:rsidRDefault="0051251C" w:rsidP="00D94C60">
      <w:pPr>
        <w:pStyle w:val="ListParagraph"/>
        <w:numPr>
          <w:ilvl w:val="1"/>
          <w:numId w:val="6"/>
        </w:numPr>
        <w:rPr>
          <w:b/>
          <w:bCs/>
          <w:i/>
          <w:iCs/>
        </w:rPr>
      </w:pPr>
      <w:r w:rsidRPr="008B07AD">
        <w:rPr>
          <w:b/>
          <w:bCs/>
          <w:i/>
          <w:iCs/>
        </w:rPr>
        <w:t>Définition d’un sous-groupe d’apprenants engagés (« diligents »)</w:t>
      </w:r>
    </w:p>
    <w:p w14:paraId="0CAA1BD8" w14:textId="77777777" w:rsidR="0051251C" w:rsidRPr="00012EF8" w:rsidRDefault="0051251C" w:rsidP="0051251C">
      <w:r w:rsidRPr="00012EF8">
        <w:t>Nous analyserons le nombre de sessions et le temps passé dans l’application pour chaque élève afin d’identifier un sous-groupe de participants ayant passé un temps suffisant sur la plateforme pour permettre une mesure fiable des gains d’apprentissage.</w:t>
      </w:r>
    </w:p>
    <w:p w14:paraId="74FAEBBB" w14:textId="77777777" w:rsidR="0051251C" w:rsidRPr="00012EF8" w:rsidRDefault="0051251C" w:rsidP="0051251C">
      <w:r w:rsidRPr="00012EF8">
        <w:t>Ces participants seront qualifiés d’apprenants “diligents”.</w:t>
      </w:r>
    </w:p>
    <w:p w14:paraId="593262F6" w14:textId="77777777" w:rsidR="0051251C" w:rsidRPr="0051251C" w:rsidRDefault="0051251C" w:rsidP="0051251C">
      <w:pPr>
        <w:rPr>
          <w:b/>
          <w:bCs/>
        </w:rPr>
      </w:pPr>
      <w:r w:rsidRPr="0051251C">
        <w:rPr>
          <w:b/>
          <w:bCs/>
        </w:rPr>
        <w:t>Objectif :</w:t>
      </w:r>
    </w:p>
    <w:p w14:paraId="7D0B6549" w14:textId="77777777" w:rsidR="0051251C" w:rsidRPr="00123EA7" w:rsidRDefault="0051251C" w:rsidP="0051251C">
      <w:pPr>
        <w:numPr>
          <w:ilvl w:val="0"/>
          <w:numId w:val="18"/>
        </w:numPr>
      </w:pPr>
      <w:r w:rsidRPr="00123EA7">
        <w:t>Étudier les progrès d’un sous-groupe ayant bénéficié de conditions d’apprentissage favorables, en limitant les biais liés à une exposition trop faible à l’outil.</w:t>
      </w:r>
    </w:p>
    <w:p w14:paraId="39398D44" w14:textId="19AF5C86" w:rsidR="0051251C" w:rsidRPr="0051251C" w:rsidRDefault="0051251C" w:rsidP="0051251C">
      <w:pPr>
        <w:rPr>
          <w:b/>
          <w:bCs/>
        </w:rPr>
      </w:pPr>
    </w:p>
    <w:p w14:paraId="6FED4B55" w14:textId="1AE0DFBD" w:rsidR="0051251C" w:rsidRPr="00D94C60" w:rsidRDefault="0051251C" w:rsidP="00D94C60">
      <w:pPr>
        <w:pStyle w:val="ListParagraph"/>
        <w:numPr>
          <w:ilvl w:val="0"/>
          <w:numId w:val="6"/>
        </w:numPr>
        <w:rPr>
          <w:b/>
          <w:bCs/>
        </w:rPr>
      </w:pPr>
      <w:r w:rsidRPr="00D94C60">
        <w:rPr>
          <w:b/>
          <w:bCs/>
        </w:rPr>
        <w:t xml:space="preserve">Analyses Pre-Post </w:t>
      </w:r>
      <w:r w:rsidRPr="7D3ADF9A">
        <w:rPr>
          <w:b/>
          <w:bCs/>
          <w:color w:val="4EA72E" w:themeColor="accent6"/>
        </w:rPr>
        <w:t>(sous réserve de disponibilité des données IDEE)</w:t>
      </w:r>
    </w:p>
    <w:p w14:paraId="7D6FEFB7" w14:textId="599533B6" w:rsidR="0051251C" w:rsidRPr="00123EA7" w:rsidRDefault="00123EA7" w:rsidP="0051251C">
      <w:r w:rsidRPr="00123EA7">
        <w:rPr>
          <w:rFonts w:ascii="Segoe UI Emoji" w:hAnsi="Segoe UI Emoji" w:cs="Segoe UI Emoji"/>
        </w:rPr>
        <w:t>/!\</w:t>
      </w:r>
      <w:r>
        <w:rPr>
          <w:rFonts w:ascii="Segoe UI Emoji" w:hAnsi="Segoe UI Emoji" w:cs="Segoe UI Emoji"/>
          <w:b/>
          <w:bCs/>
        </w:rPr>
        <w:t xml:space="preserve"> </w:t>
      </w:r>
      <w:r w:rsidR="0051251C" w:rsidRPr="0051251C">
        <w:rPr>
          <w:b/>
          <w:bCs/>
        </w:rPr>
        <w:t xml:space="preserve"> </w:t>
      </w:r>
      <w:r w:rsidR="0051251C" w:rsidRPr="00123EA7">
        <w:t>Ces analyses sont conditionnées à l’accès aux données de post-test IDEE.</w:t>
      </w:r>
      <w:r w:rsidR="0051251C" w:rsidRPr="00123EA7">
        <w:br/>
        <w:t>Le pré-test correspondra, dans la majorité des cas, au test initial.</w:t>
      </w:r>
    </w:p>
    <w:p w14:paraId="4A4C38CA" w14:textId="1EA9C9DA" w:rsidR="0051251C" w:rsidRPr="008B07AD" w:rsidRDefault="0051251C" w:rsidP="00D94C60">
      <w:pPr>
        <w:pStyle w:val="ListParagraph"/>
        <w:numPr>
          <w:ilvl w:val="1"/>
          <w:numId w:val="6"/>
        </w:numPr>
        <w:rPr>
          <w:b/>
          <w:bCs/>
          <w:i/>
          <w:iCs/>
        </w:rPr>
      </w:pPr>
      <w:r w:rsidRPr="008B07AD">
        <w:rPr>
          <w:b/>
          <w:bCs/>
          <w:i/>
          <w:iCs/>
        </w:rPr>
        <w:t>Analyse du progrès Pre-Post par groupe expérimental</w:t>
      </w:r>
    </w:p>
    <w:p w14:paraId="692B7A37" w14:textId="77777777" w:rsidR="0051251C" w:rsidRPr="00123EA7" w:rsidRDefault="0051251C" w:rsidP="0051251C">
      <w:r w:rsidRPr="00123EA7">
        <w:t>Nous analyserons les différences de progrès entre le pré-test et le post-test selon les groupes expérimentaux.</w:t>
      </w:r>
    </w:p>
    <w:p w14:paraId="43FC9235" w14:textId="77777777" w:rsidR="0051251C" w:rsidRPr="00123EA7" w:rsidRDefault="0051251C" w:rsidP="0051251C">
      <w:r w:rsidRPr="00123EA7">
        <w:t>Objectif :</w:t>
      </w:r>
    </w:p>
    <w:p w14:paraId="4B81C941" w14:textId="77777777" w:rsidR="0051251C" w:rsidRPr="00123EA7" w:rsidRDefault="0051251C" w:rsidP="0051251C">
      <w:pPr>
        <w:numPr>
          <w:ilvl w:val="0"/>
          <w:numId w:val="4"/>
        </w:numPr>
      </w:pPr>
      <w:r w:rsidRPr="00123EA7">
        <w:t>Reproduire les analyses de base conduites par IDEE.</w:t>
      </w:r>
    </w:p>
    <w:p w14:paraId="4D129FD3" w14:textId="77777777" w:rsidR="0051251C" w:rsidRPr="00123EA7" w:rsidRDefault="0051251C" w:rsidP="0051251C">
      <w:pPr>
        <w:numPr>
          <w:ilvl w:val="0"/>
          <w:numId w:val="4"/>
        </w:numPr>
      </w:pPr>
      <w:r w:rsidRPr="00123EA7">
        <w:t>Évaluer l’impact global de l’IA sur le progrès des élèves.</w:t>
      </w:r>
    </w:p>
    <w:p w14:paraId="5E8A39FE" w14:textId="05E0BC95" w:rsidR="0051251C" w:rsidRPr="0051251C" w:rsidRDefault="0051251C" w:rsidP="0051251C">
      <w:pPr>
        <w:rPr>
          <w:b/>
          <w:bCs/>
        </w:rPr>
      </w:pPr>
    </w:p>
    <w:p w14:paraId="77DFA507" w14:textId="31E269B9" w:rsidR="0051251C" w:rsidRPr="008B07AD" w:rsidRDefault="0051251C" w:rsidP="00EC10D0">
      <w:pPr>
        <w:pStyle w:val="ListParagraph"/>
        <w:numPr>
          <w:ilvl w:val="1"/>
          <w:numId w:val="6"/>
        </w:numPr>
        <w:rPr>
          <w:b/>
          <w:bCs/>
          <w:i/>
          <w:iCs/>
        </w:rPr>
      </w:pPr>
      <w:r w:rsidRPr="008B07AD">
        <w:rPr>
          <w:b/>
          <w:bCs/>
          <w:i/>
          <w:iCs/>
        </w:rPr>
        <w:t>Analyses Pre-Post selon l’utilisation des matières (groupes avec IA)</w:t>
      </w:r>
      <w:r w:rsidR="00123939">
        <w:rPr>
          <w:b/>
          <w:bCs/>
          <w:i/>
          <w:iCs/>
        </w:rPr>
        <w:t xml:space="preserve"> </w:t>
      </w:r>
    </w:p>
    <w:p w14:paraId="59CB02FD" w14:textId="77777777" w:rsidR="0051251C" w:rsidRPr="00D94C60" w:rsidRDefault="0051251C" w:rsidP="0051251C">
      <w:r w:rsidRPr="00D94C60">
        <w:t>Analyse du progrès en Mathématiques et en Français en distinguant les groupes suivants :</w:t>
      </w:r>
    </w:p>
    <w:p w14:paraId="5C3E9114" w14:textId="77777777" w:rsidR="0051251C" w:rsidRPr="00D94C60" w:rsidRDefault="0051251C" w:rsidP="0051251C">
      <w:pPr>
        <w:numPr>
          <w:ilvl w:val="0"/>
          <w:numId w:val="2"/>
        </w:numPr>
      </w:pPr>
      <w:r w:rsidRPr="00D94C60">
        <w:t>Participants ayant réalisé plus de 10 exercices en Mathématiques et en Français.</w:t>
      </w:r>
    </w:p>
    <w:p w14:paraId="67509F0E" w14:textId="77777777" w:rsidR="0051251C" w:rsidRPr="00D94C60" w:rsidRDefault="0051251C" w:rsidP="0051251C">
      <w:pPr>
        <w:numPr>
          <w:ilvl w:val="0"/>
          <w:numId w:val="2"/>
        </w:numPr>
      </w:pPr>
      <w:r w:rsidRPr="00D94C60">
        <w:t>Participants ayant réalisé plus de 10 exercices en Mathématiques uniquement (groupe contrôle Français).</w:t>
      </w:r>
    </w:p>
    <w:p w14:paraId="1AF2C06B" w14:textId="77777777" w:rsidR="0051251C" w:rsidRPr="00D94C60" w:rsidRDefault="0051251C" w:rsidP="0051251C">
      <w:pPr>
        <w:numPr>
          <w:ilvl w:val="0"/>
          <w:numId w:val="2"/>
        </w:numPr>
      </w:pPr>
      <w:r w:rsidRPr="00D94C60">
        <w:t>Participants ayant réalisé plus de 10 exercices en Français uniquement (groupe contrôle Mathématiques).</w:t>
      </w:r>
    </w:p>
    <w:p w14:paraId="6DCC84A9" w14:textId="77777777" w:rsidR="0051251C" w:rsidRPr="0051251C" w:rsidRDefault="0051251C" w:rsidP="0051251C">
      <w:pPr>
        <w:rPr>
          <w:b/>
          <w:bCs/>
        </w:rPr>
      </w:pPr>
      <w:r w:rsidRPr="0051251C">
        <w:rPr>
          <w:b/>
          <w:bCs/>
        </w:rPr>
        <w:t>Objectif :</w:t>
      </w:r>
    </w:p>
    <w:p w14:paraId="5A0A45A6" w14:textId="77777777" w:rsidR="0051251C" w:rsidRPr="008B07AD" w:rsidRDefault="0051251C" w:rsidP="0051251C">
      <w:pPr>
        <w:numPr>
          <w:ilvl w:val="0"/>
          <w:numId w:val="20"/>
        </w:numPr>
      </w:pPr>
      <w:r w:rsidRPr="008B07AD">
        <w:t>Examiner le progrès réel des élèves en fonction de leur exposition effective à la matière étudiée.</w:t>
      </w:r>
    </w:p>
    <w:p w14:paraId="571ECDB1" w14:textId="46990B14" w:rsidR="0051251C" w:rsidRPr="0051251C" w:rsidRDefault="0051251C" w:rsidP="0051251C">
      <w:pPr>
        <w:rPr>
          <w:b/>
          <w:bCs/>
        </w:rPr>
      </w:pPr>
    </w:p>
    <w:p w14:paraId="53C5D7B7" w14:textId="64F2898A" w:rsidR="0051251C" w:rsidRPr="00FE4982" w:rsidRDefault="0051251C" w:rsidP="00FE4982">
      <w:pPr>
        <w:pStyle w:val="ListParagraph"/>
        <w:numPr>
          <w:ilvl w:val="1"/>
          <w:numId w:val="6"/>
        </w:numPr>
        <w:rPr>
          <w:b/>
          <w:bCs/>
        </w:rPr>
      </w:pPr>
      <w:r w:rsidRPr="00FE4982">
        <w:rPr>
          <w:b/>
          <w:bCs/>
          <w:i/>
          <w:iCs/>
        </w:rPr>
        <w:t>Analyses Pre-Post module par module</w:t>
      </w:r>
      <w:r w:rsidR="00E129CD">
        <w:rPr>
          <w:b/>
          <w:bCs/>
          <w:i/>
          <w:iCs/>
        </w:rPr>
        <w:t xml:space="preserve"> &gt;&gt;chercheurs ?</w:t>
      </w:r>
    </w:p>
    <w:p w14:paraId="67F16E34" w14:textId="77777777" w:rsidR="0051251C" w:rsidRPr="00FE4982" w:rsidRDefault="0051251C" w:rsidP="0051251C">
      <w:r w:rsidRPr="00FE4982">
        <w:t>Pour chaque module, comparaison des groupes suivants :</w:t>
      </w:r>
    </w:p>
    <w:p w14:paraId="341DC238" w14:textId="77777777" w:rsidR="0051251C" w:rsidRPr="00FE4982" w:rsidRDefault="0051251C" w:rsidP="0051251C">
      <w:pPr>
        <w:numPr>
          <w:ilvl w:val="0"/>
          <w:numId w:val="5"/>
        </w:numPr>
      </w:pPr>
      <w:r w:rsidRPr="00FE4982">
        <w:t>Participants ayant réalisé plus de 10 exercices dans le module ciblé.</w:t>
      </w:r>
    </w:p>
    <w:p w14:paraId="74B0A573" w14:textId="77777777" w:rsidR="0051251C" w:rsidRPr="00FE4982" w:rsidRDefault="0051251C" w:rsidP="0051251C">
      <w:pPr>
        <w:numPr>
          <w:ilvl w:val="0"/>
          <w:numId w:val="5"/>
        </w:numPr>
      </w:pPr>
      <w:r w:rsidRPr="00FE4982">
        <w:t>Participants ayant réalisé moins de 10 exercices dans ce module (contrôle 1).</w:t>
      </w:r>
    </w:p>
    <w:p w14:paraId="37C81514" w14:textId="77777777" w:rsidR="0051251C" w:rsidRPr="00FE4982" w:rsidRDefault="0051251C" w:rsidP="0051251C">
      <w:pPr>
        <w:numPr>
          <w:ilvl w:val="0"/>
          <w:numId w:val="5"/>
        </w:numPr>
      </w:pPr>
      <w:r w:rsidRPr="00FE4982">
        <w:t>Participants ayant réalisé plus de 10 exercices dans un autre module d’une matière différente (contrôle 2).</w:t>
      </w:r>
    </w:p>
    <w:p w14:paraId="11DD741D" w14:textId="77777777" w:rsidR="0051251C" w:rsidRPr="0051251C" w:rsidRDefault="0051251C" w:rsidP="0051251C">
      <w:pPr>
        <w:rPr>
          <w:b/>
          <w:bCs/>
        </w:rPr>
      </w:pPr>
      <w:r w:rsidRPr="0051251C">
        <w:rPr>
          <w:b/>
          <w:bCs/>
        </w:rPr>
        <w:t>Objectif :</w:t>
      </w:r>
    </w:p>
    <w:p w14:paraId="77BC39D3" w14:textId="77777777" w:rsidR="0051251C" w:rsidRPr="00FE4982" w:rsidRDefault="0051251C" w:rsidP="0051251C">
      <w:pPr>
        <w:numPr>
          <w:ilvl w:val="0"/>
          <w:numId w:val="15"/>
        </w:numPr>
      </w:pPr>
      <w:r w:rsidRPr="00FE4982">
        <w:t>Évaluer l’impact spécifique de chaque module sur les apprentissages.</w:t>
      </w:r>
    </w:p>
    <w:p w14:paraId="0B0343D3" w14:textId="784AE00B" w:rsidR="0051251C" w:rsidRPr="0051251C" w:rsidRDefault="0051251C" w:rsidP="0051251C">
      <w:pPr>
        <w:rPr>
          <w:b/>
          <w:bCs/>
        </w:rPr>
      </w:pPr>
    </w:p>
    <w:p w14:paraId="174DA5FC" w14:textId="17911B8F" w:rsidR="0051251C" w:rsidRPr="00FE4982" w:rsidRDefault="0051251C" w:rsidP="00FE4982">
      <w:pPr>
        <w:pStyle w:val="ListParagraph"/>
        <w:numPr>
          <w:ilvl w:val="1"/>
          <w:numId w:val="6"/>
        </w:numPr>
        <w:rPr>
          <w:b/>
          <w:bCs/>
          <w:i/>
          <w:iCs/>
        </w:rPr>
      </w:pPr>
      <w:r w:rsidRPr="00FE4982">
        <w:rPr>
          <w:b/>
          <w:bCs/>
          <w:i/>
          <w:iCs/>
        </w:rPr>
        <w:t>Analyses Pre-Post chez les apprenants « diligents »</w:t>
      </w:r>
    </w:p>
    <w:p w14:paraId="18E56E18" w14:textId="77777777" w:rsidR="0051251C" w:rsidRPr="00AD7FA6" w:rsidRDefault="0051251C" w:rsidP="0051251C">
      <w:r w:rsidRPr="00AD7FA6">
        <w:t>Comparaison des progrès entre :</w:t>
      </w:r>
    </w:p>
    <w:p w14:paraId="34BD5561" w14:textId="77777777" w:rsidR="0051251C" w:rsidRPr="00AD7FA6" w:rsidRDefault="0051251C" w:rsidP="0051251C">
      <w:pPr>
        <w:numPr>
          <w:ilvl w:val="0"/>
          <w:numId w:val="13"/>
        </w:numPr>
      </w:pPr>
      <w:r w:rsidRPr="00AD7FA6">
        <w:t>Les apprenants « diligents » du module étudié.</w:t>
      </w:r>
    </w:p>
    <w:p w14:paraId="5E8128BA" w14:textId="77777777" w:rsidR="0051251C" w:rsidRPr="00AD7FA6" w:rsidRDefault="0051251C" w:rsidP="0051251C">
      <w:pPr>
        <w:numPr>
          <w:ilvl w:val="0"/>
          <w:numId w:val="13"/>
        </w:numPr>
      </w:pPr>
      <w:r w:rsidRPr="00AD7FA6">
        <w:t>Les autres apprenants de ce module.</w:t>
      </w:r>
    </w:p>
    <w:p w14:paraId="1C045425" w14:textId="77777777" w:rsidR="0051251C" w:rsidRPr="00AD7FA6" w:rsidRDefault="0051251C" w:rsidP="0051251C">
      <w:pPr>
        <w:numPr>
          <w:ilvl w:val="0"/>
          <w:numId w:val="13"/>
        </w:numPr>
      </w:pPr>
      <w:r w:rsidRPr="00AD7FA6">
        <w:t>Les participants ayant réalisé plus de 10 exercices dans un autre module d’une matière différente.</w:t>
      </w:r>
    </w:p>
    <w:p w14:paraId="6D1CCA7C" w14:textId="77777777" w:rsidR="0051251C" w:rsidRPr="0051251C" w:rsidRDefault="0051251C" w:rsidP="0051251C">
      <w:pPr>
        <w:rPr>
          <w:b/>
          <w:bCs/>
        </w:rPr>
      </w:pPr>
      <w:r w:rsidRPr="0051251C">
        <w:rPr>
          <w:b/>
          <w:bCs/>
        </w:rPr>
        <w:t>Objectif :</w:t>
      </w:r>
    </w:p>
    <w:p w14:paraId="0490D5FC" w14:textId="77777777" w:rsidR="0051251C" w:rsidRPr="00AD7FA6" w:rsidRDefault="0051251C" w:rsidP="0051251C">
      <w:pPr>
        <w:numPr>
          <w:ilvl w:val="0"/>
          <w:numId w:val="17"/>
        </w:numPr>
      </w:pPr>
      <w:r w:rsidRPr="00AD7FA6">
        <w:t>Investiguer l’effet de l’utilisation répétée, dans des conditions optimales d’apprentissage, sur les gains observés.</w:t>
      </w:r>
    </w:p>
    <w:p w14:paraId="436DDD6B" w14:textId="5EB8EC9B" w:rsidR="0051251C" w:rsidRPr="0051251C" w:rsidRDefault="0051251C" w:rsidP="0051251C">
      <w:pPr>
        <w:rPr>
          <w:b/>
          <w:bCs/>
        </w:rPr>
      </w:pPr>
    </w:p>
    <w:p w14:paraId="68D4268A" w14:textId="302EB2E1" w:rsidR="0051251C" w:rsidRPr="00FD2494" w:rsidRDefault="0051251C" w:rsidP="00AD7FA6">
      <w:pPr>
        <w:pStyle w:val="ListParagraph"/>
        <w:numPr>
          <w:ilvl w:val="0"/>
          <w:numId w:val="6"/>
        </w:numPr>
        <w:rPr>
          <w:b/>
          <w:bCs/>
          <w:color w:val="000000" w:themeColor="text1"/>
        </w:rPr>
      </w:pPr>
      <w:r w:rsidRPr="00AD7FA6">
        <w:rPr>
          <w:b/>
          <w:bCs/>
        </w:rPr>
        <w:t>Analyses de progression par transition de quartiles</w:t>
      </w:r>
      <w:r w:rsidR="3589A4AD" w:rsidRPr="72278143">
        <w:rPr>
          <w:b/>
          <w:bCs/>
        </w:rPr>
        <w:t xml:space="preserve"> </w:t>
      </w:r>
      <w:r w:rsidR="3589A4AD" w:rsidRPr="00C51B7B">
        <w:rPr>
          <w:b/>
          <w:bCs/>
          <w:color w:val="4EA72E" w:themeColor="accent6"/>
        </w:rPr>
        <w:t>(sous réserve de disponibilité des données IDEE)</w:t>
      </w:r>
    </w:p>
    <w:p w14:paraId="2DD75FB7" w14:textId="77777777" w:rsidR="0051251C" w:rsidRPr="00AD7FA6" w:rsidRDefault="0051251C" w:rsidP="0051251C">
      <w:r w:rsidRPr="00AD7FA6">
        <w:t>Les scores au test initial seront distribués en quartiles de performance.</w:t>
      </w:r>
      <w:r w:rsidRPr="00AD7FA6">
        <w:br/>
        <w:t>Nous analyserons ensuite, au post-test, les transitions de quartiles (augmentation, stabilité ou diminution).</w:t>
      </w:r>
    </w:p>
    <w:p w14:paraId="3A7FB251" w14:textId="77777777" w:rsidR="0051251C" w:rsidRPr="00AD7FA6" w:rsidRDefault="0051251C" w:rsidP="0051251C">
      <w:r w:rsidRPr="00AD7FA6">
        <w:t>Les mêmes analyses que celles décrites précédemment (groupes, modules, matière, apprenants diligents) seront reproduites selon cette approche.</w:t>
      </w:r>
    </w:p>
    <w:p w14:paraId="4FE8A82A" w14:textId="77777777" w:rsidR="0051251C" w:rsidRPr="0051251C" w:rsidRDefault="0051251C" w:rsidP="0051251C">
      <w:pPr>
        <w:rPr>
          <w:b/>
          <w:bCs/>
        </w:rPr>
      </w:pPr>
      <w:r w:rsidRPr="0051251C">
        <w:rPr>
          <w:b/>
          <w:bCs/>
        </w:rPr>
        <w:t>Objectif :</w:t>
      </w:r>
    </w:p>
    <w:p w14:paraId="2B882BD3" w14:textId="77777777" w:rsidR="0051251C" w:rsidRPr="00AD7FA6" w:rsidRDefault="0051251C" w:rsidP="0051251C">
      <w:pPr>
        <w:numPr>
          <w:ilvl w:val="0"/>
          <w:numId w:val="14"/>
        </w:numPr>
      </w:pPr>
      <w:r w:rsidRPr="00AD7FA6">
        <w:t>Étudier les trajectoires d’apprentissage, en particulier chez les élèves initialement les plus faibles.</w:t>
      </w:r>
    </w:p>
    <w:p w14:paraId="558A67FF" w14:textId="07F46C47" w:rsidR="003E4136" w:rsidRPr="003F6EEB" w:rsidRDefault="008739B5" w:rsidP="003E4136">
      <w:r w:rsidRPr="00FE0FC2">
        <w:br/>
      </w:r>
    </w:p>
    <w:sectPr w:rsidR="003E4136" w:rsidRPr="003F6EE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2F9"/>
    <w:multiLevelType w:val="multilevel"/>
    <w:tmpl w:val="6F3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57A9"/>
    <w:multiLevelType w:val="hybridMultilevel"/>
    <w:tmpl w:val="C69018D8"/>
    <w:lvl w:ilvl="0" w:tplc="A9243774">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296B01"/>
    <w:multiLevelType w:val="multilevel"/>
    <w:tmpl w:val="AF9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32344"/>
    <w:multiLevelType w:val="multilevel"/>
    <w:tmpl w:val="5E988320"/>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70F046E"/>
    <w:multiLevelType w:val="hybridMultilevel"/>
    <w:tmpl w:val="3274E242"/>
    <w:lvl w:ilvl="0" w:tplc="A924377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1B4E73"/>
    <w:multiLevelType w:val="multilevel"/>
    <w:tmpl w:val="D15A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61245"/>
    <w:multiLevelType w:val="hybridMultilevel"/>
    <w:tmpl w:val="A836BD38"/>
    <w:lvl w:ilvl="0" w:tplc="A924377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2CD4E4B"/>
    <w:multiLevelType w:val="multilevel"/>
    <w:tmpl w:val="96E4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74D51"/>
    <w:multiLevelType w:val="hybridMultilevel"/>
    <w:tmpl w:val="2C5C32AC"/>
    <w:lvl w:ilvl="0" w:tplc="A924377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E27BD0"/>
    <w:multiLevelType w:val="multilevel"/>
    <w:tmpl w:val="5E988320"/>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F6F4565"/>
    <w:multiLevelType w:val="multilevel"/>
    <w:tmpl w:val="080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F33D2"/>
    <w:multiLevelType w:val="multilevel"/>
    <w:tmpl w:val="5E988320"/>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5476AE2"/>
    <w:multiLevelType w:val="multilevel"/>
    <w:tmpl w:val="79EC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14D0F"/>
    <w:multiLevelType w:val="multilevel"/>
    <w:tmpl w:val="02CE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12F33"/>
    <w:multiLevelType w:val="multilevel"/>
    <w:tmpl w:val="CB9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C71CF"/>
    <w:multiLevelType w:val="multilevel"/>
    <w:tmpl w:val="D774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17EB7"/>
    <w:multiLevelType w:val="multilevel"/>
    <w:tmpl w:val="5E988320"/>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A00794E"/>
    <w:multiLevelType w:val="hybridMultilevel"/>
    <w:tmpl w:val="F3023C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C303998"/>
    <w:multiLevelType w:val="multilevel"/>
    <w:tmpl w:val="91A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1475B"/>
    <w:multiLevelType w:val="multilevel"/>
    <w:tmpl w:val="7918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11E29"/>
    <w:multiLevelType w:val="multilevel"/>
    <w:tmpl w:val="7FC0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226377">
    <w:abstractNumId w:val="11"/>
  </w:num>
  <w:num w:numId="2" w16cid:durableId="1319918023">
    <w:abstractNumId w:val="10"/>
  </w:num>
  <w:num w:numId="3" w16cid:durableId="1329945949">
    <w:abstractNumId w:val="1"/>
  </w:num>
  <w:num w:numId="4" w16cid:durableId="1435054141">
    <w:abstractNumId w:val="14"/>
  </w:num>
  <w:num w:numId="5" w16cid:durableId="1442534140">
    <w:abstractNumId w:val="5"/>
  </w:num>
  <w:num w:numId="6" w16cid:durableId="1491404176">
    <w:abstractNumId w:val="16"/>
  </w:num>
  <w:num w:numId="7" w16cid:durableId="1536770357">
    <w:abstractNumId w:val="17"/>
  </w:num>
  <w:num w:numId="8" w16cid:durableId="1578132529">
    <w:abstractNumId w:val="7"/>
  </w:num>
  <w:num w:numId="9" w16cid:durableId="1665739709">
    <w:abstractNumId w:val="13"/>
  </w:num>
  <w:num w:numId="10" w16cid:durableId="1831603395">
    <w:abstractNumId w:val="6"/>
  </w:num>
  <w:num w:numId="11" w16cid:durableId="2025083816">
    <w:abstractNumId w:val="8"/>
  </w:num>
  <w:num w:numId="12" w16cid:durableId="223178970">
    <w:abstractNumId w:val="9"/>
  </w:num>
  <w:num w:numId="13" w16cid:durableId="439226261">
    <w:abstractNumId w:val="12"/>
  </w:num>
  <w:num w:numId="14" w16cid:durableId="553467858">
    <w:abstractNumId w:val="0"/>
  </w:num>
  <w:num w:numId="15" w16cid:durableId="606931285">
    <w:abstractNumId w:val="15"/>
  </w:num>
  <w:num w:numId="16" w16cid:durableId="613295479">
    <w:abstractNumId w:val="4"/>
  </w:num>
  <w:num w:numId="17" w16cid:durableId="70011935">
    <w:abstractNumId w:val="19"/>
  </w:num>
  <w:num w:numId="18" w16cid:durableId="725572639">
    <w:abstractNumId w:val="20"/>
  </w:num>
  <w:num w:numId="19" w16cid:durableId="779177731">
    <w:abstractNumId w:val="2"/>
  </w:num>
  <w:num w:numId="20" w16cid:durableId="89394726">
    <w:abstractNumId w:val="18"/>
  </w:num>
  <w:num w:numId="21" w16cid:durableId="945238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40BBF0"/>
    <w:rsid w:val="00012EF8"/>
    <w:rsid w:val="000556E7"/>
    <w:rsid w:val="000A13A0"/>
    <w:rsid w:val="000F1619"/>
    <w:rsid w:val="001137BA"/>
    <w:rsid w:val="00123939"/>
    <w:rsid w:val="00123EA7"/>
    <w:rsid w:val="00124B84"/>
    <w:rsid w:val="00187CBD"/>
    <w:rsid w:val="001D73B4"/>
    <w:rsid w:val="001F70E9"/>
    <w:rsid w:val="001F71A2"/>
    <w:rsid w:val="002401F5"/>
    <w:rsid w:val="00241BEF"/>
    <w:rsid w:val="002446A7"/>
    <w:rsid w:val="00254AD8"/>
    <w:rsid w:val="00291087"/>
    <w:rsid w:val="00291F5D"/>
    <w:rsid w:val="002A2A77"/>
    <w:rsid w:val="002A305E"/>
    <w:rsid w:val="002B4348"/>
    <w:rsid w:val="002B4F00"/>
    <w:rsid w:val="00314A27"/>
    <w:rsid w:val="00350DE4"/>
    <w:rsid w:val="0036384B"/>
    <w:rsid w:val="00374CBD"/>
    <w:rsid w:val="003B7AB4"/>
    <w:rsid w:val="003E4136"/>
    <w:rsid w:val="003F244C"/>
    <w:rsid w:val="003F6EEB"/>
    <w:rsid w:val="0044272D"/>
    <w:rsid w:val="0045345C"/>
    <w:rsid w:val="00467453"/>
    <w:rsid w:val="00473D96"/>
    <w:rsid w:val="00483232"/>
    <w:rsid w:val="00494F0F"/>
    <w:rsid w:val="004C5B79"/>
    <w:rsid w:val="004F40E2"/>
    <w:rsid w:val="004F6ED0"/>
    <w:rsid w:val="0051251C"/>
    <w:rsid w:val="005256BE"/>
    <w:rsid w:val="005714E9"/>
    <w:rsid w:val="00594F1D"/>
    <w:rsid w:val="005A043E"/>
    <w:rsid w:val="005B2C27"/>
    <w:rsid w:val="005B3BCE"/>
    <w:rsid w:val="005B709B"/>
    <w:rsid w:val="005F2E6B"/>
    <w:rsid w:val="005F3BD5"/>
    <w:rsid w:val="005F7A5E"/>
    <w:rsid w:val="00680321"/>
    <w:rsid w:val="006A6678"/>
    <w:rsid w:val="006D30D3"/>
    <w:rsid w:val="006E1CF8"/>
    <w:rsid w:val="006E598E"/>
    <w:rsid w:val="006F104D"/>
    <w:rsid w:val="00706E8E"/>
    <w:rsid w:val="00710BD9"/>
    <w:rsid w:val="00724CCC"/>
    <w:rsid w:val="00744BDC"/>
    <w:rsid w:val="00766AD7"/>
    <w:rsid w:val="00784265"/>
    <w:rsid w:val="00787C95"/>
    <w:rsid w:val="0079132B"/>
    <w:rsid w:val="00797FB2"/>
    <w:rsid w:val="007C0E64"/>
    <w:rsid w:val="00815AB2"/>
    <w:rsid w:val="008739B5"/>
    <w:rsid w:val="0088022C"/>
    <w:rsid w:val="008B07AD"/>
    <w:rsid w:val="009107FC"/>
    <w:rsid w:val="00927D42"/>
    <w:rsid w:val="00932FBC"/>
    <w:rsid w:val="00951E9D"/>
    <w:rsid w:val="00973F8A"/>
    <w:rsid w:val="009802F5"/>
    <w:rsid w:val="00A059CE"/>
    <w:rsid w:val="00A26F7A"/>
    <w:rsid w:val="00A63E7B"/>
    <w:rsid w:val="00AA24DE"/>
    <w:rsid w:val="00AB53CC"/>
    <w:rsid w:val="00AC756E"/>
    <w:rsid w:val="00AD7FA6"/>
    <w:rsid w:val="00B0170D"/>
    <w:rsid w:val="00B02465"/>
    <w:rsid w:val="00B27A87"/>
    <w:rsid w:val="00BA7556"/>
    <w:rsid w:val="00BB6809"/>
    <w:rsid w:val="00BF15D2"/>
    <w:rsid w:val="00C075A1"/>
    <w:rsid w:val="00C51B7B"/>
    <w:rsid w:val="00CA2670"/>
    <w:rsid w:val="00CB2978"/>
    <w:rsid w:val="00CC0D9A"/>
    <w:rsid w:val="00CC6D6B"/>
    <w:rsid w:val="00CD78BC"/>
    <w:rsid w:val="00D20F55"/>
    <w:rsid w:val="00D500EA"/>
    <w:rsid w:val="00D7291A"/>
    <w:rsid w:val="00D76AD4"/>
    <w:rsid w:val="00D94C60"/>
    <w:rsid w:val="00DA12BA"/>
    <w:rsid w:val="00DA21DF"/>
    <w:rsid w:val="00DD221F"/>
    <w:rsid w:val="00DF13F8"/>
    <w:rsid w:val="00E05412"/>
    <w:rsid w:val="00E113CE"/>
    <w:rsid w:val="00E129CD"/>
    <w:rsid w:val="00E22046"/>
    <w:rsid w:val="00E23CCF"/>
    <w:rsid w:val="00E442DC"/>
    <w:rsid w:val="00E77170"/>
    <w:rsid w:val="00E83D5B"/>
    <w:rsid w:val="00E85A7C"/>
    <w:rsid w:val="00EB2BF8"/>
    <w:rsid w:val="00EB2C2C"/>
    <w:rsid w:val="00EC1083"/>
    <w:rsid w:val="00EC10D0"/>
    <w:rsid w:val="00EC291A"/>
    <w:rsid w:val="00ED0AA0"/>
    <w:rsid w:val="00EF5BAA"/>
    <w:rsid w:val="00F2459D"/>
    <w:rsid w:val="00F324D3"/>
    <w:rsid w:val="00F46CAA"/>
    <w:rsid w:val="00F52808"/>
    <w:rsid w:val="00F62830"/>
    <w:rsid w:val="00F75052"/>
    <w:rsid w:val="00F81B38"/>
    <w:rsid w:val="00FA3769"/>
    <w:rsid w:val="00FA6E39"/>
    <w:rsid w:val="00FD0854"/>
    <w:rsid w:val="00FD1F85"/>
    <w:rsid w:val="00FD2494"/>
    <w:rsid w:val="00FE4982"/>
    <w:rsid w:val="3589A4AD"/>
    <w:rsid w:val="7040BBF0"/>
    <w:rsid w:val="72278143"/>
    <w:rsid w:val="7D3ADF9A"/>
    <w:rsid w:val="7E1204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040BBF0"/>
  <w15:chartTrackingRefBased/>
  <w15:docId w15:val="{3724AA1B-564B-4963-A6F1-B27BE9895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4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Margot Roell</dc:creator>
  <cp:keywords/>
  <dc:description/>
  <cp:lastModifiedBy>Margot Roell</cp:lastModifiedBy>
  <cp:revision>95</cp:revision>
  <dcterms:created xsi:type="dcterms:W3CDTF">2026-01-19T08:41:00Z</dcterms:created>
  <dcterms:modified xsi:type="dcterms:W3CDTF">2026-02-12T15:11:00Z</dcterms:modified>
</cp:coreProperties>
</file>