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684BE" w14:textId="5B480FA5" w:rsidR="006424B3" w:rsidRPr="00F971A0" w:rsidRDefault="006424B3" w:rsidP="006424B3">
      <w:pPr>
        <w:spacing w:before="240" w:line="288" w:lineRule="auto"/>
        <w:rPr>
          <w:rFonts w:ascii="华文楷体" w:eastAsia="华文楷体" w:hAnsi="华文楷体" w:hint="eastAsia"/>
        </w:rPr>
      </w:pPr>
      <w:r w:rsidRPr="00F971A0">
        <w:rPr>
          <w:rFonts w:ascii="华文楷体" w:eastAsia="华文楷体" w:hAnsi="华文楷体"/>
          <w:b/>
          <w:sz w:val="56"/>
        </w:rPr>
        <w:t xml:space="preserve">Query </w:t>
      </w:r>
      <w:r w:rsidR="005D0FE4">
        <w:rPr>
          <w:rFonts w:ascii="华文楷体" w:eastAsia="华文楷体" w:hAnsi="华文楷体" w:hint="eastAsia"/>
          <w:b/>
          <w:sz w:val="56"/>
        </w:rPr>
        <w:t>3</w:t>
      </w:r>
      <w:r w:rsidRPr="00F971A0">
        <w:rPr>
          <w:rFonts w:ascii="华文楷体" w:eastAsia="华文楷体" w:hAnsi="华文楷体"/>
          <w:b/>
          <w:sz w:val="56"/>
        </w:rPr>
        <w:t>:</w:t>
      </w:r>
    </w:p>
    <w:p w14:paraId="41FF4E0E" w14:textId="77777777" w:rsidR="006424B3" w:rsidRPr="00F971A0" w:rsidRDefault="00000000" w:rsidP="006424B3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/>
          <w:noProof/>
        </w:rPr>
        <w:pict w14:anchorId="23F6E972">
          <v:rect id="_x0000_i1025" style="width:6in;height:.05pt" o:hralign="center" o:hrstd="t" o:hr="t"/>
        </w:pict>
      </w:r>
    </w:p>
    <w:p w14:paraId="7A62518A" w14:textId="77777777" w:rsidR="006424B3" w:rsidRPr="00F971A0" w:rsidRDefault="006424B3" w:rsidP="006424B3">
      <w:pPr>
        <w:spacing w:after="220"/>
        <w:rPr>
          <w:rFonts w:ascii="华文楷体" w:eastAsia="华文楷体" w:hAnsi="华文楷体" w:hint="eastAsia"/>
        </w:rPr>
      </w:pPr>
      <w:r w:rsidRPr="00F971A0">
        <w:rPr>
          <w:rFonts w:ascii="华文楷体" w:eastAsia="华文楷体" w:hAnsi="华文楷体" w:cs="Georgia"/>
        </w:rPr>
        <w:t>【Query 描述】</w:t>
      </w:r>
      <w:r w:rsidRPr="00F971A0">
        <w:rPr>
          <w:rFonts w:ascii="华文楷体" w:eastAsia="华文楷体" w:hAnsi="华文楷体"/>
        </w:rPr>
        <w:br/>
      </w:r>
      <w:r w:rsidRPr="00F971A0">
        <w:rPr>
          <w:rFonts w:ascii="华文楷体" w:eastAsia="华文楷体" w:hAnsi="华文楷体" w:cs="Georgia"/>
        </w:rPr>
        <w:t>围绕计算机视觉中的SIFT（尺度不变特征变换）算法开展系统性研究，核心覆盖算法核心原理与数学基础、关键步骤实现细节（尺度空间构建、关键点检测与定位、特征点描述子生成、特征匹配）、算法性能评估（尺度不变性、旋转不变性、光照鲁棒性等）、经典应用场景解析及改进算法对比。任务目标为：厘清SIFT算法的核心设计思想与技术优势，深入理解各关键步骤的实现逻辑与数学支撑；掌握SIFT算法的性能评估方法，能通过实验验证其在不同变换条件下的鲁棒性；梳理SIFT算法的典型应用场景（如目标检测、图像拼接、图像匹配）及实操要点；对比分析SIFT与SURF、ORB等改进/替代算法的优劣差异，明确各算法的适用场景。预期输出为一份结构严谨、兼具理论深度与实操指导性的《SIFT算法研究报告》，包含算法原理、实现细节、性能评估、应用场景、改进算法对比五大板块，附核心公式推导、关键步骤流程图及实验验证数据，可作为计算机视觉入门学习者的算法解析参考资料。</w:t>
      </w:r>
    </w:p>
    <w:p w14:paraId="28DF0EE6" w14:textId="77777777" w:rsidR="006424B3" w:rsidRPr="00F971A0" w:rsidRDefault="006424B3" w:rsidP="006424B3">
      <w:pPr>
        <w:spacing w:after="220"/>
        <w:rPr>
          <w:rFonts w:ascii="华文楷体" w:eastAsia="华文楷体" w:hAnsi="华文楷体" w:hint="eastAsia"/>
        </w:rPr>
      </w:pPr>
      <w:r w:rsidRPr="00F971A0">
        <w:rPr>
          <w:rFonts w:ascii="华文楷体" w:eastAsia="华文楷体" w:hAnsi="华文楷体" w:cs="Georgia"/>
        </w:rPr>
        <w:t>【Context】</w:t>
      </w:r>
      <w:r w:rsidRPr="00F971A0">
        <w:rPr>
          <w:rFonts w:ascii="华文楷体" w:eastAsia="华文楷体" w:hAnsi="华文楷体"/>
        </w:rPr>
        <w:br/>
      </w:r>
      <w:r w:rsidRPr="00F971A0">
        <w:rPr>
          <w:rFonts w:ascii="华文楷体" w:eastAsia="华文楷体" w:hAnsi="华文楷体" w:cs="Georgia"/>
        </w:rPr>
        <w:t>文件列表：</w:t>
      </w:r>
    </w:p>
    <w:p w14:paraId="03CCB4C6" w14:textId="77777777" w:rsidR="007C3698" w:rsidRPr="007340A8" w:rsidRDefault="007C3698" w:rsidP="007C3698">
      <w:pPr>
        <w:pStyle w:val="a9"/>
        <w:numPr>
          <w:ilvl w:val="0"/>
          <w:numId w:val="1"/>
        </w:numPr>
        <w:rPr>
          <w:rFonts w:ascii="华文楷体" w:eastAsia="华文楷体" w:hAnsi="华文楷体" w:cs="Georgia"/>
        </w:rPr>
      </w:pPr>
      <w:r w:rsidRPr="007340A8">
        <w:rPr>
          <w:rFonts w:ascii="华文楷体" w:eastAsia="华文楷体" w:hAnsi="华文楷体" w:cs="Georgia" w:hint="eastAsia"/>
        </w:rPr>
        <w:t>参考文献1</w:t>
      </w:r>
    </w:p>
    <w:p w14:paraId="5F3FC102" w14:textId="77777777" w:rsidR="007C3698" w:rsidRDefault="007C3698" w:rsidP="007C369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参考文献</w:t>
      </w:r>
      <w:r>
        <w:rPr>
          <w:rFonts w:hint="eastAsia"/>
        </w:rPr>
        <w:t>2</w:t>
      </w:r>
    </w:p>
    <w:p w14:paraId="2BDC4298" w14:textId="77777777" w:rsidR="007C3698" w:rsidRDefault="007C3698" w:rsidP="007C369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参考文献</w:t>
      </w:r>
      <w:r>
        <w:rPr>
          <w:rFonts w:hint="eastAsia"/>
        </w:rPr>
        <w:t>3</w:t>
      </w:r>
    </w:p>
    <w:p w14:paraId="54B83891" w14:textId="086773A8" w:rsidR="006424B3" w:rsidRPr="00F971A0" w:rsidRDefault="006424B3" w:rsidP="006424B3">
      <w:pPr>
        <w:numPr>
          <w:ilvl w:val="0"/>
          <w:numId w:val="1"/>
        </w:numPr>
        <w:rPr>
          <w:rFonts w:ascii="华文楷体" w:eastAsia="华文楷体" w:hAnsi="华文楷体" w:hint="eastAsia"/>
        </w:rPr>
      </w:pPr>
    </w:p>
    <w:p w14:paraId="2AF21D8F" w14:textId="77777777" w:rsidR="002B54BC" w:rsidRDefault="002B54BC">
      <w:pPr>
        <w:rPr>
          <w:rFonts w:hint="eastAsia"/>
        </w:rPr>
      </w:pPr>
    </w:p>
    <w:sectPr w:rsidR="002B54BC">
      <w:pgSz w:w="11906" w:h="16838"/>
      <w:pgMar w:top="1985" w:right="1701" w:bottom="1701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009E5" w14:textId="77777777" w:rsidR="007B67EA" w:rsidRDefault="007B67EA" w:rsidP="006424B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73B7F97" w14:textId="77777777" w:rsidR="007B67EA" w:rsidRDefault="007B67EA" w:rsidP="006424B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7976F" w14:textId="77777777" w:rsidR="007B67EA" w:rsidRDefault="007B67EA" w:rsidP="006424B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A8ADA12" w14:textId="77777777" w:rsidR="007B67EA" w:rsidRDefault="007B67EA" w:rsidP="006424B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C2DFD"/>
    <w:multiLevelType w:val="hybridMultilevel"/>
    <w:tmpl w:val="1374BF78"/>
    <w:lvl w:ilvl="0" w:tplc="EA56AD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A5EE6">
      <w:numFmt w:val="decimal"/>
      <w:lvlText w:val=""/>
      <w:lvlJc w:val="left"/>
    </w:lvl>
    <w:lvl w:ilvl="2" w:tplc="143826A6">
      <w:numFmt w:val="decimal"/>
      <w:lvlText w:val=""/>
      <w:lvlJc w:val="left"/>
    </w:lvl>
    <w:lvl w:ilvl="3" w:tplc="1374BB22">
      <w:numFmt w:val="decimal"/>
      <w:lvlText w:val=""/>
      <w:lvlJc w:val="left"/>
    </w:lvl>
    <w:lvl w:ilvl="4" w:tplc="A2D8DFDC">
      <w:numFmt w:val="decimal"/>
      <w:lvlText w:val=""/>
      <w:lvlJc w:val="left"/>
    </w:lvl>
    <w:lvl w:ilvl="5" w:tplc="BEB82692">
      <w:numFmt w:val="decimal"/>
      <w:lvlText w:val=""/>
      <w:lvlJc w:val="left"/>
    </w:lvl>
    <w:lvl w:ilvl="6" w:tplc="1FD21A00">
      <w:numFmt w:val="decimal"/>
      <w:lvlText w:val=""/>
      <w:lvlJc w:val="left"/>
    </w:lvl>
    <w:lvl w:ilvl="7" w:tplc="C4C07C28">
      <w:numFmt w:val="decimal"/>
      <w:lvlText w:val=""/>
      <w:lvlJc w:val="left"/>
    </w:lvl>
    <w:lvl w:ilvl="8" w:tplc="90E8BE46">
      <w:numFmt w:val="decimal"/>
      <w:lvlText w:val=""/>
      <w:lvlJc w:val="left"/>
    </w:lvl>
  </w:abstractNum>
  <w:abstractNum w:abstractNumId="1" w15:restartNumberingAfterBreak="0">
    <w:nsid w:val="56C75D8E"/>
    <w:multiLevelType w:val="hybridMultilevel"/>
    <w:tmpl w:val="2B104F08"/>
    <w:lvl w:ilvl="0" w:tplc="10782FAC">
      <w:start w:val="1"/>
      <w:numFmt w:val="decimal"/>
      <w:lvlText w:val="%1."/>
      <w:lvlJc w:val="left"/>
      <w:pPr>
        <w:ind w:left="150" w:hanging="1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73289062">
    <w:abstractNumId w:val="0"/>
  </w:num>
  <w:num w:numId="2" w16cid:durableId="884026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4BC"/>
    <w:rsid w:val="002B54BC"/>
    <w:rsid w:val="003428B1"/>
    <w:rsid w:val="005D0FE4"/>
    <w:rsid w:val="006424B3"/>
    <w:rsid w:val="007B67EA"/>
    <w:rsid w:val="007C3698"/>
    <w:rsid w:val="00E66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A80476"/>
  <w15:chartTrackingRefBased/>
  <w15:docId w15:val="{1778D215-79F4-4BD6-8D9E-B72464011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24B3"/>
    <w:pPr>
      <w:spacing w:after="120" w:line="240" w:lineRule="atLeast"/>
    </w:pPr>
    <w:rPr>
      <w:rFonts w:ascii="Georgia" w:eastAsiaTheme="minorHAnsi"/>
      <w:kern w:val="0"/>
      <w:szCs w:val="22"/>
      <w:lang w:val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B54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5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54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54B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54B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54B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54B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54B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54B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54B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54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54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54B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54B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B54B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54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54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54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54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5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54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54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5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54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54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54B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54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54B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B54B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424B3"/>
    <w:pPr>
      <w:tabs>
        <w:tab w:val="center" w:pos="4252"/>
        <w:tab w:val="right" w:pos="8504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424B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424B3"/>
    <w:pPr>
      <w:tabs>
        <w:tab w:val="center" w:pos="4252"/>
        <w:tab w:val="right" w:pos="8504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424B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191</Words>
  <Characters>281</Characters>
  <Application>Microsoft Office Word</Application>
  <DocSecurity>0</DocSecurity>
  <Lines>10</Lines>
  <Paragraphs>6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文迪 吴</dc:creator>
  <cp:keywords/>
  <dc:description/>
  <cp:lastModifiedBy>文迪 吴</cp:lastModifiedBy>
  <cp:revision>4</cp:revision>
  <dcterms:created xsi:type="dcterms:W3CDTF">2026-01-15T08:04:00Z</dcterms:created>
  <dcterms:modified xsi:type="dcterms:W3CDTF">2026-01-15T08:15:00Z</dcterms:modified>
</cp:coreProperties>
</file>