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3AC8B8" w14:textId="77777777" w:rsidR="00886619" w:rsidRDefault="00886619">
      <w:pPr>
        <w:rPr>
          <w:rFonts w:ascii="Verdana" w:hAnsi="Verdana"/>
        </w:rPr>
      </w:pPr>
    </w:p>
    <w:tbl>
      <w:tblPr>
        <w:tblW w:w="0" w:type="auto"/>
        <w:tblLook w:val="04A0" w:firstRow="1" w:lastRow="0" w:firstColumn="1" w:lastColumn="0" w:noHBand="0" w:noVBand="1"/>
      </w:tblPr>
      <w:tblGrid>
        <w:gridCol w:w="9085"/>
      </w:tblGrid>
      <w:tr w:rsidR="00A62762" w:rsidRPr="0082750B" w14:paraId="000FDE6D" w14:textId="77777777" w:rsidTr="00B20211">
        <w:trPr>
          <w:trHeight w:val="526"/>
        </w:trPr>
        <w:tc>
          <w:tcPr>
            <w:tcW w:w="5595" w:type="dxa"/>
            <w:vMerge w:val="restart"/>
            <w:shd w:val="clear" w:color="auto" w:fill="auto"/>
            <w:vAlign w:val="center"/>
          </w:tcPr>
          <w:tbl>
            <w:tblPr>
              <w:tblW w:w="0" w:type="auto"/>
              <w:tblLook w:val="04A0" w:firstRow="1" w:lastRow="0" w:firstColumn="1" w:lastColumn="0" w:noHBand="0" w:noVBand="1"/>
            </w:tblPr>
            <w:tblGrid>
              <w:gridCol w:w="8869"/>
            </w:tblGrid>
            <w:tr w:rsidR="00A62762" w:rsidRPr="0082750B" w14:paraId="285F5BB8" w14:textId="77777777" w:rsidTr="00521782">
              <w:trPr>
                <w:trHeight w:val="383"/>
              </w:trPr>
              <w:tc>
                <w:tcPr>
                  <w:tcW w:w="3501" w:type="dxa"/>
                  <w:shd w:val="clear" w:color="auto" w:fill="auto"/>
                  <w:vAlign w:val="center"/>
                </w:tcPr>
                <w:p w14:paraId="34331FFF" w14:textId="77777777" w:rsidR="00A62762" w:rsidRPr="0082750B" w:rsidRDefault="00442077" w:rsidP="00521782">
                  <w:pPr>
                    <w:rPr>
                      <w:rFonts w:cs="Tahoma"/>
                      <w:b/>
                      <w:color w:val="000000"/>
                      <w:sz w:val="44"/>
                      <w:szCs w:val="44"/>
                      <w:lang w:val="en-US"/>
                    </w:rPr>
                  </w:pPr>
                  <w:r>
                    <w:rPr>
                      <w:rFonts w:ascii="Times New Roman" w:hAnsi="Times New Roman"/>
                      <w:noProof/>
                      <w:sz w:val="24"/>
                      <w:lang w:val="en-US"/>
                    </w:rPr>
                    <w:drawing>
                      <wp:inline distT="0" distB="0" distL="0" distR="0" wp14:anchorId="6404563F" wp14:editId="156D88E1">
                        <wp:extent cx="5495026" cy="112140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339" cy="1184326"/>
                                </a:xfrm>
                                <a:prstGeom prst="rect">
                                  <a:avLst/>
                                </a:prstGeom>
                                <a:noFill/>
                              </pic:spPr>
                            </pic:pic>
                          </a:graphicData>
                        </a:graphic>
                      </wp:inline>
                    </w:drawing>
                  </w:r>
                </w:p>
              </w:tc>
            </w:tr>
            <w:tr w:rsidR="00A62762" w:rsidRPr="0082750B" w14:paraId="0999A35E" w14:textId="77777777" w:rsidTr="00521782">
              <w:trPr>
                <w:trHeight w:val="382"/>
              </w:trPr>
              <w:tc>
                <w:tcPr>
                  <w:tcW w:w="3501" w:type="dxa"/>
                  <w:shd w:val="clear" w:color="auto" w:fill="auto"/>
                  <w:vAlign w:val="center"/>
                </w:tcPr>
                <w:p w14:paraId="6D4E72C4" w14:textId="77777777" w:rsidR="00442077" w:rsidRPr="00DC5CA3" w:rsidRDefault="00442077" w:rsidP="00442077">
                  <w:pPr>
                    <w:pStyle w:val="Encabezado"/>
                  </w:pPr>
                  <w:r>
                    <w:t xml:space="preserve">   </w:t>
                  </w:r>
                  <w:r>
                    <w:rPr>
                      <w:noProof/>
                      <w:lang w:val="en-US" w:eastAsia="en-US"/>
                    </w:rPr>
                    <w:t xml:space="preserve">  </w:t>
                  </w:r>
                  <w:r>
                    <w:t xml:space="preserve">    </w:t>
                  </w:r>
                </w:p>
                <w:p w14:paraId="7595A9A2" w14:textId="77777777" w:rsidR="00A62762" w:rsidRPr="0082750B" w:rsidRDefault="00A62762" w:rsidP="00521782">
                  <w:pPr>
                    <w:rPr>
                      <w:rFonts w:cs="Tahoma"/>
                      <w:b/>
                      <w:color w:val="000000"/>
                      <w:sz w:val="44"/>
                      <w:szCs w:val="44"/>
                      <w:lang w:val="en-US"/>
                    </w:rPr>
                  </w:pPr>
                </w:p>
              </w:tc>
            </w:tr>
          </w:tbl>
          <w:p w14:paraId="661CF5D5" w14:textId="77777777" w:rsidR="00A62762" w:rsidRPr="0082750B" w:rsidRDefault="00A62762" w:rsidP="00A62762">
            <w:pPr>
              <w:rPr>
                <w:rFonts w:cs="Tahoma"/>
                <w:b/>
                <w:color w:val="000000"/>
                <w:sz w:val="44"/>
                <w:szCs w:val="44"/>
                <w:lang w:val="en-US"/>
              </w:rPr>
            </w:pPr>
          </w:p>
        </w:tc>
      </w:tr>
      <w:tr w:rsidR="00A62762" w:rsidRPr="0082750B" w14:paraId="262E2188" w14:textId="77777777" w:rsidTr="00B20211">
        <w:trPr>
          <w:trHeight w:val="526"/>
        </w:trPr>
        <w:tc>
          <w:tcPr>
            <w:tcW w:w="5595" w:type="dxa"/>
            <w:vMerge/>
            <w:shd w:val="clear" w:color="auto" w:fill="auto"/>
          </w:tcPr>
          <w:p w14:paraId="7BD49A3D" w14:textId="77777777" w:rsidR="00A62762" w:rsidRPr="0082750B" w:rsidRDefault="00A62762" w:rsidP="00B20211">
            <w:pPr>
              <w:rPr>
                <w:rFonts w:cs="Tahoma"/>
                <w:b/>
                <w:noProof/>
                <w:color w:val="000000"/>
                <w:sz w:val="44"/>
                <w:szCs w:val="44"/>
                <w:lang w:val="en-US"/>
              </w:rPr>
            </w:pPr>
          </w:p>
        </w:tc>
      </w:tr>
    </w:tbl>
    <w:p w14:paraId="07F64ECF" w14:textId="77777777" w:rsidR="008C125E" w:rsidRPr="0066017C" w:rsidRDefault="008C125E" w:rsidP="00B64535">
      <w:pPr>
        <w:rPr>
          <w:rFonts w:cs="Tahoma"/>
          <w:b/>
          <w:color w:val="000000"/>
          <w:sz w:val="44"/>
          <w:szCs w:val="44"/>
          <w:lang w:val="es-ES_tradnl"/>
        </w:rPr>
      </w:pPr>
    </w:p>
    <w:p w14:paraId="0F3A1D84" w14:textId="4E2CB129" w:rsidR="008C125E" w:rsidRDefault="008C125E" w:rsidP="008C125E">
      <w:pPr>
        <w:jc w:val="center"/>
        <w:rPr>
          <w:rFonts w:cs="Tahoma"/>
          <w:b/>
          <w:color w:val="000000"/>
          <w:sz w:val="44"/>
          <w:szCs w:val="44"/>
          <w:lang w:val="es-ES_tradnl"/>
        </w:rPr>
      </w:pPr>
    </w:p>
    <w:p w14:paraId="23954EBC" w14:textId="77777777" w:rsidR="00B64535" w:rsidRPr="0066017C" w:rsidRDefault="00B64535" w:rsidP="008C125E">
      <w:pPr>
        <w:jc w:val="center"/>
        <w:rPr>
          <w:rFonts w:cs="Tahoma"/>
          <w:b/>
          <w:color w:val="000000"/>
          <w:sz w:val="44"/>
          <w:szCs w:val="44"/>
          <w:lang w:val="es-ES_tradnl"/>
        </w:rPr>
      </w:pPr>
    </w:p>
    <w:p w14:paraId="438AFAEA" w14:textId="77777777" w:rsidR="008C125E" w:rsidRPr="0066017C" w:rsidRDefault="008C125E" w:rsidP="008C125E">
      <w:pPr>
        <w:jc w:val="center"/>
        <w:rPr>
          <w:rFonts w:cs="Tahoma"/>
          <w:b/>
          <w:color w:val="000000"/>
          <w:sz w:val="44"/>
          <w:szCs w:val="44"/>
          <w:lang w:val="es-ES_tradnl"/>
        </w:rPr>
      </w:pPr>
    </w:p>
    <w:p w14:paraId="45C8B20F" w14:textId="3C4038B3" w:rsidR="00C06370" w:rsidRPr="00B64535" w:rsidRDefault="00B64535" w:rsidP="00D627DE">
      <w:pPr>
        <w:pStyle w:val="Ttulo"/>
        <w:rPr>
          <w:rStyle w:val="Ttulodellibro"/>
          <w:color w:val="auto"/>
          <w:sz w:val="72"/>
          <w:szCs w:val="72"/>
          <w:lang w:val="en-US"/>
        </w:rPr>
      </w:pPr>
      <w:r w:rsidRPr="00B64535">
        <w:rPr>
          <w:rFonts w:cs="Arial"/>
          <w:color w:val="000000"/>
          <w:sz w:val="72"/>
          <w:szCs w:val="72"/>
          <w:lang w:val="en-US"/>
        </w:rPr>
        <w:t>Energy efficiency measurement and optimization of ML models deployment in cloud providers</w:t>
      </w:r>
    </w:p>
    <w:p w14:paraId="3F63B521" w14:textId="77777777" w:rsidR="00FD7BA2" w:rsidRPr="00B64535" w:rsidRDefault="006D6C8C" w:rsidP="00AB3171">
      <w:pPr>
        <w:pStyle w:val="Ttulo"/>
        <w:rPr>
          <w:rStyle w:val="Ttulodellibro"/>
          <w:sz w:val="72"/>
          <w:szCs w:val="72"/>
          <w:lang w:val="en-US"/>
        </w:rPr>
      </w:pPr>
      <w:r w:rsidRPr="00B64535">
        <w:rPr>
          <w:rStyle w:val="Ttulodellibro"/>
          <w:sz w:val="72"/>
          <w:szCs w:val="72"/>
          <w:lang w:val="en-US"/>
        </w:rPr>
        <w:t xml:space="preserve"> </w:t>
      </w:r>
    </w:p>
    <w:p w14:paraId="6F2877FF" w14:textId="77777777" w:rsidR="008C125E" w:rsidRPr="00B64535" w:rsidRDefault="008C125E" w:rsidP="008C125E">
      <w:pPr>
        <w:jc w:val="center"/>
        <w:rPr>
          <w:rFonts w:cs="Tahoma"/>
          <w:b/>
          <w:color w:val="000000"/>
          <w:sz w:val="44"/>
          <w:szCs w:val="44"/>
          <w:lang w:val="en-US"/>
        </w:rPr>
      </w:pPr>
    </w:p>
    <w:p w14:paraId="7E9056A3" w14:textId="77777777" w:rsidR="008C125E" w:rsidRPr="00B64535" w:rsidRDefault="008C125E" w:rsidP="008C125E">
      <w:pPr>
        <w:jc w:val="center"/>
        <w:rPr>
          <w:rFonts w:cs="Tahoma"/>
          <w:b/>
          <w:color w:val="000000"/>
          <w:sz w:val="44"/>
          <w:szCs w:val="44"/>
          <w:lang w:val="en-US"/>
        </w:rPr>
      </w:pPr>
    </w:p>
    <w:p w14:paraId="0258A5BA" w14:textId="77777777" w:rsidR="008C125E" w:rsidRPr="00B64535" w:rsidRDefault="008C125E" w:rsidP="008C125E">
      <w:pPr>
        <w:jc w:val="center"/>
        <w:rPr>
          <w:rFonts w:cs="Tahoma"/>
          <w:b/>
          <w:color w:val="000000"/>
          <w:sz w:val="44"/>
          <w:szCs w:val="44"/>
          <w:lang w:val="en-US"/>
        </w:rPr>
      </w:pPr>
    </w:p>
    <w:p w14:paraId="1DDA8373" w14:textId="77777777" w:rsidR="008C125E" w:rsidRPr="00B64535" w:rsidRDefault="008C125E" w:rsidP="008C125E">
      <w:pPr>
        <w:jc w:val="center"/>
        <w:rPr>
          <w:rFonts w:cs="Tahoma"/>
          <w:b/>
          <w:color w:val="000000"/>
          <w:sz w:val="44"/>
          <w:szCs w:val="44"/>
          <w:lang w:val="en-US"/>
        </w:rPr>
      </w:pPr>
    </w:p>
    <w:p w14:paraId="16ECC9DD" w14:textId="4F46D20F" w:rsidR="00E3070A" w:rsidRDefault="00C06370" w:rsidP="00B64535">
      <w:pPr>
        <w:pStyle w:val="Subttulo"/>
        <w:rPr>
          <w:lang w:val="en-US"/>
        </w:rPr>
      </w:pPr>
      <w:r w:rsidRPr="00C06370">
        <w:rPr>
          <w:rStyle w:val="Ttulodellibro"/>
          <w:lang w:val="en-US"/>
        </w:rPr>
        <w:t>Project Proposal and Work</w:t>
      </w:r>
      <w:r>
        <w:rPr>
          <w:rStyle w:val="Ttulodellibro"/>
          <w:lang w:val="en-US"/>
        </w:rPr>
        <w:t xml:space="preserve"> Plan</w:t>
      </w:r>
      <w:r w:rsidRPr="00C06370">
        <w:rPr>
          <w:rStyle w:val="Ttulodellibro"/>
          <w:lang w:val="en-US"/>
        </w:rPr>
        <w:t xml:space="preserve"> </w:t>
      </w:r>
    </w:p>
    <w:p w14:paraId="1508E78C" w14:textId="77777777" w:rsidR="00E3070A" w:rsidRDefault="00E3070A" w:rsidP="00AB3171">
      <w:pPr>
        <w:rPr>
          <w:lang w:val="en-US"/>
        </w:rPr>
      </w:pPr>
    </w:p>
    <w:p w14:paraId="11A7AB8C" w14:textId="77777777" w:rsidR="00E3070A" w:rsidRDefault="00E3070A" w:rsidP="00AB3171">
      <w:pPr>
        <w:rPr>
          <w:lang w:val="en-US"/>
        </w:rPr>
      </w:pPr>
    </w:p>
    <w:p w14:paraId="686CCA7C" w14:textId="77777777" w:rsidR="00E3070A" w:rsidRPr="00E3070A" w:rsidRDefault="00E3070A" w:rsidP="00AB3171">
      <w:pPr>
        <w:rPr>
          <w:b/>
          <w:lang w:val="en-US"/>
        </w:rPr>
      </w:pPr>
      <w:r w:rsidRPr="00E3070A">
        <w:rPr>
          <w:b/>
          <w:lang w:val="en-US"/>
        </w:rPr>
        <w:t>WRITTEN BY</w:t>
      </w:r>
      <w:r w:rsidRPr="00E3070A">
        <w:rPr>
          <w:b/>
          <w:lang w:val="en-US"/>
        </w:rPr>
        <w:tab/>
        <w:t>REVIEWED AND APPROVED BY</w:t>
      </w:r>
    </w:p>
    <w:p w14:paraId="30A0F2D4" w14:textId="77777777" w:rsidR="00AB3171" w:rsidRPr="00D81FE1" w:rsidRDefault="00AB3171" w:rsidP="00AB3171">
      <w:pPr>
        <w:rPr>
          <w:rFonts w:ascii="Verdana" w:hAnsi="Verdana"/>
          <w:lang w:val="en-US"/>
        </w:rPr>
      </w:pPr>
    </w:p>
    <w:p w14:paraId="29908B8E" w14:textId="59C6D79D" w:rsidR="00E3070A" w:rsidRPr="00B64535" w:rsidRDefault="00E3070A" w:rsidP="00AB3171">
      <w:proofErr w:type="spellStart"/>
      <w:r w:rsidRPr="00B64535">
        <w:t>Name</w:t>
      </w:r>
      <w:proofErr w:type="spellEnd"/>
      <w:r w:rsidRPr="00B64535">
        <w:t>:</w:t>
      </w:r>
      <w:r w:rsidR="00B64535" w:rsidRPr="00B64535">
        <w:t xml:space="preserve"> Alec Lagarde </w:t>
      </w:r>
      <w:proofErr w:type="spellStart"/>
      <w:r w:rsidR="00B64535" w:rsidRPr="00B64535">
        <w:t>Teixidó</w:t>
      </w:r>
      <w:proofErr w:type="spellEnd"/>
      <w:r w:rsidRPr="00B64535">
        <w:tab/>
      </w:r>
      <w:proofErr w:type="spellStart"/>
      <w:r w:rsidRPr="00B64535">
        <w:t>Name</w:t>
      </w:r>
      <w:proofErr w:type="spellEnd"/>
      <w:r w:rsidRPr="00B64535">
        <w:t>:</w:t>
      </w:r>
      <w:r w:rsidR="00B64535" w:rsidRPr="00B64535">
        <w:t xml:space="preserve"> Silverio Martíne</w:t>
      </w:r>
      <w:r w:rsidR="00B64535">
        <w:t>z-Fernández</w:t>
      </w:r>
    </w:p>
    <w:p w14:paraId="29468694" w14:textId="114569E1" w:rsidR="00E3070A" w:rsidRPr="00E3070A" w:rsidRDefault="00E3070A" w:rsidP="00AB3171">
      <w:pPr>
        <w:rPr>
          <w:lang w:val="en-US"/>
        </w:rPr>
      </w:pPr>
      <w:r>
        <w:rPr>
          <w:lang w:val="en-US"/>
        </w:rPr>
        <w:t>Date:</w:t>
      </w:r>
      <w:r w:rsidR="00B64535">
        <w:rPr>
          <w:lang w:val="en-US"/>
        </w:rPr>
        <w:t xml:space="preserve"> xx/02/2023</w:t>
      </w:r>
      <w:r>
        <w:rPr>
          <w:lang w:val="en-US"/>
        </w:rPr>
        <w:tab/>
        <w:t>Date:</w:t>
      </w:r>
      <w:r w:rsidR="00B64535">
        <w:rPr>
          <w:lang w:val="en-US"/>
        </w:rPr>
        <w:t xml:space="preserve"> xx/02/2023</w:t>
      </w:r>
    </w:p>
    <w:p w14:paraId="11A593E4" w14:textId="77777777" w:rsidR="00AB3171" w:rsidRPr="00D81FE1" w:rsidRDefault="00AB3171" w:rsidP="00AB3171">
      <w:pPr>
        <w:rPr>
          <w:rFonts w:ascii="Verdana" w:hAnsi="Verdana"/>
          <w:lang w:val="en-US"/>
        </w:rPr>
      </w:pPr>
    </w:p>
    <w:p w14:paraId="1827472E" w14:textId="77777777" w:rsidR="00AA70D2" w:rsidRPr="00D81FE1" w:rsidRDefault="00AA70D2">
      <w:pPr>
        <w:rPr>
          <w:lang w:val="en-US"/>
        </w:rPr>
      </w:pPr>
    </w:p>
    <w:p w14:paraId="35E26FC7" w14:textId="77777777" w:rsidR="00AA70D2" w:rsidRPr="00D81FE1" w:rsidRDefault="00AA70D2">
      <w:pPr>
        <w:rPr>
          <w:lang w:val="en-US"/>
        </w:rPr>
      </w:pPr>
    </w:p>
    <w:p w14:paraId="4AE6E462" w14:textId="77777777" w:rsidR="00AA70D2" w:rsidRPr="00D81FE1" w:rsidRDefault="00AA70D2">
      <w:pPr>
        <w:rPr>
          <w:lang w:val="en-US"/>
        </w:rPr>
      </w:pPr>
    </w:p>
    <w:p w14:paraId="16D45B32" w14:textId="77777777" w:rsidR="009C1828" w:rsidRPr="00D81FE1" w:rsidRDefault="00EE2CD4" w:rsidP="00D81FE1">
      <w:pPr>
        <w:pStyle w:val="Ttulo5"/>
        <w:ind w:left="0"/>
        <w:rPr>
          <w:sz w:val="28"/>
          <w:szCs w:val="28"/>
          <w:lang w:val="en-US"/>
        </w:rPr>
      </w:pPr>
      <w:bookmarkStart w:id="0" w:name="_Toc66215106"/>
      <w:r w:rsidRPr="00D81FE1">
        <w:rPr>
          <w:sz w:val="28"/>
          <w:szCs w:val="28"/>
          <w:lang w:val="en-US"/>
        </w:rPr>
        <w:lastRenderedPageBreak/>
        <w:t xml:space="preserve">Project </w:t>
      </w:r>
      <w:r w:rsidR="00AF36F2" w:rsidRPr="00D81FE1">
        <w:rPr>
          <w:sz w:val="28"/>
          <w:szCs w:val="28"/>
          <w:lang w:val="en-US"/>
        </w:rPr>
        <w:t>overview and goals</w:t>
      </w:r>
      <w:bookmarkEnd w:id="0"/>
    </w:p>
    <w:p w14:paraId="6BBB4D9A" w14:textId="77777777" w:rsidR="00AC429D" w:rsidRPr="00D81FE1" w:rsidRDefault="00AC429D" w:rsidP="00AC429D">
      <w:pPr>
        <w:spacing w:line="360" w:lineRule="auto"/>
        <w:ind w:firstLine="360"/>
        <w:rPr>
          <w:lang w:val="en-US"/>
        </w:rPr>
      </w:pPr>
    </w:p>
    <w:p w14:paraId="0B9CEEE1" w14:textId="45A64544" w:rsidR="00AF36F2" w:rsidRDefault="00AF36F2" w:rsidP="00847E9D">
      <w:pPr>
        <w:rPr>
          <w:lang w:val="en-US"/>
        </w:rPr>
      </w:pPr>
      <w:r>
        <w:rPr>
          <w:lang w:val="en-US"/>
        </w:rPr>
        <w:t xml:space="preserve">The project is carried out at </w:t>
      </w:r>
      <w:r w:rsidR="00B64535">
        <w:rPr>
          <w:lang w:val="en-US"/>
        </w:rPr>
        <w:t xml:space="preserve">the </w:t>
      </w:r>
      <w:proofErr w:type="spellStart"/>
      <w:r w:rsidR="00B64535">
        <w:rPr>
          <w:lang w:val="en-US"/>
        </w:rPr>
        <w:t>Universitat</w:t>
      </w:r>
      <w:proofErr w:type="spellEnd"/>
      <w:r w:rsidR="00B64535">
        <w:rPr>
          <w:lang w:val="en-US"/>
        </w:rPr>
        <w:t xml:space="preserve"> </w:t>
      </w:r>
      <w:proofErr w:type="spellStart"/>
      <w:r w:rsidR="00B64535">
        <w:rPr>
          <w:lang w:val="en-US"/>
        </w:rPr>
        <w:t>Politècnica</w:t>
      </w:r>
      <w:proofErr w:type="spellEnd"/>
      <w:r w:rsidR="00B64535">
        <w:rPr>
          <w:lang w:val="en-US"/>
        </w:rPr>
        <w:t xml:space="preserve"> de Catalunya (UPC) between January and June of 2023. The director is Silverio Martínez-Fernández and the codirector is Matias Martinez.</w:t>
      </w:r>
    </w:p>
    <w:p w14:paraId="1E84F0CD" w14:textId="77777777" w:rsidR="00AF36F2" w:rsidRDefault="00AF36F2" w:rsidP="00847E9D">
      <w:pPr>
        <w:rPr>
          <w:lang w:val="en-US"/>
        </w:rPr>
      </w:pPr>
    </w:p>
    <w:p w14:paraId="6D16B1C0" w14:textId="77777777" w:rsidR="00AF36F2" w:rsidRDefault="00AF36F2" w:rsidP="00847E9D">
      <w:pPr>
        <w:rPr>
          <w:lang w:val="en-US"/>
        </w:rPr>
      </w:pPr>
    </w:p>
    <w:p w14:paraId="210EC3ED" w14:textId="42FE64DB" w:rsidR="00B72835" w:rsidRPr="00B64535" w:rsidRDefault="00B64535" w:rsidP="00847E9D">
      <w:pPr>
        <w:rPr>
          <w:lang w:val="en-US"/>
        </w:rPr>
      </w:pPr>
      <w:r w:rsidRPr="00B64535">
        <w:rPr>
          <w:rFonts w:cs="Arial"/>
          <w:color w:val="000000"/>
          <w:szCs w:val="22"/>
          <w:lang w:val="en-US"/>
        </w:rPr>
        <w:t>The research of this TFG consists of understanding how existing ML inference cloud providers optimize calculations for energy reduction. We will study the following aspects of ML models deployment: (</w:t>
      </w:r>
      <w:proofErr w:type="spellStart"/>
      <w:r w:rsidRPr="00B64535">
        <w:rPr>
          <w:rFonts w:cs="Arial"/>
          <w:color w:val="000000"/>
          <w:szCs w:val="22"/>
          <w:lang w:val="en-US"/>
        </w:rPr>
        <w:t>i</w:t>
      </w:r>
      <w:proofErr w:type="spellEnd"/>
      <w:r w:rsidRPr="00B64535">
        <w:rPr>
          <w:rFonts w:cs="Arial"/>
          <w:color w:val="000000"/>
          <w:szCs w:val="22"/>
          <w:lang w:val="en-US"/>
        </w:rPr>
        <w:t>) energy consumption measurement after applying model optimization (e.g., quantization, pruning); (ii) context-aware evaluation of the energy efficiency for diverse cloud providers (e.g., AWS, Azure).</w:t>
      </w:r>
    </w:p>
    <w:p w14:paraId="4E7F2A39" w14:textId="77777777" w:rsidR="00B72835" w:rsidRDefault="00B72835" w:rsidP="00847E9D">
      <w:pPr>
        <w:rPr>
          <w:lang w:val="en-US"/>
        </w:rPr>
      </w:pPr>
    </w:p>
    <w:p w14:paraId="1009B1C7" w14:textId="66C2DC06" w:rsidR="00B64535" w:rsidRPr="00B64535" w:rsidRDefault="00B64535" w:rsidP="00B64535">
      <w:pPr>
        <w:pStyle w:val="NormalWeb"/>
        <w:spacing w:before="0" w:beforeAutospacing="0" w:after="0" w:afterAutospacing="0"/>
        <w:rPr>
          <w:color w:val="000000"/>
          <w:lang w:val="en-US"/>
        </w:rPr>
      </w:pPr>
      <w:r w:rsidRPr="00B64535">
        <w:rPr>
          <w:rFonts w:ascii="Arial" w:hAnsi="Arial" w:cs="Arial"/>
          <w:color w:val="000000"/>
          <w:sz w:val="22"/>
          <w:szCs w:val="22"/>
          <w:lang w:val="en-US"/>
        </w:rPr>
        <w:t xml:space="preserve">We explore 10 ML models for diverse </w:t>
      </w:r>
      <w:r w:rsidRPr="00B64535">
        <w:rPr>
          <w:rFonts w:ascii="Arial" w:hAnsi="Arial" w:cs="Arial"/>
          <w:color w:val="000000"/>
          <w:sz w:val="22"/>
          <w:szCs w:val="22"/>
          <w:lang w:val="en-US"/>
        </w:rPr>
        <w:t>domains.</w:t>
      </w:r>
    </w:p>
    <w:p w14:paraId="5EF5C641" w14:textId="77777777" w:rsidR="00B64535" w:rsidRPr="00B64535" w:rsidRDefault="00B64535" w:rsidP="00B64535">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RQ1 - What is the impact of model optimization techniques (such as quantization and pruning) in energy consumption and accuracy?</w:t>
      </w:r>
    </w:p>
    <w:p w14:paraId="15C396D7"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RQ1.1 - To what extent does the optimization strategy affect the energy consumption of the ML models’ inference?</w:t>
      </w:r>
    </w:p>
    <w:p w14:paraId="0B7E66D0"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RQ1.2 - To what extent does the optimization strategy affect the accuracy of the ML models’ inference?</w:t>
      </w:r>
    </w:p>
    <w:p w14:paraId="0B3AEF97"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 xml:space="preserve">RQ1.3 - Can we </w:t>
      </w:r>
      <w:proofErr w:type="spellStart"/>
      <w:r w:rsidRPr="00B64535">
        <w:rPr>
          <w:rFonts w:ascii="Arial" w:hAnsi="Arial" w:cs="Arial"/>
          <w:color w:val="000000"/>
          <w:sz w:val="22"/>
          <w:szCs w:val="22"/>
          <w:lang w:val="en-US"/>
        </w:rPr>
        <w:t>optimise</w:t>
      </w:r>
      <w:proofErr w:type="spellEnd"/>
      <w:r w:rsidRPr="00B64535">
        <w:rPr>
          <w:rFonts w:ascii="Arial" w:hAnsi="Arial" w:cs="Arial"/>
          <w:color w:val="000000"/>
          <w:sz w:val="22"/>
          <w:szCs w:val="22"/>
          <w:lang w:val="en-US"/>
        </w:rPr>
        <w:t xml:space="preserve"> the tradeoff between energy consumption and accuracy?</w:t>
      </w:r>
    </w:p>
    <w:p w14:paraId="6F0625E8" w14:textId="2D553B2F" w:rsidR="00B64535" w:rsidRPr="00B64535" w:rsidRDefault="00B64535" w:rsidP="00B64535">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 xml:space="preserve">RQ2 </w:t>
      </w:r>
      <w:r w:rsidRPr="00B64535">
        <w:rPr>
          <w:rFonts w:ascii="Arial" w:hAnsi="Arial" w:cs="Arial"/>
          <w:color w:val="000000"/>
          <w:sz w:val="22"/>
          <w:szCs w:val="22"/>
          <w:lang w:val="en-US"/>
        </w:rPr>
        <w:t>- What</w:t>
      </w:r>
      <w:r w:rsidRPr="00B64535">
        <w:rPr>
          <w:rFonts w:ascii="Arial" w:hAnsi="Arial" w:cs="Arial"/>
          <w:color w:val="000000"/>
          <w:sz w:val="22"/>
          <w:szCs w:val="22"/>
          <w:lang w:val="en-US"/>
        </w:rPr>
        <w:t xml:space="preserve"> is the impact of deploying ML models in different cloud providers (such as Azure, AWS) in energy consumption and accuracy in production (i.e., inference)?</w:t>
      </w:r>
    </w:p>
    <w:p w14:paraId="59E91C02"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RQ2.1 - To what extent does the cloud provider affect the energy consumption of the ML models’ inference?</w:t>
      </w:r>
    </w:p>
    <w:p w14:paraId="5EE453C3"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RQ2.2 - To what extent does the cloud provider affect the accuracy of the ML models’ inference?</w:t>
      </w:r>
    </w:p>
    <w:p w14:paraId="786E5446" w14:textId="77777777" w:rsidR="00B64535" w:rsidRPr="00B64535" w:rsidRDefault="00B64535" w:rsidP="00B64535">
      <w:pPr>
        <w:pStyle w:val="NormalWeb"/>
        <w:numPr>
          <w:ilvl w:val="1"/>
          <w:numId w:val="11"/>
        </w:numPr>
        <w:spacing w:before="0" w:beforeAutospacing="0" w:after="0" w:afterAutospacing="0"/>
        <w:textAlignment w:val="baseline"/>
        <w:rPr>
          <w:rFonts w:ascii="Arial" w:hAnsi="Arial" w:cs="Arial"/>
          <w:color w:val="000000"/>
          <w:sz w:val="22"/>
          <w:szCs w:val="22"/>
          <w:lang w:val="en-US"/>
        </w:rPr>
      </w:pPr>
      <w:r w:rsidRPr="00B64535">
        <w:rPr>
          <w:rFonts w:ascii="Arial" w:hAnsi="Arial" w:cs="Arial"/>
          <w:color w:val="000000"/>
          <w:sz w:val="22"/>
          <w:szCs w:val="22"/>
          <w:lang w:val="en-US"/>
        </w:rPr>
        <w:t xml:space="preserve">RQ2.3 - Can we </w:t>
      </w:r>
      <w:proofErr w:type="spellStart"/>
      <w:r w:rsidRPr="00B64535">
        <w:rPr>
          <w:rFonts w:ascii="Arial" w:hAnsi="Arial" w:cs="Arial"/>
          <w:color w:val="000000"/>
          <w:sz w:val="22"/>
          <w:szCs w:val="22"/>
          <w:lang w:val="en-US"/>
        </w:rPr>
        <w:t>optimise</w:t>
      </w:r>
      <w:proofErr w:type="spellEnd"/>
      <w:r w:rsidRPr="00B64535">
        <w:rPr>
          <w:rFonts w:ascii="Arial" w:hAnsi="Arial" w:cs="Arial"/>
          <w:color w:val="000000"/>
          <w:sz w:val="22"/>
          <w:szCs w:val="22"/>
          <w:lang w:val="en-US"/>
        </w:rPr>
        <w:t xml:space="preserve"> the tradeoff between energy consumption and accuracy?</w:t>
      </w:r>
    </w:p>
    <w:p w14:paraId="46A888AF" w14:textId="77777777" w:rsidR="00C75394" w:rsidRDefault="00C75394" w:rsidP="00AC429D">
      <w:pPr>
        <w:spacing w:line="360" w:lineRule="auto"/>
        <w:ind w:firstLine="360"/>
        <w:rPr>
          <w:lang w:val="en-US"/>
        </w:rPr>
      </w:pPr>
    </w:p>
    <w:p w14:paraId="4A908B39" w14:textId="77777777" w:rsidR="00C75394" w:rsidRDefault="00C75394" w:rsidP="00AC429D">
      <w:pPr>
        <w:spacing w:line="360" w:lineRule="auto"/>
        <w:ind w:firstLine="360"/>
        <w:rPr>
          <w:lang w:val="en-US"/>
        </w:rPr>
      </w:pPr>
    </w:p>
    <w:p w14:paraId="2639E7E5" w14:textId="77777777" w:rsidR="00C75394" w:rsidRDefault="00C75394" w:rsidP="00AC429D">
      <w:pPr>
        <w:spacing w:line="360" w:lineRule="auto"/>
        <w:ind w:firstLine="360"/>
        <w:rPr>
          <w:lang w:val="en-US"/>
        </w:rPr>
      </w:pPr>
    </w:p>
    <w:p w14:paraId="1681FC08" w14:textId="77777777" w:rsidR="00AF36F2" w:rsidRDefault="00AF36F2" w:rsidP="00AC429D">
      <w:pPr>
        <w:spacing w:line="360" w:lineRule="auto"/>
        <w:ind w:firstLine="360"/>
        <w:rPr>
          <w:lang w:val="en-US"/>
        </w:rPr>
      </w:pPr>
    </w:p>
    <w:p w14:paraId="13AE8F75" w14:textId="77777777" w:rsidR="00C75394" w:rsidRPr="00D81FE1" w:rsidRDefault="00C75394" w:rsidP="00D81FE1">
      <w:pPr>
        <w:pStyle w:val="Ttulo5"/>
        <w:ind w:left="0"/>
        <w:rPr>
          <w:sz w:val="28"/>
          <w:szCs w:val="28"/>
          <w:lang w:val="en-US"/>
        </w:rPr>
      </w:pPr>
      <w:bookmarkStart w:id="1" w:name="_Toc66215107"/>
      <w:r w:rsidRPr="00D81FE1">
        <w:rPr>
          <w:sz w:val="28"/>
          <w:szCs w:val="28"/>
          <w:lang w:val="en-US"/>
        </w:rPr>
        <w:t>Project background</w:t>
      </w:r>
      <w:bookmarkEnd w:id="1"/>
    </w:p>
    <w:p w14:paraId="2AC23919" w14:textId="77777777" w:rsidR="00AC429D" w:rsidRDefault="00AC429D" w:rsidP="00AC429D">
      <w:pPr>
        <w:rPr>
          <w:lang w:val="en-US"/>
        </w:rPr>
      </w:pPr>
    </w:p>
    <w:p w14:paraId="78153365" w14:textId="77777777" w:rsidR="00BF45B9" w:rsidRDefault="00E664AF" w:rsidP="00AC429D">
      <w:pPr>
        <w:rPr>
          <w:lang w:val="en-US"/>
        </w:rPr>
      </w:pPr>
      <w:r>
        <w:rPr>
          <w:lang w:val="en-US"/>
        </w:rPr>
        <w:t xml:space="preserve">In order to </w:t>
      </w:r>
      <w:r w:rsidR="00BF45B9">
        <w:rPr>
          <w:lang w:val="en-US"/>
        </w:rPr>
        <w:t>allow determining the originality and scope of the contributions made by the project author, a short statement describing the origin of the main ideas should be made:</w:t>
      </w:r>
    </w:p>
    <w:p w14:paraId="60619630" w14:textId="77777777" w:rsidR="00F97B53" w:rsidRDefault="00F97B53" w:rsidP="00AC429D">
      <w:pPr>
        <w:rPr>
          <w:lang w:val="en-US"/>
        </w:rPr>
      </w:pPr>
    </w:p>
    <w:p w14:paraId="1ACB89E1" w14:textId="598A61A6" w:rsidR="00BF45B9" w:rsidRDefault="00871AFF" w:rsidP="00165EEF">
      <w:pPr>
        <w:numPr>
          <w:ilvl w:val="0"/>
          <w:numId w:val="10"/>
        </w:numPr>
        <w:rPr>
          <w:lang w:val="en-US"/>
        </w:rPr>
      </w:pPr>
      <w:r>
        <w:rPr>
          <w:lang w:val="en-US"/>
        </w:rPr>
        <w:t xml:space="preserve">This project takes some aspects of Daniel </w:t>
      </w:r>
      <w:proofErr w:type="spellStart"/>
      <w:r>
        <w:rPr>
          <w:lang w:val="en-US"/>
        </w:rPr>
        <w:t>Escribano’s</w:t>
      </w:r>
      <w:proofErr w:type="spellEnd"/>
      <w:r>
        <w:rPr>
          <w:lang w:val="en-US"/>
        </w:rPr>
        <w:t xml:space="preserve"> TFG and amplifies it, adding more models</w:t>
      </w:r>
      <w:r w:rsidR="00206C8B">
        <w:rPr>
          <w:lang w:val="en-US"/>
        </w:rPr>
        <w:t xml:space="preserve">, </w:t>
      </w:r>
      <w:r>
        <w:rPr>
          <w:lang w:val="en-US"/>
        </w:rPr>
        <w:t>introducing optimization techniques</w:t>
      </w:r>
      <w:r w:rsidR="00206C8B">
        <w:rPr>
          <w:lang w:val="en-US"/>
        </w:rPr>
        <w:t xml:space="preserve"> (RQ1), and analyzing the accuracy.</w:t>
      </w:r>
    </w:p>
    <w:p w14:paraId="0D75396F" w14:textId="77777777" w:rsidR="00BF45B9" w:rsidRPr="00206C8B" w:rsidRDefault="00BF45B9" w:rsidP="00165EEF">
      <w:pPr>
        <w:numPr>
          <w:ilvl w:val="0"/>
          <w:numId w:val="10"/>
        </w:numPr>
        <w:rPr>
          <w:highlight w:val="yellow"/>
          <w:lang w:val="en-US"/>
        </w:rPr>
      </w:pPr>
      <w:r w:rsidRPr="00206C8B">
        <w:rPr>
          <w:highlight w:val="yellow"/>
          <w:lang w:val="en-US"/>
        </w:rPr>
        <w:t xml:space="preserve">State if the project is independent or </w:t>
      </w:r>
      <w:r w:rsidR="00F97B53" w:rsidRPr="00206C8B">
        <w:rPr>
          <w:highlight w:val="yellow"/>
          <w:lang w:val="en-US"/>
        </w:rPr>
        <w:t xml:space="preserve">it </w:t>
      </w:r>
      <w:r w:rsidRPr="00206C8B">
        <w:rPr>
          <w:highlight w:val="yellow"/>
          <w:lang w:val="en-US"/>
        </w:rPr>
        <w:t xml:space="preserve">is performed in the framework of the department or company research or development </w:t>
      </w:r>
      <w:proofErr w:type="gramStart"/>
      <w:r w:rsidRPr="00206C8B">
        <w:rPr>
          <w:highlight w:val="yellow"/>
          <w:lang w:val="en-US"/>
        </w:rPr>
        <w:t>project</w:t>
      </w:r>
      <w:proofErr w:type="gramEnd"/>
    </w:p>
    <w:p w14:paraId="65290FBE" w14:textId="2FAA77B9" w:rsidR="00C75394" w:rsidRPr="00AC429D" w:rsidRDefault="00206C8B" w:rsidP="00165EEF">
      <w:pPr>
        <w:numPr>
          <w:ilvl w:val="0"/>
          <w:numId w:val="10"/>
        </w:numPr>
        <w:rPr>
          <w:lang w:val="en-US"/>
        </w:rPr>
      </w:pPr>
      <w:r>
        <w:rPr>
          <w:lang w:val="en-US"/>
        </w:rPr>
        <w:t>The</w:t>
      </w:r>
      <w:r w:rsidR="00BF45B9">
        <w:rPr>
          <w:lang w:val="en-US"/>
        </w:rPr>
        <w:t xml:space="preserve"> main project initial ideas </w:t>
      </w:r>
      <w:r>
        <w:rPr>
          <w:lang w:val="en-US"/>
        </w:rPr>
        <w:t>were</w:t>
      </w:r>
      <w:r w:rsidR="00BF45B9">
        <w:rPr>
          <w:lang w:val="en-US"/>
        </w:rPr>
        <w:t xml:space="preserve"> provided </w:t>
      </w:r>
      <w:r w:rsidR="00712A6B">
        <w:rPr>
          <w:lang w:val="en-US"/>
        </w:rPr>
        <w:t>by the supervisor</w:t>
      </w:r>
      <w:r>
        <w:rPr>
          <w:lang w:val="en-US"/>
        </w:rPr>
        <w:t xml:space="preserve">, who posted the offer in the </w:t>
      </w:r>
      <w:proofErr w:type="spellStart"/>
      <w:r>
        <w:rPr>
          <w:lang w:val="en-US"/>
        </w:rPr>
        <w:t>Racó</w:t>
      </w:r>
      <w:proofErr w:type="spellEnd"/>
      <w:r>
        <w:rPr>
          <w:lang w:val="en-US"/>
        </w:rPr>
        <w:t>, but the current ideas have evolved from the initial ones that were posted in the first place.</w:t>
      </w:r>
    </w:p>
    <w:p w14:paraId="734DE39B" w14:textId="77777777" w:rsidR="00D81FE1" w:rsidRDefault="00D81FE1">
      <w:pPr>
        <w:spacing w:after="0"/>
        <w:jc w:val="left"/>
        <w:rPr>
          <w:b/>
          <w:color w:val="00476B"/>
          <w:sz w:val="28"/>
          <w:szCs w:val="28"/>
          <w:lang w:val="en-US"/>
        </w:rPr>
      </w:pPr>
      <w:bookmarkStart w:id="2" w:name="_Toc66215108"/>
      <w:r>
        <w:rPr>
          <w:sz w:val="28"/>
          <w:szCs w:val="28"/>
          <w:lang w:val="en-US"/>
        </w:rPr>
        <w:br w:type="page"/>
      </w:r>
    </w:p>
    <w:p w14:paraId="0E21AD9E" w14:textId="77777777" w:rsidR="00334C95" w:rsidRPr="00D81FE1" w:rsidRDefault="00FE1DEF" w:rsidP="00D81FE1">
      <w:pPr>
        <w:pStyle w:val="Ttulo5"/>
        <w:ind w:left="0"/>
        <w:rPr>
          <w:sz w:val="28"/>
          <w:szCs w:val="28"/>
          <w:lang w:val="en-US"/>
        </w:rPr>
      </w:pPr>
      <w:r w:rsidRPr="00D81FE1">
        <w:rPr>
          <w:sz w:val="28"/>
          <w:szCs w:val="28"/>
          <w:lang w:val="en-US"/>
        </w:rPr>
        <w:lastRenderedPageBreak/>
        <w:t>W</w:t>
      </w:r>
      <w:r w:rsidR="00AF36F2" w:rsidRPr="00D81FE1">
        <w:rPr>
          <w:sz w:val="28"/>
          <w:szCs w:val="28"/>
          <w:lang w:val="en-US"/>
        </w:rPr>
        <w:t>ork Plan</w:t>
      </w:r>
      <w:bookmarkEnd w:id="2"/>
    </w:p>
    <w:p w14:paraId="3D0E4710" w14:textId="77777777" w:rsidR="001B4777" w:rsidRPr="004A1C04" w:rsidRDefault="001B4777" w:rsidP="00B264A6">
      <w:pPr>
        <w:tabs>
          <w:tab w:val="left" w:pos="1980"/>
        </w:tabs>
        <w:rPr>
          <w:lang w:val="en-US"/>
        </w:rPr>
      </w:pPr>
    </w:p>
    <w:p w14:paraId="67C90149" w14:textId="77777777" w:rsidR="00A12675" w:rsidRPr="0072654D" w:rsidRDefault="00341B33" w:rsidP="00847E9D">
      <w:pPr>
        <w:pStyle w:val="Ttulo2"/>
        <w:numPr>
          <w:ilvl w:val="0"/>
          <w:numId w:val="0"/>
        </w:numPr>
        <w:pBdr>
          <w:bottom w:val="single" w:sz="8" w:space="7" w:color="00476B"/>
        </w:pBdr>
        <w:rPr>
          <w:i w:val="0"/>
          <w:color w:val="2E74B5" w:themeColor="accent5" w:themeShade="BF"/>
          <w:sz w:val="24"/>
          <w:szCs w:val="24"/>
          <w:lang w:val="en-US"/>
        </w:rPr>
      </w:pPr>
      <w:bookmarkStart w:id="3" w:name="_Toc66215109"/>
      <w:r w:rsidRPr="0072654D">
        <w:rPr>
          <w:i w:val="0"/>
          <w:color w:val="2E74B5" w:themeColor="accent5" w:themeShade="BF"/>
          <w:sz w:val="24"/>
          <w:szCs w:val="24"/>
          <w:lang w:val="en-US"/>
        </w:rPr>
        <w:t xml:space="preserve">Tasks and </w:t>
      </w:r>
      <w:r w:rsidR="00FE1DEF" w:rsidRPr="0072654D">
        <w:rPr>
          <w:i w:val="0"/>
          <w:color w:val="2E74B5" w:themeColor="accent5" w:themeShade="BF"/>
          <w:sz w:val="24"/>
          <w:szCs w:val="24"/>
          <w:lang w:val="en-US"/>
        </w:rPr>
        <w:t>Milestones</w:t>
      </w:r>
      <w:r w:rsidR="00F97B53" w:rsidRPr="0072654D">
        <w:rPr>
          <w:i w:val="0"/>
          <w:color w:val="2E74B5" w:themeColor="accent5" w:themeShade="BF"/>
          <w:sz w:val="24"/>
          <w:szCs w:val="24"/>
          <w:lang w:val="en-US"/>
        </w:rPr>
        <w:t>. Gantt Diagram</w:t>
      </w:r>
      <w:bookmarkEnd w:id="3"/>
    </w:p>
    <w:p w14:paraId="25432A82" w14:textId="77777777" w:rsidR="00283035" w:rsidRPr="008407A1" w:rsidRDefault="00283035" w:rsidP="00283035">
      <w:pPr>
        <w:rPr>
          <w:lang w:val="en-US"/>
        </w:rPr>
      </w:pPr>
    </w:p>
    <w:p w14:paraId="1CC280AA" w14:textId="77777777" w:rsidR="00F97B53" w:rsidRDefault="00F97B53" w:rsidP="00283035">
      <w:pPr>
        <w:rPr>
          <w:lang w:val="en-US"/>
        </w:rPr>
      </w:pPr>
      <w:r>
        <w:rPr>
          <w:lang w:val="en-US"/>
        </w:rPr>
        <w:t>Describe the main envisaged tasks and milestones of the project providing their estimated periods of time and deadlines, respectively.</w:t>
      </w:r>
      <w:r w:rsidR="00BE7568">
        <w:rPr>
          <w:lang w:val="en-US"/>
        </w:rPr>
        <w:t xml:space="preserve"> </w:t>
      </w:r>
      <w:r>
        <w:rPr>
          <w:lang w:val="en-US"/>
        </w:rPr>
        <w:t xml:space="preserve">If informative, include </w:t>
      </w:r>
      <w:r w:rsidR="00AB3171">
        <w:rPr>
          <w:lang w:val="en-US"/>
        </w:rPr>
        <w:t>a</w:t>
      </w:r>
      <w:r>
        <w:rPr>
          <w:lang w:val="en-US"/>
        </w:rPr>
        <w:t xml:space="preserve"> </w:t>
      </w:r>
      <w:r w:rsidR="00D8294F">
        <w:rPr>
          <w:lang w:val="en-US"/>
        </w:rPr>
        <w:t>Gantt diagram showing the dependencies among tasks.</w:t>
      </w:r>
    </w:p>
    <w:p w14:paraId="6CCEBF83" w14:textId="12C2383C" w:rsidR="00BE7568" w:rsidRDefault="00BE7568" w:rsidP="00283035">
      <w:pPr>
        <w:rPr>
          <w:lang w:val="en-US"/>
        </w:rPr>
      </w:pPr>
    </w:p>
    <w:p w14:paraId="3FF415B6" w14:textId="6F37C2EE" w:rsidR="005E72A9" w:rsidRDefault="005E72A9" w:rsidP="00283035">
      <w:pPr>
        <w:rPr>
          <w:lang w:val="en-US"/>
        </w:rPr>
      </w:pPr>
      <w:r>
        <w:rPr>
          <w:lang w:val="en-US"/>
        </w:rPr>
        <w:t>We divide this project in 4 parts:</w:t>
      </w:r>
    </w:p>
    <w:p w14:paraId="022B2CB0" w14:textId="77777777" w:rsidR="005E72A9" w:rsidRDefault="005E72A9" w:rsidP="00283035">
      <w:pPr>
        <w:rPr>
          <w:lang w:val="en-US"/>
        </w:rPr>
      </w:pPr>
    </w:p>
    <w:p w14:paraId="2658E2E4" w14:textId="493E0724" w:rsidR="00D30FF9" w:rsidRPr="005E72A9" w:rsidRDefault="005E72A9" w:rsidP="005E72A9">
      <w:pPr>
        <w:pStyle w:val="Prrafodelista"/>
        <w:numPr>
          <w:ilvl w:val="0"/>
          <w:numId w:val="12"/>
        </w:numPr>
        <w:rPr>
          <w:b/>
          <w:bCs/>
          <w:lang w:val="en-US"/>
        </w:rPr>
      </w:pPr>
      <w:r w:rsidRPr="005E72A9">
        <w:rPr>
          <w:b/>
          <w:bCs/>
          <w:lang w:val="en-US"/>
        </w:rPr>
        <w:t>Models, optimization techniques and cloud providers selection</w:t>
      </w:r>
    </w:p>
    <w:p w14:paraId="6BA4D275" w14:textId="660B9DB8" w:rsidR="005E72A9" w:rsidRDefault="005E72A9" w:rsidP="005E72A9">
      <w:pPr>
        <w:pStyle w:val="Prrafodelista"/>
        <w:ind w:left="720"/>
        <w:rPr>
          <w:lang w:val="en-US"/>
        </w:rPr>
      </w:pPr>
      <w:r>
        <w:rPr>
          <w:lang w:val="en-US"/>
        </w:rPr>
        <w:t>In this first part, a proposal with 10 models, 3 optimization techniques and 3 cloud providers has already been made. There is still not a definitive selection but that will probably include 3 natural language processing (NLP) models, 3 computer vision models, 3 code models and the optimization techniques and cloud providers are subject to change too.</w:t>
      </w:r>
    </w:p>
    <w:p w14:paraId="54CBC0D0" w14:textId="66AE8D22" w:rsidR="005E72A9" w:rsidRPr="005E72A9" w:rsidRDefault="005E72A9" w:rsidP="005E72A9">
      <w:pPr>
        <w:pStyle w:val="Prrafodelista"/>
        <w:numPr>
          <w:ilvl w:val="0"/>
          <w:numId w:val="12"/>
        </w:numPr>
        <w:rPr>
          <w:b/>
          <w:bCs/>
          <w:lang w:val="en-US"/>
        </w:rPr>
      </w:pPr>
      <w:r w:rsidRPr="005E72A9">
        <w:rPr>
          <w:b/>
          <w:bCs/>
          <w:lang w:val="en-US"/>
        </w:rPr>
        <w:t>Demo</w:t>
      </w:r>
    </w:p>
    <w:p w14:paraId="516943C4" w14:textId="768A7E63" w:rsidR="005E72A9" w:rsidRDefault="005E72A9" w:rsidP="005E72A9">
      <w:pPr>
        <w:pStyle w:val="Prrafodelista"/>
        <w:ind w:left="720"/>
        <w:rPr>
          <w:lang w:val="en-US"/>
        </w:rPr>
      </w:pPr>
      <w:r>
        <w:rPr>
          <w:lang w:val="en-US"/>
        </w:rPr>
        <w:t xml:space="preserve">The demo part is being performed concurrently to the first part. This consists of taking Daniel </w:t>
      </w:r>
      <w:proofErr w:type="spellStart"/>
      <w:r>
        <w:rPr>
          <w:lang w:val="en-US"/>
        </w:rPr>
        <w:t>Escribano’s</w:t>
      </w:r>
      <w:proofErr w:type="spellEnd"/>
      <w:r>
        <w:rPr>
          <w:lang w:val="en-US"/>
        </w:rPr>
        <w:t xml:space="preserve"> replication package and adapting it to a single cloud provider and adding pruning as an optimization technique while keeping the T5 model</w:t>
      </w:r>
      <w:r w:rsidR="00AC3C9E">
        <w:rPr>
          <w:lang w:val="en-US"/>
        </w:rPr>
        <w:t xml:space="preserve"> and computing its accuracy</w:t>
      </w:r>
      <w:r>
        <w:rPr>
          <w:lang w:val="en-US"/>
        </w:rPr>
        <w:t>. The tricky part about this is the Azure application, as it must be remade from scratch (as will be for the rest of cloud providers).</w:t>
      </w:r>
    </w:p>
    <w:p w14:paraId="53BAF60C" w14:textId="20E943A0" w:rsidR="005E72A9" w:rsidRPr="00AC3C9E" w:rsidRDefault="005E72A9" w:rsidP="005E72A9">
      <w:pPr>
        <w:pStyle w:val="Prrafodelista"/>
        <w:numPr>
          <w:ilvl w:val="0"/>
          <w:numId w:val="12"/>
        </w:numPr>
        <w:rPr>
          <w:b/>
          <w:bCs/>
          <w:lang w:val="en-US"/>
        </w:rPr>
      </w:pPr>
      <w:r w:rsidRPr="00AC3C9E">
        <w:rPr>
          <w:b/>
          <w:bCs/>
          <w:lang w:val="en-US"/>
        </w:rPr>
        <w:t>Main project</w:t>
      </w:r>
    </w:p>
    <w:p w14:paraId="2FD4128A" w14:textId="3CEE3764" w:rsidR="005E72A9" w:rsidRDefault="005E72A9" w:rsidP="005E72A9">
      <w:pPr>
        <w:pStyle w:val="Prrafodelista"/>
        <w:ind w:left="720"/>
        <w:rPr>
          <w:lang w:val="en-US"/>
        </w:rPr>
      </w:pPr>
      <w:r>
        <w:rPr>
          <w:lang w:val="en-US"/>
        </w:rPr>
        <w:t xml:space="preserve">After having a clearer idea as to how it all must work, the demo will be adapted adding the rest of cloud providers, </w:t>
      </w:r>
      <w:r w:rsidR="00AC3C9E">
        <w:rPr>
          <w:lang w:val="en-US"/>
        </w:rPr>
        <w:t>models and optimization techniques.</w:t>
      </w:r>
    </w:p>
    <w:p w14:paraId="1BFE6746" w14:textId="3E8BF912" w:rsidR="005E72A9" w:rsidRDefault="005E72A9" w:rsidP="005E72A9">
      <w:pPr>
        <w:pStyle w:val="Prrafodelista"/>
        <w:numPr>
          <w:ilvl w:val="0"/>
          <w:numId w:val="12"/>
        </w:numPr>
        <w:rPr>
          <w:b/>
          <w:bCs/>
          <w:lang w:val="en-US"/>
        </w:rPr>
      </w:pPr>
      <w:r w:rsidRPr="00AC3C9E">
        <w:rPr>
          <w:b/>
          <w:bCs/>
          <w:lang w:val="en-US"/>
        </w:rPr>
        <w:t xml:space="preserve">Redact </w:t>
      </w:r>
      <w:proofErr w:type="gramStart"/>
      <w:r w:rsidRPr="00AC3C9E">
        <w:rPr>
          <w:b/>
          <w:bCs/>
          <w:lang w:val="en-US"/>
        </w:rPr>
        <w:t>memory</w:t>
      </w:r>
      <w:proofErr w:type="gramEnd"/>
    </w:p>
    <w:p w14:paraId="1ADF03C7" w14:textId="627A009A" w:rsidR="00AC3C9E" w:rsidRPr="00AC3C9E" w:rsidRDefault="00AC3C9E" w:rsidP="00AC3C9E">
      <w:pPr>
        <w:pStyle w:val="Prrafodelista"/>
        <w:ind w:left="720"/>
        <w:rPr>
          <w:lang w:val="en-US"/>
        </w:rPr>
      </w:pPr>
      <w:r>
        <w:rPr>
          <w:lang w:val="en-US"/>
        </w:rPr>
        <w:t>Once most of the work is done, the writing of the memory can start, which has to be delivered on the 16</w:t>
      </w:r>
      <w:r w:rsidRPr="00AC3C9E">
        <w:rPr>
          <w:vertAlign w:val="superscript"/>
          <w:lang w:val="en-US"/>
        </w:rPr>
        <w:t>th</w:t>
      </w:r>
      <w:r>
        <w:rPr>
          <w:lang w:val="en-US"/>
        </w:rPr>
        <w:t xml:space="preserve"> of June.</w:t>
      </w:r>
    </w:p>
    <w:p w14:paraId="579FC0F9" w14:textId="77777777" w:rsidR="005E72A9" w:rsidRDefault="005E72A9" w:rsidP="00283035">
      <w:pPr>
        <w:rPr>
          <w:lang w:val="en-US"/>
        </w:rPr>
      </w:pPr>
    </w:p>
    <w:p w14:paraId="4B687AF8" w14:textId="471835CA" w:rsidR="00D30FF9" w:rsidRDefault="00D30FF9" w:rsidP="00283035">
      <w:pPr>
        <w:rPr>
          <w:lang w:val="en-US"/>
        </w:rPr>
      </w:pPr>
      <w:r>
        <w:rPr>
          <w:noProof/>
          <w:lang w:val="en-US"/>
        </w:rPr>
        <w:drawing>
          <wp:inline distT="0" distB="0" distL="0" distR="0" wp14:anchorId="06D450F1" wp14:editId="4E665B35">
            <wp:extent cx="6169660" cy="2539365"/>
            <wp:effectExtent l="0" t="0" r="254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6169660" cy="2539365"/>
                    </a:xfrm>
                    <a:prstGeom prst="rect">
                      <a:avLst/>
                    </a:prstGeom>
                  </pic:spPr>
                </pic:pic>
              </a:graphicData>
            </a:graphic>
          </wp:inline>
        </w:drawing>
      </w:r>
    </w:p>
    <w:p w14:paraId="60E0CA74" w14:textId="77777777" w:rsidR="00F97B53" w:rsidRDefault="00F97B53" w:rsidP="00283035">
      <w:pPr>
        <w:rPr>
          <w:lang w:val="en-US"/>
        </w:rPr>
      </w:pPr>
    </w:p>
    <w:p w14:paraId="2AC3AEFD" w14:textId="77777777" w:rsidR="00F97B53" w:rsidRDefault="00F97B53" w:rsidP="00283035">
      <w:pPr>
        <w:rPr>
          <w:lang w:val="en-US"/>
        </w:rPr>
      </w:pPr>
    </w:p>
    <w:p w14:paraId="301CFA80" w14:textId="77777777" w:rsidR="00F97B53" w:rsidRDefault="00F97B53" w:rsidP="00283035">
      <w:pPr>
        <w:rPr>
          <w:lang w:val="en-US"/>
        </w:rPr>
      </w:pPr>
    </w:p>
    <w:p w14:paraId="62C2CB20" w14:textId="77777777" w:rsidR="00F97B53" w:rsidRPr="0072654D" w:rsidRDefault="00F97B53" w:rsidP="00847E9D">
      <w:pPr>
        <w:pStyle w:val="Ttulo2"/>
        <w:numPr>
          <w:ilvl w:val="0"/>
          <w:numId w:val="0"/>
        </w:numPr>
        <w:rPr>
          <w:i w:val="0"/>
          <w:color w:val="2E74B5" w:themeColor="accent5" w:themeShade="BF"/>
          <w:sz w:val="24"/>
          <w:szCs w:val="24"/>
          <w:lang w:val="en-US"/>
        </w:rPr>
      </w:pPr>
      <w:bookmarkStart w:id="4" w:name="_Toc66215110"/>
      <w:r w:rsidRPr="0072654D">
        <w:rPr>
          <w:i w:val="0"/>
          <w:color w:val="2E74B5" w:themeColor="accent5" w:themeShade="BF"/>
          <w:sz w:val="24"/>
          <w:szCs w:val="24"/>
          <w:lang w:val="en-US"/>
        </w:rPr>
        <w:lastRenderedPageBreak/>
        <w:t>Meeting and communication plan</w:t>
      </w:r>
      <w:bookmarkEnd w:id="4"/>
    </w:p>
    <w:p w14:paraId="65F78787" w14:textId="77777777" w:rsidR="00F97B53" w:rsidRPr="00D81FE1" w:rsidRDefault="00F97B53" w:rsidP="00F97B53">
      <w:pPr>
        <w:rPr>
          <w:lang w:val="en-US"/>
        </w:rPr>
      </w:pPr>
    </w:p>
    <w:p w14:paraId="64173E60" w14:textId="71E92D62" w:rsidR="00F97B53" w:rsidRDefault="00206C8B" w:rsidP="00F97B53">
      <w:pPr>
        <w:rPr>
          <w:lang w:val="en-US"/>
        </w:rPr>
      </w:pPr>
      <w:r>
        <w:rPr>
          <w:lang w:val="en-US"/>
        </w:rPr>
        <w:t>A weekly meeting has been established every Tuesday morning. There, the progress made during the week will be discussed. If there is anything that needs to be discussed before, e-mail is used.</w:t>
      </w:r>
    </w:p>
    <w:p w14:paraId="6AC0DE23" w14:textId="77777777" w:rsidR="00F97B53" w:rsidRDefault="00F97B53" w:rsidP="00F97B53">
      <w:pPr>
        <w:rPr>
          <w:lang w:val="en-US"/>
        </w:rPr>
      </w:pPr>
    </w:p>
    <w:p w14:paraId="0416C8D3" w14:textId="77777777" w:rsidR="00F97B53" w:rsidRDefault="00F97B53" w:rsidP="00283035">
      <w:pPr>
        <w:rPr>
          <w:lang w:val="en-US"/>
        </w:rPr>
      </w:pPr>
    </w:p>
    <w:p w14:paraId="7922ED89" w14:textId="77777777" w:rsidR="00F97B53" w:rsidRDefault="00F97B53">
      <w:pPr>
        <w:spacing w:after="0"/>
        <w:jc w:val="left"/>
        <w:rPr>
          <w:lang w:val="en-US"/>
        </w:rPr>
      </w:pPr>
      <w:r>
        <w:rPr>
          <w:lang w:val="en-US"/>
        </w:rPr>
        <w:br w:type="page"/>
      </w:r>
    </w:p>
    <w:p w14:paraId="4BFFAB63" w14:textId="77777777" w:rsidR="00E245C3" w:rsidRPr="00D81FE1" w:rsidRDefault="00220270" w:rsidP="00D81FE1">
      <w:pPr>
        <w:pStyle w:val="Ttulo5"/>
        <w:ind w:left="0"/>
        <w:rPr>
          <w:sz w:val="28"/>
          <w:szCs w:val="28"/>
          <w:lang w:val="en-US"/>
        </w:rPr>
      </w:pPr>
      <w:bookmarkStart w:id="5" w:name="_Toc66215111"/>
      <w:r w:rsidRPr="00D81FE1">
        <w:rPr>
          <w:sz w:val="28"/>
          <w:szCs w:val="28"/>
          <w:lang w:val="en-US"/>
        </w:rPr>
        <w:lastRenderedPageBreak/>
        <w:t>G</w:t>
      </w:r>
      <w:r w:rsidR="00E245C3" w:rsidRPr="00D81FE1">
        <w:rPr>
          <w:sz w:val="28"/>
          <w:szCs w:val="28"/>
          <w:lang w:val="en-US"/>
        </w:rPr>
        <w:t>eneric skills</w:t>
      </w:r>
      <w:bookmarkEnd w:id="5"/>
    </w:p>
    <w:p w14:paraId="2A5ED04E" w14:textId="77777777" w:rsidR="00E245C3" w:rsidRPr="004A1C04" w:rsidRDefault="00E245C3" w:rsidP="00E245C3">
      <w:pPr>
        <w:tabs>
          <w:tab w:val="left" w:pos="1980"/>
        </w:tabs>
        <w:rPr>
          <w:lang w:val="en-US"/>
        </w:rPr>
      </w:pPr>
    </w:p>
    <w:p w14:paraId="126A03ED" w14:textId="77777777" w:rsidR="00E245C3" w:rsidRDefault="00E245C3" w:rsidP="0024285F">
      <w:pPr>
        <w:rPr>
          <w:lang w:val="en-US"/>
        </w:rPr>
      </w:pPr>
      <w:r>
        <w:rPr>
          <w:lang w:val="en-US"/>
        </w:rPr>
        <w:t>The following generic skills will be promoted and assessed during the development of the project</w:t>
      </w:r>
      <w:r w:rsidR="00D81FE1">
        <w:rPr>
          <w:lang w:val="en-US"/>
        </w:rPr>
        <w:t>. Note that an initial set of generic skills has been defined by your advisor when creating the project proposal. Check whether this initial proposal is still the most suitable one for the project and make, if necessary, the required changes both in this document and in the academic platform (</w:t>
      </w:r>
      <w:proofErr w:type="spellStart"/>
      <w:r w:rsidR="00D81FE1">
        <w:rPr>
          <w:lang w:val="en-US"/>
        </w:rPr>
        <w:t>Racó</w:t>
      </w:r>
      <w:proofErr w:type="spellEnd"/>
      <w:r w:rsidR="00D81FE1">
        <w:rPr>
          <w:lang w:val="en-US"/>
        </w:rPr>
        <w:t>).</w:t>
      </w:r>
    </w:p>
    <w:p w14:paraId="0825486F" w14:textId="77777777" w:rsidR="00AB3171" w:rsidRDefault="00AB3171" w:rsidP="0024285F">
      <w:pPr>
        <w:rPr>
          <w:lang w:val="en-US"/>
        </w:rPr>
      </w:pPr>
    </w:p>
    <w:p w14:paraId="195879AE" w14:textId="77777777" w:rsidR="004332CC" w:rsidRDefault="00D45CD8" w:rsidP="0024285F">
      <w:pPr>
        <w:rPr>
          <w:lang w:val="en-US"/>
        </w:rPr>
      </w:pPr>
      <w:r w:rsidRPr="00D45CD8">
        <w:rPr>
          <w:rFonts w:cs="Arial"/>
          <w:szCs w:val="22"/>
          <w:lang w:val="en-GB"/>
        </w:rPr>
        <w:t>Be aware that if you have some of the third level generic skills not scored yet with A or B, you can work them in your TFG in order to obtain your Bachelor degree with the set of generic skills completely acquired</w:t>
      </w:r>
      <w:r w:rsidR="004332CC" w:rsidRPr="004332CC">
        <w:rPr>
          <w:lang w:val="en-US"/>
        </w:rPr>
        <w:t>.</w:t>
      </w:r>
    </w:p>
    <w:p w14:paraId="7240DA41" w14:textId="77777777" w:rsidR="00E245C3" w:rsidRDefault="00E245C3" w:rsidP="0024285F">
      <w:pPr>
        <w:rPr>
          <w:lang w:val="en-US"/>
        </w:rPr>
      </w:pPr>
    </w:p>
    <w:tbl>
      <w:tblPr>
        <w:tblW w:w="10130" w:type="dxa"/>
        <w:tblCellMar>
          <w:left w:w="0" w:type="dxa"/>
          <w:right w:w="0" w:type="dxa"/>
        </w:tblCellMar>
        <w:tblLook w:val="0600" w:firstRow="0" w:lastRow="0" w:firstColumn="0" w:lastColumn="0" w:noHBand="1" w:noVBand="1"/>
      </w:tblPr>
      <w:tblGrid>
        <w:gridCol w:w="657"/>
        <w:gridCol w:w="8069"/>
        <w:gridCol w:w="1404"/>
      </w:tblGrid>
      <w:tr w:rsidR="00E245C3" w:rsidRPr="00AB3171" w14:paraId="2D956BB8" w14:textId="77777777" w:rsidTr="00D81FE1">
        <w:trPr>
          <w:trHeight w:val="464"/>
        </w:trPr>
        <w:tc>
          <w:tcPr>
            <w:tcW w:w="657" w:type="dxa"/>
            <w:tcBorders>
              <w:top w:val="single" w:sz="8" w:space="0" w:color="000000"/>
              <w:left w:val="single" w:sz="8" w:space="0" w:color="000000"/>
              <w:bottom w:val="double" w:sz="4" w:space="0" w:color="auto"/>
              <w:right w:val="double" w:sz="4" w:space="0" w:color="auto"/>
            </w:tcBorders>
            <w:shd w:val="clear" w:color="auto" w:fill="auto"/>
            <w:tcMar>
              <w:top w:w="15" w:type="dxa"/>
              <w:left w:w="108" w:type="dxa"/>
              <w:bottom w:w="0" w:type="dxa"/>
              <w:right w:w="108" w:type="dxa"/>
            </w:tcMar>
            <w:vAlign w:val="center"/>
            <w:hideMark/>
          </w:tcPr>
          <w:p w14:paraId="3D01EBD8" w14:textId="77777777" w:rsidR="00E245C3" w:rsidRPr="00AB3171" w:rsidRDefault="00E245C3" w:rsidP="00BE7568">
            <w:pPr>
              <w:jc w:val="center"/>
              <w:rPr>
                <w:b/>
              </w:rPr>
            </w:pPr>
            <w:r w:rsidRPr="00AB3171">
              <w:rPr>
                <w:b/>
                <w:lang w:val="en-GB"/>
              </w:rPr>
              <w:t>#</w:t>
            </w:r>
          </w:p>
        </w:tc>
        <w:tc>
          <w:tcPr>
            <w:tcW w:w="8069" w:type="dxa"/>
            <w:tcBorders>
              <w:top w:val="single" w:sz="8" w:space="0" w:color="000000"/>
              <w:left w:val="double" w:sz="4" w:space="0" w:color="auto"/>
              <w:bottom w:val="double" w:sz="4" w:space="0" w:color="auto"/>
              <w:right w:val="single" w:sz="8" w:space="0" w:color="000000"/>
            </w:tcBorders>
            <w:shd w:val="clear" w:color="auto" w:fill="auto"/>
            <w:tcMar>
              <w:top w:w="15" w:type="dxa"/>
              <w:left w:w="108" w:type="dxa"/>
              <w:bottom w:w="0" w:type="dxa"/>
              <w:right w:w="108" w:type="dxa"/>
            </w:tcMar>
            <w:vAlign w:val="center"/>
            <w:hideMark/>
          </w:tcPr>
          <w:p w14:paraId="0DC19D9B" w14:textId="77777777" w:rsidR="00E245C3" w:rsidRPr="00AB3171" w:rsidRDefault="00E245C3" w:rsidP="00E245C3">
            <w:pPr>
              <w:rPr>
                <w:b/>
              </w:rPr>
            </w:pPr>
            <w:r w:rsidRPr="00AB3171">
              <w:rPr>
                <w:b/>
                <w:lang w:val="en-GB"/>
              </w:rPr>
              <w:t>Generic Skill</w:t>
            </w:r>
          </w:p>
        </w:tc>
        <w:tc>
          <w:tcPr>
            <w:tcW w:w="1404" w:type="dxa"/>
            <w:tcBorders>
              <w:top w:val="single" w:sz="8" w:space="0" w:color="000000"/>
              <w:left w:val="single" w:sz="8" w:space="0" w:color="000000"/>
              <w:bottom w:val="double" w:sz="4" w:space="0" w:color="auto"/>
              <w:right w:val="single" w:sz="8" w:space="0" w:color="000000"/>
            </w:tcBorders>
            <w:shd w:val="clear" w:color="auto" w:fill="auto"/>
            <w:tcMar>
              <w:top w:w="15" w:type="dxa"/>
              <w:left w:w="108" w:type="dxa"/>
              <w:bottom w:w="0" w:type="dxa"/>
              <w:right w:w="108" w:type="dxa"/>
            </w:tcMar>
            <w:vAlign w:val="center"/>
            <w:hideMark/>
          </w:tcPr>
          <w:p w14:paraId="57C7F882" w14:textId="77777777" w:rsidR="00E245C3" w:rsidRPr="00AB3171" w:rsidRDefault="00E245C3" w:rsidP="00E245C3">
            <w:pPr>
              <w:rPr>
                <w:b/>
              </w:rPr>
            </w:pPr>
            <w:r w:rsidRPr="00AB3171">
              <w:rPr>
                <w:b/>
                <w:lang w:val="en-GB"/>
              </w:rPr>
              <w:t>Assessed</w:t>
            </w:r>
          </w:p>
        </w:tc>
      </w:tr>
      <w:tr w:rsidR="00E245C3" w:rsidRPr="00E245C3" w14:paraId="41850BEF" w14:textId="77777777" w:rsidTr="00D81FE1">
        <w:trPr>
          <w:trHeight w:val="493"/>
        </w:trPr>
        <w:tc>
          <w:tcPr>
            <w:tcW w:w="657" w:type="dxa"/>
            <w:tcBorders>
              <w:top w:val="double" w:sz="4" w:space="0" w:color="auto"/>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5852392D" w14:textId="77777777" w:rsidR="00E245C3" w:rsidRPr="00E245C3" w:rsidRDefault="00D81FE1" w:rsidP="00E245C3">
            <w:r>
              <w:rPr>
                <w:lang w:val="en-GB"/>
              </w:rPr>
              <w:t>GS</w:t>
            </w:r>
            <w:r w:rsidR="00E245C3" w:rsidRPr="00E245C3">
              <w:rPr>
                <w:lang w:val="en-GB"/>
              </w:rPr>
              <w:t>1</w:t>
            </w:r>
          </w:p>
        </w:tc>
        <w:tc>
          <w:tcPr>
            <w:tcW w:w="8069" w:type="dxa"/>
            <w:tcBorders>
              <w:top w:val="double" w:sz="4" w:space="0" w:color="auto"/>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684A30" w14:textId="77777777" w:rsidR="00E245C3" w:rsidRPr="00E245C3" w:rsidRDefault="00E245C3" w:rsidP="00E245C3">
            <w:r w:rsidRPr="00E245C3">
              <w:rPr>
                <w:lang w:val="en-GB"/>
              </w:rPr>
              <w:t>Innovation and entrepreneurship</w:t>
            </w:r>
          </w:p>
        </w:tc>
        <w:tc>
          <w:tcPr>
            <w:tcW w:w="1404" w:type="dxa"/>
            <w:tcBorders>
              <w:top w:val="doub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F30148" w14:textId="77777777" w:rsidR="00E245C3" w:rsidRPr="00E245C3" w:rsidRDefault="00E245C3" w:rsidP="00E245C3">
            <w:pPr>
              <w:jc w:val="center"/>
            </w:pPr>
          </w:p>
        </w:tc>
      </w:tr>
      <w:tr w:rsidR="00E245C3" w:rsidRPr="00E245C3" w14:paraId="73B7DBF4"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2827B581" w14:textId="77777777" w:rsidR="00E245C3" w:rsidRPr="00E245C3" w:rsidRDefault="00D81FE1" w:rsidP="00E245C3">
            <w:r>
              <w:rPr>
                <w:lang w:val="en-GB"/>
              </w:rPr>
              <w:t>GS</w:t>
            </w:r>
            <w:r w:rsidR="00E245C3" w:rsidRPr="00E245C3">
              <w:rPr>
                <w:lang w:val="en-GB"/>
              </w:rPr>
              <w:t>2</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66ADC00" w14:textId="77777777" w:rsidR="00E245C3" w:rsidRPr="00E245C3" w:rsidRDefault="00E245C3" w:rsidP="00E245C3">
            <w:r w:rsidRPr="00E245C3">
              <w:rPr>
                <w:lang w:val="en-GB"/>
              </w:rPr>
              <w:t xml:space="preserve">Societal and environmental context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86A014" w14:textId="77777777" w:rsidR="00E245C3" w:rsidRPr="00E245C3" w:rsidRDefault="00E245C3" w:rsidP="00E245C3">
            <w:pPr>
              <w:jc w:val="center"/>
            </w:pPr>
          </w:p>
        </w:tc>
      </w:tr>
      <w:tr w:rsidR="00E245C3" w:rsidRPr="00E245C3" w14:paraId="338291F7"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6F7E24C9" w14:textId="77777777" w:rsidR="00E245C3" w:rsidRPr="00E245C3" w:rsidRDefault="00D81FE1" w:rsidP="00E245C3">
            <w:r>
              <w:rPr>
                <w:lang w:val="en-GB"/>
              </w:rPr>
              <w:t>GS</w:t>
            </w:r>
            <w:r w:rsidR="00AB3171">
              <w:rPr>
                <w:lang w:val="en-GB"/>
              </w:rPr>
              <w:t>3</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562AAE" w14:textId="77777777" w:rsidR="00E245C3" w:rsidRPr="00E245C3" w:rsidRDefault="00E245C3" w:rsidP="00E245C3">
            <w:r w:rsidRPr="00E245C3">
              <w:rPr>
                <w:lang w:val="en-GB"/>
              </w:rPr>
              <w:t>Oral and written communication</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B03232" w14:textId="77777777" w:rsidR="00E245C3" w:rsidRPr="00E245C3" w:rsidRDefault="00E245C3" w:rsidP="00E245C3">
            <w:pPr>
              <w:jc w:val="center"/>
            </w:pPr>
            <w:r>
              <w:t>X</w:t>
            </w:r>
          </w:p>
        </w:tc>
      </w:tr>
      <w:tr w:rsidR="00E245C3" w:rsidRPr="00E245C3" w14:paraId="0CA20A1D"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3326767D" w14:textId="77777777" w:rsidR="00E245C3" w:rsidRPr="00E245C3" w:rsidRDefault="00D81FE1" w:rsidP="00E245C3">
            <w:r>
              <w:rPr>
                <w:lang w:val="en-GB"/>
              </w:rPr>
              <w:t>GS</w:t>
            </w:r>
            <w:r w:rsidR="00AB3171">
              <w:rPr>
                <w:lang w:val="en-GB"/>
              </w:rPr>
              <w:t>4</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9C775E" w14:textId="77777777" w:rsidR="00E245C3" w:rsidRPr="00E245C3" w:rsidRDefault="00E245C3" w:rsidP="00E245C3">
            <w:r w:rsidRPr="00E245C3">
              <w:rPr>
                <w:lang w:val="en-GB"/>
              </w:rPr>
              <w:t xml:space="preserve">Teamwork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9C48CF" w14:textId="77777777" w:rsidR="00E245C3" w:rsidRPr="00E245C3" w:rsidRDefault="00E245C3" w:rsidP="00E245C3">
            <w:pPr>
              <w:jc w:val="center"/>
            </w:pPr>
          </w:p>
        </w:tc>
      </w:tr>
      <w:tr w:rsidR="00E245C3" w:rsidRPr="00E245C3" w14:paraId="07739212"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3F6AB701" w14:textId="77777777" w:rsidR="00E245C3" w:rsidRPr="00E245C3" w:rsidRDefault="00D81FE1" w:rsidP="00E245C3">
            <w:r>
              <w:rPr>
                <w:lang w:val="en-GB"/>
              </w:rPr>
              <w:t>GS</w:t>
            </w:r>
            <w:r w:rsidR="00AB3171">
              <w:rPr>
                <w:lang w:val="en-GB"/>
              </w:rPr>
              <w:t>5</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FB6B3D" w14:textId="77777777" w:rsidR="00E245C3" w:rsidRPr="00E245C3" w:rsidRDefault="00E245C3" w:rsidP="00E245C3">
            <w:r w:rsidRPr="00E245C3">
              <w:rPr>
                <w:lang w:val="en-GB"/>
              </w:rPr>
              <w:t>Survey of information resources</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4E071B" w14:textId="77777777" w:rsidR="00E245C3" w:rsidRPr="00E245C3" w:rsidRDefault="00E245C3" w:rsidP="00E245C3">
            <w:pPr>
              <w:jc w:val="center"/>
            </w:pPr>
          </w:p>
        </w:tc>
      </w:tr>
      <w:tr w:rsidR="00E245C3" w:rsidRPr="00E245C3" w14:paraId="2F2996FF"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7B7685E" w14:textId="77777777" w:rsidR="00E245C3" w:rsidRPr="00E245C3" w:rsidRDefault="00D81FE1" w:rsidP="00E245C3">
            <w:r>
              <w:rPr>
                <w:lang w:val="en-GB"/>
              </w:rPr>
              <w:t>GS</w:t>
            </w:r>
            <w:r w:rsidR="00AB3171">
              <w:rPr>
                <w:lang w:val="en-GB"/>
              </w:rPr>
              <w:t>6</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2BE851" w14:textId="77777777" w:rsidR="00E245C3" w:rsidRPr="00E245C3" w:rsidRDefault="00E245C3" w:rsidP="00E245C3">
            <w:r w:rsidRPr="00E245C3">
              <w:rPr>
                <w:lang w:val="en-GB"/>
              </w:rPr>
              <w:t>Autonomous learning</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7C432A" w14:textId="77777777" w:rsidR="00E245C3" w:rsidRPr="00E245C3" w:rsidRDefault="00E245C3" w:rsidP="00E245C3">
            <w:pPr>
              <w:jc w:val="center"/>
            </w:pPr>
          </w:p>
        </w:tc>
      </w:tr>
      <w:tr w:rsidR="00D81FE1" w:rsidRPr="00B64535" w14:paraId="0BE753FD"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69928E79" w14:textId="77777777" w:rsidR="00D81FE1" w:rsidRPr="00AB3171" w:rsidRDefault="00D81FE1" w:rsidP="00C26526">
            <w:pPr>
              <w:rPr>
                <w:lang w:val="en-GB"/>
              </w:rPr>
            </w:pPr>
            <w:r>
              <w:rPr>
                <w:lang w:val="en-GB"/>
              </w:rPr>
              <w:t>GS7</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70AFFE" w14:textId="77777777" w:rsidR="00D81FE1" w:rsidRPr="00AB3171" w:rsidRDefault="00D81FE1" w:rsidP="00C26526">
            <w:pPr>
              <w:rPr>
                <w:lang w:val="en-GB"/>
              </w:rPr>
            </w:pPr>
            <w:r w:rsidRPr="00E245C3">
              <w:rPr>
                <w:lang w:val="en-GB"/>
              </w:rPr>
              <w:t xml:space="preserve">Communication in a foreign language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1C7CAA" w14:textId="77777777" w:rsidR="00D81FE1" w:rsidRPr="00D81FE1" w:rsidRDefault="00D81FE1" w:rsidP="00C26526">
            <w:pPr>
              <w:jc w:val="center"/>
              <w:rPr>
                <w:lang w:val="en-US"/>
              </w:rPr>
            </w:pPr>
          </w:p>
        </w:tc>
      </w:tr>
      <w:tr w:rsidR="00AB3171" w:rsidRPr="00D81FE1" w14:paraId="03ED836B"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448DB64D" w14:textId="77777777" w:rsidR="00AB3171" w:rsidRPr="00AB3171" w:rsidRDefault="00D81FE1" w:rsidP="00E24E92">
            <w:pPr>
              <w:rPr>
                <w:lang w:val="en-GB"/>
              </w:rPr>
            </w:pPr>
            <w:r>
              <w:rPr>
                <w:lang w:val="en-GB"/>
              </w:rPr>
              <w:t>GS8</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9773F4" w14:textId="77777777" w:rsidR="00AB3171" w:rsidRPr="00AB3171" w:rsidRDefault="00D81FE1" w:rsidP="00E24E92">
            <w:pPr>
              <w:rPr>
                <w:lang w:val="en-GB"/>
              </w:rPr>
            </w:pPr>
            <w:r>
              <w:rPr>
                <w:lang w:val="en-GB"/>
              </w:rPr>
              <w:t>Gender perspective</w:t>
            </w:r>
            <w:r w:rsidR="00AB3171" w:rsidRPr="00E245C3">
              <w:rPr>
                <w:lang w:val="en-GB"/>
              </w:rPr>
              <w:t xml:space="preserv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481229" w14:textId="77777777" w:rsidR="00AB3171" w:rsidRPr="00D81FE1" w:rsidRDefault="00AB3171" w:rsidP="00E24E92">
            <w:pPr>
              <w:jc w:val="center"/>
              <w:rPr>
                <w:lang w:val="en-US"/>
              </w:rPr>
            </w:pPr>
          </w:p>
        </w:tc>
      </w:tr>
    </w:tbl>
    <w:p w14:paraId="49D74F27" w14:textId="77777777" w:rsidR="00E245C3" w:rsidRDefault="00E245C3" w:rsidP="0024285F">
      <w:pPr>
        <w:rPr>
          <w:lang w:val="en-US"/>
        </w:rPr>
      </w:pPr>
    </w:p>
    <w:sectPr w:rsidR="00E245C3" w:rsidSect="00847E9D">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4" w:right="1287" w:bottom="1134" w:left="902" w:header="720" w:footer="720" w:gutter="0"/>
      <w:cols w:space="720"/>
      <w:titlePg/>
      <w:docGrid w:linePitch="36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98FD" w14:textId="77777777" w:rsidR="009D70B2" w:rsidRDefault="009D70B2">
      <w:r>
        <w:separator/>
      </w:r>
    </w:p>
  </w:endnote>
  <w:endnote w:type="continuationSeparator" w:id="0">
    <w:p w14:paraId="72DDB8F8" w14:textId="77777777" w:rsidR="009D70B2" w:rsidRDefault="009D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1232" w14:textId="77777777" w:rsidR="00B64535" w:rsidRDefault="00B645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408668"/>
      <w:docPartObj>
        <w:docPartGallery w:val="Page Numbers (Bottom of Page)"/>
        <w:docPartUnique/>
      </w:docPartObj>
    </w:sdtPr>
    <w:sdtContent>
      <w:p w14:paraId="7F3EC962" w14:textId="77777777" w:rsidR="00847E9D" w:rsidRDefault="00847E9D">
        <w:pPr>
          <w:pStyle w:val="Piedepgina"/>
          <w:jc w:val="right"/>
        </w:pPr>
        <w:r>
          <w:fldChar w:fldCharType="begin"/>
        </w:r>
        <w:r>
          <w:instrText>PAGE   \* MERGEFORMAT</w:instrText>
        </w:r>
        <w:r>
          <w:fldChar w:fldCharType="separate"/>
        </w:r>
        <w:r w:rsidR="00700152">
          <w:rPr>
            <w:noProof/>
          </w:rPr>
          <w:t>2</w:t>
        </w:r>
        <w:r>
          <w:fldChar w:fldCharType="end"/>
        </w:r>
      </w:p>
    </w:sdtContent>
  </w:sdt>
  <w:p w14:paraId="26C0B39B" w14:textId="77777777" w:rsidR="00847E9D" w:rsidRDefault="00847E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A72D" w14:textId="77777777" w:rsidR="00B64535" w:rsidRDefault="00B64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B017E" w14:textId="77777777" w:rsidR="009D70B2" w:rsidRDefault="009D70B2">
      <w:r>
        <w:separator/>
      </w:r>
    </w:p>
  </w:footnote>
  <w:footnote w:type="continuationSeparator" w:id="0">
    <w:p w14:paraId="5D6D9454" w14:textId="77777777" w:rsidR="009D70B2" w:rsidRDefault="009D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E030" w14:textId="77777777" w:rsidR="00B64535" w:rsidRDefault="00B645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8746" w14:textId="77777777" w:rsidR="00442077" w:rsidRPr="00DC5CA3" w:rsidRDefault="00442077" w:rsidP="00442077">
    <w:pPr>
      <w:pStyle w:val="Encabezado"/>
    </w:pPr>
    <w:r>
      <w:rPr>
        <w:noProof/>
        <w:lang w:val="en-US" w:eastAsia="en-US"/>
      </w:rPr>
      <w:drawing>
        <wp:inline distT="0" distB="0" distL="0" distR="0" wp14:anchorId="7A17DF3B" wp14:editId="00DBDA31">
          <wp:extent cx="1958400" cy="522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400" cy="522000"/>
                  </a:xfrm>
                  <a:prstGeom prst="rect">
                    <a:avLst/>
                  </a:prstGeom>
                  <a:solidFill>
                    <a:srgbClr val="FFFFFF">
                      <a:alpha val="0"/>
                    </a:srgbClr>
                  </a:solidFill>
                  <a:ln>
                    <a:noFill/>
                  </a:ln>
                </pic:spPr>
              </pic:pic>
            </a:graphicData>
          </a:graphic>
        </wp:inline>
      </w:drawing>
    </w:r>
    <w:r>
      <w:t xml:space="preserve">   </w:t>
    </w:r>
    <w:r>
      <w:rPr>
        <w:noProof/>
        <w:lang w:val="en-US" w:eastAsia="en-US"/>
      </w:rPr>
      <w:t xml:space="preserve"> </w:t>
    </w:r>
    <w:r>
      <w:rPr>
        <w:noProof/>
        <w:lang w:val="en-US" w:eastAsia="en-US"/>
      </w:rPr>
      <w:drawing>
        <wp:inline distT="0" distB="0" distL="0" distR="0" wp14:anchorId="0D4E31BE" wp14:editId="0BD6F263">
          <wp:extent cx="1976400" cy="532800"/>
          <wp:effectExtent l="0" t="0" r="5080" b="635"/>
          <wp:docPr id="8" name="Imagen 8" descr="Resultat d'imatges per a &quot;logos upc fi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per a &quot;logos upc fib&quot;"/>
                  <pic:cNvPicPr>
                    <a:picLocks noChangeAspect="1" noChangeArrowheads="1"/>
                  </pic:cNvPicPr>
                </pic:nvPicPr>
                <pic:blipFill rotWithShape="1">
                  <a:blip r:embed="rId2">
                    <a:extLst>
                      <a:ext uri="{28A0092B-C50C-407E-A947-70E740481C1C}">
                        <a14:useLocalDpi xmlns:a14="http://schemas.microsoft.com/office/drawing/2010/main" val="0"/>
                      </a:ext>
                    </a:extLst>
                  </a:blip>
                  <a:srcRect r="28068"/>
                  <a:stretch/>
                </pic:blipFill>
                <pic:spPr bwMode="auto">
                  <a:xfrm>
                    <a:off x="0" y="0"/>
                    <a:ext cx="1976400" cy="5328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n-US" w:eastAsia="en-US"/>
      </w:rPr>
      <w:drawing>
        <wp:inline distT="0" distB="0" distL="0" distR="0" wp14:anchorId="501D6CF5" wp14:editId="13E9E2EA">
          <wp:extent cx="1951200" cy="518400"/>
          <wp:effectExtent l="0" t="0" r="0" b="0"/>
          <wp:docPr id="9" name="Imagen 9" descr="Resultat d'imatges per a &quot;logos fme u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logos fme upc&quo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51200" cy="518400"/>
                  </a:xfrm>
                  <a:prstGeom prst="rect">
                    <a:avLst/>
                  </a:prstGeom>
                  <a:noFill/>
                  <a:ln>
                    <a:noFill/>
                  </a:ln>
                </pic:spPr>
              </pic:pic>
            </a:graphicData>
          </a:graphic>
        </wp:inline>
      </w:drawing>
    </w:r>
  </w:p>
  <w:p w14:paraId="3FFF6378" w14:textId="77777777" w:rsidR="00886619" w:rsidRDefault="00886619"/>
  <w:p w14:paraId="4397C0AB" w14:textId="77777777" w:rsidR="00700152" w:rsidRDefault="007001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DA3D" w14:textId="77777777" w:rsidR="00B64535" w:rsidRDefault="00B64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upperRoman"/>
      <w:lvlText w:val="%1."/>
      <w:lvlJc w:val="left"/>
      <w:pPr>
        <w:tabs>
          <w:tab w:val="num" w:pos="431"/>
        </w:tabs>
        <w:ind w:left="431" w:hanging="431"/>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41B29B8"/>
    <w:multiLevelType w:val="hybridMultilevel"/>
    <w:tmpl w:val="39E445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4E19AF"/>
    <w:multiLevelType w:val="multilevel"/>
    <w:tmpl w:val="99A49998"/>
    <w:lvl w:ilvl="0">
      <w:start w:val="1"/>
      <w:numFmt w:val="decimal"/>
      <w:pStyle w:val="Ttol1"/>
      <w:lvlText w:val="%1."/>
      <w:lvlJc w:val="left"/>
      <w:pPr>
        <w:tabs>
          <w:tab w:val="num" w:pos="0"/>
        </w:tabs>
        <w:ind w:left="0" w:firstLine="0"/>
      </w:pPr>
      <w:rPr>
        <w:rFonts w:hint="default"/>
      </w:rPr>
    </w:lvl>
    <w:lvl w:ilvl="1">
      <w:start w:val="1"/>
      <w:numFmt w:val="decimal"/>
      <w:pStyle w:val="Ttol2"/>
      <w:lvlText w:val="%1.%2."/>
      <w:lvlJc w:val="left"/>
      <w:pPr>
        <w:tabs>
          <w:tab w:val="num" w:pos="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18011ED5"/>
    <w:multiLevelType w:val="multilevel"/>
    <w:tmpl w:val="5F5A5CA6"/>
    <w:styleLink w:val="GMllistavinyet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Symbol" w:hAnsi="Symbol" w:hint="default"/>
        <w:color w:val="C0C0C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DE53944"/>
    <w:multiLevelType w:val="multilevel"/>
    <w:tmpl w:val="BE4AD378"/>
    <w:lvl w:ilvl="0">
      <w:start w:val="1"/>
      <w:numFmt w:val="decimal"/>
      <w:pStyle w:val="Ttulo1"/>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426"/>
        </w:tabs>
        <w:ind w:left="426" w:firstLine="0"/>
      </w:pPr>
      <w:rPr>
        <w:rFonts w:ascii="Verdana" w:hAnsi="Verdana" w:hint="default"/>
        <w:b w:val="0"/>
        <w:i w:val="0"/>
        <w:color w:val="auto"/>
        <w:sz w:val="28"/>
        <w:szCs w:val="28"/>
      </w:rPr>
    </w:lvl>
    <w:lvl w:ilvl="2">
      <w:start w:val="1"/>
      <w:numFmt w:val="decimal"/>
      <w:pStyle w:val="Ttulo3"/>
      <w:suff w:val="space"/>
      <w:lvlText w:val="%1.%2.%3."/>
      <w:lvlJc w:val="left"/>
      <w:pPr>
        <w:ind w:left="0" w:firstLine="0"/>
      </w:pPr>
      <w:rPr>
        <w:rFonts w:ascii="Verdana" w:hAnsi="Verdana" w:hint="default"/>
        <w:b/>
        <w:i w:val="0"/>
        <w:sz w:val="24"/>
      </w:rPr>
    </w:lvl>
    <w:lvl w:ilvl="3">
      <w:start w:val="1"/>
      <w:numFmt w:val="decimal"/>
      <w:pStyle w:val="Ttulo4"/>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3EF0416E"/>
    <w:multiLevelType w:val="hybridMultilevel"/>
    <w:tmpl w:val="1626F0D0"/>
    <w:lvl w:ilvl="0" w:tplc="1F92A9C2">
      <w:start w:val="1"/>
      <w:numFmt w:val="decimal"/>
      <w:pStyle w:val="GMTaulaTitol"/>
      <w:lvlText w:val="T%1."/>
      <w:lvlJc w:val="left"/>
      <w:pPr>
        <w:tabs>
          <w:tab w:val="num" w:pos="357"/>
        </w:tabs>
        <w:ind w:left="510" w:hanging="5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D613BC9"/>
    <w:multiLevelType w:val="hybridMultilevel"/>
    <w:tmpl w:val="88464E3E"/>
    <w:lvl w:ilvl="0" w:tplc="0A4EB2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2F7180"/>
    <w:multiLevelType w:val="multilevel"/>
    <w:tmpl w:val="0C50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D7A72"/>
    <w:multiLevelType w:val="singleLevel"/>
    <w:tmpl w:val="586A42AA"/>
    <w:lvl w:ilvl="0">
      <w:start w:val="1"/>
      <w:numFmt w:val="upperRoman"/>
      <w:pStyle w:val="Anexo"/>
      <w:lvlText w:val="%1."/>
      <w:lvlJc w:val="left"/>
      <w:pPr>
        <w:tabs>
          <w:tab w:val="num" w:pos="720"/>
        </w:tabs>
        <w:ind w:left="431" w:hanging="431"/>
      </w:pPr>
    </w:lvl>
  </w:abstractNum>
  <w:abstractNum w:abstractNumId="19" w15:restartNumberingAfterBreak="0">
    <w:nsid w:val="5EBC16E9"/>
    <w:multiLevelType w:val="hybridMultilevel"/>
    <w:tmpl w:val="6FFECCBA"/>
    <w:lvl w:ilvl="0" w:tplc="90547416">
      <w:start w:val="1"/>
      <w:numFmt w:val="decimal"/>
      <w:pStyle w:val="GMFiguraTitol"/>
      <w:lvlText w:val="I%1."/>
      <w:lvlJc w:val="left"/>
      <w:pPr>
        <w:tabs>
          <w:tab w:val="num" w:pos="357"/>
        </w:tabs>
        <w:ind w:left="510" w:hanging="510"/>
      </w:pPr>
      <w:rPr>
        <w:rFonts w:hint="default"/>
      </w:rPr>
    </w:lvl>
    <w:lvl w:ilvl="1" w:tplc="D27C7E4C" w:tentative="1">
      <w:start w:val="1"/>
      <w:numFmt w:val="lowerLetter"/>
      <w:lvlText w:val="%2."/>
      <w:lvlJc w:val="left"/>
      <w:pPr>
        <w:tabs>
          <w:tab w:val="num" w:pos="1440"/>
        </w:tabs>
        <w:ind w:left="1440" w:hanging="360"/>
      </w:pPr>
    </w:lvl>
    <w:lvl w:ilvl="2" w:tplc="9A8EB248" w:tentative="1">
      <w:start w:val="1"/>
      <w:numFmt w:val="lowerRoman"/>
      <w:lvlText w:val="%3."/>
      <w:lvlJc w:val="right"/>
      <w:pPr>
        <w:tabs>
          <w:tab w:val="num" w:pos="2160"/>
        </w:tabs>
        <w:ind w:left="2160" w:hanging="180"/>
      </w:pPr>
    </w:lvl>
    <w:lvl w:ilvl="3" w:tplc="0D747764" w:tentative="1">
      <w:start w:val="1"/>
      <w:numFmt w:val="decimal"/>
      <w:lvlText w:val="%4."/>
      <w:lvlJc w:val="left"/>
      <w:pPr>
        <w:tabs>
          <w:tab w:val="num" w:pos="2880"/>
        </w:tabs>
        <w:ind w:left="2880" w:hanging="360"/>
      </w:pPr>
    </w:lvl>
    <w:lvl w:ilvl="4" w:tplc="B3C89546" w:tentative="1">
      <w:start w:val="1"/>
      <w:numFmt w:val="lowerLetter"/>
      <w:lvlText w:val="%5."/>
      <w:lvlJc w:val="left"/>
      <w:pPr>
        <w:tabs>
          <w:tab w:val="num" w:pos="3600"/>
        </w:tabs>
        <w:ind w:left="3600" w:hanging="360"/>
      </w:pPr>
    </w:lvl>
    <w:lvl w:ilvl="5" w:tplc="0E2CFAE6" w:tentative="1">
      <w:start w:val="1"/>
      <w:numFmt w:val="lowerRoman"/>
      <w:lvlText w:val="%6."/>
      <w:lvlJc w:val="right"/>
      <w:pPr>
        <w:tabs>
          <w:tab w:val="num" w:pos="4320"/>
        </w:tabs>
        <w:ind w:left="4320" w:hanging="180"/>
      </w:pPr>
    </w:lvl>
    <w:lvl w:ilvl="6" w:tplc="E5C66BF8" w:tentative="1">
      <w:start w:val="1"/>
      <w:numFmt w:val="decimal"/>
      <w:lvlText w:val="%7."/>
      <w:lvlJc w:val="left"/>
      <w:pPr>
        <w:tabs>
          <w:tab w:val="num" w:pos="5040"/>
        </w:tabs>
        <w:ind w:left="5040" w:hanging="360"/>
      </w:pPr>
    </w:lvl>
    <w:lvl w:ilvl="7" w:tplc="65BC3AF2" w:tentative="1">
      <w:start w:val="1"/>
      <w:numFmt w:val="lowerLetter"/>
      <w:lvlText w:val="%8."/>
      <w:lvlJc w:val="left"/>
      <w:pPr>
        <w:tabs>
          <w:tab w:val="num" w:pos="5760"/>
        </w:tabs>
        <w:ind w:left="5760" w:hanging="360"/>
      </w:pPr>
    </w:lvl>
    <w:lvl w:ilvl="8" w:tplc="A9CCA662" w:tentative="1">
      <w:start w:val="1"/>
      <w:numFmt w:val="lowerRoman"/>
      <w:lvlText w:val="%9."/>
      <w:lvlJc w:val="right"/>
      <w:pPr>
        <w:tabs>
          <w:tab w:val="num" w:pos="6480"/>
        </w:tabs>
        <w:ind w:left="6480" w:hanging="180"/>
      </w:pPr>
    </w:lvl>
  </w:abstractNum>
  <w:abstractNum w:abstractNumId="20" w15:restartNumberingAfterBreak="0">
    <w:nsid w:val="61AA7C46"/>
    <w:multiLevelType w:val="multilevel"/>
    <w:tmpl w:val="91F6F4B2"/>
    <w:styleLink w:val="GMllista"/>
    <w:lvl w:ilvl="0">
      <w:start w:val="1"/>
      <w:numFmt w:val="decimal"/>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Verdana" w:hAnsi="Verdana" w:hint="default"/>
        <w:b w:val="0"/>
        <w:i w:val="0"/>
        <w:color w:val="auto"/>
        <w:sz w:val="28"/>
        <w:szCs w:val="28"/>
      </w:rPr>
    </w:lvl>
    <w:lvl w:ilvl="2">
      <w:start w:val="1"/>
      <w:numFmt w:val="decimal"/>
      <w:suff w:val="space"/>
      <w:lvlText w:val="%1.%2.%3."/>
      <w:lvlJc w:val="left"/>
      <w:pPr>
        <w:ind w:left="0" w:firstLine="0"/>
      </w:pPr>
      <w:rPr>
        <w:rFonts w:ascii="Verdana" w:hAnsi="Verdana" w:hint="default"/>
        <w:b w:val="0"/>
        <w:i w:val="0"/>
        <w:sz w:val="24"/>
      </w:rPr>
    </w:lvl>
    <w:lvl w:ilvl="3">
      <w:start w:val="1"/>
      <w:numFmt w:val="decimal"/>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1" w15:restartNumberingAfterBreak="0">
    <w:nsid w:val="6B2D7037"/>
    <w:multiLevelType w:val="hybridMultilevel"/>
    <w:tmpl w:val="832EE736"/>
    <w:lvl w:ilvl="0" w:tplc="4E44D988">
      <w:start w:val="1"/>
      <w:numFmt w:val="bullet"/>
      <w:pStyle w:val="GMTaulaVinyeta"/>
      <w:lvlText w:val="o"/>
      <w:lvlJc w:val="left"/>
      <w:pPr>
        <w:tabs>
          <w:tab w:val="num" w:pos="720"/>
        </w:tabs>
        <w:ind w:left="720" w:hanging="360"/>
      </w:pPr>
      <w:rPr>
        <w:rFonts w:ascii="Courier New" w:hAnsi="Courier New" w:cs="Courier New" w:hint="default"/>
      </w:rPr>
    </w:lvl>
    <w:lvl w:ilvl="1" w:tplc="D818A37A" w:tentative="1">
      <w:start w:val="1"/>
      <w:numFmt w:val="bullet"/>
      <w:lvlText w:val="o"/>
      <w:lvlJc w:val="left"/>
      <w:pPr>
        <w:tabs>
          <w:tab w:val="num" w:pos="1440"/>
        </w:tabs>
        <w:ind w:left="1440" w:hanging="360"/>
      </w:pPr>
      <w:rPr>
        <w:rFonts w:ascii="Courier New" w:hAnsi="Courier New" w:hint="default"/>
      </w:rPr>
    </w:lvl>
    <w:lvl w:ilvl="2" w:tplc="0008995C" w:tentative="1">
      <w:start w:val="1"/>
      <w:numFmt w:val="bullet"/>
      <w:lvlText w:val=""/>
      <w:lvlJc w:val="left"/>
      <w:pPr>
        <w:tabs>
          <w:tab w:val="num" w:pos="2160"/>
        </w:tabs>
        <w:ind w:left="2160" w:hanging="360"/>
      </w:pPr>
      <w:rPr>
        <w:rFonts w:ascii="Wingdings" w:hAnsi="Wingdings" w:hint="default"/>
      </w:rPr>
    </w:lvl>
    <w:lvl w:ilvl="3" w:tplc="CF94F4CA" w:tentative="1">
      <w:start w:val="1"/>
      <w:numFmt w:val="bullet"/>
      <w:lvlText w:val=""/>
      <w:lvlJc w:val="left"/>
      <w:pPr>
        <w:tabs>
          <w:tab w:val="num" w:pos="2880"/>
        </w:tabs>
        <w:ind w:left="2880" w:hanging="360"/>
      </w:pPr>
      <w:rPr>
        <w:rFonts w:ascii="Symbol" w:hAnsi="Symbol" w:hint="default"/>
      </w:rPr>
    </w:lvl>
    <w:lvl w:ilvl="4" w:tplc="6CA0A2D4" w:tentative="1">
      <w:start w:val="1"/>
      <w:numFmt w:val="bullet"/>
      <w:lvlText w:val="o"/>
      <w:lvlJc w:val="left"/>
      <w:pPr>
        <w:tabs>
          <w:tab w:val="num" w:pos="3600"/>
        </w:tabs>
        <w:ind w:left="3600" w:hanging="360"/>
      </w:pPr>
      <w:rPr>
        <w:rFonts w:ascii="Courier New" w:hAnsi="Courier New" w:hint="default"/>
      </w:rPr>
    </w:lvl>
    <w:lvl w:ilvl="5" w:tplc="37728D10" w:tentative="1">
      <w:start w:val="1"/>
      <w:numFmt w:val="bullet"/>
      <w:lvlText w:val=""/>
      <w:lvlJc w:val="left"/>
      <w:pPr>
        <w:tabs>
          <w:tab w:val="num" w:pos="4320"/>
        </w:tabs>
        <w:ind w:left="4320" w:hanging="360"/>
      </w:pPr>
      <w:rPr>
        <w:rFonts w:ascii="Wingdings" w:hAnsi="Wingdings" w:hint="default"/>
      </w:rPr>
    </w:lvl>
    <w:lvl w:ilvl="6" w:tplc="1046C01E" w:tentative="1">
      <w:start w:val="1"/>
      <w:numFmt w:val="bullet"/>
      <w:lvlText w:val=""/>
      <w:lvlJc w:val="left"/>
      <w:pPr>
        <w:tabs>
          <w:tab w:val="num" w:pos="5040"/>
        </w:tabs>
        <w:ind w:left="5040" w:hanging="360"/>
      </w:pPr>
      <w:rPr>
        <w:rFonts w:ascii="Symbol" w:hAnsi="Symbol" w:hint="default"/>
      </w:rPr>
    </w:lvl>
    <w:lvl w:ilvl="7" w:tplc="C2ACB1CC" w:tentative="1">
      <w:start w:val="1"/>
      <w:numFmt w:val="bullet"/>
      <w:lvlText w:val="o"/>
      <w:lvlJc w:val="left"/>
      <w:pPr>
        <w:tabs>
          <w:tab w:val="num" w:pos="5760"/>
        </w:tabs>
        <w:ind w:left="5760" w:hanging="360"/>
      </w:pPr>
      <w:rPr>
        <w:rFonts w:ascii="Courier New" w:hAnsi="Courier New" w:hint="default"/>
      </w:rPr>
    </w:lvl>
    <w:lvl w:ilvl="8" w:tplc="668EE8D8" w:tentative="1">
      <w:start w:val="1"/>
      <w:numFmt w:val="bullet"/>
      <w:lvlText w:val=""/>
      <w:lvlJc w:val="left"/>
      <w:pPr>
        <w:tabs>
          <w:tab w:val="num" w:pos="6480"/>
        </w:tabs>
        <w:ind w:left="6480" w:hanging="360"/>
      </w:pPr>
      <w:rPr>
        <w:rFonts w:ascii="Wingdings" w:hAnsi="Wingdings" w:hint="default"/>
      </w:rPr>
    </w:lvl>
  </w:abstractNum>
  <w:num w:numId="1" w16cid:durableId="1871646099">
    <w:abstractNumId w:val="11"/>
  </w:num>
  <w:num w:numId="2" w16cid:durableId="1877966058">
    <w:abstractNumId w:val="19"/>
  </w:num>
  <w:num w:numId="3" w16cid:durableId="2055419833">
    <w:abstractNumId w:val="20"/>
  </w:num>
  <w:num w:numId="4" w16cid:durableId="2102752583">
    <w:abstractNumId w:val="13"/>
  </w:num>
  <w:num w:numId="5" w16cid:durableId="27921097">
    <w:abstractNumId w:val="15"/>
  </w:num>
  <w:num w:numId="6" w16cid:durableId="1090275695">
    <w:abstractNumId w:val="21"/>
  </w:num>
  <w:num w:numId="7" w16cid:durableId="1671904687">
    <w:abstractNumId w:val="14"/>
  </w:num>
  <w:num w:numId="8" w16cid:durableId="1747874805">
    <w:abstractNumId w:val="12"/>
  </w:num>
  <w:num w:numId="9" w16cid:durableId="1002392856">
    <w:abstractNumId w:val="18"/>
  </w:num>
  <w:num w:numId="10" w16cid:durableId="1693608879">
    <w:abstractNumId w:val="16"/>
  </w:num>
  <w:num w:numId="11" w16cid:durableId="1003971921">
    <w:abstractNumId w:val="17"/>
  </w:num>
  <w:num w:numId="12" w16cid:durableId="15404327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displayBackgroundShape/>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n-GB"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3"/>
  <w:hyphenationZone w:val="425"/>
  <w:drawingGridHorizontalSpacing w:val="20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76"/>
    <w:rsid w:val="00002DA5"/>
    <w:rsid w:val="00004276"/>
    <w:rsid w:val="00005C74"/>
    <w:rsid w:val="000075C1"/>
    <w:rsid w:val="0001021C"/>
    <w:rsid w:val="00010E20"/>
    <w:rsid w:val="00010E77"/>
    <w:rsid w:val="00011031"/>
    <w:rsid w:val="00011E6C"/>
    <w:rsid w:val="0001266D"/>
    <w:rsid w:val="00013B3B"/>
    <w:rsid w:val="00014762"/>
    <w:rsid w:val="00015AA7"/>
    <w:rsid w:val="00020373"/>
    <w:rsid w:val="00021445"/>
    <w:rsid w:val="0003015B"/>
    <w:rsid w:val="000306C0"/>
    <w:rsid w:val="000347A3"/>
    <w:rsid w:val="00034988"/>
    <w:rsid w:val="00044C27"/>
    <w:rsid w:val="00046B70"/>
    <w:rsid w:val="00047E12"/>
    <w:rsid w:val="00052CCC"/>
    <w:rsid w:val="00052EA0"/>
    <w:rsid w:val="00055C40"/>
    <w:rsid w:val="000563C9"/>
    <w:rsid w:val="00057A84"/>
    <w:rsid w:val="000673E0"/>
    <w:rsid w:val="00071841"/>
    <w:rsid w:val="00073ADA"/>
    <w:rsid w:val="00077FF5"/>
    <w:rsid w:val="00080F17"/>
    <w:rsid w:val="0008354E"/>
    <w:rsid w:val="000920B1"/>
    <w:rsid w:val="000A1110"/>
    <w:rsid w:val="000A2751"/>
    <w:rsid w:val="000A330B"/>
    <w:rsid w:val="000B3990"/>
    <w:rsid w:val="000B4B1A"/>
    <w:rsid w:val="000C0105"/>
    <w:rsid w:val="000C4B03"/>
    <w:rsid w:val="000C4D83"/>
    <w:rsid w:val="000C64EF"/>
    <w:rsid w:val="000D27C9"/>
    <w:rsid w:val="000D28CC"/>
    <w:rsid w:val="000D56DF"/>
    <w:rsid w:val="000D5DD4"/>
    <w:rsid w:val="000E03D4"/>
    <w:rsid w:val="000E0EE3"/>
    <w:rsid w:val="000E2CD1"/>
    <w:rsid w:val="000E3EC9"/>
    <w:rsid w:val="000E534A"/>
    <w:rsid w:val="000E57AA"/>
    <w:rsid w:val="000F17CD"/>
    <w:rsid w:val="000F40A7"/>
    <w:rsid w:val="0010031A"/>
    <w:rsid w:val="00102EC6"/>
    <w:rsid w:val="001031B3"/>
    <w:rsid w:val="00104D75"/>
    <w:rsid w:val="00110EDD"/>
    <w:rsid w:val="00115C84"/>
    <w:rsid w:val="0011666D"/>
    <w:rsid w:val="00117F97"/>
    <w:rsid w:val="00120F53"/>
    <w:rsid w:val="00122D02"/>
    <w:rsid w:val="001237F0"/>
    <w:rsid w:val="00126FB8"/>
    <w:rsid w:val="001330D0"/>
    <w:rsid w:val="0013404A"/>
    <w:rsid w:val="00137140"/>
    <w:rsid w:val="001410E7"/>
    <w:rsid w:val="00142918"/>
    <w:rsid w:val="00144E28"/>
    <w:rsid w:val="00147319"/>
    <w:rsid w:val="00151764"/>
    <w:rsid w:val="00152A4E"/>
    <w:rsid w:val="00160A86"/>
    <w:rsid w:val="00162472"/>
    <w:rsid w:val="00162A12"/>
    <w:rsid w:val="0016305A"/>
    <w:rsid w:val="00165EEF"/>
    <w:rsid w:val="001704E4"/>
    <w:rsid w:val="00171468"/>
    <w:rsid w:val="001715A0"/>
    <w:rsid w:val="0017521A"/>
    <w:rsid w:val="00175616"/>
    <w:rsid w:val="001768D4"/>
    <w:rsid w:val="0018007E"/>
    <w:rsid w:val="00187B42"/>
    <w:rsid w:val="00190237"/>
    <w:rsid w:val="00190BF2"/>
    <w:rsid w:val="001911E0"/>
    <w:rsid w:val="00194E8D"/>
    <w:rsid w:val="00195418"/>
    <w:rsid w:val="001962F9"/>
    <w:rsid w:val="001A1D48"/>
    <w:rsid w:val="001A2A86"/>
    <w:rsid w:val="001A3C8A"/>
    <w:rsid w:val="001A3CE0"/>
    <w:rsid w:val="001A3F61"/>
    <w:rsid w:val="001A4C54"/>
    <w:rsid w:val="001A7685"/>
    <w:rsid w:val="001B22F8"/>
    <w:rsid w:val="001B4777"/>
    <w:rsid w:val="001C1299"/>
    <w:rsid w:val="001C2492"/>
    <w:rsid w:val="001D1207"/>
    <w:rsid w:val="001D1383"/>
    <w:rsid w:val="001D5740"/>
    <w:rsid w:val="001D6063"/>
    <w:rsid w:val="001E4C31"/>
    <w:rsid w:val="001E5C48"/>
    <w:rsid w:val="001E627A"/>
    <w:rsid w:val="001E7B32"/>
    <w:rsid w:val="001F12AD"/>
    <w:rsid w:val="001F3D4E"/>
    <w:rsid w:val="001F3F67"/>
    <w:rsid w:val="001F7C6A"/>
    <w:rsid w:val="00202694"/>
    <w:rsid w:val="00204646"/>
    <w:rsid w:val="00206C8B"/>
    <w:rsid w:val="00211B0D"/>
    <w:rsid w:val="00217AB0"/>
    <w:rsid w:val="00220270"/>
    <w:rsid w:val="00220F7C"/>
    <w:rsid w:val="00221654"/>
    <w:rsid w:val="00222B4F"/>
    <w:rsid w:val="00226855"/>
    <w:rsid w:val="00230BE3"/>
    <w:rsid w:val="00231A3B"/>
    <w:rsid w:val="0023227C"/>
    <w:rsid w:val="00235111"/>
    <w:rsid w:val="00241474"/>
    <w:rsid w:val="00241A8D"/>
    <w:rsid w:val="0024285F"/>
    <w:rsid w:val="002437C9"/>
    <w:rsid w:val="00245AF1"/>
    <w:rsid w:val="00250695"/>
    <w:rsid w:val="002519EB"/>
    <w:rsid w:val="00251D18"/>
    <w:rsid w:val="00260612"/>
    <w:rsid w:val="00263549"/>
    <w:rsid w:val="00264D6A"/>
    <w:rsid w:val="00266F12"/>
    <w:rsid w:val="0027571C"/>
    <w:rsid w:val="00275A05"/>
    <w:rsid w:val="00283035"/>
    <w:rsid w:val="0029097C"/>
    <w:rsid w:val="00293901"/>
    <w:rsid w:val="00294CB0"/>
    <w:rsid w:val="002967D3"/>
    <w:rsid w:val="00297681"/>
    <w:rsid w:val="002A1EC9"/>
    <w:rsid w:val="002A38C8"/>
    <w:rsid w:val="002A712D"/>
    <w:rsid w:val="002B0AC5"/>
    <w:rsid w:val="002B7DBE"/>
    <w:rsid w:val="002D06AD"/>
    <w:rsid w:val="002D1FD3"/>
    <w:rsid w:val="002D3951"/>
    <w:rsid w:val="002D59A3"/>
    <w:rsid w:val="002D5C81"/>
    <w:rsid w:val="002D646E"/>
    <w:rsid w:val="002E0709"/>
    <w:rsid w:val="002E1158"/>
    <w:rsid w:val="002E72E8"/>
    <w:rsid w:val="002E7D66"/>
    <w:rsid w:val="002F4773"/>
    <w:rsid w:val="002F50CC"/>
    <w:rsid w:val="002F7D89"/>
    <w:rsid w:val="00300AE1"/>
    <w:rsid w:val="003039A1"/>
    <w:rsid w:val="00316129"/>
    <w:rsid w:val="003163DF"/>
    <w:rsid w:val="00316F26"/>
    <w:rsid w:val="00320579"/>
    <w:rsid w:val="00323851"/>
    <w:rsid w:val="00325745"/>
    <w:rsid w:val="0032756A"/>
    <w:rsid w:val="00331D8F"/>
    <w:rsid w:val="00334C95"/>
    <w:rsid w:val="00340E87"/>
    <w:rsid w:val="003413EC"/>
    <w:rsid w:val="00341B33"/>
    <w:rsid w:val="003444FB"/>
    <w:rsid w:val="00353EEA"/>
    <w:rsid w:val="00354C52"/>
    <w:rsid w:val="00362491"/>
    <w:rsid w:val="00362E61"/>
    <w:rsid w:val="00363216"/>
    <w:rsid w:val="00365AA4"/>
    <w:rsid w:val="003663F5"/>
    <w:rsid w:val="00370C56"/>
    <w:rsid w:val="00370CDD"/>
    <w:rsid w:val="00374F82"/>
    <w:rsid w:val="003753C9"/>
    <w:rsid w:val="00387A88"/>
    <w:rsid w:val="00393515"/>
    <w:rsid w:val="00395FF4"/>
    <w:rsid w:val="00396481"/>
    <w:rsid w:val="003A667F"/>
    <w:rsid w:val="003A68B1"/>
    <w:rsid w:val="003A6A17"/>
    <w:rsid w:val="003B0858"/>
    <w:rsid w:val="003B574D"/>
    <w:rsid w:val="003C10B8"/>
    <w:rsid w:val="003C374E"/>
    <w:rsid w:val="003C5A17"/>
    <w:rsid w:val="003C6B6E"/>
    <w:rsid w:val="003C71E3"/>
    <w:rsid w:val="003D071B"/>
    <w:rsid w:val="003D36BE"/>
    <w:rsid w:val="003E2581"/>
    <w:rsid w:val="003E2FB3"/>
    <w:rsid w:val="003E3D6F"/>
    <w:rsid w:val="003E55C5"/>
    <w:rsid w:val="003E73AF"/>
    <w:rsid w:val="003E7FAD"/>
    <w:rsid w:val="003F016B"/>
    <w:rsid w:val="003F3ABF"/>
    <w:rsid w:val="003F3DD2"/>
    <w:rsid w:val="003F4B3D"/>
    <w:rsid w:val="00404661"/>
    <w:rsid w:val="00407495"/>
    <w:rsid w:val="00407BC3"/>
    <w:rsid w:val="0042018D"/>
    <w:rsid w:val="00424DFC"/>
    <w:rsid w:val="0042516E"/>
    <w:rsid w:val="004251E2"/>
    <w:rsid w:val="00427642"/>
    <w:rsid w:val="004332CC"/>
    <w:rsid w:val="00437F90"/>
    <w:rsid w:val="00440C56"/>
    <w:rsid w:val="00442077"/>
    <w:rsid w:val="00442D8E"/>
    <w:rsid w:val="00443B23"/>
    <w:rsid w:val="00446A9C"/>
    <w:rsid w:val="004476FA"/>
    <w:rsid w:val="00451791"/>
    <w:rsid w:val="00454161"/>
    <w:rsid w:val="00455F58"/>
    <w:rsid w:val="00456117"/>
    <w:rsid w:val="00457988"/>
    <w:rsid w:val="00462EE8"/>
    <w:rsid w:val="00473640"/>
    <w:rsid w:val="00475173"/>
    <w:rsid w:val="004761A2"/>
    <w:rsid w:val="0048767C"/>
    <w:rsid w:val="00487854"/>
    <w:rsid w:val="00487E93"/>
    <w:rsid w:val="0049028F"/>
    <w:rsid w:val="00491425"/>
    <w:rsid w:val="00494BB6"/>
    <w:rsid w:val="00496BA2"/>
    <w:rsid w:val="00496F04"/>
    <w:rsid w:val="004A0DFC"/>
    <w:rsid w:val="004A1C04"/>
    <w:rsid w:val="004A1EF1"/>
    <w:rsid w:val="004B0BC0"/>
    <w:rsid w:val="004B1711"/>
    <w:rsid w:val="004B25CE"/>
    <w:rsid w:val="004B6FB6"/>
    <w:rsid w:val="004C325A"/>
    <w:rsid w:val="004D3E9A"/>
    <w:rsid w:val="004E0688"/>
    <w:rsid w:val="004E1607"/>
    <w:rsid w:val="004F2FA4"/>
    <w:rsid w:val="004F5C59"/>
    <w:rsid w:val="005008D6"/>
    <w:rsid w:val="0050658A"/>
    <w:rsid w:val="00507C00"/>
    <w:rsid w:val="0051035F"/>
    <w:rsid w:val="0051177F"/>
    <w:rsid w:val="00520402"/>
    <w:rsid w:val="00521782"/>
    <w:rsid w:val="00521FB7"/>
    <w:rsid w:val="00522E7F"/>
    <w:rsid w:val="00523656"/>
    <w:rsid w:val="005247ED"/>
    <w:rsid w:val="00525FC5"/>
    <w:rsid w:val="00526061"/>
    <w:rsid w:val="00534856"/>
    <w:rsid w:val="005351CE"/>
    <w:rsid w:val="0054040F"/>
    <w:rsid w:val="00544F24"/>
    <w:rsid w:val="00544F59"/>
    <w:rsid w:val="00547ED9"/>
    <w:rsid w:val="00550FCB"/>
    <w:rsid w:val="005576B1"/>
    <w:rsid w:val="00560F26"/>
    <w:rsid w:val="005629FD"/>
    <w:rsid w:val="00565885"/>
    <w:rsid w:val="0057751F"/>
    <w:rsid w:val="00577A7E"/>
    <w:rsid w:val="00577C00"/>
    <w:rsid w:val="00577E02"/>
    <w:rsid w:val="0058220B"/>
    <w:rsid w:val="00591ED1"/>
    <w:rsid w:val="0059210C"/>
    <w:rsid w:val="00592537"/>
    <w:rsid w:val="00594F41"/>
    <w:rsid w:val="00596046"/>
    <w:rsid w:val="00596351"/>
    <w:rsid w:val="00597C04"/>
    <w:rsid w:val="005A5ACC"/>
    <w:rsid w:val="005A654A"/>
    <w:rsid w:val="005A6F2A"/>
    <w:rsid w:val="005B09E0"/>
    <w:rsid w:val="005B0C91"/>
    <w:rsid w:val="005B14CA"/>
    <w:rsid w:val="005B4C9C"/>
    <w:rsid w:val="005B51F8"/>
    <w:rsid w:val="005B6144"/>
    <w:rsid w:val="005C1133"/>
    <w:rsid w:val="005D0391"/>
    <w:rsid w:val="005D1741"/>
    <w:rsid w:val="005E1D14"/>
    <w:rsid w:val="005E3C2C"/>
    <w:rsid w:val="005E55B8"/>
    <w:rsid w:val="005E5AFA"/>
    <w:rsid w:val="005E5E87"/>
    <w:rsid w:val="005E680F"/>
    <w:rsid w:val="005E72A9"/>
    <w:rsid w:val="005F187B"/>
    <w:rsid w:val="005F27C2"/>
    <w:rsid w:val="005F6536"/>
    <w:rsid w:val="005F7F6B"/>
    <w:rsid w:val="00605EF7"/>
    <w:rsid w:val="00607BC3"/>
    <w:rsid w:val="00610042"/>
    <w:rsid w:val="00610382"/>
    <w:rsid w:val="00610433"/>
    <w:rsid w:val="0061279B"/>
    <w:rsid w:val="00612C9E"/>
    <w:rsid w:val="00613F0C"/>
    <w:rsid w:val="006145BD"/>
    <w:rsid w:val="00616954"/>
    <w:rsid w:val="00623C7E"/>
    <w:rsid w:val="00626D22"/>
    <w:rsid w:val="006342A3"/>
    <w:rsid w:val="00635AF0"/>
    <w:rsid w:val="00637EB2"/>
    <w:rsid w:val="0065088D"/>
    <w:rsid w:val="006529B5"/>
    <w:rsid w:val="006650BD"/>
    <w:rsid w:val="0066533A"/>
    <w:rsid w:val="00665AC1"/>
    <w:rsid w:val="006733D7"/>
    <w:rsid w:val="006737A4"/>
    <w:rsid w:val="0067396C"/>
    <w:rsid w:val="00675068"/>
    <w:rsid w:val="00676161"/>
    <w:rsid w:val="006800F7"/>
    <w:rsid w:val="006803F8"/>
    <w:rsid w:val="00680605"/>
    <w:rsid w:val="0068100B"/>
    <w:rsid w:val="00681FA8"/>
    <w:rsid w:val="00686866"/>
    <w:rsid w:val="006A1280"/>
    <w:rsid w:val="006A2CFB"/>
    <w:rsid w:val="006A326E"/>
    <w:rsid w:val="006A56A5"/>
    <w:rsid w:val="006A594A"/>
    <w:rsid w:val="006B50EA"/>
    <w:rsid w:val="006B5283"/>
    <w:rsid w:val="006B58D3"/>
    <w:rsid w:val="006B6C76"/>
    <w:rsid w:val="006B7419"/>
    <w:rsid w:val="006B7A2D"/>
    <w:rsid w:val="006D0297"/>
    <w:rsid w:val="006D16EA"/>
    <w:rsid w:val="006D3EF5"/>
    <w:rsid w:val="006D58ED"/>
    <w:rsid w:val="006D6914"/>
    <w:rsid w:val="006D6C8C"/>
    <w:rsid w:val="006E649B"/>
    <w:rsid w:val="006E67C8"/>
    <w:rsid w:val="006F1898"/>
    <w:rsid w:val="006F203A"/>
    <w:rsid w:val="006F70F3"/>
    <w:rsid w:val="00700152"/>
    <w:rsid w:val="0070546A"/>
    <w:rsid w:val="00712A6B"/>
    <w:rsid w:val="00716FAC"/>
    <w:rsid w:val="00720C09"/>
    <w:rsid w:val="00721B0E"/>
    <w:rsid w:val="00724DBB"/>
    <w:rsid w:val="00724E06"/>
    <w:rsid w:val="0072654D"/>
    <w:rsid w:val="007308AA"/>
    <w:rsid w:val="007329B6"/>
    <w:rsid w:val="007347D7"/>
    <w:rsid w:val="00734DA3"/>
    <w:rsid w:val="007370E8"/>
    <w:rsid w:val="00737B67"/>
    <w:rsid w:val="0074205A"/>
    <w:rsid w:val="00751117"/>
    <w:rsid w:val="007517CB"/>
    <w:rsid w:val="0075220C"/>
    <w:rsid w:val="00753C09"/>
    <w:rsid w:val="00764F01"/>
    <w:rsid w:val="007661BC"/>
    <w:rsid w:val="00770178"/>
    <w:rsid w:val="007737E0"/>
    <w:rsid w:val="00780771"/>
    <w:rsid w:val="00793D7D"/>
    <w:rsid w:val="0079664D"/>
    <w:rsid w:val="0079675A"/>
    <w:rsid w:val="007A11D8"/>
    <w:rsid w:val="007A1302"/>
    <w:rsid w:val="007A3A94"/>
    <w:rsid w:val="007A3C10"/>
    <w:rsid w:val="007A79B3"/>
    <w:rsid w:val="007B1738"/>
    <w:rsid w:val="007B23F1"/>
    <w:rsid w:val="007C01DD"/>
    <w:rsid w:val="007C0AFC"/>
    <w:rsid w:val="007C4A92"/>
    <w:rsid w:val="007C4B8B"/>
    <w:rsid w:val="007D1EC8"/>
    <w:rsid w:val="007D21DE"/>
    <w:rsid w:val="007D3915"/>
    <w:rsid w:val="007D4EA8"/>
    <w:rsid w:val="007D725F"/>
    <w:rsid w:val="007E6B5D"/>
    <w:rsid w:val="007E7AE7"/>
    <w:rsid w:val="007F0D74"/>
    <w:rsid w:val="007F57A2"/>
    <w:rsid w:val="0080014F"/>
    <w:rsid w:val="0080667B"/>
    <w:rsid w:val="008072A4"/>
    <w:rsid w:val="00807A19"/>
    <w:rsid w:val="00807C04"/>
    <w:rsid w:val="0081737E"/>
    <w:rsid w:val="00817DC8"/>
    <w:rsid w:val="00820EA3"/>
    <w:rsid w:val="0082150F"/>
    <w:rsid w:val="0082310F"/>
    <w:rsid w:val="0082462E"/>
    <w:rsid w:val="008301E0"/>
    <w:rsid w:val="00833412"/>
    <w:rsid w:val="00834593"/>
    <w:rsid w:val="008407A1"/>
    <w:rsid w:val="008430C2"/>
    <w:rsid w:val="00847E9D"/>
    <w:rsid w:val="0085141F"/>
    <w:rsid w:val="008541DE"/>
    <w:rsid w:val="00862D1E"/>
    <w:rsid w:val="00867572"/>
    <w:rsid w:val="00867B2F"/>
    <w:rsid w:val="00871AFF"/>
    <w:rsid w:val="00876FF3"/>
    <w:rsid w:val="008778C5"/>
    <w:rsid w:val="00880CB8"/>
    <w:rsid w:val="00886619"/>
    <w:rsid w:val="00887A11"/>
    <w:rsid w:val="008945AA"/>
    <w:rsid w:val="008A37AC"/>
    <w:rsid w:val="008A6CC3"/>
    <w:rsid w:val="008B551E"/>
    <w:rsid w:val="008B5AEE"/>
    <w:rsid w:val="008B6CA0"/>
    <w:rsid w:val="008C0788"/>
    <w:rsid w:val="008C082C"/>
    <w:rsid w:val="008C125E"/>
    <w:rsid w:val="008D46A1"/>
    <w:rsid w:val="008E3492"/>
    <w:rsid w:val="008E37A5"/>
    <w:rsid w:val="008E47D4"/>
    <w:rsid w:val="008E5ABC"/>
    <w:rsid w:val="008F1E90"/>
    <w:rsid w:val="008F2FFE"/>
    <w:rsid w:val="00902034"/>
    <w:rsid w:val="00905DEC"/>
    <w:rsid w:val="00907084"/>
    <w:rsid w:val="009122F9"/>
    <w:rsid w:val="009165A0"/>
    <w:rsid w:val="00916960"/>
    <w:rsid w:val="0092453E"/>
    <w:rsid w:val="0092470B"/>
    <w:rsid w:val="00930C9F"/>
    <w:rsid w:val="009346C0"/>
    <w:rsid w:val="009422E8"/>
    <w:rsid w:val="00942DA3"/>
    <w:rsid w:val="00943896"/>
    <w:rsid w:val="00943C13"/>
    <w:rsid w:val="00944021"/>
    <w:rsid w:val="00946C68"/>
    <w:rsid w:val="00956407"/>
    <w:rsid w:val="00961D21"/>
    <w:rsid w:val="00966EFA"/>
    <w:rsid w:val="00972A35"/>
    <w:rsid w:val="00974833"/>
    <w:rsid w:val="00977453"/>
    <w:rsid w:val="00980170"/>
    <w:rsid w:val="0098339D"/>
    <w:rsid w:val="009927FF"/>
    <w:rsid w:val="00993452"/>
    <w:rsid w:val="0099346F"/>
    <w:rsid w:val="00994E2A"/>
    <w:rsid w:val="009A1365"/>
    <w:rsid w:val="009A28B4"/>
    <w:rsid w:val="009A2D5D"/>
    <w:rsid w:val="009A476F"/>
    <w:rsid w:val="009B0136"/>
    <w:rsid w:val="009B04A0"/>
    <w:rsid w:val="009B5AB1"/>
    <w:rsid w:val="009C1828"/>
    <w:rsid w:val="009C50DE"/>
    <w:rsid w:val="009C68AB"/>
    <w:rsid w:val="009C7465"/>
    <w:rsid w:val="009D03BA"/>
    <w:rsid w:val="009D06F8"/>
    <w:rsid w:val="009D26B7"/>
    <w:rsid w:val="009D4A86"/>
    <w:rsid w:val="009D57C1"/>
    <w:rsid w:val="009D7053"/>
    <w:rsid w:val="009D70B2"/>
    <w:rsid w:val="009D7831"/>
    <w:rsid w:val="009E0275"/>
    <w:rsid w:val="009E0789"/>
    <w:rsid w:val="009E39EF"/>
    <w:rsid w:val="009E4708"/>
    <w:rsid w:val="009F00FE"/>
    <w:rsid w:val="009F0676"/>
    <w:rsid w:val="009F1915"/>
    <w:rsid w:val="009F288E"/>
    <w:rsid w:val="009F3584"/>
    <w:rsid w:val="009F4BDB"/>
    <w:rsid w:val="00A0258D"/>
    <w:rsid w:val="00A10470"/>
    <w:rsid w:val="00A106E0"/>
    <w:rsid w:val="00A11330"/>
    <w:rsid w:val="00A12675"/>
    <w:rsid w:val="00A1501D"/>
    <w:rsid w:val="00A15E5B"/>
    <w:rsid w:val="00A220F6"/>
    <w:rsid w:val="00A223AA"/>
    <w:rsid w:val="00A25201"/>
    <w:rsid w:val="00A3458F"/>
    <w:rsid w:val="00A42140"/>
    <w:rsid w:val="00A4451A"/>
    <w:rsid w:val="00A507D1"/>
    <w:rsid w:val="00A51B6D"/>
    <w:rsid w:val="00A5269A"/>
    <w:rsid w:val="00A54BC4"/>
    <w:rsid w:val="00A56235"/>
    <w:rsid w:val="00A62762"/>
    <w:rsid w:val="00A633DF"/>
    <w:rsid w:val="00A654BE"/>
    <w:rsid w:val="00A73C6B"/>
    <w:rsid w:val="00A75B84"/>
    <w:rsid w:val="00A76507"/>
    <w:rsid w:val="00A776F9"/>
    <w:rsid w:val="00A80506"/>
    <w:rsid w:val="00A8093A"/>
    <w:rsid w:val="00A80A52"/>
    <w:rsid w:val="00A80DBC"/>
    <w:rsid w:val="00A810FB"/>
    <w:rsid w:val="00A81BB5"/>
    <w:rsid w:val="00A8511F"/>
    <w:rsid w:val="00AA285E"/>
    <w:rsid w:val="00AA4E4A"/>
    <w:rsid w:val="00AA70D2"/>
    <w:rsid w:val="00AB2BC7"/>
    <w:rsid w:val="00AB3171"/>
    <w:rsid w:val="00AB4079"/>
    <w:rsid w:val="00AB45E8"/>
    <w:rsid w:val="00AB5113"/>
    <w:rsid w:val="00AB5498"/>
    <w:rsid w:val="00AB6477"/>
    <w:rsid w:val="00AB7A37"/>
    <w:rsid w:val="00AC029A"/>
    <w:rsid w:val="00AC26FF"/>
    <w:rsid w:val="00AC35CB"/>
    <w:rsid w:val="00AC3C9E"/>
    <w:rsid w:val="00AC429D"/>
    <w:rsid w:val="00AC56FA"/>
    <w:rsid w:val="00AD13D6"/>
    <w:rsid w:val="00AD2EF0"/>
    <w:rsid w:val="00AD7E47"/>
    <w:rsid w:val="00AE0E4E"/>
    <w:rsid w:val="00AE2C60"/>
    <w:rsid w:val="00AE4B53"/>
    <w:rsid w:val="00AE64CE"/>
    <w:rsid w:val="00AF2782"/>
    <w:rsid w:val="00AF36CD"/>
    <w:rsid w:val="00AF36F2"/>
    <w:rsid w:val="00AF490B"/>
    <w:rsid w:val="00B02714"/>
    <w:rsid w:val="00B02FF8"/>
    <w:rsid w:val="00B07805"/>
    <w:rsid w:val="00B13B40"/>
    <w:rsid w:val="00B15F42"/>
    <w:rsid w:val="00B16EEE"/>
    <w:rsid w:val="00B20211"/>
    <w:rsid w:val="00B21CA4"/>
    <w:rsid w:val="00B264A6"/>
    <w:rsid w:val="00B26612"/>
    <w:rsid w:val="00B35D93"/>
    <w:rsid w:val="00B4225E"/>
    <w:rsid w:val="00B5112B"/>
    <w:rsid w:val="00B60729"/>
    <w:rsid w:val="00B63379"/>
    <w:rsid w:val="00B6367E"/>
    <w:rsid w:val="00B64535"/>
    <w:rsid w:val="00B64927"/>
    <w:rsid w:val="00B66AD0"/>
    <w:rsid w:val="00B6730E"/>
    <w:rsid w:val="00B72835"/>
    <w:rsid w:val="00B72916"/>
    <w:rsid w:val="00B776C2"/>
    <w:rsid w:val="00B84FFE"/>
    <w:rsid w:val="00B90631"/>
    <w:rsid w:val="00B90BAB"/>
    <w:rsid w:val="00B911D5"/>
    <w:rsid w:val="00B92413"/>
    <w:rsid w:val="00B95569"/>
    <w:rsid w:val="00B9787E"/>
    <w:rsid w:val="00BA03AD"/>
    <w:rsid w:val="00BA3543"/>
    <w:rsid w:val="00BA5F17"/>
    <w:rsid w:val="00BB4CDD"/>
    <w:rsid w:val="00BB6DCA"/>
    <w:rsid w:val="00BC03FC"/>
    <w:rsid w:val="00BC0D4D"/>
    <w:rsid w:val="00BC19C6"/>
    <w:rsid w:val="00BC333C"/>
    <w:rsid w:val="00BC6499"/>
    <w:rsid w:val="00BC78A6"/>
    <w:rsid w:val="00BD3BF6"/>
    <w:rsid w:val="00BD68EB"/>
    <w:rsid w:val="00BD7844"/>
    <w:rsid w:val="00BE3D39"/>
    <w:rsid w:val="00BE41E1"/>
    <w:rsid w:val="00BE7568"/>
    <w:rsid w:val="00BF45B9"/>
    <w:rsid w:val="00C00C22"/>
    <w:rsid w:val="00C04357"/>
    <w:rsid w:val="00C06370"/>
    <w:rsid w:val="00C10276"/>
    <w:rsid w:val="00C12333"/>
    <w:rsid w:val="00C13998"/>
    <w:rsid w:val="00C15943"/>
    <w:rsid w:val="00C16A0D"/>
    <w:rsid w:val="00C21146"/>
    <w:rsid w:val="00C219A9"/>
    <w:rsid w:val="00C251A7"/>
    <w:rsid w:val="00C277D5"/>
    <w:rsid w:val="00C303FA"/>
    <w:rsid w:val="00C3086D"/>
    <w:rsid w:val="00C34C54"/>
    <w:rsid w:val="00C35388"/>
    <w:rsid w:val="00C36463"/>
    <w:rsid w:val="00C42CF9"/>
    <w:rsid w:val="00C439FB"/>
    <w:rsid w:val="00C474C6"/>
    <w:rsid w:val="00C47E92"/>
    <w:rsid w:val="00C47E99"/>
    <w:rsid w:val="00C50A90"/>
    <w:rsid w:val="00C5214D"/>
    <w:rsid w:val="00C56207"/>
    <w:rsid w:val="00C56B98"/>
    <w:rsid w:val="00C5733F"/>
    <w:rsid w:val="00C61814"/>
    <w:rsid w:val="00C6397C"/>
    <w:rsid w:val="00C71AE3"/>
    <w:rsid w:val="00C75394"/>
    <w:rsid w:val="00C762B4"/>
    <w:rsid w:val="00C800D8"/>
    <w:rsid w:val="00C83D38"/>
    <w:rsid w:val="00C84C9C"/>
    <w:rsid w:val="00C87A65"/>
    <w:rsid w:val="00C93E9F"/>
    <w:rsid w:val="00C95CAA"/>
    <w:rsid w:val="00C971A9"/>
    <w:rsid w:val="00CA0991"/>
    <w:rsid w:val="00CA318B"/>
    <w:rsid w:val="00CA3F24"/>
    <w:rsid w:val="00CA5F2A"/>
    <w:rsid w:val="00CA6481"/>
    <w:rsid w:val="00CB31F4"/>
    <w:rsid w:val="00CB3C93"/>
    <w:rsid w:val="00CB42C3"/>
    <w:rsid w:val="00CB552F"/>
    <w:rsid w:val="00CB6393"/>
    <w:rsid w:val="00CB64CB"/>
    <w:rsid w:val="00CC224B"/>
    <w:rsid w:val="00CC36D5"/>
    <w:rsid w:val="00CC47EA"/>
    <w:rsid w:val="00CC6019"/>
    <w:rsid w:val="00CC6CD1"/>
    <w:rsid w:val="00CC70E3"/>
    <w:rsid w:val="00CD1F00"/>
    <w:rsid w:val="00CD533E"/>
    <w:rsid w:val="00CF0530"/>
    <w:rsid w:val="00CF12C5"/>
    <w:rsid w:val="00CF18ED"/>
    <w:rsid w:val="00CF2D9C"/>
    <w:rsid w:val="00CF4A4D"/>
    <w:rsid w:val="00CF779C"/>
    <w:rsid w:val="00D03AC0"/>
    <w:rsid w:val="00D03F48"/>
    <w:rsid w:val="00D04F03"/>
    <w:rsid w:val="00D1187C"/>
    <w:rsid w:val="00D143E4"/>
    <w:rsid w:val="00D14596"/>
    <w:rsid w:val="00D2022B"/>
    <w:rsid w:val="00D221A1"/>
    <w:rsid w:val="00D22561"/>
    <w:rsid w:val="00D236BE"/>
    <w:rsid w:val="00D23ED5"/>
    <w:rsid w:val="00D27CB3"/>
    <w:rsid w:val="00D27E4C"/>
    <w:rsid w:val="00D30FF9"/>
    <w:rsid w:val="00D329E7"/>
    <w:rsid w:val="00D33A0A"/>
    <w:rsid w:val="00D33A51"/>
    <w:rsid w:val="00D36C70"/>
    <w:rsid w:val="00D4105D"/>
    <w:rsid w:val="00D43CCF"/>
    <w:rsid w:val="00D45CD8"/>
    <w:rsid w:val="00D47AE9"/>
    <w:rsid w:val="00D51D0C"/>
    <w:rsid w:val="00D627DE"/>
    <w:rsid w:val="00D64EAA"/>
    <w:rsid w:val="00D71068"/>
    <w:rsid w:val="00D75D71"/>
    <w:rsid w:val="00D81FE1"/>
    <w:rsid w:val="00D8294F"/>
    <w:rsid w:val="00D858E5"/>
    <w:rsid w:val="00D9099E"/>
    <w:rsid w:val="00D97F1C"/>
    <w:rsid w:val="00DA10AE"/>
    <w:rsid w:val="00DA3A0A"/>
    <w:rsid w:val="00DA44CB"/>
    <w:rsid w:val="00DA5168"/>
    <w:rsid w:val="00DA6A51"/>
    <w:rsid w:val="00DB1BC2"/>
    <w:rsid w:val="00DB26FA"/>
    <w:rsid w:val="00DB3950"/>
    <w:rsid w:val="00DB4A2F"/>
    <w:rsid w:val="00DC1EA8"/>
    <w:rsid w:val="00DC26E3"/>
    <w:rsid w:val="00DC325D"/>
    <w:rsid w:val="00DC4C3B"/>
    <w:rsid w:val="00DC67D5"/>
    <w:rsid w:val="00DD0545"/>
    <w:rsid w:val="00DD3B25"/>
    <w:rsid w:val="00DD3F22"/>
    <w:rsid w:val="00DD529E"/>
    <w:rsid w:val="00DD7632"/>
    <w:rsid w:val="00DE1519"/>
    <w:rsid w:val="00DE355B"/>
    <w:rsid w:val="00DE3B35"/>
    <w:rsid w:val="00DE4DD8"/>
    <w:rsid w:val="00DF1970"/>
    <w:rsid w:val="00DF2583"/>
    <w:rsid w:val="00DF37C0"/>
    <w:rsid w:val="00DF64F3"/>
    <w:rsid w:val="00DF75B0"/>
    <w:rsid w:val="00E01B59"/>
    <w:rsid w:val="00E12E9F"/>
    <w:rsid w:val="00E20383"/>
    <w:rsid w:val="00E21142"/>
    <w:rsid w:val="00E21412"/>
    <w:rsid w:val="00E245C3"/>
    <w:rsid w:val="00E300DF"/>
    <w:rsid w:val="00E3070A"/>
    <w:rsid w:val="00E32374"/>
    <w:rsid w:val="00E352E6"/>
    <w:rsid w:val="00E37961"/>
    <w:rsid w:val="00E44B49"/>
    <w:rsid w:val="00E44D45"/>
    <w:rsid w:val="00E462FA"/>
    <w:rsid w:val="00E538AF"/>
    <w:rsid w:val="00E55441"/>
    <w:rsid w:val="00E5776E"/>
    <w:rsid w:val="00E6016C"/>
    <w:rsid w:val="00E64025"/>
    <w:rsid w:val="00E65E9B"/>
    <w:rsid w:val="00E664AF"/>
    <w:rsid w:val="00E75137"/>
    <w:rsid w:val="00E814F2"/>
    <w:rsid w:val="00E82FBF"/>
    <w:rsid w:val="00E86432"/>
    <w:rsid w:val="00E91C73"/>
    <w:rsid w:val="00E921F1"/>
    <w:rsid w:val="00E93699"/>
    <w:rsid w:val="00E95A1B"/>
    <w:rsid w:val="00EA0D5D"/>
    <w:rsid w:val="00EA763D"/>
    <w:rsid w:val="00EB5424"/>
    <w:rsid w:val="00EB625C"/>
    <w:rsid w:val="00EB6FE6"/>
    <w:rsid w:val="00EB719B"/>
    <w:rsid w:val="00EC2B7C"/>
    <w:rsid w:val="00EC3FC3"/>
    <w:rsid w:val="00EC5799"/>
    <w:rsid w:val="00EC5F0A"/>
    <w:rsid w:val="00ED0D18"/>
    <w:rsid w:val="00ED1259"/>
    <w:rsid w:val="00ED2C41"/>
    <w:rsid w:val="00ED40F9"/>
    <w:rsid w:val="00ED795A"/>
    <w:rsid w:val="00ED7CF0"/>
    <w:rsid w:val="00EE2CD4"/>
    <w:rsid w:val="00EE4D3F"/>
    <w:rsid w:val="00EE5F82"/>
    <w:rsid w:val="00EE7631"/>
    <w:rsid w:val="00EF5E37"/>
    <w:rsid w:val="00F0180D"/>
    <w:rsid w:val="00F0286F"/>
    <w:rsid w:val="00F06D26"/>
    <w:rsid w:val="00F13C4B"/>
    <w:rsid w:val="00F24B17"/>
    <w:rsid w:val="00F30774"/>
    <w:rsid w:val="00F31790"/>
    <w:rsid w:val="00F40A08"/>
    <w:rsid w:val="00F41431"/>
    <w:rsid w:val="00F43AED"/>
    <w:rsid w:val="00F515A2"/>
    <w:rsid w:val="00F515F3"/>
    <w:rsid w:val="00F5636B"/>
    <w:rsid w:val="00F566CE"/>
    <w:rsid w:val="00F572DC"/>
    <w:rsid w:val="00F610A4"/>
    <w:rsid w:val="00F614BB"/>
    <w:rsid w:val="00F71E60"/>
    <w:rsid w:val="00F73B98"/>
    <w:rsid w:val="00F803D8"/>
    <w:rsid w:val="00F84EAF"/>
    <w:rsid w:val="00F877A9"/>
    <w:rsid w:val="00F90266"/>
    <w:rsid w:val="00F903F8"/>
    <w:rsid w:val="00F97B53"/>
    <w:rsid w:val="00FA17B8"/>
    <w:rsid w:val="00FA4972"/>
    <w:rsid w:val="00FC1306"/>
    <w:rsid w:val="00FC4FBB"/>
    <w:rsid w:val="00FD27D6"/>
    <w:rsid w:val="00FD40FA"/>
    <w:rsid w:val="00FD7BA2"/>
    <w:rsid w:val="00FE14D6"/>
    <w:rsid w:val="00FE1DEF"/>
    <w:rsid w:val="00FF0844"/>
    <w:rsid w:val="00FF0B3C"/>
    <w:rsid w:val="00FF2EF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75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GM_Normal"/>
    <w:qFormat/>
    <w:rsid w:val="001C1299"/>
    <w:pPr>
      <w:spacing w:after="20"/>
      <w:jc w:val="both"/>
    </w:pPr>
    <w:rPr>
      <w:rFonts w:ascii="Arial" w:hAnsi="Arial"/>
      <w:sz w:val="22"/>
      <w:szCs w:val="24"/>
      <w:lang w:val="es-ES" w:eastAsia="es-ES"/>
    </w:rPr>
  </w:style>
  <w:style w:type="paragraph" w:styleId="Ttulo1">
    <w:name w:val="heading 1"/>
    <w:aliases w:val="GM_Título 1"/>
    <w:basedOn w:val="Normal"/>
    <w:next w:val="Normal"/>
    <w:qFormat/>
    <w:rsid w:val="001C1299"/>
    <w:pPr>
      <w:keepNext/>
      <w:pageBreakBefore/>
      <w:numPr>
        <w:numId w:val="7"/>
      </w:numPr>
      <w:shd w:val="clear" w:color="auto" w:fill="00476B"/>
      <w:spacing w:before="240" w:after="60"/>
      <w:outlineLvl w:val="0"/>
    </w:pPr>
    <w:rPr>
      <w:rFonts w:cs="Arial"/>
      <w:b/>
      <w:bCs/>
      <w:caps/>
      <w:color w:val="FFFFFF"/>
      <w:kern w:val="32"/>
      <w:sz w:val="28"/>
      <w:szCs w:val="32"/>
    </w:rPr>
  </w:style>
  <w:style w:type="paragraph" w:styleId="Ttulo2">
    <w:name w:val="heading 2"/>
    <w:aliases w:val="GM_Título 2"/>
    <w:basedOn w:val="Normal"/>
    <w:next w:val="Normal"/>
    <w:link w:val="Ttulo2Car"/>
    <w:qFormat/>
    <w:rsid w:val="001C1299"/>
    <w:pPr>
      <w:keepNext/>
      <w:numPr>
        <w:ilvl w:val="1"/>
        <w:numId w:val="7"/>
      </w:numPr>
      <w:pBdr>
        <w:bottom w:val="single" w:sz="8" w:space="8" w:color="00476B"/>
      </w:pBdr>
      <w:spacing w:before="240" w:after="60"/>
      <w:outlineLvl w:val="1"/>
    </w:pPr>
    <w:rPr>
      <w:rFonts w:cs="Arial"/>
      <w:bCs/>
      <w:i/>
      <w:iCs/>
      <w:sz w:val="28"/>
      <w:szCs w:val="28"/>
    </w:rPr>
  </w:style>
  <w:style w:type="paragraph" w:styleId="Ttulo3">
    <w:name w:val="heading 3"/>
    <w:aliases w:val="GM_Título 3"/>
    <w:basedOn w:val="Normal"/>
    <w:next w:val="Normal"/>
    <w:qFormat/>
    <w:rsid w:val="001C1299"/>
    <w:pPr>
      <w:keepNext/>
      <w:numPr>
        <w:ilvl w:val="2"/>
        <w:numId w:val="7"/>
      </w:numPr>
      <w:spacing w:before="240" w:after="60"/>
      <w:outlineLvl w:val="2"/>
    </w:pPr>
    <w:rPr>
      <w:rFonts w:cs="Arial"/>
      <w:b/>
      <w:bCs/>
      <w:sz w:val="24"/>
      <w:szCs w:val="26"/>
    </w:rPr>
  </w:style>
  <w:style w:type="paragraph" w:styleId="Ttulo4">
    <w:name w:val="heading 4"/>
    <w:aliases w:val="GM_Título 4"/>
    <w:basedOn w:val="Normal"/>
    <w:next w:val="Normal"/>
    <w:qFormat/>
    <w:rsid w:val="001C1299"/>
    <w:pPr>
      <w:keepNext/>
      <w:numPr>
        <w:ilvl w:val="3"/>
        <w:numId w:val="7"/>
      </w:numPr>
      <w:outlineLvl w:val="3"/>
    </w:pPr>
    <w:rPr>
      <w:bCs/>
    </w:rPr>
  </w:style>
  <w:style w:type="paragraph" w:styleId="Ttulo5">
    <w:name w:val="heading 5"/>
    <w:aliases w:val="GM_Título 5"/>
    <w:basedOn w:val="Normal"/>
    <w:next w:val="GMnormalnivell5"/>
    <w:qFormat/>
    <w:rsid w:val="001C1299"/>
    <w:pPr>
      <w:ind w:left="567"/>
      <w:outlineLvl w:val="4"/>
    </w:pPr>
    <w:rPr>
      <w:b/>
      <w:color w:val="00476B"/>
    </w:rPr>
  </w:style>
  <w:style w:type="paragraph" w:styleId="Ttulo6">
    <w:name w:val="heading 6"/>
    <w:aliases w:val="GM_Título 6"/>
    <w:basedOn w:val="Normal"/>
    <w:next w:val="GMnormalnivell5"/>
    <w:qFormat/>
    <w:rsid w:val="001C1299"/>
    <w:pPr>
      <w:ind w:left="567"/>
      <w:outlineLvl w:val="5"/>
    </w:pPr>
    <w:rPr>
      <w:b/>
    </w:rPr>
  </w:style>
  <w:style w:type="paragraph" w:styleId="Ttulo7">
    <w:name w:val="heading 7"/>
    <w:aliases w:val="GM_Título 7"/>
    <w:basedOn w:val="GMnormalnivell5"/>
    <w:next w:val="GMnormalnivell7"/>
    <w:qFormat/>
    <w:rsid w:val="001C1299"/>
    <w:pPr>
      <w:ind w:left="851"/>
      <w:outlineLvl w:val="6"/>
    </w:pPr>
    <w:rPr>
      <w:szCs w:val="20"/>
      <w:u w:val="single"/>
    </w:rPr>
  </w:style>
  <w:style w:type="paragraph" w:styleId="Ttulo8">
    <w:name w:val="heading 8"/>
    <w:aliases w:val="GM_Título 8"/>
    <w:basedOn w:val="GMnormalnivell7"/>
    <w:next w:val="GMnormalnivell7"/>
    <w:qFormat/>
    <w:rsid w:val="001C1299"/>
    <w:pPr>
      <w:outlineLvl w:val="7"/>
    </w:pPr>
    <w:rPr>
      <w:b/>
      <w:i/>
      <w:szCs w:val="20"/>
    </w:rPr>
  </w:style>
  <w:style w:type="paragraph" w:styleId="Ttulo9">
    <w:name w:val="heading 9"/>
    <w:basedOn w:val="Normal"/>
    <w:next w:val="Normal"/>
    <w:qFormat/>
    <w:rsid w:val="0051035F"/>
    <w:pPr>
      <w:keepNext/>
      <w:tabs>
        <w:tab w:val="num" w:pos="1584"/>
      </w:tabs>
      <w:ind w:left="1584" w:hanging="1584"/>
      <w:jc w:val="center"/>
      <w:outlineLvl w:val="8"/>
    </w:pPr>
    <w:rPr>
      <w:b/>
      <w:color w:val="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pusdelletraperdefectedelpargraf">
    <w:name w:val="Tipus de lletra per defecte del paràgraf"/>
    <w:uiPriority w:val="1"/>
    <w:unhideWhenUsed/>
  </w:style>
  <w:style w:type="paragraph" w:styleId="Encabezado">
    <w:name w:val="header"/>
    <w:aliases w:val="GM_Encabezado"/>
    <w:basedOn w:val="Normal"/>
    <w:link w:val="EncabezadoCar"/>
    <w:uiPriority w:val="99"/>
    <w:rsid w:val="001C1299"/>
    <w:pPr>
      <w:tabs>
        <w:tab w:val="center" w:pos="4252"/>
        <w:tab w:val="right" w:pos="8504"/>
      </w:tabs>
    </w:pPr>
  </w:style>
  <w:style w:type="numbering" w:customStyle="1" w:styleId="GMGlossari">
    <w:name w:val="GM_ Glossari"/>
    <w:rsid w:val="001C1299"/>
    <w:pPr>
      <w:numPr>
        <w:numId w:val="1"/>
      </w:numPr>
    </w:pPr>
  </w:style>
  <w:style w:type="paragraph" w:customStyle="1" w:styleId="GMFiguraFont">
    <w:name w:val="GM_FiguraFont"/>
    <w:basedOn w:val="Normal"/>
    <w:rsid w:val="001C1299"/>
    <w:pPr>
      <w:spacing w:before="60" w:after="110" w:line="220" w:lineRule="exact"/>
      <w:ind w:right="2160"/>
    </w:pPr>
    <w:rPr>
      <w:sz w:val="16"/>
      <w:lang w:val="en-US" w:eastAsia="en-US"/>
    </w:rPr>
  </w:style>
  <w:style w:type="paragraph" w:customStyle="1" w:styleId="GMFiguraTitol">
    <w:name w:val="GM_FiguraTitol"/>
    <w:basedOn w:val="Normal"/>
    <w:autoRedefine/>
    <w:rsid w:val="001C1299"/>
    <w:pPr>
      <w:keepNext/>
      <w:numPr>
        <w:numId w:val="2"/>
      </w:numPr>
      <w:pBdr>
        <w:top w:val="single" w:sz="4" w:space="1" w:color="auto"/>
        <w:left w:val="single" w:sz="4" w:space="4" w:color="auto"/>
        <w:bottom w:val="single" w:sz="4" w:space="1" w:color="auto"/>
      </w:pBdr>
      <w:shd w:val="clear" w:color="auto" w:fill="00476B"/>
      <w:spacing w:before="110" w:after="110" w:line="240" w:lineRule="exact"/>
    </w:pPr>
    <w:rPr>
      <w:b/>
      <w:spacing w:val="30"/>
      <w:lang w:eastAsia="en-US"/>
    </w:rPr>
  </w:style>
  <w:style w:type="character" w:customStyle="1" w:styleId="GMIndex">
    <w:name w:val="GM_Index"/>
    <w:rsid w:val="001C1299"/>
    <w:rPr>
      <w:rFonts w:ascii="Times New Roman" w:hAnsi="Times New Roman"/>
      <w:b/>
      <w:bCs/>
      <w:i/>
      <w:iCs/>
      <w:caps/>
      <w:color w:val="00476B"/>
      <w:sz w:val="32"/>
    </w:rPr>
  </w:style>
  <w:style w:type="numbering" w:customStyle="1" w:styleId="GMllista">
    <w:name w:val="GM_llista"/>
    <w:basedOn w:val="Sinlista"/>
    <w:rsid w:val="001C1299"/>
    <w:pPr>
      <w:numPr>
        <w:numId w:val="3"/>
      </w:numPr>
    </w:pPr>
  </w:style>
  <w:style w:type="numbering" w:customStyle="1" w:styleId="GMllistavinyeta">
    <w:name w:val="GM_llista vinyeta"/>
    <w:rsid w:val="001C1299"/>
    <w:pPr>
      <w:numPr>
        <w:numId w:val="4"/>
      </w:numPr>
    </w:pPr>
  </w:style>
  <w:style w:type="paragraph" w:customStyle="1" w:styleId="GMLogoImatge">
    <w:name w:val="GM_Logo Imatge"/>
    <w:basedOn w:val="Normal"/>
    <w:next w:val="Normal"/>
    <w:rsid w:val="001C1299"/>
    <w:pPr>
      <w:ind w:left="4956" w:firstLine="708"/>
    </w:pPr>
  </w:style>
  <w:style w:type="character" w:customStyle="1" w:styleId="GMNomestudi">
    <w:name w:val="GM_Nom estudi"/>
    <w:rsid w:val="001C1299"/>
    <w:rPr>
      <w:sz w:val="56"/>
    </w:rPr>
  </w:style>
  <w:style w:type="paragraph" w:customStyle="1" w:styleId="GMnormalnivell5">
    <w:name w:val="GM_normal_nivell 5"/>
    <w:aliases w:val="6"/>
    <w:basedOn w:val="Normal"/>
    <w:rsid w:val="001C1299"/>
    <w:pPr>
      <w:ind w:left="567"/>
    </w:pPr>
  </w:style>
  <w:style w:type="paragraph" w:customStyle="1" w:styleId="GMnormalnivell7">
    <w:name w:val="GM_normal_nivell 7"/>
    <w:aliases w:val="8"/>
    <w:basedOn w:val="GMnormalnivell5"/>
    <w:rsid w:val="001C1299"/>
    <w:pPr>
      <w:ind w:left="851"/>
    </w:pPr>
  </w:style>
  <w:style w:type="paragraph" w:customStyle="1" w:styleId="GMnotapeupagina">
    <w:name w:val="GM_nota peu pagina"/>
    <w:basedOn w:val="Textonotapie"/>
    <w:rsid w:val="001C1299"/>
  </w:style>
  <w:style w:type="paragraph" w:styleId="Textonotapie">
    <w:name w:val="footnote text"/>
    <w:basedOn w:val="Normal"/>
    <w:semiHidden/>
    <w:rsid w:val="001C1299"/>
    <w:rPr>
      <w:sz w:val="20"/>
      <w:szCs w:val="20"/>
    </w:rPr>
  </w:style>
  <w:style w:type="character" w:customStyle="1" w:styleId="PiedepginaCar">
    <w:name w:val="Pie de página Car"/>
    <w:aliases w:val="GM_Pie de página Car"/>
    <w:link w:val="Piedepgina"/>
    <w:uiPriority w:val="99"/>
    <w:rsid w:val="001C1299"/>
    <w:rPr>
      <w:rFonts w:ascii="Arial" w:hAnsi="Arial"/>
      <w:sz w:val="22"/>
      <w:szCs w:val="24"/>
      <w:lang w:val="ca-ES" w:eastAsia="es-ES" w:bidi="ar-SA"/>
    </w:rPr>
  </w:style>
  <w:style w:type="paragraph" w:styleId="Piedepgina">
    <w:name w:val="footer"/>
    <w:aliases w:val="GM_Pie de página"/>
    <w:basedOn w:val="Normal"/>
    <w:link w:val="PiedepginaCar"/>
    <w:uiPriority w:val="99"/>
    <w:rsid w:val="001C1299"/>
    <w:pPr>
      <w:tabs>
        <w:tab w:val="center" w:pos="4252"/>
        <w:tab w:val="right" w:pos="8504"/>
      </w:tabs>
    </w:pPr>
  </w:style>
  <w:style w:type="paragraph" w:customStyle="1" w:styleId="GMTaulaContingut">
    <w:name w:val="GM_TaulaContingut"/>
    <w:basedOn w:val="Normal"/>
    <w:rsid w:val="001C1299"/>
    <w:rPr>
      <w:sz w:val="18"/>
    </w:rPr>
  </w:style>
  <w:style w:type="paragraph" w:customStyle="1" w:styleId="GMTaulaFont">
    <w:name w:val="GM_TaulaFont"/>
    <w:basedOn w:val="GMFiguraFont"/>
    <w:rsid w:val="001C1299"/>
  </w:style>
  <w:style w:type="paragraph" w:customStyle="1" w:styleId="GMTaulaTitol">
    <w:name w:val="GM_TaulaTitol"/>
    <w:basedOn w:val="Normal"/>
    <w:next w:val="Normal"/>
    <w:qFormat/>
    <w:rsid w:val="001C1299"/>
    <w:pPr>
      <w:keepNext/>
      <w:numPr>
        <w:numId w:val="5"/>
      </w:numPr>
      <w:pBdr>
        <w:top w:val="single" w:sz="4" w:space="1" w:color="auto"/>
        <w:left w:val="single" w:sz="4" w:space="4" w:color="auto"/>
        <w:bottom w:val="single" w:sz="4" w:space="1" w:color="auto"/>
      </w:pBdr>
      <w:shd w:val="clear" w:color="auto" w:fill="00476B"/>
      <w:spacing w:before="110" w:after="110" w:line="240" w:lineRule="exact"/>
    </w:pPr>
    <w:rPr>
      <w:b/>
      <w:spacing w:val="30"/>
      <w:sz w:val="18"/>
      <w:lang w:eastAsia="en-US"/>
    </w:rPr>
  </w:style>
  <w:style w:type="paragraph" w:customStyle="1" w:styleId="GMTaulaVinyeta">
    <w:name w:val="GM_TaulaVinyeta"/>
    <w:basedOn w:val="GMTaulaContingut"/>
    <w:rsid w:val="001C1299"/>
    <w:pPr>
      <w:numPr>
        <w:numId w:val="6"/>
      </w:numPr>
      <w:jc w:val="left"/>
    </w:pPr>
    <w:rPr>
      <w:sz w:val="16"/>
      <w:szCs w:val="16"/>
    </w:rPr>
  </w:style>
  <w:style w:type="character" w:styleId="Hipervnculo">
    <w:name w:val="Hyperlink"/>
    <w:aliases w:val="GM_Hipervínculo"/>
    <w:uiPriority w:val="99"/>
    <w:rsid w:val="001C1299"/>
    <w:rPr>
      <w:rFonts w:ascii="Arial" w:hAnsi="Arial"/>
      <w:color w:val="0000FF"/>
      <w:u w:val="single"/>
    </w:rPr>
  </w:style>
  <w:style w:type="character" w:styleId="Refdenotaalpie">
    <w:name w:val="footnote reference"/>
    <w:semiHidden/>
    <w:rsid w:val="001C1299"/>
    <w:rPr>
      <w:vertAlign w:val="superscript"/>
    </w:rPr>
  </w:style>
  <w:style w:type="table" w:styleId="Tablaconcuadrcula">
    <w:name w:val="Table Grid"/>
    <w:basedOn w:val="Tablanormal"/>
    <w:rsid w:val="001C12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semiHidden/>
    <w:rsid w:val="001C1299"/>
    <w:pPr>
      <w:spacing w:after="240"/>
    </w:pPr>
    <w:rPr>
      <w:sz w:val="20"/>
    </w:rPr>
  </w:style>
  <w:style w:type="paragraph" w:styleId="TDC1">
    <w:name w:val="toc 1"/>
    <w:basedOn w:val="Normal"/>
    <w:next w:val="Normal"/>
    <w:autoRedefine/>
    <w:uiPriority w:val="39"/>
    <w:rsid w:val="001C1299"/>
  </w:style>
  <w:style w:type="paragraph" w:styleId="TDC2">
    <w:name w:val="toc 2"/>
    <w:basedOn w:val="Normal"/>
    <w:next w:val="Normal"/>
    <w:autoRedefine/>
    <w:uiPriority w:val="39"/>
    <w:rsid w:val="001C1299"/>
    <w:pPr>
      <w:ind w:left="240"/>
    </w:pPr>
  </w:style>
  <w:style w:type="paragraph" w:styleId="TDC3">
    <w:name w:val="toc 3"/>
    <w:basedOn w:val="Normal"/>
    <w:next w:val="Normal"/>
    <w:autoRedefine/>
    <w:rsid w:val="001C1299"/>
    <w:pPr>
      <w:ind w:left="480"/>
    </w:pPr>
  </w:style>
  <w:style w:type="paragraph" w:styleId="TDC5">
    <w:name w:val="toc 5"/>
    <w:basedOn w:val="Normal"/>
    <w:next w:val="Normal"/>
    <w:autoRedefine/>
    <w:semiHidden/>
    <w:rsid w:val="001C1299"/>
    <w:pPr>
      <w:ind w:left="880"/>
    </w:pPr>
  </w:style>
  <w:style w:type="paragraph" w:styleId="Textodeglobo">
    <w:name w:val="Balloon Text"/>
    <w:basedOn w:val="Normal"/>
    <w:rsid w:val="001C1299"/>
    <w:pPr>
      <w:spacing w:after="0"/>
    </w:pPr>
    <w:rPr>
      <w:rFonts w:ascii="Tahoma" w:hAnsi="Tahoma" w:cs="Tahoma"/>
      <w:sz w:val="16"/>
      <w:szCs w:val="16"/>
    </w:rPr>
  </w:style>
  <w:style w:type="paragraph" w:styleId="TtuloTDC">
    <w:name w:val="TOC Heading"/>
    <w:basedOn w:val="Ttulo1"/>
    <w:next w:val="Normal"/>
    <w:uiPriority w:val="39"/>
    <w:semiHidden/>
    <w:unhideWhenUsed/>
    <w:qFormat/>
    <w:rsid w:val="001B4777"/>
    <w:pPr>
      <w:keepLines/>
      <w:pageBreakBefore w:val="0"/>
      <w:numPr>
        <w:numId w:val="0"/>
      </w:numPr>
      <w:shd w:val="clear" w:color="auto" w:fill="auto"/>
      <w:spacing w:before="480" w:after="0" w:line="276" w:lineRule="auto"/>
      <w:jc w:val="left"/>
      <w:outlineLvl w:val="9"/>
    </w:pPr>
    <w:rPr>
      <w:rFonts w:ascii="Cambria" w:hAnsi="Cambria" w:cs="Times New Roman"/>
      <w:caps w:val="0"/>
      <w:color w:val="365F91"/>
      <w:kern w:val="0"/>
      <w:szCs w:val="28"/>
      <w:lang w:eastAsia="en-US"/>
    </w:rPr>
  </w:style>
  <w:style w:type="character" w:customStyle="1" w:styleId="EncabezadoCar">
    <w:name w:val="Encabezado Car"/>
    <w:aliases w:val="GM_Encabezado Car"/>
    <w:link w:val="Encabezado"/>
    <w:uiPriority w:val="99"/>
    <w:rsid w:val="008C125E"/>
    <w:rPr>
      <w:rFonts w:ascii="Arial" w:hAnsi="Arial"/>
      <w:sz w:val="22"/>
      <w:szCs w:val="24"/>
    </w:rPr>
  </w:style>
  <w:style w:type="paragraph" w:styleId="Ttulo">
    <w:name w:val="Title"/>
    <w:aliases w:val="GM_Título 0"/>
    <w:basedOn w:val="Normal"/>
    <w:next w:val="Normal"/>
    <w:link w:val="TtuloCar"/>
    <w:qFormat/>
    <w:rsid w:val="00D627DE"/>
    <w:pPr>
      <w:autoSpaceDE w:val="0"/>
      <w:autoSpaceDN w:val="0"/>
      <w:adjustRightInd w:val="0"/>
      <w:spacing w:after="0"/>
      <w:jc w:val="right"/>
    </w:pPr>
    <w:rPr>
      <w:rFonts w:eastAsia="Calibri" w:cs="Tahoma"/>
      <w:iCs/>
      <w:color w:val="4D8420"/>
      <w:sz w:val="48"/>
      <w:szCs w:val="48"/>
    </w:rPr>
  </w:style>
  <w:style w:type="character" w:customStyle="1" w:styleId="TtuloCar">
    <w:name w:val="Título Car"/>
    <w:aliases w:val="GM_Título 0 Car"/>
    <w:link w:val="Ttulo"/>
    <w:rsid w:val="00D627DE"/>
    <w:rPr>
      <w:rFonts w:ascii="Arial" w:eastAsia="Calibri" w:hAnsi="Arial" w:cs="Tahoma"/>
      <w:iCs/>
      <w:color w:val="4D8420"/>
      <w:sz w:val="48"/>
      <w:szCs w:val="48"/>
    </w:rPr>
  </w:style>
  <w:style w:type="paragraph" w:styleId="Subttulo">
    <w:name w:val="Subtitle"/>
    <w:aliases w:val="GM_Subtítulo"/>
    <w:basedOn w:val="Normal"/>
    <w:next w:val="Normal"/>
    <w:link w:val="SubttuloCar"/>
    <w:qFormat/>
    <w:rsid w:val="00D627DE"/>
    <w:pPr>
      <w:pBdr>
        <w:top w:val="single" w:sz="4" w:space="1" w:color="auto"/>
        <w:bottom w:val="single" w:sz="4" w:space="1" w:color="auto"/>
      </w:pBdr>
      <w:jc w:val="right"/>
    </w:pPr>
    <w:rPr>
      <w:rFonts w:cs="Tahoma"/>
      <w:color w:val="000000"/>
      <w:sz w:val="44"/>
      <w:szCs w:val="44"/>
      <w:lang w:val="es-ES_tradnl"/>
    </w:rPr>
  </w:style>
  <w:style w:type="character" w:customStyle="1" w:styleId="SubttuloCar">
    <w:name w:val="Subtítulo Car"/>
    <w:aliases w:val="GM_Subtítulo Car"/>
    <w:link w:val="Subttulo"/>
    <w:rsid w:val="00D627DE"/>
    <w:rPr>
      <w:rFonts w:ascii="Arial" w:hAnsi="Arial" w:cs="Tahoma"/>
      <w:color w:val="000000"/>
      <w:sz w:val="44"/>
      <w:szCs w:val="44"/>
      <w:lang w:val="es-ES_tradnl"/>
    </w:rPr>
  </w:style>
  <w:style w:type="character" w:styleId="Ttulodellibro">
    <w:name w:val="Book Title"/>
    <w:uiPriority w:val="33"/>
    <w:qFormat/>
    <w:rsid w:val="00D627DE"/>
  </w:style>
  <w:style w:type="paragraph" w:styleId="Prrafodelista">
    <w:name w:val="List Paragraph"/>
    <w:basedOn w:val="Normal"/>
    <w:uiPriority w:val="34"/>
    <w:qFormat/>
    <w:rsid w:val="007308AA"/>
    <w:pPr>
      <w:ind w:left="708"/>
    </w:pPr>
  </w:style>
  <w:style w:type="character" w:styleId="nfasis">
    <w:name w:val="Emphasis"/>
    <w:qFormat/>
    <w:rsid w:val="00E21412"/>
    <w:rPr>
      <w:i/>
      <w:iCs/>
    </w:rPr>
  </w:style>
  <w:style w:type="paragraph" w:customStyle="1" w:styleId="Ttol1">
    <w:name w:val="Títol1"/>
    <w:basedOn w:val="Normal"/>
    <w:next w:val="Normal"/>
    <w:rsid w:val="00283035"/>
    <w:pPr>
      <w:widowControl w:val="0"/>
      <w:numPr>
        <w:numId w:val="8"/>
      </w:numPr>
      <w:adjustRightInd w:val="0"/>
      <w:spacing w:after="0" w:line="360" w:lineRule="atLeast"/>
      <w:textAlignment w:val="baseline"/>
    </w:pPr>
    <w:rPr>
      <w:rFonts w:cs="Arial"/>
      <w:sz w:val="28"/>
    </w:rPr>
  </w:style>
  <w:style w:type="paragraph" w:customStyle="1" w:styleId="Ttol2">
    <w:name w:val="Títol2"/>
    <w:basedOn w:val="Ttol1"/>
    <w:next w:val="Normal"/>
    <w:rsid w:val="00283035"/>
    <w:pPr>
      <w:numPr>
        <w:ilvl w:val="1"/>
      </w:numPr>
    </w:pPr>
    <w:rPr>
      <w:b/>
      <w:sz w:val="24"/>
    </w:rPr>
  </w:style>
  <w:style w:type="paragraph" w:customStyle="1" w:styleId="Anexo">
    <w:name w:val="Anexo"/>
    <w:basedOn w:val="Normal"/>
    <w:rsid w:val="00283035"/>
    <w:pPr>
      <w:numPr>
        <w:numId w:val="9"/>
      </w:numPr>
      <w:spacing w:after="0" w:line="360" w:lineRule="auto"/>
      <w:jc w:val="left"/>
    </w:pPr>
    <w:rPr>
      <w:szCs w:val="20"/>
    </w:rPr>
  </w:style>
  <w:style w:type="character" w:customStyle="1" w:styleId="Ttulo2Car">
    <w:name w:val="Título 2 Car"/>
    <w:aliases w:val="GM_Título 2 Car"/>
    <w:link w:val="Ttulo2"/>
    <w:rsid w:val="00B72835"/>
    <w:rPr>
      <w:rFonts w:ascii="Arial" w:hAnsi="Arial" w:cs="Arial"/>
      <w:bCs/>
      <w:i/>
      <w:iCs/>
      <w:sz w:val="28"/>
      <w:szCs w:val="28"/>
      <w:lang w:val="es-ES" w:eastAsia="es-ES"/>
    </w:rPr>
  </w:style>
  <w:style w:type="paragraph" w:styleId="NormalWeb">
    <w:name w:val="Normal (Web)"/>
    <w:basedOn w:val="Normal"/>
    <w:uiPriority w:val="99"/>
    <w:unhideWhenUsed/>
    <w:rsid w:val="00B64535"/>
    <w:pPr>
      <w:spacing w:before="100" w:beforeAutospacing="1" w:after="100" w:afterAutospacing="1"/>
      <w:jc w:val="left"/>
    </w:pPr>
    <w:rPr>
      <w:rFonts w:ascii="Times New Roman" w:hAnsi="Times New Roman"/>
      <w:sz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9136">
      <w:bodyDiv w:val="1"/>
      <w:marLeft w:val="0"/>
      <w:marRight w:val="0"/>
      <w:marTop w:val="0"/>
      <w:marBottom w:val="0"/>
      <w:divBdr>
        <w:top w:val="none" w:sz="0" w:space="0" w:color="auto"/>
        <w:left w:val="none" w:sz="0" w:space="0" w:color="auto"/>
        <w:bottom w:val="none" w:sz="0" w:space="0" w:color="auto"/>
        <w:right w:val="none" w:sz="0" w:space="0" w:color="auto"/>
      </w:divBdr>
    </w:div>
    <w:div w:id="819880597">
      <w:bodyDiv w:val="1"/>
      <w:marLeft w:val="0"/>
      <w:marRight w:val="0"/>
      <w:marTop w:val="0"/>
      <w:marBottom w:val="0"/>
      <w:divBdr>
        <w:top w:val="none" w:sz="0" w:space="0" w:color="auto"/>
        <w:left w:val="none" w:sz="0" w:space="0" w:color="auto"/>
        <w:bottom w:val="none" w:sz="0" w:space="0" w:color="auto"/>
        <w:right w:val="none" w:sz="0" w:space="0" w:color="auto"/>
      </w:divBdr>
    </w:div>
    <w:div w:id="862864404">
      <w:bodyDiv w:val="1"/>
      <w:marLeft w:val="0"/>
      <w:marRight w:val="0"/>
      <w:marTop w:val="0"/>
      <w:marBottom w:val="0"/>
      <w:divBdr>
        <w:top w:val="none" w:sz="0" w:space="0" w:color="auto"/>
        <w:left w:val="none" w:sz="0" w:space="0" w:color="auto"/>
        <w:bottom w:val="none" w:sz="0" w:space="0" w:color="auto"/>
        <w:right w:val="none" w:sz="0" w:space="0" w:color="auto"/>
      </w:divBdr>
    </w:div>
    <w:div w:id="890579703">
      <w:bodyDiv w:val="1"/>
      <w:marLeft w:val="0"/>
      <w:marRight w:val="0"/>
      <w:marTop w:val="0"/>
      <w:marBottom w:val="0"/>
      <w:divBdr>
        <w:top w:val="none" w:sz="0" w:space="0" w:color="auto"/>
        <w:left w:val="none" w:sz="0" w:space="0" w:color="auto"/>
        <w:bottom w:val="none" w:sz="0" w:space="0" w:color="auto"/>
        <w:right w:val="none" w:sz="0" w:space="0" w:color="auto"/>
      </w:divBdr>
    </w:div>
    <w:div w:id="1468203975">
      <w:bodyDiv w:val="1"/>
      <w:marLeft w:val="0"/>
      <w:marRight w:val="0"/>
      <w:marTop w:val="0"/>
      <w:marBottom w:val="0"/>
      <w:divBdr>
        <w:top w:val="none" w:sz="0" w:space="0" w:color="auto"/>
        <w:left w:val="none" w:sz="0" w:space="0" w:color="auto"/>
        <w:bottom w:val="none" w:sz="0" w:space="0" w:color="auto"/>
        <w:right w:val="none" w:sz="0" w:space="0" w:color="auto"/>
      </w:divBdr>
    </w:div>
    <w:div w:id="1798374572">
      <w:bodyDiv w:val="1"/>
      <w:marLeft w:val="0"/>
      <w:marRight w:val="0"/>
      <w:marTop w:val="0"/>
      <w:marBottom w:val="0"/>
      <w:divBdr>
        <w:top w:val="none" w:sz="0" w:space="0" w:color="auto"/>
        <w:left w:val="none" w:sz="0" w:space="0" w:color="auto"/>
        <w:bottom w:val="none" w:sz="0" w:space="0" w:color="auto"/>
        <w:right w:val="none" w:sz="0" w:space="0" w:color="auto"/>
      </w:divBdr>
    </w:div>
    <w:div w:id="1875070920">
      <w:bodyDiv w:val="1"/>
      <w:marLeft w:val="0"/>
      <w:marRight w:val="0"/>
      <w:marTop w:val="0"/>
      <w:marBottom w:val="0"/>
      <w:divBdr>
        <w:top w:val="none" w:sz="0" w:space="0" w:color="auto"/>
        <w:left w:val="none" w:sz="0" w:space="0" w:color="auto"/>
        <w:bottom w:val="none" w:sz="0" w:space="0" w:color="auto"/>
        <w:right w:val="none" w:sz="0" w:space="0" w:color="auto"/>
      </w:divBdr>
      <w:divsChild>
        <w:div w:id="754940929">
          <w:marLeft w:val="0"/>
          <w:marRight w:val="0"/>
          <w:marTop w:val="0"/>
          <w:marBottom w:val="0"/>
          <w:divBdr>
            <w:top w:val="none" w:sz="0" w:space="0" w:color="auto"/>
            <w:left w:val="none" w:sz="0" w:space="0" w:color="auto"/>
            <w:bottom w:val="none" w:sz="0" w:space="0" w:color="auto"/>
            <w:right w:val="none" w:sz="0" w:space="0" w:color="auto"/>
          </w:divBdr>
          <w:divsChild>
            <w:div w:id="2122257737">
              <w:marLeft w:val="0"/>
              <w:marRight w:val="0"/>
              <w:marTop w:val="0"/>
              <w:marBottom w:val="0"/>
              <w:divBdr>
                <w:top w:val="none" w:sz="0" w:space="0" w:color="auto"/>
                <w:left w:val="none" w:sz="0" w:space="0" w:color="auto"/>
                <w:bottom w:val="none" w:sz="0" w:space="0" w:color="auto"/>
                <w:right w:val="none" w:sz="0" w:space="0" w:color="auto"/>
              </w:divBdr>
              <w:divsChild>
                <w:div w:id="1386761611">
                  <w:marLeft w:val="0"/>
                  <w:marRight w:val="0"/>
                  <w:marTop w:val="0"/>
                  <w:marBottom w:val="0"/>
                  <w:divBdr>
                    <w:top w:val="none" w:sz="0" w:space="0" w:color="auto"/>
                    <w:left w:val="none" w:sz="0" w:space="0" w:color="auto"/>
                    <w:bottom w:val="none" w:sz="0" w:space="0" w:color="auto"/>
                    <w:right w:val="none" w:sz="0" w:space="0" w:color="auto"/>
                  </w:divBdr>
                  <w:divsChild>
                    <w:div w:id="15733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87A-7212-493C-B8D2-090B3989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4323</Characters>
  <Application>Microsoft Office Word</Application>
  <DocSecurity>0</DocSecurity>
  <Lines>36</Lines>
  <Paragraphs>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LinksUpToDate>false</LinksUpToDate>
  <CharactersWithSpaces>5098</CharactersWithSpaces>
  <SharedDoc>false</SharedDoc>
  <HLinks>
    <vt:vector size="60" baseType="variant">
      <vt:variant>
        <vt:i4>1376306</vt:i4>
      </vt:variant>
      <vt:variant>
        <vt:i4>59</vt:i4>
      </vt:variant>
      <vt:variant>
        <vt:i4>0</vt:i4>
      </vt:variant>
      <vt:variant>
        <vt:i4>5</vt:i4>
      </vt:variant>
      <vt:variant>
        <vt:lpwstr/>
      </vt:variant>
      <vt:variant>
        <vt:lpwstr>_Toc353776566</vt:lpwstr>
      </vt:variant>
      <vt:variant>
        <vt:i4>1376306</vt:i4>
      </vt:variant>
      <vt:variant>
        <vt:i4>53</vt:i4>
      </vt:variant>
      <vt:variant>
        <vt:i4>0</vt:i4>
      </vt:variant>
      <vt:variant>
        <vt:i4>5</vt:i4>
      </vt:variant>
      <vt:variant>
        <vt:lpwstr/>
      </vt:variant>
      <vt:variant>
        <vt:lpwstr>_Toc353776565</vt:lpwstr>
      </vt:variant>
      <vt:variant>
        <vt:i4>1376306</vt:i4>
      </vt:variant>
      <vt:variant>
        <vt:i4>47</vt:i4>
      </vt:variant>
      <vt:variant>
        <vt:i4>0</vt:i4>
      </vt:variant>
      <vt:variant>
        <vt:i4>5</vt:i4>
      </vt:variant>
      <vt:variant>
        <vt:lpwstr/>
      </vt:variant>
      <vt:variant>
        <vt:lpwstr>_Toc353776564</vt:lpwstr>
      </vt:variant>
      <vt:variant>
        <vt:i4>1376306</vt:i4>
      </vt:variant>
      <vt:variant>
        <vt:i4>41</vt:i4>
      </vt:variant>
      <vt:variant>
        <vt:i4>0</vt:i4>
      </vt:variant>
      <vt:variant>
        <vt:i4>5</vt:i4>
      </vt:variant>
      <vt:variant>
        <vt:lpwstr/>
      </vt:variant>
      <vt:variant>
        <vt:lpwstr>_Toc353776563</vt:lpwstr>
      </vt:variant>
      <vt:variant>
        <vt:i4>1376306</vt:i4>
      </vt:variant>
      <vt:variant>
        <vt:i4>35</vt:i4>
      </vt:variant>
      <vt:variant>
        <vt:i4>0</vt:i4>
      </vt:variant>
      <vt:variant>
        <vt:i4>5</vt:i4>
      </vt:variant>
      <vt:variant>
        <vt:lpwstr/>
      </vt:variant>
      <vt:variant>
        <vt:lpwstr>_Toc353776562</vt:lpwstr>
      </vt:variant>
      <vt:variant>
        <vt:i4>1376306</vt:i4>
      </vt:variant>
      <vt:variant>
        <vt:i4>29</vt:i4>
      </vt:variant>
      <vt:variant>
        <vt:i4>0</vt:i4>
      </vt:variant>
      <vt:variant>
        <vt:i4>5</vt:i4>
      </vt:variant>
      <vt:variant>
        <vt:lpwstr/>
      </vt:variant>
      <vt:variant>
        <vt:lpwstr>_Toc353776561</vt:lpwstr>
      </vt:variant>
      <vt:variant>
        <vt:i4>1376306</vt:i4>
      </vt:variant>
      <vt:variant>
        <vt:i4>23</vt:i4>
      </vt:variant>
      <vt:variant>
        <vt:i4>0</vt:i4>
      </vt:variant>
      <vt:variant>
        <vt:i4>5</vt:i4>
      </vt:variant>
      <vt:variant>
        <vt:lpwstr/>
      </vt:variant>
      <vt:variant>
        <vt:lpwstr>_Toc353776560</vt:lpwstr>
      </vt:variant>
      <vt:variant>
        <vt:i4>1441842</vt:i4>
      </vt:variant>
      <vt:variant>
        <vt:i4>17</vt:i4>
      </vt:variant>
      <vt:variant>
        <vt:i4>0</vt:i4>
      </vt:variant>
      <vt:variant>
        <vt:i4>5</vt:i4>
      </vt:variant>
      <vt:variant>
        <vt:lpwstr/>
      </vt:variant>
      <vt:variant>
        <vt:lpwstr>_Toc353776559</vt:lpwstr>
      </vt:variant>
      <vt:variant>
        <vt:i4>1441842</vt:i4>
      </vt:variant>
      <vt:variant>
        <vt:i4>11</vt:i4>
      </vt:variant>
      <vt:variant>
        <vt:i4>0</vt:i4>
      </vt:variant>
      <vt:variant>
        <vt:i4>5</vt:i4>
      </vt:variant>
      <vt:variant>
        <vt:lpwstr/>
      </vt:variant>
      <vt:variant>
        <vt:lpwstr>_Toc353776558</vt:lpwstr>
      </vt:variant>
      <vt:variant>
        <vt:i4>1441842</vt:i4>
      </vt:variant>
      <vt:variant>
        <vt:i4>5</vt:i4>
      </vt:variant>
      <vt:variant>
        <vt:i4>0</vt:i4>
      </vt:variant>
      <vt:variant>
        <vt:i4>5</vt:i4>
      </vt:variant>
      <vt:variant>
        <vt:lpwstr/>
      </vt:variant>
      <vt:variant>
        <vt:lpwstr>_Toc353776557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2020-03-10T19:55:00Z</dcterms:created>
  <dcterms:modified xsi:type="dcterms:W3CDTF">2023-02-18T13:30:00Z</dcterms:modified>
</cp:coreProperties>
</file>