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79C" w:rsidRDefault="0068179C" w:rsidP="0068179C">
      <w:pPr>
        <w:pStyle w:val="Heading3"/>
        <w:keepNext w:val="0"/>
        <w:keepLines w:val="0"/>
        <w:spacing w:before="280"/>
        <w:rPr>
          <w:b/>
          <w:color w:val="000000"/>
          <w:sz w:val="26"/>
          <w:szCs w:val="26"/>
        </w:rPr>
      </w:pPr>
      <w:bookmarkStart w:id="0" w:name="_mjynffvx2elo" w:colFirst="0" w:colLast="0"/>
      <w:bookmarkEnd w:id="0"/>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r>
      <w:r>
        <w:rPr>
          <w:b/>
          <w:color w:val="000000"/>
          <w:sz w:val="26"/>
          <w:szCs w:val="26"/>
        </w:rPr>
        <w:tab/>
        <w:t>ON 22/11/2024,</w:t>
      </w:r>
    </w:p>
    <w:p w:rsidR="0068179C" w:rsidRPr="005E018F" w:rsidRDefault="0068179C" w:rsidP="0068179C">
      <w:r>
        <w:tab/>
      </w:r>
      <w:r>
        <w:tab/>
      </w:r>
      <w:r>
        <w:tab/>
      </w:r>
      <w:r>
        <w:tab/>
      </w:r>
      <w:r>
        <w:tab/>
      </w:r>
      <w:r>
        <w:tab/>
      </w:r>
      <w:r>
        <w:tab/>
      </w:r>
      <w:r>
        <w:tab/>
      </w:r>
      <w:r>
        <w:tab/>
        <w:t>FRIDAY GROUP B</w:t>
      </w:r>
      <w:bookmarkStart w:id="1" w:name="_GoBack"/>
      <w:bookmarkEnd w:id="1"/>
      <w:r>
        <w:t>.</w:t>
      </w:r>
    </w:p>
    <w:p w:rsidR="0068179C" w:rsidRDefault="0068179C" w:rsidP="0068179C">
      <w:pPr>
        <w:tabs>
          <w:tab w:val="left" w:pos="4940"/>
        </w:tabs>
        <w:ind w:left="-5"/>
      </w:pPr>
      <w:r>
        <w:t>GROUP 1 MEMBERS:</w:t>
      </w:r>
    </w:p>
    <w:p w:rsidR="0068179C" w:rsidRDefault="0068179C" w:rsidP="0068179C">
      <w:pPr>
        <w:tabs>
          <w:tab w:val="left" w:pos="4940"/>
        </w:tabs>
        <w:ind w:left="-5"/>
      </w:pPr>
      <w:r>
        <w:t xml:space="preserve"> </w:t>
      </w:r>
      <w:r>
        <w:sym w:font="Symbol" w:char="F0B7"/>
      </w:r>
      <w:r>
        <w:t xml:space="preserve"> ITEKA Laure Gabriella 22718</w:t>
      </w:r>
    </w:p>
    <w:p w:rsidR="0068179C" w:rsidRDefault="0068179C" w:rsidP="0068179C">
      <w:pPr>
        <w:tabs>
          <w:tab w:val="left" w:pos="4940"/>
        </w:tabs>
        <w:ind w:left="-5"/>
      </w:pPr>
      <w:r>
        <w:t xml:space="preserve"> </w:t>
      </w:r>
      <w:r>
        <w:sym w:font="Symbol" w:char="F0B7"/>
      </w:r>
      <w:r>
        <w:t xml:space="preserve"> IRADUKUNDA Sylvie 25963 </w:t>
      </w:r>
    </w:p>
    <w:p w:rsidR="0068179C" w:rsidRDefault="0068179C" w:rsidP="0068179C">
      <w:pPr>
        <w:tabs>
          <w:tab w:val="left" w:pos="4940"/>
        </w:tabs>
        <w:ind w:left="-5"/>
      </w:pPr>
      <w:r>
        <w:sym w:font="Symbol" w:char="F0B7"/>
      </w:r>
      <w:r>
        <w:t xml:space="preserve"> AKALIZA M. </w:t>
      </w:r>
      <w:proofErr w:type="spellStart"/>
      <w:r>
        <w:t>Racia</w:t>
      </w:r>
      <w:proofErr w:type="spellEnd"/>
      <w:r>
        <w:t xml:space="preserve"> 26628</w:t>
      </w:r>
    </w:p>
    <w:p w:rsidR="0068179C" w:rsidRDefault="0068179C" w:rsidP="0068179C">
      <w:pPr>
        <w:tabs>
          <w:tab w:val="left" w:pos="4940"/>
        </w:tabs>
        <w:ind w:left="-5"/>
      </w:pPr>
      <w:r>
        <w:t xml:space="preserve"> </w:t>
      </w:r>
      <w:r>
        <w:sym w:font="Symbol" w:char="F0B7"/>
      </w:r>
      <w:r>
        <w:t xml:space="preserve"> UMUGANWA Lina 26644 </w:t>
      </w:r>
    </w:p>
    <w:p w:rsidR="0068179C" w:rsidRDefault="0068179C" w:rsidP="0068179C">
      <w:pPr>
        <w:tabs>
          <w:tab w:val="left" w:pos="4940"/>
        </w:tabs>
        <w:ind w:left="-5"/>
      </w:pPr>
      <w:r>
        <w:sym w:font="Symbol" w:char="F0B7"/>
      </w:r>
      <w:r>
        <w:t xml:space="preserve"> KIZUNGU </w:t>
      </w:r>
      <w:proofErr w:type="spellStart"/>
      <w:r>
        <w:t>Shyaka</w:t>
      </w:r>
      <w:proofErr w:type="spellEnd"/>
      <w:r>
        <w:t xml:space="preserve"> Noah </w:t>
      </w:r>
      <w:proofErr w:type="spellStart"/>
      <w:r>
        <w:t>Loic</w:t>
      </w:r>
      <w:proofErr w:type="spellEnd"/>
      <w:r>
        <w:t xml:space="preserve"> 25919 </w:t>
      </w:r>
    </w:p>
    <w:p w:rsidR="0068179C" w:rsidRDefault="0068179C" w:rsidP="0068179C">
      <w:pPr>
        <w:tabs>
          <w:tab w:val="left" w:pos="4940"/>
        </w:tabs>
        <w:ind w:left="-5"/>
      </w:pPr>
      <w:r>
        <w:sym w:font="Symbol" w:char="F0B7"/>
      </w:r>
      <w:r>
        <w:t xml:space="preserve"> HAHIRWA Raissa 26586 </w:t>
      </w:r>
    </w:p>
    <w:p w:rsidR="0068179C" w:rsidRDefault="0068179C" w:rsidP="0068179C">
      <w:pPr>
        <w:tabs>
          <w:tab w:val="left" w:pos="4940"/>
        </w:tabs>
        <w:ind w:left="-5"/>
      </w:pPr>
      <w:r>
        <w:sym w:font="Symbol" w:char="F0B7"/>
      </w:r>
      <w:r>
        <w:t xml:space="preserve"> ITULA </w:t>
      </w:r>
      <w:proofErr w:type="spellStart"/>
      <w:r>
        <w:t>Elie</w:t>
      </w:r>
      <w:proofErr w:type="spellEnd"/>
      <w:r>
        <w:t xml:space="preserve"> 24857</w:t>
      </w:r>
    </w:p>
    <w:p w:rsidR="0068179C" w:rsidRDefault="0068179C" w:rsidP="0068179C">
      <w:pPr>
        <w:tabs>
          <w:tab w:val="left" w:pos="4940"/>
        </w:tabs>
        <w:ind w:left="-5"/>
        <w:rPr>
          <w:rFonts w:asciiTheme="minorHAnsi" w:hAnsiTheme="minorHAnsi"/>
        </w:rPr>
      </w:pPr>
    </w:p>
    <w:p w:rsidR="0068179C" w:rsidRPr="005E018F" w:rsidRDefault="0068179C" w:rsidP="0068179C">
      <w:pPr>
        <w:tabs>
          <w:tab w:val="left" w:pos="4940"/>
        </w:tabs>
        <w:ind w:left="-5"/>
        <w:rPr>
          <w:rFonts w:asciiTheme="minorHAnsi" w:hAnsiTheme="minorHAnsi"/>
        </w:rPr>
      </w:pPr>
    </w:p>
    <w:p w:rsidR="0068179C" w:rsidRPr="005E018F" w:rsidRDefault="0068179C" w:rsidP="0068179C">
      <w:pPr>
        <w:tabs>
          <w:tab w:val="left" w:pos="4940"/>
        </w:tabs>
        <w:rPr>
          <w:rFonts w:asciiTheme="minorHAnsi" w:hAnsiTheme="minorHAnsi"/>
          <w:b/>
          <w:u w:val="single"/>
        </w:rPr>
      </w:pPr>
      <w:r w:rsidRPr="005E018F">
        <w:rPr>
          <w:rFonts w:asciiTheme="minorHAnsi" w:hAnsiTheme="minorHAnsi"/>
          <w:b/>
          <w:u w:val="single"/>
        </w:rPr>
        <w:t>SOFTWARE ENGINEERING</w:t>
      </w:r>
    </w:p>
    <w:p w:rsidR="0068179C" w:rsidRPr="005E018F" w:rsidRDefault="0068179C" w:rsidP="0068179C">
      <w:pPr>
        <w:tabs>
          <w:tab w:val="left" w:pos="4940"/>
        </w:tabs>
        <w:ind w:left="-5"/>
        <w:jc w:val="center"/>
        <w:rPr>
          <w:rFonts w:asciiTheme="minorHAnsi" w:hAnsiTheme="minorHAnsi"/>
          <w:b/>
          <w:u w:val="single"/>
        </w:rPr>
      </w:pPr>
    </w:p>
    <w:p w:rsidR="0068179C" w:rsidRPr="005E018F" w:rsidRDefault="0068179C" w:rsidP="0068179C">
      <w:pPr>
        <w:tabs>
          <w:tab w:val="left" w:pos="4940"/>
        </w:tabs>
        <w:ind w:left="-5"/>
        <w:rPr>
          <w:rFonts w:asciiTheme="minorHAnsi" w:hAnsiTheme="minorHAnsi"/>
          <w:u w:val="single"/>
        </w:rPr>
      </w:pPr>
      <w:r w:rsidRPr="005E018F">
        <w:rPr>
          <w:rFonts w:asciiTheme="minorHAnsi" w:hAnsiTheme="minorHAnsi"/>
          <w:b/>
          <w:u w:val="single"/>
        </w:rPr>
        <w:t>Assignment 2: UML DAIGRAMS</w:t>
      </w:r>
    </w:p>
    <w:p w:rsidR="0068179C" w:rsidRPr="005E018F" w:rsidRDefault="0068179C" w:rsidP="0068179C">
      <w:pPr>
        <w:tabs>
          <w:tab w:val="left" w:pos="4940"/>
        </w:tabs>
        <w:ind w:left="-5"/>
        <w:jc w:val="center"/>
        <w:rPr>
          <w:rFonts w:asciiTheme="minorHAnsi" w:hAnsiTheme="minorHAnsi"/>
          <w:u w:val="single"/>
        </w:rPr>
      </w:pPr>
    </w:p>
    <w:p w:rsidR="00815D64" w:rsidRDefault="0068179C">
      <w:pPr>
        <w:pStyle w:val="Heading3"/>
        <w:keepNext w:val="0"/>
        <w:keepLines w:val="0"/>
        <w:spacing w:before="280"/>
        <w:rPr>
          <w:b/>
          <w:color w:val="000000"/>
          <w:sz w:val="26"/>
          <w:szCs w:val="26"/>
        </w:rPr>
      </w:pPr>
      <w:r>
        <w:rPr>
          <w:b/>
          <w:color w:val="000000"/>
          <w:sz w:val="26"/>
          <w:szCs w:val="26"/>
        </w:rPr>
        <w:t>UML Activity Diagram</w:t>
      </w:r>
    </w:p>
    <w:p w:rsidR="00815D64" w:rsidRDefault="0068179C">
      <w:pPr>
        <w:pStyle w:val="Heading4"/>
        <w:keepNext w:val="0"/>
        <w:keepLines w:val="0"/>
        <w:spacing w:before="240" w:after="40"/>
        <w:rPr>
          <w:b/>
          <w:color w:val="000000"/>
          <w:sz w:val="22"/>
          <w:szCs w:val="22"/>
        </w:rPr>
      </w:pPr>
      <w:bookmarkStart w:id="2" w:name="_5hcbuk5utifq" w:colFirst="0" w:colLast="0"/>
      <w:bookmarkEnd w:id="2"/>
      <w:r>
        <w:rPr>
          <w:b/>
          <w:color w:val="000000"/>
          <w:sz w:val="22"/>
          <w:szCs w:val="22"/>
        </w:rPr>
        <w:t>Overview</w:t>
      </w:r>
    </w:p>
    <w:p w:rsidR="00815D64" w:rsidRDefault="0068179C">
      <w:pPr>
        <w:spacing w:before="240" w:after="240"/>
      </w:pPr>
      <w:r>
        <w:t xml:space="preserve">A </w:t>
      </w:r>
      <w:r>
        <w:rPr>
          <w:b/>
        </w:rPr>
        <w:t>UML Activity Diagram</w:t>
      </w:r>
      <w:r>
        <w:t xml:space="preserve"> is a flowchart-like diagram used to model the dynamic aspects of a system. It represents workflows of stepwise activities and actions, showing the flow of control or data from one activity to another. It is especially useful in describing business process</w:t>
      </w:r>
      <w:r>
        <w:t>es or software logic.</w:t>
      </w:r>
    </w:p>
    <w:p w:rsidR="00815D64" w:rsidRDefault="0068179C">
      <w:pPr>
        <w:spacing w:before="240" w:after="240"/>
        <w:rPr>
          <w:highlight w:val="white"/>
        </w:rPr>
      </w:pPr>
      <w:r>
        <w:rPr>
          <w:sz w:val="24"/>
          <w:szCs w:val="24"/>
          <w:highlight w:val="white"/>
        </w:rPr>
        <w:t>A type of flowchart that shows the flow of control between actions in a system</w:t>
      </w:r>
    </w:p>
    <w:p w:rsidR="00815D64" w:rsidRDefault="0068179C">
      <w:pPr>
        <w:pStyle w:val="Heading4"/>
        <w:keepNext w:val="0"/>
        <w:keepLines w:val="0"/>
        <w:spacing w:before="240" w:after="40"/>
        <w:rPr>
          <w:b/>
          <w:color w:val="000000"/>
          <w:sz w:val="22"/>
          <w:szCs w:val="22"/>
        </w:rPr>
      </w:pPr>
      <w:bookmarkStart w:id="3" w:name="_h8feges9xo96" w:colFirst="0" w:colLast="0"/>
      <w:bookmarkEnd w:id="3"/>
      <w:r>
        <w:rPr>
          <w:b/>
          <w:color w:val="000000"/>
          <w:sz w:val="22"/>
          <w:szCs w:val="22"/>
        </w:rPr>
        <w:t>Symbols Used</w:t>
      </w:r>
    </w:p>
    <w:p w:rsidR="00815D64" w:rsidRDefault="0068179C">
      <w:pPr>
        <w:numPr>
          <w:ilvl w:val="0"/>
          <w:numId w:val="1"/>
        </w:numPr>
        <w:spacing w:before="240"/>
      </w:pPr>
      <w:r>
        <w:rPr>
          <w:b/>
        </w:rPr>
        <w:t>Rounded Rectangles</w:t>
      </w:r>
      <w:r>
        <w:t>: Represent activities or actions.</w:t>
      </w:r>
    </w:p>
    <w:p w:rsidR="00815D64" w:rsidRDefault="0068179C">
      <w:pPr>
        <w:numPr>
          <w:ilvl w:val="0"/>
          <w:numId w:val="1"/>
        </w:numPr>
      </w:pPr>
      <w:r>
        <w:rPr>
          <w:b/>
        </w:rPr>
        <w:t>Arrows</w:t>
      </w:r>
      <w:r>
        <w:t>: Show the flow of control or data between activities.</w:t>
      </w:r>
    </w:p>
    <w:p w:rsidR="00815D64" w:rsidRDefault="0068179C">
      <w:pPr>
        <w:numPr>
          <w:ilvl w:val="0"/>
          <w:numId w:val="1"/>
        </w:numPr>
      </w:pPr>
      <w:r>
        <w:rPr>
          <w:b/>
        </w:rPr>
        <w:t>Diamond</w:t>
      </w:r>
      <w:r>
        <w:t>: Represents a decisi</w:t>
      </w:r>
      <w:r>
        <w:t>on point with alternative flows.</w:t>
      </w:r>
    </w:p>
    <w:p w:rsidR="00815D64" w:rsidRDefault="0068179C">
      <w:pPr>
        <w:numPr>
          <w:ilvl w:val="0"/>
          <w:numId w:val="1"/>
        </w:numPr>
      </w:pPr>
      <w:r>
        <w:rPr>
          <w:b/>
        </w:rPr>
        <w:t>Bars (Horizontal or Vertical)</w:t>
      </w:r>
      <w:r>
        <w:t>: Represent forks (splitting into parallel activities) or joins (merging parallel activities).</w:t>
      </w:r>
    </w:p>
    <w:p w:rsidR="00815D64" w:rsidRDefault="0068179C">
      <w:pPr>
        <w:numPr>
          <w:ilvl w:val="0"/>
          <w:numId w:val="1"/>
        </w:numPr>
      </w:pPr>
      <w:r>
        <w:rPr>
          <w:b/>
        </w:rPr>
        <w:t>Black Circle</w:t>
      </w:r>
      <w:r>
        <w:t>: Denotes the start of the process (Initial Node).</w:t>
      </w:r>
    </w:p>
    <w:p w:rsidR="00815D64" w:rsidRDefault="0068179C">
      <w:pPr>
        <w:numPr>
          <w:ilvl w:val="0"/>
          <w:numId w:val="1"/>
        </w:numPr>
      </w:pPr>
      <w:r>
        <w:rPr>
          <w:b/>
        </w:rPr>
        <w:t>Black Circle with a Border</w:t>
      </w:r>
      <w:r>
        <w:t>: Indicate</w:t>
      </w:r>
      <w:r>
        <w:t>s the end of the process (Final Node).</w:t>
      </w:r>
    </w:p>
    <w:p w:rsidR="00815D64" w:rsidRDefault="0068179C">
      <w:pPr>
        <w:numPr>
          <w:ilvl w:val="0"/>
          <w:numId w:val="1"/>
        </w:numPr>
        <w:spacing w:after="240"/>
      </w:pPr>
      <w:proofErr w:type="spellStart"/>
      <w:r>
        <w:rPr>
          <w:b/>
        </w:rPr>
        <w:t>Swimlanes</w:t>
      </w:r>
      <w:proofErr w:type="spellEnd"/>
      <w:r>
        <w:t>: Divide the diagram to show responsibilities of different actors or systems.</w:t>
      </w:r>
    </w:p>
    <w:p w:rsidR="00815D64" w:rsidRDefault="0068179C">
      <w:pPr>
        <w:spacing w:before="240" w:after="240"/>
        <w:ind w:left="720"/>
      </w:pPr>
      <w:r>
        <w:rPr>
          <w:b/>
          <w:noProof/>
          <w:lang w:val="en-US"/>
        </w:rPr>
        <w:lastRenderedPageBreak/>
        <w:drawing>
          <wp:inline distT="114300" distB="114300" distL="114300" distR="114300">
            <wp:extent cx="5353050" cy="5124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53050" cy="5124450"/>
                    </a:xfrm>
                    <a:prstGeom prst="rect">
                      <a:avLst/>
                    </a:prstGeom>
                    <a:ln/>
                  </pic:spPr>
                </pic:pic>
              </a:graphicData>
            </a:graphic>
          </wp:inline>
        </w:drawing>
      </w:r>
      <w:r>
        <w:rPr>
          <w:b/>
          <w:noProof/>
          <w:lang w:val="en-US"/>
        </w:rPr>
        <w:lastRenderedPageBreak/>
        <w:drawing>
          <wp:inline distT="114300" distB="114300" distL="114300" distR="114300">
            <wp:extent cx="5943600" cy="405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051300"/>
                    </a:xfrm>
                    <a:prstGeom prst="rect">
                      <a:avLst/>
                    </a:prstGeom>
                    <a:ln/>
                  </pic:spPr>
                </pic:pic>
              </a:graphicData>
            </a:graphic>
          </wp:inline>
        </w:drawing>
      </w:r>
    </w:p>
    <w:p w:rsidR="00815D64" w:rsidRDefault="0068179C">
      <w:pPr>
        <w:pStyle w:val="Heading4"/>
        <w:keepNext w:val="0"/>
        <w:keepLines w:val="0"/>
        <w:spacing w:before="240" w:after="40"/>
        <w:rPr>
          <w:b/>
          <w:color w:val="000000"/>
          <w:sz w:val="22"/>
          <w:szCs w:val="22"/>
        </w:rPr>
      </w:pPr>
      <w:bookmarkStart w:id="4" w:name="_2baf4n45b8da" w:colFirst="0" w:colLast="0"/>
      <w:bookmarkEnd w:id="4"/>
      <w:r>
        <w:rPr>
          <w:b/>
          <w:color w:val="000000"/>
          <w:sz w:val="22"/>
          <w:szCs w:val="22"/>
        </w:rPr>
        <w:t>Advantages and Disadvantages</w:t>
      </w:r>
    </w:p>
    <w:p w:rsidR="00815D64" w:rsidRDefault="0068179C">
      <w:pPr>
        <w:spacing w:before="240" w:after="240"/>
      </w:pPr>
      <w:r>
        <w:rPr>
          <w:b/>
        </w:rPr>
        <w:t>Advantages</w:t>
      </w:r>
      <w:r>
        <w:t>:</w:t>
      </w:r>
    </w:p>
    <w:p w:rsidR="00815D64" w:rsidRDefault="0068179C">
      <w:pPr>
        <w:numPr>
          <w:ilvl w:val="0"/>
          <w:numId w:val="5"/>
        </w:numPr>
        <w:spacing w:before="240"/>
      </w:pPr>
      <w:r>
        <w:rPr>
          <w:b/>
        </w:rPr>
        <w:t>Clear Representation</w:t>
      </w:r>
      <w:r>
        <w:t>: Provides a high-level view of a process or workflow.</w:t>
      </w:r>
    </w:p>
    <w:p w:rsidR="00815D64" w:rsidRDefault="0068179C">
      <w:pPr>
        <w:numPr>
          <w:ilvl w:val="0"/>
          <w:numId w:val="5"/>
        </w:numPr>
      </w:pPr>
      <w:r>
        <w:rPr>
          <w:b/>
        </w:rPr>
        <w:t>Communicati</w:t>
      </w:r>
      <w:r>
        <w:rPr>
          <w:b/>
        </w:rPr>
        <w:t>on Tool</w:t>
      </w:r>
      <w:r>
        <w:t>: Helps stakeholders understand system behavior.</w:t>
      </w:r>
    </w:p>
    <w:p w:rsidR="00815D64" w:rsidRDefault="0068179C">
      <w:pPr>
        <w:numPr>
          <w:ilvl w:val="0"/>
          <w:numId w:val="5"/>
        </w:numPr>
      </w:pPr>
      <w:r>
        <w:rPr>
          <w:b/>
        </w:rPr>
        <w:t>Problem Identification</w:t>
      </w:r>
      <w:r>
        <w:t>: Reveals bottlenecks or inefficiencies in workflows.</w:t>
      </w:r>
    </w:p>
    <w:p w:rsidR="00815D64" w:rsidRDefault="0068179C">
      <w:pPr>
        <w:numPr>
          <w:ilvl w:val="0"/>
          <w:numId w:val="5"/>
        </w:numPr>
        <w:spacing w:after="240"/>
      </w:pPr>
      <w:r>
        <w:rPr>
          <w:b/>
        </w:rPr>
        <w:t>Versatile</w:t>
      </w:r>
      <w:r>
        <w:t>: Can model complex workflows and parallel processes.</w:t>
      </w:r>
    </w:p>
    <w:p w:rsidR="00815D64" w:rsidRDefault="0068179C">
      <w:pPr>
        <w:spacing w:before="240" w:after="240"/>
      </w:pPr>
      <w:r>
        <w:rPr>
          <w:b/>
        </w:rPr>
        <w:t>Disadvantages</w:t>
      </w:r>
      <w:r>
        <w:t>:</w:t>
      </w:r>
    </w:p>
    <w:p w:rsidR="00815D64" w:rsidRDefault="0068179C">
      <w:pPr>
        <w:numPr>
          <w:ilvl w:val="0"/>
          <w:numId w:val="9"/>
        </w:numPr>
        <w:spacing w:before="240"/>
      </w:pPr>
      <w:r>
        <w:rPr>
          <w:b/>
        </w:rPr>
        <w:t>Complexity</w:t>
      </w:r>
      <w:r>
        <w:t>: For large systems, the diagram can become cluttered and difficult to read.</w:t>
      </w:r>
    </w:p>
    <w:p w:rsidR="00815D64" w:rsidRDefault="0068179C">
      <w:pPr>
        <w:numPr>
          <w:ilvl w:val="0"/>
          <w:numId w:val="9"/>
        </w:numPr>
      </w:pPr>
      <w:r>
        <w:rPr>
          <w:b/>
        </w:rPr>
        <w:t>Overhead</w:t>
      </w:r>
      <w:r>
        <w:t>: Creating and maintaining diagrams can be time-consuming.</w:t>
      </w:r>
    </w:p>
    <w:p w:rsidR="00815D64" w:rsidRDefault="0068179C">
      <w:pPr>
        <w:numPr>
          <w:ilvl w:val="0"/>
          <w:numId w:val="9"/>
        </w:numPr>
        <w:spacing w:after="240"/>
      </w:pPr>
      <w:r>
        <w:rPr>
          <w:b/>
        </w:rPr>
        <w:t>Misinterpretation</w:t>
      </w:r>
      <w:r>
        <w:t>: Stakeholders unfamiliar with UML may misinterpret the symbols.</w:t>
      </w:r>
    </w:p>
    <w:p w:rsidR="00815D64" w:rsidRDefault="0068179C">
      <w:pPr>
        <w:pStyle w:val="Heading4"/>
        <w:keepNext w:val="0"/>
        <w:keepLines w:val="0"/>
        <w:spacing w:before="240" w:after="40"/>
        <w:rPr>
          <w:b/>
          <w:color w:val="000000"/>
          <w:sz w:val="22"/>
          <w:szCs w:val="22"/>
        </w:rPr>
      </w:pPr>
      <w:bookmarkStart w:id="5" w:name="_n4rd3v348o7s" w:colFirst="0" w:colLast="0"/>
      <w:bookmarkEnd w:id="5"/>
      <w:r>
        <w:rPr>
          <w:b/>
          <w:color w:val="000000"/>
          <w:sz w:val="22"/>
          <w:szCs w:val="22"/>
        </w:rPr>
        <w:t>Example Case Studies</w:t>
      </w:r>
    </w:p>
    <w:p w:rsidR="00815D64" w:rsidRDefault="0068179C">
      <w:pPr>
        <w:numPr>
          <w:ilvl w:val="0"/>
          <w:numId w:val="4"/>
        </w:numPr>
        <w:spacing w:before="240"/>
      </w:pPr>
      <w:r>
        <w:rPr>
          <w:b/>
        </w:rPr>
        <w:t>Order Processing System</w:t>
      </w:r>
      <w:r>
        <w:t>:</w:t>
      </w:r>
      <w:r>
        <w:br/>
        <w:t xml:space="preserve">An e-commerce platform models the workflow of an order being placed, verified, shipped, and delivered. </w:t>
      </w:r>
      <w:proofErr w:type="spellStart"/>
      <w:r>
        <w:t>Swimlanes</w:t>
      </w:r>
      <w:proofErr w:type="spellEnd"/>
      <w:r>
        <w:t xml:space="preserve"> can represent different departments (e.g., Sales, Inventory, Shipping).</w:t>
      </w:r>
    </w:p>
    <w:p w:rsidR="00815D64" w:rsidRDefault="0068179C">
      <w:pPr>
        <w:numPr>
          <w:ilvl w:val="0"/>
          <w:numId w:val="4"/>
        </w:numPr>
        <w:spacing w:after="240"/>
      </w:pPr>
      <w:r>
        <w:rPr>
          <w:b/>
        </w:rPr>
        <w:lastRenderedPageBreak/>
        <w:t>Library Management System</w:t>
      </w:r>
      <w:r>
        <w:t>:</w:t>
      </w:r>
      <w:r>
        <w:br/>
        <w:t xml:space="preserve">Depicts activities </w:t>
      </w:r>
      <w:r>
        <w:t>like searching for a book, borrowing it, and returning it, with decision points to handle conditions like availability or overdue books.</w:t>
      </w:r>
    </w:p>
    <w:p w:rsidR="00815D64" w:rsidRDefault="0068179C">
      <w:pPr>
        <w:spacing w:before="240" w:after="240"/>
      </w:pPr>
      <w:r>
        <w:pict>
          <v:rect id="_x0000_i1025" style="width:0;height:1.5pt" o:hralign="center" o:hrstd="t" o:hr="t" fillcolor="#a0a0a0" stroked="f"/>
        </w:pict>
      </w:r>
    </w:p>
    <w:p w:rsidR="00815D64" w:rsidRDefault="0068179C">
      <w:pPr>
        <w:pStyle w:val="Heading3"/>
        <w:keepNext w:val="0"/>
        <w:keepLines w:val="0"/>
        <w:spacing w:before="280"/>
        <w:rPr>
          <w:b/>
          <w:color w:val="000000"/>
          <w:sz w:val="26"/>
          <w:szCs w:val="26"/>
        </w:rPr>
      </w:pPr>
      <w:bookmarkStart w:id="6" w:name="_lo4skounqs52" w:colFirst="0" w:colLast="0"/>
      <w:bookmarkEnd w:id="6"/>
      <w:r>
        <w:rPr>
          <w:b/>
          <w:color w:val="000000"/>
          <w:sz w:val="26"/>
          <w:szCs w:val="26"/>
        </w:rPr>
        <w:t>UML Timing Diagram</w:t>
      </w:r>
    </w:p>
    <w:p w:rsidR="00815D64" w:rsidRDefault="0068179C">
      <w:pPr>
        <w:pStyle w:val="Heading4"/>
        <w:keepNext w:val="0"/>
        <w:keepLines w:val="0"/>
        <w:spacing w:before="240" w:after="40"/>
        <w:rPr>
          <w:b/>
          <w:color w:val="000000"/>
          <w:sz w:val="22"/>
          <w:szCs w:val="22"/>
        </w:rPr>
      </w:pPr>
      <w:bookmarkStart w:id="7" w:name="_pzq5pgz1dxra" w:colFirst="0" w:colLast="0"/>
      <w:bookmarkEnd w:id="7"/>
      <w:r>
        <w:rPr>
          <w:b/>
          <w:color w:val="000000"/>
          <w:sz w:val="22"/>
          <w:szCs w:val="22"/>
        </w:rPr>
        <w:t>Overview</w:t>
      </w:r>
    </w:p>
    <w:p w:rsidR="00815D64" w:rsidRDefault="0068179C">
      <w:pPr>
        <w:spacing w:before="240" w:after="240"/>
      </w:pPr>
      <w:r>
        <w:t xml:space="preserve">A </w:t>
      </w:r>
      <w:r>
        <w:rPr>
          <w:b/>
        </w:rPr>
        <w:t>UML Timing Diagram</w:t>
      </w:r>
      <w:r>
        <w:t xml:space="preserve"> is a type of interaction diagram that shows the behavior of objects </w:t>
      </w:r>
      <w:r>
        <w:t>over time. It is primarily used to understand how objects interact within a specific time constraint and is valuable in real-time systems or embedded systems design.</w:t>
      </w:r>
    </w:p>
    <w:p w:rsidR="00815D64" w:rsidRDefault="0068179C">
      <w:pPr>
        <w:pStyle w:val="Heading4"/>
        <w:keepNext w:val="0"/>
        <w:keepLines w:val="0"/>
        <w:spacing w:before="240" w:after="40"/>
        <w:rPr>
          <w:b/>
          <w:color w:val="000000"/>
          <w:sz w:val="22"/>
          <w:szCs w:val="22"/>
        </w:rPr>
      </w:pPr>
      <w:bookmarkStart w:id="8" w:name="_36or7y17nasc" w:colFirst="0" w:colLast="0"/>
      <w:bookmarkEnd w:id="8"/>
      <w:r>
        <w:rPr>
          <w:b/>
          <w:color w:val="000000"/>
          <w:sz w:val="22"/>
          <w:szCs w:val="22"/>
        </w:rPr>
        <w:t>Symbols Used</w:t>
      </w:r>
    </w:p>
    <w:p w:rsidR="00815D64" w:rsidRDefault="0068179C">
      <w:pPr>
        <w:numPr>
          <w:ilvl w:val="0"/>
          <w:numId w:val="2"/>
        </w:numPr>
        <w:spacing w:before="240"/>
      </w:pPr>
      <w:r>
        <w:rPr>
          <w:b/>
        </w:rPr>
        <w:t>Lifeline</w:t>
      </w:r>
      <w:r>
        <w:t>: Represents an object's existence over time.</w:t>
      </w:r>
    </w:p>
    <w:p w:rsidR="00815D64" w:rsidRDefault="0068179C">
      <w:pPr>
        <w:numPr>
          <w:ilvl w:val="0"/>
          <w:numId w:val="2"/>
        </w:numPr>
      </w:pPr>
      <w:r>
        <w:rPr>
          <w:b/>
        </w:rPr>
        <w:t>State Timeline</w:t>
      </w:r>
      <w:r>
        <w:t>: Shows t</w:t>
      </w:r>
      <w:r>
        <w:t>he state of an object at different times.</w:t>
      </w:r>
    </w:p>
    <w:p w:rsidR="00815D64" w:rsidRDefault="0068179C">
      <w:pPr>
        <w:numPr>
          <w:ilvl w:val="0"/>
          <w:numId w:val="2"/>
        </w:numPr>
      </w:pPr>
      <w:r>
        <w:rPr>
          <w:b/>
        </w:rPr>
        <w:t>Duration Constraints</w:t>
      </w:r>
      <w:r>
        <w:t>: Represent interactions or signals exchanged between lifelines.</w:t>
      </w:r>
    </w:p>
    <w:p w:rsidR="00815D64" w:rsidRDefault="0068179C">
      <w:pPr>
        <w:numPr>
          <w:ilvl w:val="0"/>
          <w:numId w:val="2"/>
        </w:numPr>
        <w:spacing w:after="240"/>
      </w:pPr>
      <w:r>
        <w:rPr>
          <w:b/>
        </w:rPr>
        <w:t>Time Ruler</w:t>
      </w:r>
      <w:r>
        <w:t>: A horizontal line indicating time progression.</w:t>
      </w:r>
    </w:p>
    <w:p w:rsidR="00815D64" w:rsidRDefault="0068179C">
      <w:pPr>
        <w:pBdr>
          <w:top w:val="none" w:sz="0" w:space="4" w:color="auto"/>
          <w:bottom w:val="none" w:sz="0" w:space="15" w:color="auto"/>
        </w:pBdr>
        <w:shd w:val="clear" w:color="auto" w:fill="FFFFFF"/>
        <w:spacing w:line="445" w:lineRule="auto"/>
        <w:rPr>
          <w:sz w:val="24"/>
          <w:szCs w:val="24"/>
        </w:rPr>
      </w:pPr>
      <w:proofErr w:type="gramStart"/>
      <w:r>
        <w:rPr>
          <w:sz w:val="24"/>
          <w:szCs w:val="24"/>
        </w:rPr>
        <w:t>.</w:t>
      </w:r>
      <w:r>
        <w:rPr>
          <w:rFonts w:ascii="SimSun" w:eastAsia="SimSun" w:hAnsi="SimSun" w:cs="SimSun"/>
          <w:color w:val="333333"/>
          <w:sz w:val="26"/>
          <w:szCs w:val="26"/>
        </w:rPr>
        <w:t>State</w:t>
      </w:r>
      <w:proofErr w:type="gramEnd"/>
      <w:r>
        <w:rPr>
          <w:rFonts w:ascii="SimSun" w:eastAsia="SimSun" w:hAnsi="SimSun" w:cs="SimSun"/>
          <w:color w:val="333333"/>
          <w:sz w:val="26"/>
          <w:szCs w:val="26"/>
        </w:rPr>
        <w:t xml:space="preserve"> Timeline Representation</w:t>
      </w:r>
    </w:p>
    <w:p w:rsidR="00815D64" w:rsidRDefault="0068179C">
      <w:pPr>
        <w:pBdr>
          <w:top w:val="none" w:sz="0" w:space="4" w:color="auto"/>
          <w:bottom w:val="none" w:sz="0" w:space="15" w:color="auto"/>
        </w:pBdr>
        <w:shd w:val="clear" w:color="auto" w:fill="FFFFFF"/>
        <w:spacing w:line="445" w:lineRule="auto"/>
        <w:rPr>
          <w:rFonts w:ascii="SimSun" w:eastAsia="SimSun" w:hAnsi="SimSun" w:cs="SimSun"/>
          <w:color w:val="737C85"/>
          <w:sz w:val="24"/>
          <w:szCs w:val="24"/>
        </w:rPr>
      </w:pPr>
      <w:r>
        <w:rPr>
          <w:rFonts w:ascii="SimSun" w:eastAsia="SimSun" w:hAnsi="SimSun" w:cs="SimSun"/>
          <w:noProof/>
          <w:color w:val="737C85"/>
          <w:sz w:val="24"/>
          <w:szCs w:val="24"/>
          <w:lang w:val="en-US"/>
        </w:rPr>
        <w:drawing>
          <wp:inline distT="114300" distB="114300" distL="114300" distR="114300">
            <wp:extent cx="5943600" cy="3454400"/>
            <wp:effectExtent l="0" t="0" r="0" b="0"/>
            <wp:docPr id="3" name="image4.png" descr="Timing Diagram Example"/>
            <wp:cNvGraphicFramePr/>
            <a:graphic xmlns:a="http://schemas.openxmlformats.org/drawingml/2006/main">
              <a:graphicData uri="http://schemas.openxmlformats.org/drawingml/2006/picture">
                <pic:pic xmlns:pic="http://schemas.openxmlformats.org/drawingml/2006/picture">
                  <pic:nvPicPr>
                    <pic:cNvPr id="0" name="image4.png" descr="Timing Diagram Example"/>
                    <pic:cNvPicPr preferRelativeResize="0"/>
                  </pic:nvPicPr>
                  <pic:blipFill>
                    <a:blip r:embed="rId7"/>
                    <a:srcRect/>
                    <a:stretch>
                      <a:fillRect/>
                    </a:stretch>
                  </pic:blipFill>
                  <pic:spPr>
                    <a:xfrm>
                      <a:off x="0" y="0"/>
                      <a:ext cx="5943600" cy="3454400"/>
                    </a:xfrm>
                    <a:prstGeom prst="rect">
                      <a:avLst/>
                    </a:prstGeom>
                    <a:ln/>
                  </pic:spPr>
                </pic:pic>
              </a:graphicData>
            </a:graphic>
          </wp:inline>
        </w:drawing>
      </w:r>
    </w:p>
    <w:p w:rsidR="00815D64" w:rsidRDefault="0068179C">
      <w:pPr>
        <w:pStyle w:val="Heading3"/>
        <w:keepNext w:val="0"/>
        <w:keepLines w:val="0"/>
        <w:pBdr>
          <w:top w:val="none" w:sz="0" w:space="4" w:color="auto"/>
          <w:bottom w:val="none" w:sz="0" w:space="15" w:color="auto"/>
        </w:pBdr>
        <w:shd w:val="clear" w:color="auto" w:fill="FFFFFF"/>
        <w:spacing w:before="280" w:line="445" w:lineRule="auto"/>
        <w:rPr>
          <w:b/>
          <w:color w:val="000000"/>
          <w:sz w:val="26"/>
          <w:szCs w:val="26"/>
        </w:rPr>
      </w:pPr>
      <w:bookmarkStart w:id="9" w:name="_qbk5jehdluls" w:colFirst="0" w:colLast="0"/>
      <w:bookmarkEnd w:id="9"/>
      <w:r>
        <w:rPr>
          <w:b/>
          <w:color w:val="000000"/>
          <w:sz w:val="26"/>
          <w:szCs w:val="26"/>
        </w:rPr>
        <w:lastRenderedPageBreak/>
        <w:t>Explanation of Labeled Components</w:t>
      </w:r>
    </w:p>
    <w:p w:rsidR="00815D64" w:rsidRDefault="0068179C">
      <w:pPr>
        <w:numPr>
          <w:ilvl w:val="0"/>
          <w:numId w:val="6"/>
        </w:numPr>
        <w:pBdr>
          <w:top w:val="none" w:sz="0" w:space="4" w:color="auto"/>
          <w:bottom w:val="none" w:sz="0" w:space="15" w:color="auto"/>
        </w:pBdr>
        <w:shd w:val="clear" w:color="auto" w:fill="FFFFFF"/>
        <w:spacing w:before="240" w:line="445" w:lineRule="auto"/>
        <w:rPr>
          <w:sz w:val="24"/>
          <w:szCs w:val="24"/>
        </w:rPr>
      </w:pPr>
      <w:r>
        <w:rPr>
          <w:b/>
          <w:sz w:val="24"/>
          <w:szCs w:val="24"/>
        </w:rPr>
        <w:t>Lifeline</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The vertical line labeled "User" represents the system element (</w:t>
      </w:r>
      <w:proofErr w:type="spellStart"/>
      <w:r>
        <w:rPr>
          <w:sz w:val="24"/>
          <w:szCs w:val="24"/>
        </w:rPr>
        <w:t>UserAcc_User</w:t>
      </w:r>
      <w:proofErr w:type="spellEnd"/>
      <w:r>
        <w:rPr>
          <w:sz w:val="24"/>
          <w:szCs w:val="24"/>
        </w:rPr>
        <w:t>) being modeled over time.</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It tracks the user's states (e.g., "</w:t>
      </w:r>
      <w:proofErr w:type="spellStart"/>
      <w:r>
        <w:rPr>
          <w:sz w:val="24"/>
          <w:szCs w:val="24"/>
        </w:rPr>
        <w:t>WaitAccess</w:t>
      </w:r>
      <w:proofErr w:type="spellEnd"/>
      <w:r>
        <w:rPr>
          <w:sz w:val="24"/>
          <w:szCs w:val="24"/>
        </w:rPr>
        <w:t>," "</w:t>
      </w:r>
      <w:proofErr w:type="spellStart"/>
      <w:r>
        <w:rPr>
          <w:sz w:val="24"/>
          <w:szCs w:val="24"/>
        </w:rPr>
        <w:t>WaitCard</w:t>
      </w:r>
      <w:proofErr w:type="spellEnd"/>
      <w:r>
        <w:rPr>
          <w:sz w:val="24"/>
          <w:szCs w:val="24"/>
        </w:rPr>
        <w:t>," "Idle").</w:t>
      </w:r>
    </w:p>
    <w:p w:rsidR="00815D64" w:rsidRDefault="0068179C">
      <w:pPr>
        <w:numPr>
          <w:ilvl w:val="0"/>
          <w:numId w:val="6"/>
        </w:numPr>
        <w:pBdr>
          <w:top w:val="none" w:sz="0" w:space="4" w:color="auto"/>
          <w:bottom w:val="none" w:sz="0" w:space="15" w:color="auto"/>
        </w:pBdr>
        <w:shd w:val="clear" w:color="auto" w:fill="FFFFFF"/>
        <w:spacing w:line="445" w:lineRule="auto"/>
        <w:rPr>
          <w:sz w:val="24"/>
          <w:szCs w:val="24"/>
        </w:rPr>
      </w:pPr>
      <w:r>
        <w:rPr>
          <w:b/>
          <w:sz w:val="24"/>
          <w:szCs w:val="24"/>
        </w:rPr>
        <w:t>State</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The various labeled regions ("</w:t>
      </w:r>
      <w:proofErr w:type="spellStart"/>
      <w:r>
        <w:rPr>
          <w:sz w:val="24"/>
          <w:szCs w:val="24"/>
        </w:rPr>
        <w:t>WaitAccess</w:t>
      </w:r>
      <w:proofErr w:type="spellEnd"/>
      <w:r>
        <w:rPr>
          <w:sz w:val="24"/>
          <w:szCs w:val="24"/>
        </w:rPr>
        <w:t>," "</w:t>
      </w:r>
      <w:proofErr w:type="spellStart"/>
      <w:r>
        <w:rPr>
          <w:sz w:val="24"/>
          <w:szCs w:val="24"/>
        </w:rPr>
        <w:t>WaitCard</w:t>
      </w:r>
      <w:proofErr w:type="spellEnd"/>
      <w:r>
        <w:rPr>
          <w:sz w:val="24"/>
          <w:szCs w:val="24"/>
        </w:rPr>
        <w:t>," "Idle") represent different states of the user as time progresses.</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Transitions occur between these states based on actions or stimuli.</w:t>
      </w:r>
    </w:p>
    <w:p w:rsidR="00815D64" w:rsidRDefault="0068179C">
      <w:pPr>
        <w:numPr>
          <w:ilvl w:val="0"/>
          <w:numId w:val="6"/>
        </w:numPr>
        <w:pBdr>
          <w:top w:val="none" w:sz="0" w:space="4" w:color="auto"/>
          <w:bottom w:val="none" w:sz="0" w:space="15" w:color="auto"/>
        </w:pBdr>
        <w:shd w:val="clear" w:color="auto" w:fill="FFFFFF"/>
        <w:spacing w:line="445" w:lineRule="auto"/>
        <w:rPr>
          <w:sz w:val="24"/>
          <w:szCs w:val="24"/>
        </w:rPr>
      </w:pPr>
      <w:r>
        <w:rPr>
          <w:b/>
          <w:sz w:val="24"/>
          <w:szCs w:val="24"/>
        </w:rPr>
        <w:t>Duration Constraint</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Shown as a horizontal bracket labeled "{d, 3*</w:t>
      </w:r>
      <w:r>
        <w:rPr>
          <w:sz w:val="24"/>
          <w:szCs w:val="24"/>
        </w:rPr>
        <w:t>d}."</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Indicates the permissible time interval for the transition between states (e.g., the time spent in "</w:t>
      </w:r>
      <w:proofErr w:type="spellStart"/>
      <w:r>
        <w:rPr>
          <w:sz w:val="24"/>
          <w:szCs w:val="24"/>
        </w:rPr>
        <w:t>WaitAccess</w:t>
      </w:r>
      <w:proofErr w:type="spellEnd"/>
      <w:r>
        <w:rPr>
          <w:sz w:val="24"/>
          <w:szCs w:val="24"/>
        </w:rPr>
        <w:t>" before moving to "</w:t>
      </w:r>
      <w:proofErr w:type="spellStart"/>
      <w:r>
        <w:rPr>
          <w:sz w:val="24"/>
          <w:szCs w:val="24"/>
        </w:rPr>
        <w:t>WaitCard</w:t>
      </w:r>
      <w:proofErr w:type="spellEnd"/>
      <w:r>
        <w:rPr>
          <w:sz w:val="24"/>
          <w:szCs w:val="24"/>
        </w:rPr>
        <w:t>").</w:t>
      </w:r>
    </w:p>
    <w:p w:rsidR="00815D64" w:rsidRDefault="0068179C">
      <w:pPr>
        <w:numPr>
          <w:ilvl w:val="0"/>
          <w:numId w:val="6"/>
        </w:numPr>
        <w:pBdr>
          <w:top w:val="none" w:sz="0" w:space="4" w:color="auto"/>
          <w:bottom w:val="none" w:sz="0" w:space="15" w:color="auto"/>
        </w:pBdr>
        <w:shd w:val="clear" w:color="auto" w:fill="FFFFFF"/>
        <w:spacing w:line="445" w:lineRule="auto"/>
        <w:rPr>
          <w:sz w:val="24"/>
          <w:szCs w:val="24"/>
        </w:rPr>
      </w:pPr>
      <w:r>
        <w:rPr>
          <w:b/>
          <w:sz w:val="24"/>
          <w:szCs w:val="24"/>
        </w:rPr>
        <w:t>Stimuli</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Labels like "</w:t>
      </w:r>
      <w:proofErr w:type="spellStart"/>
      <w:r>
        <w:rPr>
          <w:sz w:val="24"/>
          <w:szCs w:val="24"/>
        </w:rPr>
        <w:t>Cardout</w:t>
      </w:r>
      <w:proofErr w:type="spellEnd"/>
      <w:r>
        <w:rPr>
          <w:sz w:val="24"/>
          <w:szCs w:val="24"/>
        </w:rPr>
        <w:t>" and "Code" represent events or actions that trigger state transitions in the s</w:t>
      </w:r>
      <w:r>
        <w:rPr>
          <w:sz w:val="24"/>
          <w:szCs w:val="24"/>
        </w:rPr>
        <w:t>ystem.</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For instance, "Code" might indicate an action such as entering a PIN, leading to a state change.</w:t>
      </w:r>
    </w:p>
    <w:p w:rsidR="00815D64" w:rsidRDefault="0068179C">
      <w:pPr>
        <w:numPr>
          <w:ilvl w:val="0"/>
          <w:numId w:val="6"/>
        </w:numPr>
        <w:pBdr>
          <w:top w:val="none" w:sz="0" w:space="4" w:color="auto"/>
          <w:bottom w:val="none" w:sz="0" w:space="15" w:color="auto"/>
        </w:pBdr>
        <w:shd w:val="clear" w:color="auto" w:fill="FFFFFF"/>
        <w:spacing w:line="445" w:lineRule="auto"/>
        <w:rPr>
          <w:sz w:val="24"/>
          <w:szCs w:val="24"/>
        </w:rPr>
      </w:pPr>
      <w:r>
        <w:rPr>
          <w:b/>
          <w:sz w:val="24"/>
          <w:szCs w:val="24"/>
        </w:rPr>
        <w:lastRenderedPageBreak/>
        <w:t>Time Constraint</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Shown as "{t, t+3}" to indicate the expected range of time for an action or process.</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Ensures that specific actions (like "</w:t>
      </w:r>
      <w:proofErr w:type="spellStart"/>
      <w:r>
        <w:rPr>
          <w:sz w:val="24"/>
          <w:szCs w:val="24"/>
        </w:rPr>
        <w:t>Cardout</w:t>
      </w:r>
      <w:proofErr w:type="spellEnd"/>
      <w:r>
        <w:rPr>
          <w:sz w:val="24"/>
          <w:szCs w:val="24"/>
        </w:rPr>
        <w:t>") occur within a defined temporal limit.</w:t>
      </w:r>
    </w:p>
    <w:p w:rsidR="00815D64" w:rsidRDefault="0068179C">
      <w:pPr>
        <w:numPr>
          <w:ilvl w:val="0"/>
          <w:numId w:val="6"/>
        </w:numPr>
        <w:pBdr>
          <w:top w:val="none" w:sz="0" w:space="4" w:color="auto"/>
          <w:bottom w:val="none" w:sz="0" w:space="15" w:color="auto"/>
        </w:pBdr>
        <w:shd w:val="clear" w:color="auto" w:fill="FFFFFF"/>
        <w:spacing w:line="445" w:lineRule="auto"/>
        <w:rPr>
          <w:sz w:val="24"/>
          <w:szCs w:val="24"/>
        </w:rPr>
      </w:pPr>
      <w:r>
        <w:rPr>
          <w:b/>
          <w:sz w:val="24"/>
          <w:szCs w:val="24"/>
        </w:rPr>
        <w:t>Time Unit</w:t>
      </w:r>
      <w:r>
        <w:rPr>
          <w:sz w:val="24"/>
          <w:szCs w:val="24"/>
        </w:rPr>
        <w:t>:</w:t>
      </w:r>
    </w:p>
    <w:p w:rsidR="00815D64" w:rsidRDefault="0068179C">
      <w:pPr>
        <w:numPr>
          <w:ilvl w:val="1"/>
          <w:numId w:val="6"/>
        </w:numPr>
        <w:pBdr>
          <w:top w:val="none" w:sz="0" w:space="4" w:color="auto"/>
          <w:bottom w:val="none" w:sz="0" w:space="15" w:color="auto"/>
        </w:pBdr>
        <w:shd w:val="clear" w:color="auto" w:fill="FFFFFF"/>
        <w:spacing w:line="445" w:lineRule="auto"/>
        <w:rPr>
          <w:sz w:val="24"/>
          <w:szCs w:val="24"/>
        </w:rPr>
      </w:pPr>
      <w:r>
        <w:rPr>
          <w:sz w:val="24"/>
          <w:szCs w:val="24"/>
        </w:rPr>
        <w:t>The horizontal timeline at the bottom indicates time units (e.g., seconds or milliseconds) over which the events and state changes occur.</w:t>
      </w:r>
    </w:p>
    <w:p w:rsidR="00815D64" w:rsidRDefault="0068179C">
      <w:pPr>
        <w:numPr>
          <w:ilvl w:val="1"/>
          <w:numId w:val="6"/>
        </w:numPr>
        <w:pBdr>
          <w:top w:val="none" w:sz="0" w:space="4" w:color="auto"/>
          <w:bottom w:val="none" w:sz="0" w:space="15" w:color="auto"/>
        </w:pBdr>
        <w:shd w:val="clear" w:color="auto" w:fill="FFFFFF"/>
        <w:spacing w:after="240" w:line="445" w:lineRule="auto"/>
        <w:rPr>
          <w:sz w:val="24"/>
          <w:szCs w:val="24"/>
        </w:rPr>
      </w:pPr>
      <w:r>
        <w:rPr>
          <w:sz w:val="24"/>
          <w:szCs w:val="24"/>
        </w:rPr>
        <w:t xml:space="preserve">The timeline ensures </w:t>
      </w:r>
      <w:r>
        <w:rPr>
          <w:sz w:val="24"/>
          <w:szCs w:val="24"/>
        </w:rPr>
        <w:t>precise tracking of when each state transition happens.</w:t>
      </w:r>
    </w:p>
    <w:p w:rsidR="00815D64" w:rsidRDefault="00815D64">
      <w:pPr>
        <w:pBdr>
          <w:top w:val="none" w:sz="0" w:space="4" w:color="auto"/>
          <w:bottom w:val="none" w:sz="0" w:space="15" w:color="auto"/>
        </w:pBdr>
        <w:shd w:val="clear" w:color="auto" w:fill="FFFFFF"/>
        <w:spacing w:line="445" w:lineRule="auto"/>
        <w:rPr>
          <w:sz w:val="24"/>
          <w:szCs w:val="24"/>
        </w:rPr>
      </w:pPr>
    </w:p>
    <w:p w:rsidR="00815D64" w:rsidRDefault="0068179C">
      <w:pPr>
        <w:pBdr>
          <w:top w:val="none" w:sz="0" w:space="4" w:color="auto"/>
          <w:bottom w:val="none" w:sz="0" w:space="15" w:color="auto"/>
        </w:pBdr>
        <w:shd w:val="clear" w:color="auto" w:fill="FFFFFF"/>
        <w:spacing w:line="445" w:lineRule="auto"/>
        <w:rPr>
          <w:rFonts w:ascii="SimSun" w:eastAsia="SimSun" w:hAnsi="SimSun" w:cs="SimSun"/>
          <w:color w:val="737C85"/>
          <w:sz w:val="24"/>
          <w:szCs w:val="24"/>
        </w:rPr>
      </w:pPr>
      <w:r>
        <w:rPr>
          <w:sz w:val="24"/>
          <w:szCs w:val="24"/>
        </w:rPr>
        <w:t>The figure below shows an alternative notation of UML Timing diagram. It shows the state of the object between two horizontal lines that cross with each other each time the state changes</w:t>
      </w:r>
    </w:p>
    <w:p w:rsidR="00815D64" w:rsidRDefault="0068179C">
      <w:pPr>
        <w:spacing w:before="240" w:after="240"/>
      </w:pPr>
      <w:r>
        <w:rPr>
          <w:rFonts w:ascii="SimSun" w:eastAsia="SimSun" w:hAnsi="SimSun" w:cs="SimSun"/>
          <w:noProof/>
          <w:color w:val="737C85"/>
          <w:sz w:val="24"/>
          <w:szCs w:val="24"/>
          <w:lang w:val="en-US"/>
        </w:rPr>
        <w:drawing>
          <wp:inline distT="114300" distB="114300" distL="114300" distR="114300">
            <wp:extent cx="5391150" cy="1905000"/>
            <wp:effectExtent l="0" t="0" r="0" b="0"/>
            <wp:docPr id="4" name="image3.png" descr="Compact view of Timing Diagram"/>
            <wp:cNvGraphicFramePr/>
            <a:graphic xmlns:a="http://schemas.openxmlformats.org/drawingml/2006/main">
              <a:graphicData uri="http://schemas.openxmlformats.org/drawingml/2006/picture">
                <pic:pic xmlns:pic="http://schemas.openxmlformats.org/drawingml/2006/picture">
                  <pic:nvPicPr>
                    <pic:cNvPr id="0" name="image3.png" descr="Compact view of Timing Diagram"/>
                    <pic:cNvPicPr preferRelativeResize="0"/>
                  </pic:nvPicPr>
                  <pic:blipFill>
                    <a:blip r:embed="rId8"/>
                    <a:srcRect/>
                    <a:stretch>
                      <a:fillRect/>
                    </a:stretch>
                  </pic:blipFill>
                  <pic:spPr>
                    <a:xfrm>
                      <a:off x="0" y="0"/>
                      <a:ext cx="5391150" cy="1905000"/>
                    </a:xfrm>
                    <a:prstGeom prst="rect">
                      <a:avLst/>
                    </a:prstGeom>
                    <a:ln/>
                  </pic:spPr>
                </pic:pic>
              </a:graphicData>
            </a:graphic>
          </wp:inline>
        </w:drawing>
      </w:r>
    </w:p>
    <w:p w:rsidR="00815D64" w:rsidRDefault="0068179C">
      <w:pPr>
        <w:pStyle w:val="Heading4"/>
        <w:keepNext w:val="0"/>
        <w:keepLines w:val="0"/>
        <w:spacing w:before="240" w:after="40"/>
        <w:rPr>
          <w:b/>
          <w:color w:val="000000"/>
          <w:sz w:val="22"/>
          <w:szCs w:val="22"/>
        </w:rPr>
      </w:pPr>
      <w:bookmarkStart w:id="10" w:name="_2reifni2w0su" w:colFirst="0" w:colLast="0"/>
      <w:bookmarkEnd w:id="10"/>
      <w:r>
        <w:rPr>
          <w:b/>
          <w:color w:val="000000"/>
          <w:sz w:val="22"/>
          <w:szCs w:val="22"/>
        </w:rPr>
        <w:lastRenderedPageBreak/>
        <w:t>Advantages</w:t>
      </w:r>
      <w:r>
        <w:rPr>
          <w:b/>
          <w:color w:val="000000"/>
          <w:sz w:val="22"/>
          <w:szCs w:val="22"/>
        </w:rPr>
        <w:t xml:space="preserve"> and Disadvantages</w:t>
      </w:r>
    </w:p>
    <w:p w:rsidR="00815D64" w:rsidRDefault="0068179C">
      <w:pPr>
        <w:spacing w:before="240" w:after="240"/>
      </w:pPr>
      <w:r>
        <w:rPr>
          <w:b/>
        </w:rPr>
        <w:t>Advantages</w:t>
      </w:r>
      <w:r>
        <w:t>:</w:t>
      </w:r>
    </w:p>
    <w:p w:rsidR="00815D64" w:rsidRDefault="0068179C">
      <w:pPr>
        <w:numPr>
          <w:ilvl w:val="0"/>
          <w:numId w:val="7"/>
        </w:numPr>
        <w:spacing w:before="240"/>
      </w:pPr>
      <w:r>
        <w:rPr>
          <w:b/>
        </w:rPr>
        <w:t>Time Analysis</w:t>
      </w:r>
      <w:r>
        <w:t>: Focuses on time-based behavior, useful in real-time systems.</w:t>
      </w:r>
    </w:p>
    <w:p w:rsidR="00815D64" w:rsidRDefault="0068179C">
      <w:pPr>
        <w:numPr>
          <w:ilvl w:val="0"/>
          <w:numId w:val="7"/>
        </w:numPr>
      </w:pPr>
      <w:r>
        <w:rPr>
          <w:b/>
        </w:rPr>
        <w:t>Clear Visualization</w:t>
      </w:r>
      <w:r>
        <w:t>: Provides a concise representation of temporal dependencies.</w:t>
      </w:r>
    </w:p>
    <w:p w:rsidR="00815D64" w:rsidRDefault="0068179C">
      <w:pPr>
        <w:numPr>
          <w:ilvl w:val="0"/>
          <w:numId w:val="7"/>
        </w:numPr>
        <w:spacing w:after="240"/>
      </w:pPr>
      <w:r>
        <w:rPr>
          <w:b/>
        </w:rPr>
        <w:t>Debugging Aid</w:t>
      </w:r>
      <w:r>
        <w:t>: Helps identify timing mismatches or synchronization issues.</w:t>
      </w:r>
    </w:p>
    <w:p w:rsidR="00815D64" w:rsidRDefault="0068179C">
      <w:pPr>
        <w:spacing w:before="240" w:after="240"/>
      </w:pPr>
      <w:r>
        <w:rPr>
          <w:b/>
        </w:rPr>
        <w:t>Disadvantages</w:t>
      </w:r>
      <w:r>
        <w:t>:</w:t>
      </w:r>
    </w:p>
    <w:p w:rsidR="00815D64" w:rsidRDefault="0068179C">
      <w:pPr>
        <w:numPr>
          <w:ilvl w:val="0"/>
          <w:numId w:val="8"/>
        </w:numPr>
        <w:spacing w:before="240"/>
      </w:pPr>
      <w:r>
        <w:rPr>
          <w:b/>
        </w:rPr>
        <w:t>Limited Application</w:t>
      </w:r>
      <w:r>
        <w:t>: Not suitable for modeling general workflows or high-level processes.</w:t>
      </w:r>
    </w:p>
    <w:p w:rsidR="00815D64" w:rsidRDefault="0068179C">
      <w:pPr>
        <w:numPr>
          <w:ilvl w:val="0"/>
          <w:numId w:val="8"/>
        </w:numPr>
      </w:pPr>
      <w:r>
        <w:rPr>
          <w:b/>
        </w:rPr>
        <w:t>Complexity</w:t>
      </w:r>
      <w:r>
        <w:t>: Requires precise timing information, making it hard to use early in developme</w:t>
      </w:r>
      <w:r>
        <w:t>nt.</w:t>
      </w:r>
    </w:p>
    <w:p w:rsidR="00815D64" w:rsidRDefault="0068179C">
      <w:pPr>
        <w:numPr>
          <w:ilvl w:val="0"/>
          <w:numId w:val="8"/>
        </w:numPr>
        <w:spacing w:after="240"/>
      </w:pPr>
      <w:r>
        <w:rPr>
          <w:b/>
        </w:rPr>
        <w:t>Scalability Issues</w:t>
      </w:r>
      <w:r>
        <w:t>: Becomes unwieldy with multiple lifelines and states.</w:t>
      </w:r>
    </w:p>
    <w:p w:rsidR="00815D64" w:rsidRDefault="0068179C">
      <w:pPr>
        <w:pStyle w:val="Heading4"/>
        <w:keepNext w:val="0"/>
        <w:keepLines w:val="0"/>
        <w:spacing w:before="240" w:after="40"/>
        <w:rPr>
          <w:b/>
          <w:color w:val="000000"/>
          <w:sz w:val="22"/>
          <w:szCs w:val="22"/>
        </w:rPr>
      </w:pPr>
      <w:bookmarkStart w:id="11" w:name="_la4dwrd1hyvl" w:colFirst="0" w:colLast="0"/>
      <w:bookmarkEnd w:id="11"/>
      <w:r>
        <w:rPr>
          <w:b/>
          <w:color w:val="000000"/>
          <w:sz w:val="22"/>
          <w:szCs w:val="22"/>
        </w:rPr>
        <w:t>Example Case Studies</w:t>
      </w:r>
    </w:p>
    <w:p w:rsidR="00815D64" w:rsidRDefault="0068179C">
      <w:pPr>
        <w:numPr>
          <w:ilvl w:val="0"/>
          <w:numId w:val="3"/>
        </w:numPr>
        <w:spacing w:before="240"/>
      </w:pPr>
      <w:r>
        <w:rPr>
          <w:b/>
        </w:rPr>
        <w:t>Traffic Light System</w:t>
      </w:r>
      <w:r>
        <w:t>:</w:t>
      </w:r>
      <w:r>
        <w:br/>
        <w:t>Models the states (e.g., green, yellow, red) of traffic lights over time and how they transition.</w:t>
      </w:r>
    </w:p>
    <w:p w:rsidR="00815D64" w:rsidRDefault="0068179C">
      <w:pPr>
        <w:numPr>
          <w:ilvl w:val="0"/>
          <w:numId w:val="3"/>
        </w:numPr>
        <w:spacing w:after="240"/>
      </w:pPr>
      <w:r>
        <w:rPr>
          <w:b/>
        </w:rPr>
        <w:t>Multithreading in Software</w:t>
      </w:r>
      <w:r>
        <w:t>:</w:t>
      </w:r>
      <w:r>
        <w:br/>
        <w:t>Visualizes</w:t>
      </w:r>
      <w:r>
        <w:t xml:space="preserve"> threads' states (e.g., running, waiting, terminated) and their interactions during a specific timeframe</w:t>
      </w:r>
    </w:p>
    <w:p w:rsidR="00815D64" w:rsidRDefault="00815D64">
      <w:pPr>
        <w:spacing w:before="240" w:after="240"/>
      </w:pPr>
    </w:p>
    <w:p w:rsidR="00815D64" w:rsidRDefault="00815D64">
      <w:pPr>
        <w:spacing w:before="240" w:after="240"/>
      </w:pPr>
    </w:p>
    <w:p w:rsidR="00815D64" w:rsidRDefault="00815D64">
      <w:pPr>
        <w:spacing w:before="240" w:after="240"/>
      </w:pPr>
    </w:p>
    <w:p w:rsidR="00815D64" w:rsidRDefault="00815D64">
      <w:pPr>
        <w:spacing w:before="240" w:after="240"/>
      </w:pPr>
    </w:p>
    <w:p w:rsidR="00815D64" w:rsidRDefault="00815D64"/>
    <w:sectPr w:rsidR="00815D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655F"/>
    <w:multiLevelType w:val="multilevel"/>
    <w:tmpl w:val="8FF09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5254FC"/>
    <w:multiLevelType w:val="multilevel"/>
    <w:tmpl w:val="3E383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E8A504B"/>
    <w:multiLevelType w:val="multilevel"/>
    <w:tmpl w:val="4C48E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B13948"/>
    <w:multiLevelType w:val="multilevel"/>
    <w:tmpl w:val="5EF09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745319"/>
    <w:multiLevelType w:val="multilevel"/>
    <w:tmpl w:val="635053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4F6D1E"/>
    <w:multiLevelType w:val="multilevel"/>
    <w:tmpl w:val="DC44D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6824E0F"/>
    <w:multiLevelType w:val="multilevel"/>
    <w:tmpl w:val="C8F4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A120F5D"/>
    <w:multiLevelType w:val="multilevel"/>
    <w:tmpl w:val="0FC69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A3B7295"/>
    <w:multiLevelType w:val="multilevel"/>
    <w:tmpl w:val="26D07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0"/>
  </w:num>
  <w:num w:numId="3">
    <w:abstractNumId w:val="1"/>
  </w:num>
  <w:num w:numId="4">
    <w:abstractNumId w:val="8"/>
  </w:num>
  <w:num w:numId="5">
    <w:abstractNumId w:val="7"/>
  </w:num>
  <w:num w:numId="6">
    <w:abstractNumId w:val="4"/>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64"/>
    <w:rsid w:val="0068179C"/>
    <w:rsid w:val="0081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7A45"/>
  <w15:docId w15:val="{E40B3774-BDA5-4FBF-9335-B3282300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2024-11-22T08:44:00Z</dcterms:created>
  <dcterms:modified xsi:type="dcterms:W3CDTF">2024-11-22T08:44:00Z</dcterms:modified>
</cp:coreProperties>
</file>