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38D57" w14:textId="3331AFD6" w:rsidR="000A2EFB" w:rsidRDefault="000A2EFB" w:rsidP="000A2EFB">
      <w:pPr>
        <w:pStyle w:val="1"/>
      </w:pPr>
      <w:bookmarkStart w:id="0" w:name="_Toc197427023"/>
      <w:r w:rsidRPr="000A2EFB">
        <w:t xml:space="preserve">SQL Server </w:t>
      </w:r>
      <w:r w:rsidRPr="000A2EFB">
        <w:t>安装实验报告</w:t>
      </w:r>
      <w:bookmarkEnd w:id="0"/>
    </w:p>
    <w:sdt>
      <w:sdtPr>
        <w:rPr>
          <w:lang w:val="zh-CN"/>
        </w:rPr>
        <w:id w:val="-464115664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theme="minorBidi"/>
          <w:b/>
          <w:bCs/>
          <w:color w:val="auto"/>
          <w:kern w:val="2"/>
          <w:sz w:val="21"/>
          <w:szCs w:val="22"/>
        </w:rPr>
      </w:sdtEndPr>
      <w:sdtContent>
        <w:p w14:paraId="71FB039F" w14:textId="6BF0504E" w:rsidR="00E336B0" w:rsidRPr="00E336B0" w:rsidRDefault="00E336B0" w:rsidP="00E336B0">
          <w:pPr>
            <w:pStyle w:val="TOC"/>
            <w:jc w:val="center"/>
            <w:rPr>
              <w:rFonts w:ascii="宋体" w:eastAsia="宋体" w:hAnsi="宋体"/>
              <w:b/>
              <w:bCs/>
              <w:color w:val="auto"/>
              <w:sz w:val="24"/>
              <w:szCs w:val="24"/>
            </w:rPr>
          </w:pPr>
          <w:r w:rsidRPr="00E336B0">
            <w:rPr>
              <w:rFonts w:ascii="宋体" w:eastAsia="宋体" w:hAnsi="宋体"/>
              <w:b/>
              <w:bCs/>
              <w:color w:val="auto"/>
              <w:sz w:val="24"/>
              <w:szCs w:val="24"/>
              <w:lang w:val="zh-CN"/>
            </w:rPr>
            <w:t>目</w:t>
          </w:r>
          <w:r w:rsidRPr="00E336B0">
            <w:rPr>
              <w:rFonts w:ascii="宋体" w:eastAsia="宋体" w:hAnsi="宋体" w:hint="eastAsia"/>
              <w:b/>
              <w:bCs/>
              <w:color w:val="auto"/>
              <w:sz w:val="24"/>
              <w:szCs w:val="24"/>
              <w:lang w:val="zh-CN"/>
            </w:rPr>
            <w:t xml:space="preserve"> </w:t>
          </w:r>
          <w:r w:rsidRPr="00E336B0">
            <w:rPr>
              <w:rFonts w:ascii="宋体" w:eastAsia="宋体" w:hAnsi="宋体"/>
              <w:b/>
              <w:bCs/>
              <w:color w:val="auto"/>
              <w:sz w:val="24"/>
              <w:szCs w:val="24"/>
              <w:lang w:val="zh-CN"/>
            </w:rPr>
            <w:t xml:space="preserve"> 录</w:t>
          </w:r>
        </w:p>
        <w:p w14:paraId="1D82CB5A" w14:textId="3F1926DB" w:rsidR="00E336B0" w:rsidRDefault="00E336B0">
          <w:pPr>
            <w:pStyle w:val="TOC1"/>
            <w:tabs>
              <w:tab w:val="right" w:leader="dot" w:pos="8296"/>
            </w:tabs>
            <w:ind w:firstLine="42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427023" w:history="1">
            <w:r w:rsidRPr="003929FF">
              <w:rPr>
                <w:rStyle w:val="a8"/>
                <w:noProof/>
              </w:rPr>
              <w:t xml:space="preserve">SQL Server </w:t>
            </w:r>
            <w:r w:rsidRPr="003929FF">
              <w:rPr>
                <w:rStyle w:val="a8"/>
                <w:noProof/>
              </w:rPr>
              <w:t>安装实验报告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_Toc197427023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00C9E" w14:textId="7A3CE9E3" w:rsidR="00E336B0" w:rsidRDefault="00E336B0">
          <w:pPr>
            <w:pStyle w:val="TOC2"/>
            <w:tabs>
              <w:tab w:val="right" w:leader="dot" w:pos="8296"/>
            </w:tabs>
            <w:ind w:firstLine="420"/>
            <w:rPr>
              <w:noProof/>
            </w:rPr>
          </w:pPr>
          <w:hyperlink w:anchor="_Toc197427024" w:history="1">
            <w:r w:rsidRPr="003929FF">
              <w:rPr>
                <w:rStyle w:val="a8"/>
                <w:noProof/>
              </w:rPr>
              <w:t>一、实验目的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_Toc197427024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0E9D6" w14:textId="7CC0D2DA" w:rsidR="00E336B0" w:rsidRDefault="00E336B0">
          <w:pPr>
            <w:pStyle w:val="TOC2"/>
            <w:tabs>
              <w:tab w:val="right" w:leader="dot" w:pos="8296"/>
            </w:tabs>
            <w:ind w:firstLine="420"/>
            <w:rPr>
              <w:noProof/>
            </w:rPr>
          </w:pPr>
          <w:hyperlink w:anchor="_Toc197427025" w:history="1">
            <w:r w:rsidRPr="003929FF">
              <w:rPr>
                <w:rStyle w:val="a8"/>
                <w:noProof/>
              </w:rPr>
              <w:t>二、实验环境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_Toc197427025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76174" w14:textId="68CFE8BE" w:rsidR="00E336B0" w:rsidRDefault="00E336B0">
          <w:pPr>
            <w:pStyle w:val="TOC3"/>
            <w:tabs>
              <w:tab w:val="right" w:leader="dot" w:pos="8296"/>
            </w:tabs>
            <w:ind w:firstLine="420"/>
            <w:rPr>
              <w:noProof/>
            </w:rPr>
          </w:pPr>
          <w:hyperlink w:anchor="_Toc197427026" w:history="1">
            <w:r w:rsidRPr="003929FF">
              <w:rPr>
                <w:rStyle w:val="a8"/>
                <w:noProof/>
              </w:rPr>
              <w:t>（一）硬件环境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_Toc197427026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26726" w14:textId="7D8D1E93" w:rsidR="00E336B0" w:rsidRDefault="00E336B0">
          <w:pPr>
            <w:pStyle w:val="TOC3"/>
            <w:tabs>
              <w:tab w:val="right" w:leader="dot" w:pos="8296"/>
            </w:tabs>
            <w:ind w:firstLine="420"/>
            <w:rPr>
              <w:noProof/>
            </w:rPr>
          </w:pPr>
          <w:hyperlink w:anchor="_Toc197427027" w:history="1">
            <w:r w:rsidRPr="003929FF">
              <w:rPr>
                <w:rStyle w:val="a8"/>
                <w:noProof/>
              </w:rPr>
              <w:t>（二）软件环境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_Toc197427027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BE5A3" w14:textId="79547892" w:rsidR="00E336B0" w:rsidRDefault="00E336B0">
          <w:pPr>
            <w:pStyle w:val="TOC2"/>
            <w:tabs>
              <w:tab w:val="right" w:leader="dot" w:pos="8296"/>
            </w:tabs>
            <w:ind w:firstLine="420"/>
            <w:rPr>
              <w:noProof/>
            </w:rPr>
          </w:pPr>
          <w:hyperlink w:anchor="_Toc197427028" w:history="1">
            <w:r w:rsidRPr="003929FF">
              <w:rPr>
                <w:rStyle w:val="a8"/>
                <w:noProof/>
              </w:rPr>
              <w:t>三、实验步骤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_Toc197427028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566F8" w14:textId="6C30E203" w:rsidR="00E336B0" w:rsidRDefault="00E336B0">
          <w:pPr>
            <w:pStyle w:val="TOC3"/>
            <w:tabs>
              <w:tab w:val="right" w:leader="dot" w:pos="8296"/>
            </w:tabs>
            <w:ind w:firstLine="420"/>
            <w:rPr>
              <w:noProof/>
            </w:rPr>
          </w:pPr>
          <w:hyperlink w:anchor="_Toc197427029" w:history="1">
            <w:r w:rsidRPr="003929FF">
              <w:rPr>
                <w:rStyle w:val="a8"/>
                <w:noProof/>
              </w:rPr>
              <w:t>（一）准备工作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_Toc197427029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C203E" w14:textId="3D5319FE" w:rsidR="00E336B0" w:rsidRDefault="00E336B0">
          <w:pPr>
            <w:pStyle w:val="TOC3"/>
            <w:tabs>
              <w:tab w:val="right" w:leader="dot" w:pos="8296"/>
            </w:tabs>
            <w:ind w:firstLine="420"/>
            <w:rPr>
              <w:noProof/>
            </w:rPr>
          </w:pPr>
          <w:hyperlink w:anchor="_Toc197427030" w:history="1">
            <w:r w:rsidRPr="003929FF">
              <w:rPr>
                <w:rStyle w:val="a8"/>
                <w:noProof/>
              </w:rPr>
              <w:t>（二）启动安装程序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_Toc197427030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DD6CD" w14:textId="7FCC3838" w:rsidR="00E336B0" w:rsidRDefault="00E336B0">
          <w:pPr>
            <w:pStyle w:val="TOC3"/>
            <w:tabs>
              <w:tab w:val="right" w:leader="dot" w:pos="8296"/>
            </w:tabs>
            <w:ind w:firstLine="420"/>
            <w:rPr>
              <w:noProof/>
            </w:rPr>
          </w:pPr>
          <w:hyperlink w:anchor="_Toc197427031" w:history="1">
            <w:r w:rsidRPr="003929FF">
              <w:rPr>
                <w:rStyle w:val="a8"/>
                <w:noProof/>
              </w:rPr>
              <w:t>（三）安装规则检查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_Toc197427031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615A5" w14:textId="79530942" w:rsidR="00E336B0" w:rsidRDefault="00E336B0">
          <w:pPr>
            <w:pStyle w:val="TOC3"/>
            <w:tabs>
              <w:tab w:val="right" w:leader="dot" w:pos="8296"/>
            </w:tabs>
            <w:ind w:firstLine="420"/>
            <w:rPr>
              <w:noProof/>
            </w:rPr>
          </w:pPr>
          <w:hyperlink w:anchor="_Toc197427032" w:history="1">
            <w:r w:rsidRPr="003929FF">
              <w:rPr>
                <w:rStyle w:val="a8"/>
                <w:noProof/>
              </w:rPr>
              <w:t>（四）安装类型选择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_Toc197427032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92400" w14:textId="77342B71" w:rsidR="00E336B0" w:rsidRDefault="00E336B0">
          <w:pPr>
            <w:pStyle w:val="TOC3"/>
            <w:tabs>
              <w:tab w:val="right" w:leader="dot" w:pos="8296"/>
            </w:tabs>
            <w:ind w:firstLine="420"/>
            <w:rPr>
              <w:noProof/>
            </w:rPr>
          </w:pPr>
          <w:hyperlink w:anchor="_Toc197427033" w:history="1">
            <w:r w:rsidRPr="003929FF">
              <w:rPr>
                <w:rStyle w:val="a8"/>
                <w:noProof/>
              </w:rPr>
              <w:t>（五）功能选择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_Toc197427033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6E24E" w14:textId="252A0863" w:rsidR="00E336B0" w:rsidRDefault="00E336B0">
          <w:pPr>
            <w:pStyle w:val="TOC3"/>
            <w:tabs>
              <w:tab w:val="right" w:leader="dot" w:pos="8296"/>
            </w:tabs>
            <w:ind w:firstLine="420"/>
            <w:rPr>
              <w:noProof/>
            </w:rPr>
          </w:pPr>
          <w:hyperlink w:anchor="_Toc197427034" w:history="1">
            <w:r w:rsidRPr="003929FF">
              <w:rPr>
                <w:rStyle w:val="a8"/>
                <w:noProof/>
              </w:rPr>
              <w:t>（六）实例配置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_Toc197427034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476B2" w14:textId="7C393C0B" w:rsidR="00E336B0" w:rsidRDefault="00E336B0">
          <w:pPr>
            <w:pStyle w:val="TOC3"/>
            <w:tabs>
              <w:tab w:val="right" w:leader="dot" w:pos="8296"/>
            </w:tabs>
            <w:ind w:firstLine="420"/>
            <w:rPr>
              <w:noProof/>
            </w:rPr>
          </w:pPr>
          <w:hyperlink w:anchor="_Toc197427035" w:history="1">
            <w:r w:rsidRPr="003929FF">
              <w:rPr>
                <w:rStyle w:val="a8"/>
                <w:noProof/>
              </w:rPr>
              <w:t>（七）服务器配置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_Toc197427035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A5285" w14:textId="371ADAFC" w:rsidR="00E336B0" w:rsidRDefault="00E336B0">
          <w:pPr>
            <w:pStyle w:val="TOC3"/>
            <w:tabs>
              <w:tab w:val="right" w:leader="dot" w:pos="8296"/>
            </w:tabs>
            <w:ind w:firstLine="420"/>
            <w:rPr>
              <w:noProof/>
            </w:rPr>
          </w:pPr>
          <w:hyperlink w:anchor="_Toc197427036" w:history="1">
            <w:r w:rsidRPr="003929FF">
              <w:rPr>
                <w:rStyle w:val="a8"/>
                <w:noProof/>
              </w:rPr>
              <w:t>（八）数据库引擎配置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_Toc197427036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C9992" w14:textId="16B6051B" w:rsidR="00E336B0" w:rsidRDefault="00E336B0">
          <w:pPr>
            <w:pStyle w:val="TOC3"/>
            <w:tabs>
              <w:tab w:val="right" w:leader="dot" w:pos="8296"/>
            </w:tabs>
            <w:ind w:firstLine="420"/>
            <w:rPr>
              <w:noProof/>
            </w:rPr>
          </w:pPr>
          <w:hyperlink w:anchor="_Toc197427037" w:history="1">
            <w:r w:rsidRPr="003929FF">
              <w:rPr>
                <w:rStyle w:val="a8"/>
                <w:noProof/>
              </w:rPr>
              <w:t>（九）</w:t>
            </w:r>
            <w:r w:rsidRPr="003929FF">
              <w:rPr>
                <w:rStyle w:val="a8"/>
                <w:noProof/>
              </w:rPr>
              <w:t xml:space="preserve">Analysis Services </w:t>
            </w:r>
            <w:r w:rsidRPr="003929FF">
              <w:rPr>
                <w:rStyle w:val="a8"/>
                <w:noProof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_Toc197427037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C6D66" w14:textId="32CF71D0" w:rsidR="00E336B0" w:rsidRDefault="00E336B0">
          <w:pPr>
            <w:pStyle w:val="TOC3"/>
            <w:tabs>
              <w:tab w:val="right" w:leader="dot" w:pos="8296"/>
            </w:tabs>
            <w:ind w:firstLine="420"/>
            <w:rPr>
              <w:noProof/>
            </w:rPr>
          </w:pPr>
          <w:hyperlink w:anchor="_Toc197427038" w:history="1">
            <w:r w:rsidRPr="003929FF">
              <w:rPr>
                <w:rStyle w:val="a8"/>
                <w:noProof/>
              </w:rPr>
              <w:t>（十）</w:t>
            </w:r>
            <w:r w:rsidRPr="003929FF">
              <w:rPr>
                <w:rStyle w:val="a8"/>
                <w:noProof/>
              </w:rPr>
              <w:t xml:space="preserve">Reporting Services </w:t>
            </w:r>
            <w:r w:rsidRPr="003929FF">
              <w:rPr>
                <w:rStyle w:val="a8"/>
                <w:noProof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_Toc197427038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DC987" w14:textId="7F8C765F" w:rsidR="00E336B0" w:rsidRDefault="00E336B0">
          <w:pPr>
            <w:pStyle w:val="TOC3"/>
            <w:tabs>
              <w:tab w:val="right" w:leader="dot" w:pos="8296"/>
            </w:tabs>
            <w:ind w:firstLine="420"/>
            <w:rPr>
              <w:noProof/>
            </w:rPr>
          </w:pPr>
          <w:hyperlink w:anchor="_Toc197427039" w:history="1">
            <w:r w:rsidRPr="003929FF">
              <w:rPr>
                <w:rStyle w:val="a8"/>
                <w:noProof/>
              </w:rPr>
              <w:t>（十一）安装进度显示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_Toc197427039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93A67" w14:textId="3A58D1BE" w:rsidR="00E336B0" w:rsidRDefault="00E336B0">
          <w:pPr>
            <w:pStyle w:val="TOC3"/>
            <w:tabs>
              <w:tab w:val="right" w:leader="dot" w:pos="8296"/>
            </w:tabs>
            <w:ind w:firstLine="420"/>
            <w:rPr>
              <w:noProof/>
            </w:rPr>
          </w:pPr>
          <w:hyperlink w:anchor="_Toc197427040" w:history="1">
            <w:r w:rsidRPr="003929FF">
              <w:rPr>
                <w:rStyle w:val="a8"/>
                <w:noProof/>
              </w:rPr>
              <w:t>（十二）安装完成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_Toc197427040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24CA6" w14:textId="4A2C2772" w:rsidR="00E336B0" w:rsidRDefault="00E336B0">
          <w:pPr>
            <w:pStyle w:val="TOC2"/>
            <w:tabs>
              <w:tab w:val="right" w:leader="dot" w:pos="8296"/>
            </w:tabs>
            <w:ind w:firstLine="420"/>
            <w:rPr>
              <w:noProof/>
            </w:rPr>
          </w:pPr>
          <w:hyperlink w:anchor="_Toc197427041" w:history="1">
            <w:r w:rsidRPr="003929FF">
              <w:rPr>
                <w:rStyle w:val="a8"/>
                <w:noProof/>
              </w:rPr>
              <w:t>四、实验结果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_Toc197427041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33DDF" w14:textId="36635B2A" w:rsidR="00E336B0" w:rsidRDefault="00E336B0">
          <w:pPr>
            <w:pStyle w:val="TOC3"/>
            <w:tabs>
              <w:tab w:val="right" w:leader="dot" w:pos="8296"/>
            </w:tabs>
            <w:ind w:firstLine="420"/>
            <w:rPr>
              <w:noProof/>
            </w:rPr>
          </w:pPr>
          <w:hyperlink w:anchor="_Toc197427042" w:history="1">
            <w:r w:rsidRPr="003929FF">
              <w:rPr>
                <w:rStyle w:val="a8"/>
                <w:noProof/>
              </w:rPr>
              <w:t>（一）安装成功验证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_Toc197427042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94503" w14:textId="446229FF" w:rsidR="00E336B0" w:rsidRDefault="00E336B0">
          <w:pPr>
            <w:pStyle w:val="TOC3"/>
            <w:tabs>
              <w:tab w:val="right" w:leader="dot" w:pos="8296"/>
            </w:tabs>
            <w:ind w:firstLine="420"/>
            <w:rPr>
              <w:noProof/>
            </w:rPr>
          </w:pPr>
          <w:hyperlink w:anchor="_Toc197427043" w:history="1">
            <w:r w:rsidRPr="003929FF">
              <w:rPr>
                <w:rStyle w:val="a8"/>
                <w:noProof/>
              </w:rPr>
              <w:t>（二）登录验证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_Toc197427043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97C59" w14:textId="7085E23B" w:rsidR="00E336B0" w:rsidRDefault="00E336B0">
          <w:pPr>
            <w:pStyle w:val="TOC3"/>
            <w:tabs>
              <w:tab w:val="right" w:leader="dot" w:pos="8296"/>
            </w:tabs>
            <w:ind w:firstLine="420"/>
            <w:rPr>
              <w:noProof/>
            </w:rPr>
          </w:pPr>
          <w:hyperlink w:anchor="_Toc197427044" w:history="1">
            <w:r w:rsidRPr="003929FF">
              <w:rPr>
                <w:rStyle w:val="a8"/>
                <w:noProof/>
              </w:rPr>
              <w:t>（三）</w:t>
            </w:r>
            <w:r w:rsidRPr="003929FF">
              <w:rPr>
                <w:rStyle w:val="a8"/>
                <w:noProof/>
              </w:rPr>
              <w:t>Navicat</w:t>
            </w:r>
            <w:r w:rsidRPr="003929FF">
              <w:rPr>
                <w:rStyle w:val="a8"/>
                <w:noProof/>
              </w:rPr>
              <w:t>安装使用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_Toc197427044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450A1" w14:textId="38FDF565" w:rsidR="00E336B0" w:rsidRDefault="00E336B0">
          <w:pPr>
            <w:pStyle w:val="TOC2"/>
            <w:tabs>
              <w:tab w:val="right" w:leader="dot" w:pos="8296"/>
            </w:tabs>
            <w:ind w:firstLine="420"/>
            <w:rPr>
              <w:noProof/>
            </w:rPr>
          </w:pPr>
          <w:hyperlink w:anchor="_Toc197427045" w:history="1">
            <w:r w:rsidRPr="003929FF">
              <w:rPr>
                <w:rStyle w:val="a8"/>
                <w:noProof/>
              </w:rPr>
              <w:t>五、实验总结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_Toc197427045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5F25A" w14:textId="5CFCDF65" w:rsidR="00E336B0" w:rsidRDefault="00E336B0">
          <w:pPr>
            <w:pStyle w:val="TOC3"/>
            <w:tabs>
              <w:tab w:val="right" w:leader="dot" w:pos="8296"/>
            </w:tabs>
            <w:ind w:firstLine="420"/>
            <w:rPr>
              <w:noProof/>
            </w:rPr>
          </w:pPr>
          <w:hyperlink w:anchor="_Toc197427046" w:history="1">
            <w:r w:rsidRPr="003929FF">
              <w:rPr>
                <w:rStyle w:val="a8"/>
                <w:noProof/>
              </w:rPr>
              <w:t>（一）实验收获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_Toc197427046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F3392" w14:textId="2E997D49" w:rsidR="00E336B0" w:rsidRDefault="00E336B0">
          <w:pPr>
            <w:pStyle w:val="TOC3"/>
            <w:tabs>
              <w:tab w:val="right" w:leader="dot" w:pos="8296"/>
            </w:tabs>
            <w:ind w:firstLine="420"/>
            <w:rPr>
              <w:noProof/>
            </w:rPr>
          </w:pPr>
          <w:hyperlink w:anchor="_Toc197427047" w:history="1">
            <w:r w:rsidRPr="003929FF">
              <w:rPr>
                <w:rStyle w:val="a8"/>
                <w:noProof/>
              </w:rPr>
              <w:t>（二）改进建议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_Toc197427047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A4FD1" w14:textId="78A89E87" w:rsidR="00E336B0" w:rsidRDefault="00E336B0">
          <w:pPr>
            <w:pStyle w:val="TOC3"/>
            <w:tabs>
              <w:tab w:val="right" w:leader="dot" w:pos="8296"/>
            </w:tabs>
            <w:ind w:firstLine="420"/>
            <w:rPr>
              <w:noProof/>
            </w:rPr>
          </w:pPr>
          <w:hyperlink w:anchor="_Toc197427048" w:history="1">
            <w:r w:rsidRPr="003929FF">
              <w:rPr>
                <w:rStyle w:val="a8"/>
                <w:noProof/>
              </w:rPr>
              <w:t>（三）未来学习方向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_Toc197427048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6DC81" w14:textId="77D693E8" w:rsidR="00E336B0" w:rsidRDefault="00E336B0">
          <w:pPr>
            <w:ind w:firstLine="42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7CE800A4" w14:textId="6B6D7EF3" w:rsidR="00E336B0" w:rsidRPr="000A2EFB" w:rsidRDefault="00E336B0" w:rsidP="00E336B0">
      <w:pPr>
        <w:widowControl/>
        <w:ind w:firstLineChars="0" w:firstLine="0"/>
        <w:jc w:val="left"/>
        <w:rPr>
          <w:rFonts w:hint="eastAsia"/>
        </w:rPr>
      </w:pPr>
      <w:r>
        <w:br w:type="page"/>
      </w:r>
    </w:p>
    <w:p w14:paraId="1BC2449C" w14:textId="77777777" w:rsidR="000A2EFB" w:rsidRPr="000A2EFB" w:rsidRDefault="000A2EFB" w:rsidP="000A2EFB">
      <w:pPr>
        <w:pStyle w:val="2"/>
      </w:pPr>
      <w:bookmarkStart w:id="1" w:name="_Toc197427024"/>
      <w:r w:rsidRPr="000A2EFB">
        <w:rPr>
          <w:rFonts w:hint="eastAsia"/>
        </w:rPr>
        <w:lastRenderedPageBreak/>
        <w:t>一、实验目的</w:t>
      </w:r>
      <w:bookmarkEnd w:id="1"/>
    </w:p>
    <w:p w14:paraId="06CECDD9" w14:textId="77777777" w:rsidR="000A2EFB" w:rsidRPr="000A2EFB" w:rsidRDefault="000A2EFB" w:rsidP="000A2EFB">
      <w:pPr>
        <w:ind w:firstLine="420"/>
      </w:pPr>
      <w:r w:rsidRPr="000A2EFB">
        <w:rPr>
          <w:rFonts w:hint="eastAsia"/>
        </w:rPr>
        <w:t>掌握</w:t>
      </w:r>
      <w:r w:rsidRPr="000A2EFB">
        <w:t xml:space="preserve"> SQL Server </w:t>
      </w:r>
      <w:r w:rsidRPr="000A2EFB">
        <w:t>数据库管理系统的安装过程，熟悉安装过程中的各项配置选项，为后续使用</w:t>
      </w:r>
      <w:r w:rsidRPr="000A2EFB">
        <w:t xml:space="preserve"> SQL Server </w:t>
      </w:r>
      <w:r w:rsidRPr="000A2EFB">
        <w:t>进行数据库的创建、管理和开发奠定基础。</w:t>
      </w:r>
    </w:p>
    <w:p w14:paraId="46BBA1A6" w14:textId="0790BAF2" w:rsidR="000A2EFB" w:rsidRDefault="000A2EFB" w:rsidP="000A2EFB">
      <w:pPr>
        <w:pStyle w:val="2"/>
      </w:pPr>
      <w:bookmarkStart w:id="2" w:name="_Toc197427025"/>
      <w:r w:rsidRPr="000A2EFB">
        <w:rPr>
          <w:rFonts w:hint="eastAsia"/>
        </w:rPr>
        <w:t>二、实验环境</w:t>
      </w:r>
      <w:bookmarkEnd w:id="2"/>
    </w:p>
    <w:p w14:paraId="27353067" w14:textId="1AFB3E87" w:rsidR="000A2EFB" w:rsidRDefault="000A2EFB" w:rsidP="000A2EFB">
      <w:pPr>
        <w:pStyle w:val="3"/>
        <w:ind w:firstLine="422"/>
      </w:pPr>
      <w:bookmarkStart w:id="3" w:name="_Toc197427026"/>
      <w:r w:rsidRPr="000A2EFB">
        <w:rPr>
          <w:rFonts w:hint="eastAsia"/>
        </w:rPr>
        <w:t>（一）硬件环境</w:t>
      </w:r>
      <w:bookmarkEnd w:id="3"/>
    </w:p>
    <w:p w14:paraId="3E8EA3C1" w14:textId="09391AAB" w:rsidR="000A2EFB" w:rsidRPr="005A71FB" w:rsidRDefault="005A71FB" w:rsidP="005A71FB">
      <w:pPr>
        <w:ind w:firstLine="422"/>
        <w:rPr>
          <w:b/>
          <w:bCs/>
        </w:rPr>
      </w:pPr>
      <w:r w:rsidRPr="004B7004">
        <w:rPr>
          <w:rFonts w:hint="eastAsia"/>
          <w:b/>
          <w:bCs/>
        </w:rPr>
        <w:t>本次实验使用虚拟机。</w:t>
      </w:r>
      <w:r w:rsidR="000A2EFB" w:rsidRPr="000A2EFB">
        <w:rPr>
          <w:rFonts w:hint="eastAsia"/>
        </w:rPr>
        <w:t>配置如下：</w:t>
      </w:r>
    </w:p>
    <w:p w14:paraId="012CEFC5" w14:textId="73C04875" w:rsidR="000A2EFB" w:rsidRPr="000A2EFB" w:rsidRDefault="000A2EFB" w:rsidP="000A2EFB">
      <w:pPr>
        <w:ind w:firstLine="420"/>
      </w:pPr>
      <w:r w:rsidRPr="000A2EFB">
        <w:t>CPU</w:t>
      </w:r>
      <w:r w:rsidRPr="000A2EFB">
        <w:t>：</w:t>
      </w:r>
      <w:r w:rsidR="00037F87">
        <w:t>AMD R9 7940H</w:t>
      </w:r>
      <w:r w:rsidR="00037F87">
        <w:rPr>
          <w:rFonts w:hint="eastAsia"/>
        </w:rPr>
        <w:t>；</w:t>
      </w:r>
      <w:r w:rsidR="00037F87">
        <w:t>2</w:t>
      </w:r>
      <w:r w:rsidR="00037F87">
        <w:rPr>
          <w:rFonts w:hint="eastAsia"/>
        </w:rPr>
        <w:t>核；</w:t>
      </w:r>
      <w:r w:rsidR="00037F87">
        <w:rPr>
          <w:rFonts w:hint="eastAsia"/>
        </w:rPr>
        <w:t>4</w:t>
      </w:r>
      <w:r w:rsidR="00037F87">
        <w:t>GH</w:t>
      </w:r>
      <w:r w:rsidR="00037F87">
        <w:rPr>
          <w:rFonts w:hint="eastAsia"/>
        </w:rPr>
        <w:t>z</w:t>
      </w:r>
    </w:p>
    <w:p w14:paraId="33F70513" w14:textId="77880BDD" w:rsidR="000A2EFB" w:rsidRPr="000A2EFB" w:rsidRDefault="000A2EFB" w:rsidP="000A2EFB">
      <w:pPr>
        <w:ind w:firstLine="420"/>
      </w:pPr>
      <w:r w:rsidRPr="000A2EFB">
        <w:rPr>
          <w:rFonts w:hint="eastAsia"/>
        </w:rPr>
        <w:t>内存：</w:t>
      </w:r>
      <w:r w:rsidR="00BF1294">
        <w:t>2</w:t>
      </w:r>
      <w:r w:rsidRPr="000A2EFB">
        <w:t>GB DDR4 2666MHz</w:t>
      </w:r>
    </w:p>
    <w:p w14:paraId="268A7FB3" w14:textId="4C0F8F00" w:rsidR="000A2EFB" w:rsidRPr="000A2EFB" w:rsidRDefault="000A2EFB" w:rsidP="000A2EFB">
      <w:pPr>
        <w:ind w:firstLine="420"/>
      </w:pPr>
      <w:r w:rsidRPr="000A2EFB">
        <w:rPr>
          <w:rFonts w:hint="eastAsia"/>
        </w:rPr>
        <w:t>硬盘：</w:t>
      </w:r>
      <w:r w:rsidR="005C17A5">
        <w:t>60</w:t>
      </w:r>
      <w:r w:rsidRPr="000A2EFB">
        <w:t>GB</w:t>
      </w:r>
      <w:r w:rsidRPr="000A2EFB">
        <w:t>固态硬盘</w:t>
      </w:r>
    </w:p>
    <w:p w14:paraId="1B7A291C" w14:textId="77777777" w:rsidR="000A2EFB" w:rsidRPr="000A2EFB" w:rsidRDefault="000A2EFB" w:rsidP="000A2EFB">
      <w:pPr>
        <w:pStyle w:val="3"/>
        <w:ind w:firstLine="422"/>
      </w:pPr>
      <w:bookmarkStart w:id="4" w:name="_Toc197427027"/>
      <w:r w:rsidRPr="000A2EFB">
        <w:rPr>
          <w:rFonts w:hint="eastAsia"/>
        </w:rPr>
        <w:t>（二）软件环境</w:t>
      </w:r>
      <w:bookmarkEnd w:id="4"/>
    </w:p>
    <w:p w14:paraId="3887D194" w14:textId="66037F34" w:rsidR="000A2EFB" w:rsidRPr="000A2EFB" w:rsidRDefault="000A2EFB" w:rsidP="000A2EFB">
      <w:pPr>
        <w:ind w:firstLine="420"/>
      </w:pPr>
      <w:r w:rsidRPr="000A2EFB">
        <w:rPr>
          <w:rFonts w:hint="eastAsia"/>
        </w:rPr>
        <w:t>操作系统：</w:t>
      </w:r>
      <w:r w:rsidRPr="000A2EFB">
        <w:t xml:space="preserve">Windows 10 </w:t>
      </w:r>
      <w:r w:rsidR="005C17A5">
        <w:rPr>
          <w:rFonts w:hint="eastAsia"/>
        </w:rPr>
        <w:t>教育</w:t>
      </w:r>
      <w:r w:rsidRPr="000A2EFB">
        <w:t>版，</w:t>
      </w:r>
      <w:r w:rsidRPr="000A2EFB">
        <w:t xml:space="preserve">64 </w:t>
      </w:r>
      <w:r w:rsidRPr="000A2EFB">
        <w:t>位，版本号</w:t>
      </w:r>
      <w:r w:rsidRPr="000A2EFB">
        <w:t xml:space="preserve"> 2</w:t>
      </w:r>
      <w:r w:rsidR="005C17A5">
        <w:t>2</w:t>
      </w:r>
      <w:r w:rsidRPr="000A2EFB">
        <w:t>H2</w:t>
      </w:r>
    </w:p>
    <w:p w14:paraId="4D7FF803" w14:textId="37E1E17B" w:rsidR="000A2EFB" w:rsidRPr="000A2EFB" w:rsidRDefault="000A2EFB" w:rsidP="000A2EFB">
      <w:pPr>
        <w:ind w:firstLine="420"/>
      </w:pPr>
      <w:r w:rsidRPr="000A2EFB">
        <w:rPr>
          <w:rFonts w:hint="eastAsia"/>
        </w:rPr>
        <w:t>安装软件：</w:t>
      </w:r>
      <w:r w:rsidRPr="000A2EFB">
        <w:t>SQL Server 20</w:t>
      </w:r>
      <w:r w:rsidR="005C17A5">
        <w:t>22</w:t>
      </w:r>
    </w:p>
    <w:p w14:paraId="415A7A22" w14:textId="77777777" w:rsidR="000A2EFB" w:rsidRPr="000A2EFB" w:rsidRDefault="000A2EFB" w:rsidP="000A2EFB">
      <w:pPr>
        <w:pStyle w:val="2"/>
      </w:pPr>
      <w:bookmarkStart w:id="5" w:name="_Toc197427028"/>
      <w:r w:rsidRPr="000A2EFB">
        <w:rPr>
          <w:rFonts w:hint="eastAsia"/>
        </w:rPr>
        <w:t>三、实验步骤</w:t>
      </w:r>
      <w:bookmarkEnd w:id="5"/>
    </w:p>
    <w:p w14:paraId="470C4B89" w14:textId="77777777" w:rsidR="000A2EFB" w:rsidRPr="000A2EFB" w:rsidRDefault="000A2EFB" w:rsidP="000A2EFB">
      <w:pPr>
        <w:pStyle w:val="3"/>
        <w:ind w:firstLine="422"/>
      </w:pPr>
      <w:bookmarkStart w:id="6" w:name="_Toc197427029"/>
      <w:r w:rsidRPr="000A2EFB">
        <w:rPr>
          <w:rFonts w:hint="eastAsia"/>
        </w:rPr>
        <w:t>（一）准备工作</w:t>
      </w:r>
      <w:bookmarkEnd w:id="6"/>
    </w:p>
    <w:p w14:paraId="3DBA90CD" w14:textId="040438B4" w:rsidR="000A2EFB" w:rsidRPr="000A2EFB" w:rsidRDefault="000A2EFB" w:rsidP="000A2EFB">
      <w:pPr>
        <w:ind w:firstLine="420"/>
      </w:pPr>
      <w:r w:rsidRPr="000A2EFB">
        <w:rPr>
          <w:rFonts w:hint="eastAsia"/>
        </w:rPr>
        <w:t>检查计算机硬件配置是否满足</w:t>
      </w:r>
      <w:r w:rsidRPr="000A2EFB">
        <w:t xml:space="preserve"> SQL Server 20</w:t>
      </w:r>
      <w:r w:rsidR="005C17A5">
        <w:t>22</w:t>
      </w:r>
      <w:r w:rsidRPr="000A2EFB">
        <w:t xml:space="preserve"> </w:t>
      </w:r>
      <w:r w:rsidRPr="000A2EFB">
        <w:t>的最低安装要求。</w:t>
      </w:r>
      <w:r w:rsidRPr="000A2EFB">
        <w:t>SQL Server 20</w:t>
      </w:r>
      <w:r w:rsidR="005C17A5">
        <w:t>22</w:t>
      </w:r>
      <w:r w:rsidRPr="000A2EFB">
        <w:t xml:space="preserve"> </w:t>
      </w:r>
      <w:r w:rsidR="005C17A5">
        <w:rPr>
          <w:rFonts w:hint="eastAsia"/>
        </w:rPr>
        <w:t>，</w:t>
      </w:r>
      <w:r w:rsidRPr="000A2EFB">
        <w:t>本次实验使用的计算机硬件配置均满足要求。</w:t>
      </w:r>
    </w:p>
    <w:p w14:paraId="3951CDA2" w14:textId="77777777" w:rsidR="000A2EFB" w:rsidRPr="000A2EFB" w:rsidRDefault="000A2EFB" w:rsidP="000A2EFB">
      <w:pPr>
        <w:ind w:firstLine="420"/>
      </w:pPr>
      <w:r w:rsidRPr="000A2EFB">
        <w:rPr>
          <w:rFonts w:hint="eastAsia"/>
        </w:rPr>
        <w:t>关闭计算机上正在运行的其他应用程序，以避免安装过程中出现冲突。</w:t>
      </w:r>
    </w:p>
    <w:p w14:paraId="124A8C6E" w14:textId="31001055" w:rsidR="000A2EFB" w:rsidRDefault="000A2EFB" w:rsidP="000A2EFB">
      <w:pPr>
        <w:ind w:firstLine="420"/>
      </w:pPr>
      <w:r w:rsidRPr="000A2EFB">
        <w:rPr>
          <w:rFonts w:hint="eastAsia"/>
        </w:rPr>
        <w:t>以管理员身份登录</w:t>
      </w:r>
      <w:r w:rsidRPr="000A2EFB">
        <w:t xml:space="preserve"> Windows </w:t>
      </w:r>
      <w:r w:rsidRPr="000A2EFB">
        <w:t>操作系统，确保具有足够的权限进行软件安装。</w:t>
      </w:r>
    </w:p>
    <w:p w14:paraId="227046B2" w14:textId="0FEB6C53" w:rsidR="005C17A5" w:rsidRPr="005C17A5" w:rsidRDefault="005C17A5" w:rsidP="005C17A5">
      <w:pPr>
        <w:pStyle w:val="a3"/>
        <w:keepNext/>
        <w:ind w:firstLine="400"/>
        <w:jc w:val="center"/>
        <w:rPr>
          <w:rFonts w:ascii="Times New Roman" w:hAnsi="Times New Roman"/>
        </w:rPr>
      </w:pPr>
      <w:r w:rsidRPr="005C17A5">
        <w:rPr>
          <w:rFonts w:ascii="Times New Roman" w:hAnsi="Times New Roman"/>
        </w:rPr>
        <w:t>图</w:t>
      </w:r>
      <w:r w:rsidRPr="005C17A5">
        <w:rPr>
          <w:rFonts w:ascii="Times New Roman" w:hAnsi="Times New Roman"/>
        </w:rPr>
        <w:t xml:space="preserve"> </w:t>
      </w:r>
      <w:r w:rsidRPr="005C17A5">
        <w:rPr>
          <w:rFonts w:ascii="Times New Roman" w:hAnsi="Times New Roman"/>
        </w:rPr>
        <w:fldChar w:fldCharType="begin"/>
      </w:r>
      <w:r w:rsidRPr="005C17A5">
        <w:rPr>
          <w:rFonts w:ascii="Times New Roman" w:hAnsi="Times New Roman"/>
        </w:rPr>
        <w:instrText xml:space="preserve"> SEQ </w:instrText>
      </w:r>
      <w:r w:rsidRPr="005C17A5">
        <w:rPr>
          <w:rFonts w:ascii="Times New Roman" w:hAnsi="Times New Roman"/>
        </w:rPr>
        <w:instrText>图表</w:instrText>
      </w:r>
      <w:r w:rsidRPr="005C17A5">
        <w:rPr>
          <w:rFonts w:ascii="Times New Roman" w:hAnsi="Times New Roman"/>
        </w:rPr>
        <w:instrText xml:space="preserve"> \* ARABIC </w:instrText>
      </w:r>
      <w:r w:rsidRPr="005C17A5">
        <w:rPr>
          <w:rFonts w:ascii="Times New Roman" w:hAnsi="Times New Roman"/>
        </w:rPr>
        <w:fldChar w:fldCharType="separate"/>
      </w:r>
      <w:r w:rsidR="0001471C">
        <w:rPr>
          <w:rFonts w:ascii="Times New Roman" w:hAnsi="Times New Roman"/>
          <w:noProof/>
        </w:rPr>
        <w:t>1</w:t>
      </w:r>
      <w:r w:rsidRPr="005C17A5">
        <w:rPr>
          <w:rFonts w:ascii="Times New Roman" w:hAnsi="Times New Roman"/>
        </w:rPr>
        <w:fldChar w:fldCharType="end"/>
      </w:r>
      <w:r w:rsidRPr="005C17A5">
        <w:rPr>
          <w:rFonts w:ascii="Times New Roman" w:hAnsi="Times New Roman"/>
        </w:rPr>
        <w:t xml:space="preserve"> </w:t>
      </w:r>
      <w:r w:rsidRPr="005C17A5">
        <w:rPr>
          <w:rFonts w:ascii="Times New Roman" w:hAnsi="Times New Roman" w:hint="eastAsia"/>
        </w:rPr>
        <w:t>下载</w:t>
      </w:r>
      <w:proofErr w:type="spellStart"/>
      <w:r w:rsidRPr="005C17A5">
        <w:rPr>
          <w:rFonts w:ascii="Times New Roman" w:hAnsi="Times New Roman"/>
        </w:rPr>
        <w:t>Sql</w:t>
      </w:r>
      <w:proofErr w:type="spellEnd"/>
      <w:r w:rsidRPr="005C17A5">
        <w:rPr>
          <w:rFonts w:ascii="Times New Roman" w:hAnsi="Times New Roman"/>
        </w:rPr>
        <w:t xml:space="preserve"> server</w:t>
      </w:r>
    </w:p>
    <w:p w14:paraId="6A7F5688" w14:textId="59BDC9C1" w:rsidR="005C17A5" w:rsidRPr="000A2EFB" w:rsidRDefault="005C17A5" w:rsidP="005C17A5">
      <w:pPr>
        <w:ind w:firstLineChars="0" w:firstLine="0"/>
        <w:jc w:val="center"/>
      </w:pPr>
      <w:r w:rsidRPr="005C17A5">
        <w:rPr>
          <w:noProof/>
        </w:rPr>
        <w:drawing>
          <wp:inline distT="0" distB="0" distL="0" distR="0" wp14:anchorId="60F1E0FB" wp14:editId="151F883E">
            <wp:extent cx="4218972" cy="2187201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2692" cy="219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A23DD" w14:textId="77777777" w:rsidR="000A2EFB" w:rsidRPr="000A2EFB" w:rsidRDefault="000A2EFB" w:rsidP="000A2EFB">
      <w:pPr>
        <w:pStyle w:val="3"/>
        <w:ind w:firstLine="422"/>
      </w:pPr>
      <w:bookmarkStart w:id="7" w:name="_Toc197427030"/>
      <w:r w:rsidRPr="000A2EFB">
        <w:rPr>
          <w:rFonts w:hint="eastAsia"/>
        </w:rPr>
        <w:t>（二）启动安装程序</w:t>
      </w:r>
      <w:bookmarkEnd w:id="7"/>
    </w:p>
    <w:p w14:paraId="273EAF33" w14:textId="2340DD3C" w:rsidR="000A2EFB" w:rsidRPr="000A2EFB" w:rsidRDefault="000A2EFB" w:rsidP="000A2EFB">
      <w:pPr>
        <w:ind w:firstLine="420"/>
      </w:pPr>
      <w:r w:rsidRPr="000A2EFB">
        <w:rPr>
          <w:rFonts w:hint="eastAsia"/>
        </w:rPr>
        <w:t>双击下载好的</w:t>
      </w:r>
      <w:r w:rsidRPr="000A2EFB">
        <w:t>文件，将其加载到虚拟光驱中。在资源管理器中打开虚拟光驱，找到并双击</w:t>
      </w:r>
      <w:r w:rsidRPr="000A2EFB">
        <w:t xml:space="preserve"> "Setup.exe" </w:t>
      </w:r>
      <w:r w:rsidRPr="000A2EFB">
        <w:t>文件，启动</w:t>
      </w:r>
      <w:r w:rsidRPr="000A2EFB">
        <w:t xml:space="preserve"> SQL Server </w:t>
      </w:r>
      <w:r w:rsidRPr="000A2EFB">
        <w:t>安装中心。</w:t>
      </w:r>
    </w:p>
    <w:p w14:paraId="3AE9EBD8" w14:textId="77777777" w:rsidR="00D03F92" w:rsidRDefault="000A2EFB" w:rsidP="0004443A">
      <w:pPr>
        <w:ind w:firstLine="420"/>
      </w:pPr>
      <w:r w:rsidRPr="000A2EFB">
        <w:rPr>
          <w:rFonts w:hint="eastAsia"/>
        </w:rPr>
        <w:t>在</w:t>
      </w:r>
      <w:r w:rsidRPr="000A2EFB">
        <w:t xml:space="preserve"> SQL Server </w:t>
      </w:r>
      <w:r w:rsidRPr="000A2EFB">
        <w:t>安装中心窗口中，选择</w:t>
      </w:r>
      <w:r w:rsidRPr="000A2EFB">
        <w:t xml:space="preserve"> "</w:t>
      </w:r>
      <w:r w:rsidRPr="000A2EFB">
        <w:t>安装</w:t>
      </w:r>
      <w:r w:rsidRPr="000A2EFB">
        <w:t xml:space="preserve">" </w:t>
      </w:r>
      <w:r w:rsidRPr="000A2EFB">
        <w:t>选项卡，然后点击</w:t>
      </w:r>
      <w:r w:rsidRPr="000A2EFB">
        <w:t xml:space="preserve"> "</w:t>
      </w:r>
      <w:r w:rsidRPr="000A2EFB">
        <w:t>全新</w:t>
      </w:r>
      <w:r w:rsidRPr="000A2EFB">
        <w:t xml:space="preserve"> SQL Server </w:t>
      </w:r>
      <w:r w:rsidRPr="000A2EFB">
        <w:t>独立安装或向现有安装添加功能</w:t>
      </w:r>
      <w:r w:rsidRPr="000A2EFB">
        <w:t xml:space="preserve">" </w:t>
      </w:r>
      <w:r w:rsidRPr="000A2EFB">
        <w:t>选项。</w:t>
      </w:r>
    </w:p>
    <w:p w14:paraId="247D16E4" w14:textId="77777777" w:rsidR="000A2EFB" w:rsidRPr="000A2EFB" w:rsidRDefault="000A2EFB" w:rsidP="000A2EFB">
      <w:pPr>
        <w:pStyle w:val="3"/>
        <w:ind w:firstLine="422"/>
      </w:pPr>
      <w:bookmarkStart w:id="8" w:name="_Toc197427031"/>
      <w:r w:rsidRPr="000A2EFB">
        <w:rPr>
          <w:rFonts w:hint="eastAsia"/>
        </w:rPr>
        <w:t>（三）安装规则检查</w:t>
      </w:r>
      <w:bookmarkEnd w:id="8"/>
    </w:p>
    <w:p w14:paraId="6DE3F76D" w14:textId="015BB651" w:rsidR="000A2EFB" w:rsidRPr="000A2EFB" w:rsidRDefault="000A2EFB" w:rsidP="000A2EFB">
      <w:pPr>
        <w:ind w:firstLine="420"/>
      </w:pPr>
      <w:r w:rsidRPr="000A2EFB">
        <w:rPr>
          <w:rFonts w:hint="eastAsia"/>
        </w:rPr>
        <w:t>安装程序会首先进行安装规则检查，以确保计算机满足安装</w:t>
      </w:r>
      <w:r w:rsidRPr="000A2EFB">
        <w:t xml:space="preserve"> SQL Server </w:t>
      </w:r>
      <w:r w:rsidRPr="000A2EFB">
        <w:t>的各项条件。</w:t>
      </w:r>
    </w:p>
    <w:p w14:paraId="5D97FF31" w14:textId="77777777" w:rsidR="000A2EFB" w:rsidRPr="000A2EFB" w:rsidRDefault="000A2EFB" w:rsidP="000A2EFB">
      <w:pPr>
        <w:ind w:firstLine="420"/>
      </w:pPr>
      <w:r w:rsidRPr="000A2EFB">
        <w:rPr>
          <w:rFonts w:hint="eastAsia"/>
        </w:rPr>
        <w:t>如果检查过程中出现警告或错误，根据提示信息进行相应的处理。本次实验中，安装规则检查全部通过，没有出现任何问题。</w:t>
      </w:r>
    </w:p>
    <w:p w14:paraId="31F0A3C7" w14:textId="3AD09FAC" w:rsidR="000A2EFB" w:rsidRPr="000A2EFB" w:rsidRDefault="000A2EFB" w:rsidP="000A2EFB">
      <w:pPr>
        <w:pStyle w:val="3"/>
        <w:ind w:firstLine="422"/>
      </w:pPr>
      <w:bookmarkStart w:id="9" w:name="_Toc197427032"/>
      <w:r w:rsidRPr="000A2EFB">
        <w:rPr>
          <w:rFonts w:hint="eastAsia"/>
        </w:rPr>
        <w:lastRenderedPageBreak/>
        <w:t>（</w:t>
      </w:r>
      <w:r>
        <w:rPr>
          <w:rFonts w:hint="eastAsia"/>
        </w:rPr>
        <w:t>四</w:t>
      </w:r>
      <w:r w:rsidRPr="000A2EFB">
        <w:rPr>
          <w:rFonts w:hint="eastAsia"/>
        </w:rPr>
        <w:t>）安装类型选择</w:t>
      </w:r>
      <w:bookmarkEnd w:id="9"/>
    </w:p>
    <w:p w14:paraId="77C7D7F7" w14:textId="54F47D96" w:rsidR="000A2EFB" w:rsidRDefault="000A2EFB" w:rsidP="000A2EFB">
      <w:pPr>
        <w:ind w:firstLine="420"/>
      </w:pPr>
      <w:r w:rsidRPr="000A2EFB">
        <w:rPr>
          <w:rFonts w:hint="eastAsia"/>
        </w:rPr>
        <w:t>在</w:t>
      </w:r>
      <w:r w:rsidRPr="000A2EFB">
        <w:t xml:space="preserve"> "</w:t>
      </w:r>
      <w:r w:rsidRPr="000A2EFB">
        <w:t>安装类型</w:t>
      </w:r>
      <w:r w:rsidRPr="000A2EFB">
        <w:t xml:space="preserve">" </w:t>
      </w:r>
      <w:r w:rsidRPr="000A2EFB">
        <w:t>页面中，选择</w:t>
      </w:r>
      <w:r w:rsidRPr="000A2EFB">
        <w:t xml:space="preserve"> "</w:t>
      </w:r>
      <w:r w:rsidRPr="000A2EFB">
        <w:t>全新安装</w:t>
      </w:r>
      <w:r w:rsidRPr="000A2EFB">
        <w:t xml:space="preserve">" </w:t>
      </w:r>
      <w:r w:rsidRPr="000A2EFB">
        <w:t>选项，然后点击</w:t>
      </w:r>
      <w:r w:rsidRPr="000A2EFB">
        <w:t xml:space="preserve"> "</w:t>
      </w:r>
      <w:r w:rsidRPr="000A2EFB">
        <w:t>下一步</w:t>
      </w:r>
      <w:r w:rsidRPr="000A2EFB">
        <w:t xml:space="preserve">" </w:t>
      </w:r>
      <w:r w:rsidRPr="000A2EFB">
        <w:t>按钮。</w:t>
      </w:r>
    </w:p>
    <w:p w14:paraId="30328EAF" w14:textId="0F85FFC7" w:rsidR="007631D7" w:rsidRDefault="007631D7" w:rsidP="007631D7">
      <w:pPr>
        <w:pStyle w:val="a3"/>
        <w:keepNext/>
        <w:ind w:firstLine="400"/>
        <w:jc w:val="center"/>
      </w:pPr>
      <w:r>
        <w:t>图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01471C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安装软件</w:t>
      </w:r>
    </w:p>
    <w:p w14:paraId="1E98AB10" w14:textId="77777777" w:rsidR="007631D7" w:rsidRPr="000A2EFB" w:rsidRDefault="007631D7" w:rsidP="007631D7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61E75655" wp14:editId="2BCFE829">
            <wp:extent cx="3536066" cy="266929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753" cy="2674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2D502" w14:textId="77777777" w:rsidR="007631D7" w:rsidRPr="000A2EFB" w:rsidRDefault="007631D7" w:rsidP="000A2EFB">
      <w:pPr>
        <w:ind w:firstLine="420"/>
      </w:pPr>
    </w:p>
    <w:p w14:paraId="48B5144B" w14:textId="6CC0173D" w:rsidR="000A2EFB" w:rsidRPr="000A2EFB" w:rsidRDefault="000A2EFB" w:rsidP="000A2EFB">
      <w:pPr>
        <w:pStyle w:val="3"/>
        <w:ind w:firstLine="422"/>
      </w:pPr>
      <w:bookmarkStart w:id="10" w:name="_Toc197427033"/>
      <w:r w:rsidRPr="000A2EFB">
        <w:rPr>
          <w:rFonts w:hint="eastAsia"/>
        </w:rPr>
        <w:t>（</w:t>
      </w:r>
      <w:r>
        <w:rPr>
          <w:rFonts w:hint="eastAsia"/>
        </w:rPr>
        <w:t>五</w:t>
      </w:r>
      <w:r w:rsidRPr="000A2EFB">
        <w:rPr>
          <w:rFonts w:hint="eastAsia"/>
        </w:rPr>
        <w:t>）功能选择</w:t>
      </w:r>
      <w:bookmarkEnd w:id="10"/>
    </w:p>
    <w:p w14:paraId="65D85AEF" w14:textId="706DB0BD" w:rsidR="000A2EFB" w:rsidRPr="000A2EFB" w:rsidRDefault="000A2EFB" w:rsidP="000A2EFB">
      <w:pPr>
        <w:ind w:firstLine="420"/>
      </w:pPr>
      <w:r w:rsidRPr="000A2EFB">
        <w:rPr>
          <w:rFonts w:hint="eastAsia"/>
        </w:rPr>
        <w:t>在</w:t>
      </w:r>
      <w:r w:rsidRPr="000A2EFB">
        <w:t xml:space="preserve"> "</w:t>
      </w:r>
      <w:r w:rsidRPr="000A2EFB">
        <w:t>功能选择</w:t>
      </w:r>
      <w:r w:rsidRPr="000A2EFB">
        <w:t xml:space="preserve">" </w:t>
      </w:r>
      <w:r w:rsidRPr="000A2EFB">
        <w:t>页面中，根据实验需求选择需要安装的功能。本次实验选择安装</w:t>
      </w:r>
      <w:r w:rsidRPr="000A2EFB">
        <w:t xml:space="preserve"> "</w:t>
      </w:r>
      <w:r w:rsidRPr="000A2EFB">
        <w:t>数据库引擎服务</w:t>
      </w:r>
      <w:r w:rsidRPr="000A2EFB">
        <w:t>"</w:t>
      </w:r>
      <w:r w:rsidR="00E56552">
        <w:rPr>
          <w:rFonts w:hint="eastAsia"/>
        </w:rPr>
        <w:t>、</w:t>
      </w:r>
      <w:r w:rsidRPr="000A2EFB">
        <w:t>"SQL Server Management Studio"</w:t>
      </w:r>
      <w:r w:rsidR="00E56552">
        <w:rPr>
          <w:rFonts w:hint="eastAsia"/>
        </w:rPr>
        <w:t>、</w:t>
      </w:r>
      <w:r w:rsidRPr="000A2EFB">
        <w:t xml:space="preserve">"SQL Server Data Tools" </w:t>
      </w:r>
      <w:r w:rsidRPr="000A2EFB">
        <w:t>等主要功能。</w:t>
      </w:r>
    </w:p>
    <w:p w14:paraId="38256CEC" w14:textId="77777777" w:rsidR="000A2EFB" w:rsidRPr="000A2EFB" w:rsidRDefault="000A2EFB" w:rsidP="000A2EFB">
      <w:pPr>
        <w:ind w:firstLine="420"/>
      </w:pPr>
      <w:r w:rsidRPr="000A2EFB">
        <w:rPr>
          <w:rFonts w:hint="eastAsia"/>
        </w:rPr>
        <w:t>点击</w:t>
      </w:r>
      <w:r w:rsidRPr="000A2EFB">
        <w:t xml:space="preserve"> "</w:t>
      </w:r>
      <w:r w:rsidRPr="000A2EFB">
        <w:t>全选</w:t>
      </w:r>
      <w:r w:rsidRPr="000A2EFB">
        <w:t xml:space="preserve">" </w:t>
      </w:r>
      <w:r w:rsidRPr="000A2EFB">
        <w:t>按钮可以选择所有功能，但为了节省安装时间和硬盘空间，根据实际需求进行选择。选择完成后，点击</w:t>
      </w:r>
      <w:r w:rsidRPr="000A2EFB">
        <w:t xml:space="preserve"> "</w:t>
      </w:r>
      <w:r w:rsidRPr="000A2EFB">
        <w:t>下一步</w:t>
      </w:r>
      <w:r w:rsidRPr="000A2EFB">
        <w:t xml:space="preserve">" </w:t>
      </w:r>
      <w:r w:rsidRPr="000A2EFB">
        <w:t>按钮。</w:t>
      </w:r>
    </w:p>
    <w:p w14:paraId="0ED07B5F" w14:textId="40960423" w:rsidR="000A2EFB" w:rsidRPr="000A2EFB" w:rsidRDefault="000A2EFB" w:rsidP="000A2EFB">
      <w:pPr>
        <w:pStyle w:val="3"/>
        <w:ind w:firstLine="422"/>
      </w:pPr>
      <w:bookmarkStart w:id="11" w:name="_Toc197427034"/>
      <w:r w:rsidRPr="000A2EFB">
        <w:rPr>
          <w:rFonts w:hint="eastAsia"/>
        </w:rPr>
        <w:t>（</w:t>
      </w:r>
      <w:r>
        <w:rPr>
          <w:rFonts w:hint="eastAsia"/>
        </w:rPr>
        <w:t>六</w:t>
      </w:r>
      <w:r w:rsidRPr="000A2EFB">
        <w:rPr>
          <w:rFonts w:hint="eastAsia"/>
        </w:rPr>
        <w:t>）实例配置</w:t>
      </w:r>
      <w:bookmarkEnd w:id="11"/>
    </w:p>
    <w:p w14:paraId="6F19929F" w14:textId="77777777" w:rsidR="000A2EFB" w:rsidRPr="000A2EFB" w:rsidRDefault="000A2EFB" w:rsidP="000A2EFB">
      <w:pPr>
        <w:ind w:firstLine="420"/>
      </w:pPr>
      <w:r w:rsidRPr="000A2EFB">
        <w:rPr>
          <w:rFonts w:hint="eastAsia"/>
        </w:rPr>
        <w:t>在</w:t>
      </w:r>
      <w:r w:rsidRPr="000A2EFB">
        <w:t xml:space="preserve"> "</w:t>
      </w:r>
      <w:r w:rsidRPr="000A2EFB">
        <w:t>实例配置</w:t>
      </w:r>
      <w:r w:rsidRPr="000A2EFB">
        <w:t xml:space="preserve">" </w:t>
      </w:r>
      <w:r w:rsidRPr="000A2EFB">
        <w:t>页面中，选择</w:t>
      </w:r>
      <w:r w:rsidRPr="000A2EFB">
        <w:t xml:space="preserve"> "</w:t>
      </w:r>
      <w:r w:rsidRPr="000A2EFB">
        <w:t>默认实例</w:t>
      </w:r>
      <w:r w:rsidRPr="000A2EFB">
        <w:t xml:space="preserve">" </w:t>
      </w:r>
      <w:r w:rsidRPr="000A2EFB">
        <w:t>选项（如果需要安装多个</w:t>
      </w:r>
      <w:r w:rsidRPr="000A2EFB">
        <w:t xml:space="preserve"> SQL Server </w:t>
      </w:r>
      <w:r w:rsidRPr="000A2EFB">
        <w:t>实例，可以选择</w:t>
      </w:r>
      <w:r w:rsidRPr="000A2EFB">
        <w:t xml:space="preserve"> "</w:t>
      </w:r>
      <w:r w:rsidRPr="000A2EFB">
        <w:t>命名实例</w:t>
      </w:r>
      <w:r w:rsidRPr="000A2EFB">
        <w:t xml:space="preserve">" </w:t>
      </w:r>
      <w:r w:rsidRPr="000A2EFB">
        <w:t>并指定实例名称）。</w:t>
      </w:r>
    </w:p>
    <w:p w14:paraId="431AD6EC" w14:textId="77777777" w:rsidR="000A2EFB" w:rsidRPr="000A2EFB" w:rsidRDefault="000A2EFB" w:rsidP="000A2EFB">
      <w:pPr>
        <w:ind w:firstLine="420"/>
      </w:pPr>
      <w:r w:rsidRPr="000A2EFB">
        <w:rPr>
          <w:rFonts w:hint="eastAsia"/>
        </w:rPr>
        <w:t>点击</w:t>
      </w:r>
      <w:r w:rsidRPr="000A2EFB">
        <w:t xml:space="preserve"> "</w:t>
      </w:r>
      <w:r w:rsidRPr="000A2EFB">
        <w:t>下一步</w:t>
      </w:r>
      <w:r w:rsidRPr="000A2EFB">
        <w:t xml:space="preserve">" </w:t>
      </w:r>
      <w:r w:rsidRPr="000A2EFB">
        <w:t>按钮，安装程序会自动为默认实例配置实例</w:t>
      </w:r>
      <w:r w:rsidRPr="000A2EFB">
        <w:t xml:space="preserve"> ID </w:t>
      </w:r>
      <w:r w:rsidRPr="000A2EFB">
        <w:t>和实例根目录。</w:t>
      </w:r>
    </w:p>
    <w:p w14:paraId="77B3EAA1" w14:textId="7BA58B82" w:rsidR="000A2EFB" w:rsidRPr="000A2EFB" w:rsidRDefault="000A2EFB" w:rsidP="000A2EFB">
      <w:pPr>
        <w:pStyle w:val="3"/>
        <w:ind w:firstLine="422"/>
      </w:pPr>
      <w:bookmarkStart w:id="12" w:name="_Toc197427035"/>
      <w:r w:rsidRPr="000A2EFB">
        <w:rPr>
          <w:rFonts w:hint="eastAsia"/>
        </w:rPr>
        <w:t>（</w:t>
      </w:r>
      <w:r>
        <w:rPr>
          <w:rFonts w:hint="eastAsia"/>
        </w:rPr>
        <w:t>七</w:t>
      </w:r>
      <w:r w:rsidRPr="000A2EFB">
        <w:rPr>
          <w:rFonts w:hint="eastAsia"/>
        </w:rPr>
        <w:t>）服务器配置</w:t>
      </w:r>
      <w:bookmarkEnd w:id="12"/>
    </w:p>
    <w:p w14:paraId="4C3D2CF5" w14:textId="77777777" w:rsidR="000A2EFB" w:rsidRPr="000A2EFB" w:rsidRDefault="000A2EFB" w:rsidP="000A2EFB">
      <w:pPr>
        <w:ind w:firstLine="420"/>
      </w:pPr>
      <w:r w:rsidRPr="000A2EFB">
        <w:rPr>
          <w:rFonts w:hint="eastAsia"/>
        </w:rPr>
        <w:t>在</w:t>
      </w:r>
      <w:r w:rsidRPr="000A2EFB">
        <w:t xml:space="preserve"> "</w:t>
      </w:r>
      <w:r w:rsidRPr="000A2EFB">
        <w:t>服务器配置</w:t>
      </w:r>
      <w:r w:rsidRPr="000A2EFB">
        <w:t xml:space="preserve">" </w:t>
      </w:r>
      <w:r w:rsidRPr="000A2EFB">
        <w:t>页面中，为</w:t>
      </w:r>
      <w:r w:rsidRPr="000A2EFB">
        <w:t xml:space="preserve"> SQL Server </w:t>
      </w:r>
      <w:r w:rsidRPr="000A2EFB">
        <w:t>服务账户指定登录账户。可以选择使用本地系统</w:t>
      </w:r>
      <w:proofErr w:type="gramStart"/>
      <w:r w:rsidRPr="000A2EFB">
        <w:t>账户或域账户</w:t>
      </w:r>
      <w:proofErr w:type="gramEnd"/>
      <w:r w:rsidRPr="000A2EFB">
        <w:t>，本次实验选择使用本地系统账户。</w:t>
      </w:r>
    </w:p>
    <w:p w14:paraId="61F28041" w14:textId="77777777" w:rsidR="000A2EFB" w:rsidRPr="000A2EFB" w:rsidRDefault="000A2EFB" w:rsidP="000A2EFB">
      <w:pPr>
        <w:ind w:firstLine="420"/>
      </w:pPr>
      <w:r w:rsidRPr="000A2EFB">
        <w:rPr>
          <w:rFonts w:hint="eastAsia"/>
        </w:rPr>
        <w:t>为每个</w:t>
      </w:r>
      <w:r w:rsidRPr="000A2EFB">
        <w:t xml:space="preserve"> SQL Server </w:t>
      </w:r>
      <w:r w:rsidRPr="000A2EFB">
        <w:t>服务（如</w:t>
      </w:r>
      <w:r w:rsidRPr="000A2EFB">
        <w:t xml:space="preserve"> SQL Server Database Engine</w:t>
      </w:r>
      <w:r w:rsidRPr="000A2EFB">
        <w:t>、</w:t>
      </w:r>
      <w:r w:rsidRPr="000A2EFB">
        <w:t xml:space="preserve">SQL Server Agent </w:t>
      </w:r>
      <w:r w:rsidRPr="000A2EFB">
        <w:t>等）设置启动类型，建议将常用服务设置为</w:t>
      </w:r>
      <w:r w:rsidRPr="000A2EFB">
        <w:t xml:space="preserve"> "</w:t>
      </w:r>
      <w:r w:rsidRPr="000A2EFB">
        <w:t>自动</w:t>
      </w:r>
      <w:r w:rsidRPr="000A2EFB">
        <w:t xml:space="preserve">" </w:t>
      </w:r>
      <w:r w:rsidRPr="000A2EFB">
        <w:t>启动，以确保服务器启动时自动运行。</w:t>
      </w:r>
    </w:p>
    <w:p w14:paraId="2F2F21DE" w14:textId="77777777" w:rsidR="000A2EFB" w:rsidRPr="000A2EFB" w:rsidRDefault="000A2EFB" w:rsidP="000A2EFB">
      <w:pPr>
        <w:ind w:firstLine="420"/>
      </w:pPr>
      <w:r w:rsidRPr="000A2EFB">
        <w:rPr>
          <w:rFonts w:hint="eastAsia"/>
        </w:rPr>
        <w:t>点击</w:t>
      </w:r>
      <w:r w:rsidRPr="000A2EFB">
        <w:t xml:space="preserve"> "</w:t>
      </w:r>
      <w:r w:rsidRPr="000A2EFB">
        <w:t>下一步</w:t>
      </w:r>
      <w:r w:rsidRPr="000A2EFB">
        <w:t xml:space="preserve">" </w:t>
      </w:r>
      <w:r w:rsidRPr="000A2EFB">
        <w:t>按钮。</w:t>
      </w:r>
    </w:p>
    <w:p w14:paraId="3E331CD6" w14:textId="3CB96A01" w:rsidR="000A2EFB" w:rsidRPr="000A2EFB" w:rsidRDefault="000A2EFB" w:rsidP="000A2EFB">
      <w:pPr>
        <w:pStyle w:val="3"/>
        <w:ind w:firstLine="422"/>
      </w:pPr>
      <w:bookmarkStart w:id="13" w:name="_Toc197427036"/>
      <w:r w:rsidRPr="000A2EFB">
        <w:rPr>
          <w:rFonts w:hint="eastAsia"/>
        </w:rPr>
        <w:t>（</w:t>
      </w:r>
      <w:r>
        <w:rPr>
          <w:rFonts w:hint="eastAsia"/>
        </w:rPr>
        <w:t>八</w:t>
      </w:r>
      <w:r w:rsidRPr="000A2EFB">
        <w:rPr>
          <w:rFonts w:hint="eastAsia"/>
        </w:rPr>
        <w:t>）数据库引擎配置</w:t>
      </w:r>
      <w:bookmarkEnd w:id="13"/>
    </w:p>
    <w:p w14:paraId="49E619C1" w14:textId="77777777" w:rsidR="000A2EFB" w:rsidRPr="000A2EFB" w:rsidRDefault="000A2EFB" w:rsidP="000A2EFB">
      <w:pPr>
        <w:ind w:firstLine="420"/>
      </w:pPr>
      <w:r w:rsidRPr="000A2EFB">
        <w:rPr>
          <w:rFonts w:hint="eastAsia"/>
        </w:rPr>
        <w:t>在</w:t>
      </w:r>
      <w:r w:rsidRPr="000A2EFB">
        <w:t xml:space="preserve"> "</w:t>
      </w:r>
      <w:r w:rsidRPr="000A2EFB">
        <w:t>数据库引擎配置</w:t>
      </w:r>
      <w:r w:rsidRPr="000A2EFB">
        <w:t xml:space="preserve">" </w:t>
      </w:r>
      <w:r w:rsidRPr="000A2EFB">
        <w:t>页面中，选择身份验证模式。可以选择</w:t>
      </w:r>
      <w:r w:rsidRPr="000A2EFB">
        <w:t xml:space="preserve"> "Windows </w:t>
      </w:r>
      <w:r w:rsidRPr="000A2EFB">
        <w:t>身份验证模式</w:t>
      </w:r>
      <w:r w:rsidRPr="000A2EFB">
        <w:t xml:space="preserve">" </w:t>
      </w:r>
      <w:r w:rsidRPr="000A2EFB">
        <w:t>或</w:t>
      </w:r>
      <w:r w:rsidRPr="000A2EFB">
        <w:t xml:space="preserve"> "</w:t>
      </w:r>
      <w:r w:rsidRPr="000A2EFB">
        <w:t>混合模式（</w:t>
      </w:r>
      <w:r w:rsidRPr="000A2EFB">
        <w:t xml:space="preserve">Windows </w:t>
      </w:r>
      <w:r w:rsidRPr="000A2EFB">
        <w:t>身份验证和</w:t>
      </w:r>
      <w:r w:rsidRPr="000A2EFB">
        <w:t xml:space="preserve"> SQL Server </w:t>
      </w:r>
      <w:r w:rsidRPr="000A2EFB">
        <w:t>身份验证）</w:t>
      </w:r>
      <w:r w:rsidRPr="000A2EFB">
        <w:t>"</w:t>
      </w:r>
      <w:r w:rsidRPr="000A2EFB">
        <w:t>。本次实验选择</w:t>
      </w:r>
      <w:r w:rsidRPr="000A2EFB">
        <w:t xml:space="preserve"> "</w:t>
      </w:r>
      <w:r w:rsidRPr="000A2EFB">
        <w:t>混合模式</w:t>
      </w:r>
      <w:r w:rsidRPr="000A2EFB">
        <w:t>"</w:t>
      </w:r>
      <w:r w:rsidRPr="000A2EFB">
        <w:t>，并为</w:t>
      </w:r>
      <w:r w:rsidRPr="000A2EFB">
        <w:t xml:space="preserve"> SQL Server </w:t>
      </w:r>
      <w:r w:rsidRPr="000A2EFB">
        <w:t>系统管理员（</w:t>
      </w:r>
      <w:proofErr w:type="spellStart"/>
      <w:r w:rsidRPr="000A2EFB">
        <w:t>sa</w:t>
      </w:r>
      <w:proofErr w:type="spellEnd"/>
      <w:r w:rsidRPr="000A2EFB">
        <w:t xml:space="preserve"> </w:t>
      </w:r>
      <w:r w:rsidRPr="000A2EFB">
        <w:t>账户）设置密码。</w:t>
      </w:r>
    </w:p>
    <w:p w14:paraId="1B76DD0E" w14:textId="77777777" w:rsidR="000A2EFB" w:rsidRPr="000A2EFB" w:rsidRDefault="000A2EFB" w:rsidP="000A2EFB">
      <w:pPr>
        <w:ind w:firstLine="420"/>
      </w:pPr>
      <w:r w:rsidRPr="000A2EFB">
        <w:rPr>
          <w:rFonts w:hint="eastAsia"/>
        </w:rPr>
        <w:t>添加当前</w:t>
      </w:r>
      <w:r w:rsidRPr="000A2EFB">
        <w:t xml:space="preserve"> Windows </w:t>
      </w:r>
      <w:r w:rsidRPr="000A2EFB">
        <w:t>用户作为</w:t>
      </w:r>
      <w:r w:rsidRPr="000A2EFB">
        <w:t xml:space="preserve"> SQL Server </w:t>
      </w:r>
      <w:r w:rsidRPr="000A2EFB">
        <w:t>的管理员，以便在安装完成后可以使用该账户登录和管理数据库。</w:t>
      </w:r>
    </w:p>
    <w:p w14:paraId="3A0B10B1" w14:textId="77777777" w:rsidR="000A2EFB" w:rsidRPr="000A2EFB" w:rsidRDefault="000A2EFB" w:rsidP="000A2EFB">
      <w:pPr>
        <w:ind w:firstLine="420"/>
      </w:pPr>
      <w:r w:rsidRPr="000A2EFB">
        <w:rPr>
          <w:rFonts w:hint="eastAsia"/>
        </w:rPr>
        <w:t>点击</w:t>
      </w:r>
      <w:r w:rsidRPr="000A2EFB">
        <w:t xml:space="preserve"> "</w:t>
      </w:r>
      <w:r w:rsidRPr="000A2EFB">
        <w:t>下一步</w:t>
      </w:r>
      <w:r w:rsidRPr="000A2EFB">
        <w:t xml:space="preserve">" </w:t>
      </w:r>
      <w:r w:rsidRPr="000A2EFB">
        <w:t>按钮。</w:t>
      </w:r>
    </w:p>
    <w:p w14:paraId="558C2F64" w14:textId="006876C4" w:rsidR="000A2EFB" w:rsidRPr="000A2EFB" w:rsidRDefault="000A2EFB" w:rsidP="000A2EFB">
      <w:pPr>
        <w:pStyle w:val="3"/>
        <w:ind w:firstLine="422"/>
      </w:pPr>
      <w:bookmarkStart w:id="14" w:name="_Toc197427037"/>
      <w:r w:rsidRPr="000A2EFB">
        <w:rPr>
          <w:rFonts w:hint="eastAsia"/>
        </w:rPr>
        <w:t>（</w:t>
      </w:r>
      <w:r>
        <w:rPr>
          <w:rFonts w:hint="eastAsia"/>
        </w:rPr>
        <w:t>九</w:t>
      </w:r>
      <w:r w:rsidRPr="000A2EFB">
        <w:rPr>
          <w:rFonts w:hint="eastAsia"/>
        </w:rPr>
        <w:t>）</w:t>
      </w:r>
      <w:r w:rsidRPr="000A2EFB">
        <w:t xml:space="preserve">Analysis Services </w:t>
      </w:r>
      <w:r w:rsidRPr="000A2EFB">
        <w:t>配置</w:t>
      </w:r>
      <w:bookmarkEnd w:id="14"/>
    </w:p>
    <w:p w14:paraId="7E02E80A" w14:textId="77777777" w:rsidR="000A2EFB" w:rsidRPr="000A2EFB" w:rsidRDefault="000A2EFB" w:rsidP="000A2EFB">
      <w:pPr>
        <w:ind w:firstLine="420"/>
      </w:pPr>
      <w:r w:rsidRPr="000A2EFB">
        <w:rPr>
          <w:rFonts w:hint="eastAsia"/>
        </w:rPr>
        <w:lastRenderedPageBreak/>
        <w:t>在</w:t>
      </w:r>
      <w:r w:rsidRPr="000A2EFB">
        <w:t xml:space="preserve"> "Analysis Services </w:t>
      </w:r>
      <w:r w:rsidRPr="000A2EFB">
        <w:t>配置</w:t>
      </w:r>
      <w:r w:rsidRPr="000A2EFB">
        <w:t xml:space="preserve">" </w:t>
      </w:r>
      <w:r w:rsidRPr="000A2EFB">
        <w:t>页面中，选择要安装的功能和配置选项。本次实验使用默认配置，点击</w:t>
      </w:r>
      <w:r w:rsidRPr="000A2EFB">
        <w:t xml:space="preserve"> "</w:t>
      </w:r>
      <w:r w:rsidRPr="000A2EFB">
        <w:t>下一步</w:t>
      </w:r>
      <w:r w:rsidRPr="000A2EFB">
        <w:t xml:space="preserve">" </w:t>
      </w:r>
      <w:r w:rsidRPr="000A2EFB">
        <w:t>按钮。</w:t>
      </w:r>
    </w:p>
    <w:p w14:paraId="508CCA3B" w14:textId="42A0E0A5" w:rsidR="000A2EFB" w:rsidRPr="000A2EFB" w:rsidRDefault="000A2EFB" w:rsidP="000A2EFB">
      <w:pPr>
        <w:pStyle w:val="3"/>
        <w:ind w:firstLine="422"/>
      </w:pPr>
      <w:bookmarkStart w:id="15" w:name="_Toc197427038"/>
      <w:r w:rsidRPr="000A2EFB">
        <w:rPr>
          <w:rFonts w:hint="eastAsia"/>
        </w:rPr>
        <w:t>（十）</w:t>
      </w:r>
      <w:r w:rsidRPr="000A2EFB">
        <w:t xml:space="preserve">Reporting </w:t>
      </w:r>
      <w:r w:rsidRPr="000A2EFB">
        <w:rPr>
          <w:rStyle w:val="30"/>
        </w:rPr>
        <w:t>Services</w:t>
      </w:r>
      <w:r w:rsidRPr="000A2EFB">
        <w:t xml:space="preserve"> </w:t>
      </w:r>
      <w:r w:rsidRPr="000A2EFB">
        <w:t>配置</w:t>
      </w:r>
      <w:bookmarkEnd w:id="15"/>
    </w:p>
    <w:p w14:paraId="44372A5A" w14:textId="77777777" w:rsidR="000A2EFB" w:rsidRPr="000A2EFB" w:rsidRDefault="000A2EFB" w:rsidP="000A2EFB">
      <w:pPr>
        <w:ind w:firstLine="420"/>
      </w:pPr>
      <w:r w:rsidRPr="000A2EFB">
        <w:rPr>
          <w:rFonts w:hint="eastAsia"/>
        </w:rPr>
        <w:t>在</w:t>
      </w:r>
      <w:r w:rsidRPr="000A2EFB">
        <w:t xml:space="preserve"> "Reporting Services </w:t>
      </w:r>
      <w:r w:rsidRPr="000A2EFB">
        <w:t>配置</w:t>
      </w:r>
      <w:r w:rsidRPr="000A2EFB">
        <w:t xml:space="preserve">" </w:t>
      </w:r>
      <w:r w:rsidRPr="000A2EFB">
        <w:t>页面中，选择安装和配置</w:t>
      </w:r>
      <w:r w:rsidRPr="000A2EFB">
        <w:t xml:space="preserve"> Reporting Services </w:t>
      </w:r>
      <w:r w:rsidRPr="000A2EFB">
        <w:t>的方式。本次实验选择</w:t>
      </w:r>
      <w:r w:rsidRPr="000A2EFB">
        <w:t xml:space="preserve"> "</w:t>
      </w:r>
      <w:r w:rsidRPr="000A2EFB">
        <w:t>安装和配置</w:t>
      </w:r>
      <w:r w:rsidRPr="000A2EFB">
        <w:t xml:space="preserve">" </w:t>
      </w:r>
      <w:r w:rsidRPr="000A2EFB">
        <w:t>选项，使用默认配置，点击</w:t>
      </w:r>
      <w:r w:rsidRPr="000A2EFB">
        <w:t xml:space="preserve"> "</w:t>
      </w:r>
      <w:r w:rsidRPr="000A2EFB">
        <w:t>下一步</w:t>
      </w:r>
      <w:r w:rsidRPr="000A2EFB">
        <w:t xml:space="preserve">" </w:t>
      </w:r>
      <w:r w:rsidRPr="000A2EFB">
        <w:t>按钮。</w:t>
      </w:r>
    </w:p>
    <w:p w14:paraId="13608E46" w14:textId="38C6CF08" w:rsidR="000A2EFB" w:rsidRPr="000A2EFB" w:rsidRDefault="000A2EFB" w:rsidP="000A2EFB">
      <w:pPr>
        <w:pStyle w:val="3"/>
        <w:ind w:firstLine="422"/>
      </w:pPr>
      <w:bookmarkStart w:id="16" w:name="_Toc197427039"/>
      <w:r w:rsidRPr="000A2EFB">
        <w:rPr>
          <w:rFonts w:hint="eastAsia"/>
        </w:rPr>
        <w:t>（十</w:t>
      </w:r>
      <w:r>
        <w:rPr>
          <w:rFonts w:hint="eastAsia"/>
        </w:rPr>
        <w:t>一</w:t>
      </w:r>
      <w:r w:rsidRPr="000A2EFB">
        <w:rPr>
          <w:rFonts w:hint="eastAsia"/>
        </w:rPr>
        <w:t>）安装进度显示</w:t>
      </w:r>
      <w:bookmarkEnd w:id="16"/>
    </w:p>
    <w:p w14:paraId="7A3EC328" w14:textId="77777777" w:rsidR="000A2EFB" w:rsidRPr="000A2EFB" w:rsidRDefault="000A2EFB" w:rsidP="000A2EFB">
      <w:pPr>
        <w:ind w:firstLine="420"/>
      </w:pPr>
      <w:r w:rsidRPr="000A2EFB">
        <w:rPr>
          <w:rFonts w:hint="eastAsia"/>
        </w:rPr>
        <w:t>安装程序开始复制文件并安装所选功能，同时显示安装进度。在安装过程中，可以查看安装日志以了解安装过程中的详细信息。</w:t>
      </w:r>
    </w:p>
    <w:p w14:paraId="54D1CA6B" w14:textId="5A2902B3" w:rsidR="000A2EFB" w:rsidRPr="000A2EFB" w:rsidRDefault="000A2EFB" w:rsidP="000A2EFB">
      <w:pPr>
        <w:pStyle w:val="3"/>
        <w:ind w:firstLine="422"/>
      </w:pPr>
      <w:bookmarkStart w:id="17" w:name="_Toc197427040"/>
      <w:r w:rsidRPr="000A2EFB">
        <w:rPr>
          <w:rFonts w:hint="eastAsia"/>
        </w:rPr>
        <w:t>（十</w:t>
      </w:r>
      <w:r>
        <w:rPr>
          <w:rFonts w:hint="eastAsia"/>
        </w:rPr>
        <w:t>二</w:t>
      </w:r>
      <w:r w:rsidRPr="000A2EFB">
        <w:rPr>
          <w:rFonts w:hint="eastAsia"/>
        </w:rPr>
        <w:t>）安装完成</w:t>
      </w:r>
      <w:bookmarkEnd w:id="17"/>
    </w:p>
    <w:p w14:paraId="0F4F5280" w14:textId="71D7A053" w:rsidR="000A2EFB" w:rsidRDefault="000A2EFB" w:rsidP="000A2EFB">
      <w:pPr>
        <w:ind w:firstLine="420"/>
      </w:pPr>
      <w:r w:rsidRPr="000A2EFB">
        <w:rPr>
          <w:rFonts w:hint="eastAsia"/>
        </w:rPr>
        <w:t>当安装进度达到</w:t>
      </w:r>
      <w:r w:rsidRPr="000A2EFB">
        <w:t xml:space="preserve"> 100% </w:t>
      </w:r>
      <w:r w:rsidRPr="000A2EFB">
        <w:t>后，会显示</w:t>
      </w:r>
      <w:r w:rsidRPr="000A2EFB">
        <w:t xml:space="preserve"> "</w:t>
      </w:r>
      <w:r w:rsidRPr="000A2EFB">
        <w:t>安装完成</w:t>
      </w:r>
      <w:r w:rsidRPr="000A2EFB">
        <w:t xml:space="preserve">" </w:t>
      </w:r>
      <w:r w:rsidRPr="000A2EFB">
        <w:t>页面。点击</w:t>
      </w:r>
      <w:r w:rsidRPr="000A2EFB">
        <w:t xml:space="preserve"> "</w:t>
      </w:r>
      <w:r w:rsidRPr="000A2EFB">
        <w:t>关闭</w:t>
      </w:r>
      <w:r w:rsidRPr="000A2EFB">
        <w:t xml:space="preserve">" </w:t>
      </w:r>
      <w:r w:rsidRPr="000A2EFB">
        <w:t>按钮，完成</w:t>
      </w:r>
      <w:r w:rsidRPr="000A2EFB">
        <w:t xml:space="preserve"> SQL Server </w:t>
      </w:r>
      <w:r w:rsidRPr="000A2EFB">
        <w:t>的安装。</w:t>
      </w:r>
    </w:p>
    <w:p w14:paraId="711CB3FE" w14:textId="77777777" w:rsidR="000A2EFB" w:rsidRPr="000A2EFB" w:rsidRDefault="000A2EFB" w:rsidP="000A2EFB">
      <w:pPr>
        <w:pStyle w:val="2"/>
      </w:pPr>
      <w:bookmarkStart w:id="18" w:name="_Toc197427041"/>
      <w:r w:rsidRPr="000A2EFB">
        <w:rPr>
          <w:rFonts w:hint="eastAsia"/>
        </w:rPr>
        <w:t>四、实验结果</w:t>
      </w:r>
      <w:bookmarkEnd w:id="18"/>
    </w:p>
    <w:p w14:paraId="7531F9A7" w14:textId="77777777" w:rsidR="000A2EFB" w:rsidRPr="000A2EFB" w:rsidRDefault="000A2EFB" w:rsidP="000A2EFB">
      <w:pPr>
        <w:pStyle w:val="3"/>
        <w:ind w:firstLine="422"/>
      </w:pPr>
      <w:bookmarkStart w:id="19" w:name="_Toc197427042"/>
      <w:r w:rsidRPr="000A2EFB">
        <w:rPr>
          <w:rFonts w:hint="eastAsia"/>
        </w:rPr>
        <w:t>（一）安装成功验证</w:t>
      </w:r>
      <w:bookmarkEnd w:id="19"/>
    </w:p>
    <w:p w14:paraId="1943688B" w14:textId="323AD633" w:rsidR="000A2EFB" w:rsidRPr="000A2EFB" w:rsidRDefault="000A2EFB" w:rsidP="000A2EFB">
      <w:pPr>
        <w:ind w:firstLine="420"/>
      </w:pPr>
      <w:r w:rsidRPr="000A2EFB">
        <w:rPr>
          <w:rFonts w:hint="eastAsia"/>
        </w:rPr>
        <w:t>安装完成后，在</w:t>
      </w:r>
      <w:r w:rsidRPr="000A2EFB">
        <w:t xml:space="preserve"> Windows </w:t>
      </w:r>
      <w:r w:rsidRPr="000A2EFB">
        <w:t>操作系统的</w:t>
      </w:r>
      <w:r w:rsidRPr="000A2EFB">
        <w:t xml:space="preserve"> "</w:t>
      </w:r>
      <w:r w:rsidRPr="000A2EFB">
        <w:t>开始</w:t>
      </w:r>
      <w:r w:rsidRPr="000A2EFB">
        <w:t xml:space="preserve">" </w:t>
      </w:r>
      <w:r w:rsidRPr="000A2EFB">
        <w:t>菜单中可以找到</w:t>
      </w:r>
      <w:r w:rsidRPr="000A2EFB">
        <w:t xml:space="preserve"> SQL Server 2019 </w:t>
      </w:r>
      <w:r w:rsidRPr="000A2EFB">
        <w:t>的相关程序组，如</w:t>
      </w:r>
      <w:r w:rsidRPr="000A2EFB">
        <w:t xml:space="preserve"> "SQL Server Management Studio"</w:t>
      </w:r>
      <w:r w:rsidR="00172048">
        <w:rPr>
          <w:rFonts w:hint="eastAsia"/>
        </w:rPr>
        <w:t>、</w:t>
      </w:r>
      <w:r w:rsidRPr="000A2EFB">
        <w:t xml:space="preserve">"SQL Server </w:t>
      </w:r>
      <w:r w:rsidRPr="000A2EFB">
        <w:t>配置管理器</w:t>
      </w:r>
      <w:r w:rsidRPr="000A2EFB">
        <w:t xml:space="preserve"> " </w:t>
      </w:r>
      <w:r w:rsidRPr="000A2EFB">
        <w:t>等，说明</w:t>
      </w:r>
      <w:r w:rsidRPr="000A2EFB">
        <w:t xml:space="preserve"> SQL Server </w:t>
      </w:r>
      <w:r w:rsidRPr="000A2EFB">
        <w:t>安装成功。</w:t>
      </w:r>
    </w:p>
    <w:p w14:paraId="4A0E4D20" w14:textId="77777777" w:rsidR="000A2EFB" w:rsidRPr="000A2EFB" w:rsidRDefault="000A2EFB" w:rsidP="000A2EFB">
      <w:pPr>
        <w:ind w:firstLine="420"/>
      </w:pPr>
      <w:r w:rsidRPr="000A2EFB">
        <w:rPr>
          <w:rFonts w:hint="eastAsia"/>
        </w:rPr>
        <w:t>打开</w:t>
      </w:r>
      <w:r w:rsidRPr="000A2EFB">
        <w:t xml:space="preserve"> SQL Server </w:t>
      </w:r>
      <w:r w:rsidRPr="000A2EFB">
        <w:t>配置管理器，检查</w:t>
      </w:r>
      <w:r w:rsidRPr="000A2EFB">
        <w:t xml:space="preserve"> SQL Server </w:t>
      </w:r>
      <w:r w:rsidRPr="000A2EFB">
        <w:t>服务的运行状态。可以看到</w:t>
      </w:r>
      <w:r w:rsidRPr="000A2EFB">
        <w:t xml:space="preserve"> "SQL Server (MSSQLSERVER)" </w:t>
      </w:r>
      <w:r w:rsidRPr="000A2EFB">
        <w:t>服务已经启动，并且启动类型为</w:t>
      </w:r>
      <w:r w:rsidRPr="000A2EFB">
        <w:t xml:space="preserve"> "</w:t>
      </w:r>
      <w:r w:rsidRPr="000A2EFB">
        <w:t>自动</w:t>
      </w:r>
      <w:r w:rsidRPr="000A2EFB">
        <w:t>"</w:t>
      </w:r>
      <w:r w:rsidRPr="000A2EFB">
        <w:t>，说明</w:t>
      </w:r>
      <w:r w:rsidRPr="000A2EFB">
        <w:t xml:space="preserve"> SQL Server </w:t>
      </w:r>
      <w:r w:rsidRPr="000A2EFB">
        <w:t>数据库引擎服务正常运行。</w:t>
      </w:r>
    </w:p>
    <w:p w14:paraId="21B19A0C" w14:textId="77777777" w:rsidR="000A2EFB" w:rsidRPr="000A2EFB" w:rsidRDefault="000A2EFB" w:rsidP="000A2EFB">
      <w:pPr>
        <w:pStyle w:val="3"/>
        <w:ind w:firstLine="422"/>
      </w:pPr>
      <w:bookmarkStart w:id="20" w:name="_Toc197427043"/>
      <w:r w:rsidRPr="000A2EFB">
        <w:rPr>
          <w:rFonts w:hint="eastAsia"/>
        </w:rPr>
        <w:t>（二）登录验证</w:t>
      </w:r>
      <w:bookmarkEnd w:id="20"/>
    </w:p>
    <w:p w14:paraId="356F7489" w14:textId="771D0934" w:rsidR="000A2EFB" w:rsidRDefault="000A2EFB" w:rsidP="000A2EFB">
      <w:pPr>
        <w:ind w:firstLine="420"/>
      </w:pPr>
      <w:r w:rsidRPr="000A2EFB">
        <w:rPr>
          <w:rFonts w:hint="eastAsia"/>
        </w:rPr>
        <w:t>启动</w:t>
      </w:r>
      <w:r w:rsidRPr="000A2EFB">
        <w:t xml:space="preserve"> SQL Server Management Studio</w:t>
      </w:r>
      <w:r w:rsidRPr="000A2EFB">
        <w:t>（</w:t>
      </w:r>
      <w:r w:rsidRPr="000A2EFB">
        <w:t>SSMS</w:t>
      </w:r>
      <w:r w:rsidRPr="000A2EFB">
        <w:t>），在连接窗口中选择服务器类型为</w:t>
      </w:r>
      <w:r w:rsidRPr="000A2EFB">
        <w:t xml:space="preserve"> "</w:t>
      </w:r>
      <w:r w:rsidRPr="000A2EFB">
        <w:t>数据库引擎</w:t>
      </w:r>
      <w:r w:rsidRPr="000A2EFB">
        <w:t>"</w:t>
      </w:r>
      <w:r w:rsidRPr="000A2EFB">
        <w:t>，服务器名称为本地计算机名称（或</w:t>
      </w:r>
      <w:r w:rsidRPr="000A2EFB">
        <w:t xml:space="preserve"> "."</w:t>
      </w:r>
      <w:r w:rsidRPr="000A2EFB">
        <w:t>），身份验证模式选择</w:t>
      </w:r>
      <w:r w:rsidRPr="000A2EFB">
        <w:t xml:space="preserve"> "Windows </w:t>
      </w:r>
      <w:r w:rsidRPr="000A2EFB">
        <w:t>身份验证</w:t>
      </w:r>
      <w:r w:rsidRPr="000A2EFB">
        <w:t xml:space="preserve">" </w:t>
      </w:r>
      <w:r w:rsidRPr="000A2EFB">
        <w:t>或</w:t>
      </w:r>
      <w:r w:rsidRPr="000A2EFB">
        <w:t xml:space="preserve"> "SQL Server </w:t>
      </w:r>
      <w:r w:rsidRPr="000A2EFB">
        <w:t>身份验证</w:t>
      </w:r>
      <w:r w:rsidRPr="000A2EFB">
        <w:t>"</w:t>
      </w:r>
      <w:r w:rsidRPr="000A2EFB">
        <w:t>（使用</w:t>
      </w:r>
      <w:r w:rsidRPr="000A2EFB">
        <w:t xml:space="preserve"> </w:t>
      </w:r>
      <w:proofErr w:type="spellStart"/>
      <w:r w:rsidRPr="000A2EFB">
        <w:t>sa</w:t>
      </w:r>
      <w:proofErr w:type="spellEnd"/>
      <w:r w:rsidRPr="000A2EFB">
        <w:t xml:space="preserve"> </w:t>
      </w:r>
      <w:r w:rsidRPr="000A2EFB">
        <w:t>账户和设置的密码）。</w:t>
      </w:r>
    </w:p>
    <w:p w14:paraId="05F21A9A" w14:textId="32E05A5C" w:rsidR="00745BD6" w:rsidRDefault="00745BD6" w:rsidP="00553BA7">
      <w:pPr>
        <w:pStyle w:val="a3"/>
        <w:keepNext/>
        <w:ind w:firstLineChars="0" w:firstLine="0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01471C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登录</w:t>
      </w:r>
      <w:r w:rsidRPr="00745BD6">
        <w:rPr>
          <w:rFonts w:ascii="Times New Roman" w:hAnsi="Times New Roman" w:cs="Times New Roman"/>
        </w:rPr>
        <w:t>SSMS</w:t>
      </w:r>
    </w:p>
    <w:p w14:paraId="2FF6F605" w14:textId="3D25CE68" w:rsidR="00745BD6" w:rsidRPr="000A2EFB" w:rsidRDefault="00745BD6" w:rsidP="00745BD6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6E6C35E2" wp14:editId="2E1B142C">
            <wp:extent cx="4820855" cy="2600801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5393" cy="260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66BC3" w14:textId="23550408" w:rsidR="000A2EFB" w:rsidRDefault="000A2EFB" w:rsidP="000A2EFB">
      <w:pPr>
        <w:ind w:firstLine="420"/>
      </w:pPr>
      <w:r w:rsidRPr="000A2EFB">
        <w:rPr>
          <w:rFonts w:hint="eastAsia"/>
        </w:rPr>
        <w:t>点击</w:t>
      </w:r>
      <w:r w:rsidRPr="000A2EFB">
        <w:t xml:space="preserve"> "</w:t>
      </w:r>
      <w:r w:rsidRPr="000A2EFB">
        <w:t>连接</w:t>
      </w:r>
      <w:r w:rsidRPr="000A2EFB">
        <w:t xml:space="preserve">" </w:t>
      </w:r>
      <w:r w:rsidRPr="000A2EFB">
        <w:t>按钮，成功连接到</w:t>
      </w:r>
      <w:r w:rsidRPr="000A2EFB">
        <w:t xml:space="preserve"> SQL Server </w:t>
      </w:r>
      <w:r w:rsidRPr="000A2EFB">
        <w:t>数据库服务器，说明登录验证成功。</w:t>
      </w:r>
    </w:p>
    <w:p w14:paraId="01B49D17" w14:textId="1596F042" w:rsidR="006C2921" w:rsidRDefault="006C2921" w:rsidP="006C2921">
      <w:pPr>
        <w:pStyle w:val="3"/>
        <w:ind w:firstLine="422"/>
      </w:pPr>
      <w:bookmarkStart w:id="21" w:name="_Toc197427044"/>
      <w:r>
        <w:rPr>
          <w:rFonts w:hint="eastAsia"/>
        </w:rPr>
        <w:t>（三）</w:t>
      </w:r>
      <w:proofErr w:type="spellStart"/>
      <w:r>
        <w:t>N</w:t>
      </w:r>
      <w:r w:rsidRPr="008E70F3">
        <w:t>avicat</w:t>
      </w:r>
      <w:proofErr w:type="spellEnd"/>
      <w:r w:rsidRPr="000A2EFB">
        <w:rPr>
          <w:rFonts w:hint="eastAsia"/>
        </w:rPr>
        <w:t>安装</w:t>
      </w:r>
      <w:r>
        <w:rPr>
          <w:rFonts w:hint="eastAsia"/>
        </w:rPr>
        <w:t>使用</w:t>
      </w:r>
      <w:bookmarkEnd w:id="21"/>
    </w:p>
    <w:p w14:paraId="08FB2E03" w14:textId="40E8AF17" w:rsidR="006C2921" w:rsidRDefault="006C2921" w:rsidP="006C2921">
      <w:pPr>
        <w:ind w:firstLine="420"/>
      </w:pPr>
      <w:r>
        <w:rPr>
          <w:rFonts w:hint="eastAsia"/>
        </w:rPr>
        <w:t>使用激活码激活</w:t>
      </w:r>
      <w:proofErr w:type="spellStart"/>
      <w:r w:rsidR="00F0417A">
        <w:rPr>
          <w:rFonts w:hint="eastAsia"/>
        </w:rPr>
        <w:t>Na</w:t>
      </w:r>
      <w:r w:rsidR="00F0417A">
        <w:t>vicat</w:t>
      </w:r>
      <w:proofErr w:type="spellEnd"/>
      <w:r w:rsidR="00F0417A">
        <w:rPr>
          <w:rFonts w:hint="eastAsia"/>
        </w:rPr>
        <w:t>，相比</w:t>
      </w:r>
      <w:r w:rsidR="00F0417A">
        <w:rPr>
          <w:rFonts w:hint="eastAsia"/>
        </w:rPr>
        <w:t>S</w:t>
      </w:r>
      <w:r w:rsidR="00F0417A">
        <w:t>SMS</w:t>
      </w:r>
      <w:r w:rsidR="00F0417A">
        <w:rPr>
          <w:rFonts w:hint="eastAsia"/>
        </w:rPr>
        <w:t>，此软件页面简洁，图形化程度更高，易于使用。</w:t>
      </w:r>
    </w:p>
    <w:p w14:paraId="2720D47A" w14:textId="1E441091" w:rsidR="006C2921" w:rsidRDefault="006C2921" w:rsidP="00553BA7">
      <w:pPr>
        <w:pStyle w:val="a3"/>
        <w:keepNext/>
        <w:ind w:firstLineChars="0" w:firstLine="0"/>
        <w:jc w:val="center"/>
      </w:pPr>
      <w:r>
        <w:lastRenderedPageBreak/>
        <w:t>图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01471C">
        <w:rPr>
          <w:noProof/>
        </w:rPr>
        <w:t>4</w:t>
      </w:r>
      <w:r>
        <w:fldChar w:fldCharType="end"/>
      </w:r>
      <w:r>
        <w:t xml:space="preserve"> </w:t>
      </w:r>
      <w:proofErr w:type="spellStart"/>
      <w:r w:rsidRPr="002E0FE7">
        <w:rPr>
          <w:rFonts w:ascii="Times New Roman" w:hAnsi="Times New Roman" w:cs="Times New Roman"/>
        </w:rPr>
        <w:t>Navicat</w:t>
      </w:r>
      <w:proofErr w:type="spellEnd"/>
      <w:r>
        <w:rPr>
          <w:rFonts w:hint="eastAsia"/>
        </w:rPr>
        <w:t>安装结果</w:t>
      </w:r>
    </w:p>
    <w:p w14:paraId="31841D4F" w14:textId="77777777" w:rsidR="006C2921" w:rsidRPr="000A2EFB" w:rsidRDefault="006C2921" w:rsidP="00A03E3F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346537DA" wp14:editId="7622059E">
            <wp:extent cx="4826643" cy="29235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3179" cy="292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0CFF6" w14:textId="77777777" w:rsidR="000A2EFB" w:rsidRPr="000A2EFB" w:rsidRDefault="000A2EFB" w:rsidP="000A2EFB">
      <w:pPr>
        <w:pStyle w:val="2"/>
      </w:pPr>
      <w:bookmarkStart w:id="22" w:name="_Toc197427045"/>
      <w:r w:rsidRPr="000A2EFB">
        <w:rPr>
          <w:rFonts w:hint="eastAsia"/>
        </w:rPr>
        <w:t>五、实验总结</w:t>
      </w:r>
      <w:bookmarkEnd w:id="22"/>
    </w:p>
    <w:p w14:paraId="4466EC14" w14:textId="77777777" w:rsidR="000A2EFB" w:rsidRPr="000A2EFB" w:rsidRDefault="000A2EFB" w:rsidP="000A2EFB">
      <w:pPr>
        <w:pStyle w:val="3"/>
        <w:ind w:firstLine="422"/>
      </w:pPr>
      <w:bookmarkStart w:id="23" w:name="_Toc197427046"/>
      <w:r w:rsidRPr="000A2EFB">
        <w:rPr>
          <w:rFonts w:hint="eastAsia"/>
        </w:rPr>
        <w:t>（一）实验收获</w:t>
      </w:r>
      <w:bookmarkEnd w:id="23"/>
    </w:p>
    <w:p w14:paraId="3B7BA1B1" w14:textId="77777777" w:rsidR="000A2EFB" w:rsidRPr="000A2EFB" w:rsidRDefault="000A2EFB" w:rsidP="000A2EFB">
      <w:pPr>
        <w:ind w:firstLine="420"/>
      </w:pPr>
      <w:r w:rsidRPr="000A2EFB">
        <w:rPr>
          <w:rFonts w:hint="eastAsia"/>
        </w:rPr>
        <w:t>通过本次</w:t>
      </w:r>
      <w:r w:rsidRPr="000A2EFB">
        <w:t xml:space="preserve"> SQL Server </w:t>
      </w:r>
      <w:r w:rsidRPr="000A2EFB">
        <w:t>安装实验，我熟悉了</w:t>
      </w:r>
      <w:r w:rsidRPr="000A2EFB">
        <w:t xml:space="preserve"> SQL Server </w:t>
      </w:r>
      <w:r w:rsidRPr="000A2EFB">
        <w:t>的安装过程，掌握了安装过程中各项配置选项的含义和设置方法。了解了如何选择安装功能、配置实例、设置服务账户和身份验证模式等重要步骤。同时，学会了如何验证</w:t>
      </w:r>
      <w:r w:rsidRPr="000A2EFB">
        <w:t xml:space="preserve"> SQL Server </w:t>
      </w:r>
      <w:r w:rsidRPr="000A2EFB">
        <w:t>的安装是否成功以及如何登录和连接到数据库服务器。</w:t>
      </w:r>
    </w:p>
    <w:p w14:paraId="5F69DF31" w14:textId="72D406FD" w:rsidR="000A2EFB" w:rsidRPr="000A2EFB" w:rsidRDefault="000A2EFB" w:rsidP="000A2EFB">
      <w:pPr>
        <w:pStyle w:val="3"/>
        <w:ind w:firstLine="422"/>
      </w:pPr>
      <w:bookmarkStart w:id="24" w:name="_Toc197427047"/>
      <w:r w:rsidRPr="000A2EFB">
        <w:rPr>
          <w:rFonts w:hint="eastAsia"/>
        </w:rPr>
        <w:t>（</w:t>
      </w:r>
      <w:r w:rsidR="00366C3E">
        <w:rPr>
          <w:rFonts w:hint="eastAsia"/>
        </w:rPr>
        <w:t>二</w:t>
      </w:r>
      <w:r w:rsidRPr="000A2EFB">
        <w:rPr>
          <w:rFonts w:hint="eastAsia"/>
        </w:rPr>
        <w:t>）改进建议</w:t>
      </w:r>
      <w:bookmarkEnd w:id="24"/>
    </w:p>
    <w:p w14:paraId="7BA43CBB" w14:textId="77777777" w:rsidR="000A2EFB" w:rsidRPr="000A2EFB" w:rsidRDefault="000A2EFB" w:rsidP="000A2EFB">
      <w:pPr>
        <w:ind w:firstLine="420"/>
      </w:pPr>
      <w:r w:rsidRPr="000A2EFB">
        <w:rPr>
          <w:rFonts w:hint="eastAsia"/>
        </w:rPr>
        <w:t>在安装</w:t>
      </w:r>
      <w:r w:rsidRPr="000A2EFB">
        <w:t xml:space="preserve"> SQL Server </w:t>
      </w:r>
      <w:r w:rsidRPr="000A2EFB">
        <w:t>之前，应仔细阅读微软官方的安装文档，了解不同版本的</w:t>
      </w:r>
      <w:r w:rsidRPr="000A2EFB">
        <w:t xml:space="preserve"> SQL Server </w:t>
      </w:r>
      <w:r w:rsidRPr="000A2EFB">
        <w:t>的特点和安装要求，根据实际需求选择合适的版本和安装功能。在安装过程中，要注意保存安装日志，以便在出现问题时可以通过日志文件进行排查和解决。同时，建议在安装完成后，及时对</w:t>
      </w:r>
      <w:r w:rsidRPr="000A2EFB">
        <w:t xml:space="preserve"> SQL Server </w:t>
      </w:r>
      <w:r w:rsidRPr="000A2EFB">
        <w:t>进行安全配置，</w:t>
      </w:r>
      <w:proofErr w:type="gramStart"/>
      <w:r w:rsidRPr="000A2EFB">
        <w:t>如修改</w:t>
      </w:r>
      <w:proofErr w:type="gramEnd"/>
      <w:r w:rsidRPr="000A2EFB">
        <w:t xml:space="preserve"> </w:t>
      </w:r>
      <w:proofErr w:type="spellStart"/>
      <w:r w:rsidRPr="000A2EFB">
        <w:t>sa</w:t>
      </w:r>
      <w:proofErr w:type="spellEnd"/>
      <w:r w:rsidRPr="000A2EFB">
        <w:t xml:space="preserve"> </w:t>
      </w:r>
      <w:r w:rsidRPr="000A2EFB">
        <w:t>账户密码、关闭不必要的端口等，以提高数据库系统的安全性。</w:t>
      </w:r>
    </w:p>
    <w:p w14:paraId="66BABB48" w14:textId="5DFFAE2B" w:rsidR="000A2EFB" w:rsidRPr="000A2EFB" w:rsidRDefault="000A2EFB" w:rsidP="000A2EFB">
      <w:pPr>
        <w:pStyle w:val="3"/>
        <w:ind w:firstLine="422"/>
      </w:pPr>
      <w:bookmarkStart w:id="25" w:name="_Toc197427048"/>
      <w:r w:rsidRPr="000A2EFB">
        <w:rPr>
          <w:rFonts w:hint="eastAsia"/>
        </w:rPr>
        <w:t>（</w:t>
      </w:r>
      <w:r w:rsidR="00366C3E">
        <w:rPr>
          <w:rFonts w:hint="eastAsia"/>
        </w:rPr>
        <w:t>三</w:t>
      </w:r>
      <w:r w:rsidRPr="000A2EFB">
        <w:rPr>
          <w:rFonts w:hint="eastAsia"/>
        </w:rPr>
        <w:t>）未来学习方向</w:t>
      </w:r>
      <w:bookmarkEnd w:id="25"/>
    </w:p>
    <w:p w14:paraId="2F61CE9C" w14:textId="343C4558" w:rsidR="000B2C6D" w:rsidRPr="000A2EFB" w:rsidRDefault="000A2EFB" w:rsidP="0001471C">
      <w:pPr>
        <w:ind w:firstLine="420"/>
      </w:pPr>
      <w:r w:rsidRPr="000A2EFB">
        <w:rPr>
          <w:rFonts w:hint="eastAsia"/>
        </w:rPr>
        <w:t>接下来，我将进一步学习</w:t>
      </w:r>
      <w:r w:rsidRPr="000A2EFB">
        <w:t xml:space="preserve"> SQL Server </w:t>
      </w:r>
      <w:r w:rsidRPr="000A2EFB">
        <w:t>的数据库管理和开发知识，如创建数据库和表、编写</w:t>
      </w:r>
      <w:r w:rsidRPr="000A2EFB">
        <w:t xml:space="preserve"> SQL </w:t>
      </w:r>
      <w:r w:rsidRPr="000A2EFB">
        <w:t>查询语句、设置数据库权限、进行数据备份和恢复等。同时，了解</w:t>
      </w:r>
      <w:r w:rsidRPr="000A2EFB">
        <w:t xml:space="preserve"> SQL Server </w:t>
      </w:r>
      <w:r w:rsidRPr="000A2EFB">
        <w:t>的高级功能，如索引优化、存储过程、触发器、事务处理等，以提高自己在数据库领域的应用能力。</w:t>
      </w:r>
    </w:p>
    <w:sectPr w:rsidR="000B2C6D" w:rsidRPr="000A2EF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62769" w14:textId="77777777" w:rsidR="00662E5E" w:rsidRDefault="00662E5E" w:rsidP="00E336B0">
      <w:pPr>
        <w:ind w:firstLine="420"/>
      </w:pPr>
      <w:r>
        <w:separator/>
      </w:r>
    </w:p>
  </w:endnote>
  <w:endnote w:type="continuationSeparator" w:id="0">
    <w:p w14:paraId="0FCBF3BE" w14:textId="77777777" w:rsidR="00662E5E" w:rsidRDefault="00662E5E" w:rsidP="00E336B0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6925F" w14:textId="77777777" w:rsidR="00E336B0" w:rsidRDefault="00E336B0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A414E" w14:textId="77777777" w:rsidR="00E336B0" w:rsidRDefault="00E336B0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265E1" w14:textId="77777777" w:rsidR="00E336B0" w:rsidRDefault="00E336B0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9C9A7" w14:textId="77777777" w:rsidR="00662E5E" w:rsidRDefault="00662E5E" w:rsidP="00E336B0">
      <w:pPr>
        <w:ind w:firstLine="420"/>
      </w:pPr>
      <w:r>
        <w:separator/>
      </w:r>
    </w:p>
  </w:footnote>
  <w:footnote w:type="continuationSeparator" w:id="0">
    <w:p w14:paraId="3A0F06E2" w14:textId="77777777" w:rsidR="00662E5E" w:rsidRDefault="00662E5E" w:rsidP="00E336B0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D3A45" w14:textId="77777777" w:rsidR="00E336B0" w:rsidRDefault="00E336B0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92343" w14:textId="77777777" w:rsidR="00E336B0" w:rsidRDefault="00E336B0" w:rsidP="00E336B0">
    <w:pPr>
      <w:pStyle w:val="a4"/>
      <w:pBdr>
        <w:bottom w:val="none" w:sz="0" w:space="0" w:color="auto"/>
      </w:pBdr>
      <w:ind w:firstLineChars="0" w:firstLine="0"/>
      <w:jc w:val="both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FD1D6" w14:textId="77777777" w:rsidR="00E336B0" w:rsidRDefault="00E336B0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C4B5A"/>
    <w:multiLevelType w:val="multilevel"/>
    <w:tmpl w:val="23D88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396F59"/>
    <w:multiLevelType w:val="multilevel"/>
    <w:tmpl w:val="EB584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04177"/>
    <w:multiLevelType w:val="multilevel"/>
    <w:tmpl w:val="5680EE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894322"/>
    <w:multiLevelType w:val="multilevel"/>
    <w:tmpl w:val="4628E3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3457B7"/>
    <w:multiLevelType w:val="multilevel"/>
    <w:tmpl w:val="BA4A1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5B1DC3"/>
    <w:multiLevelType w:val="multilevel"/>
    <w:tmpl w:val="CC543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B71B9D"/>
    <w:multiLevelType w:val="multilevel"/>
    <w:tmpl w:val="F6A6E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5E4EDC"/>
    <w:multiLevelType w:val="multilevel"/>
    <w:tmpl w:val="3D228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7C5F51"/>
    <w:multiLevelType w:val="multilevel"/>
    <w:tmpl w:val="07081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9A3715"/>
    <w:multiLevelType w:val="multilevel"/>
    <w:tmpl w:val="D05C1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797642"/>
    <w:multiLevelType w:val="multilevel"/>
    <w:tmpl w:val="39E2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6B4733"/>
    <w:multiLevelType w:val="multilevel"/>
    <w:tmpl w:val="724E89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ED4F97"/>
    <w:multiLevelType w:val="multilevel"/>
    <w:tmpl w:val="4F828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E554C2"/>
    <w:multiLevelType w:val="multilevel"/>
    <w:tmpl w:val="B4222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E70642"/>
    <w:multiLevelType w:val="multilevel"/>
    <w:tmpl w:val="9A147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00F0BA0"/>
    <w:multiLevelType w:val="multilevel"/>
    <w:tmpl w:val="4DDE9A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1EE64A1"/>
    <w:multiLevelType w:val="multilevel"/>
    <w:tmpl w:val="6EF41A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7826D19"/>
    <w:multiLevelType w:val="multilevel"/>
    <w:tmpl w:val="46EAEC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51D47BB"/>
    <w:multiLevelType w:val="multilevel"/>
    <w:tmpl w:val="2048E4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F20FC5"/>
    <w:multiLevelType w:val="multilevel"/>
    <w:tmpl w:val="73D64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AD45BC"/>
    <w:multiLevelType w:val="multilevel"/>
    <w:tmpl w:val="0D386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16124A"/>
    <w:multiLevelType w:val="multilevel"/>
    <w:tmpl w:val="8B5A9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974C75"/>
    <w:multiLevelType w:val="multilevel"/>
    <w:tmpl w:val="E0CEE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01353B"/>
    <w:multiLevelType w:val="multilevel"/>
    <w:tmpl w:val="A1CC8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4B141A"/>
    <w:multiLevelType w:val="multilevel"/>
    <w:tmpl w:val="A342B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8941360"/>
    <w:multiLevelType w:val="multilevel"/>
    <w:tmpl w:val="E22C4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0B482C"/>
    <w:multiLevelType w:val="multilevel"/>
    <w:tmpl w:val="062639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9175D6"/>
    <w:multiLevelType w:val="multilevel"/>
    <w:tmpl w:val="BB2AE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46A0152"/>
    <w:multiLevelType w:val="multilevel"/>
    <w:tmpl w:val="CF8849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7AA2EDE"/>
    <w:multiLevelType w:val="multilevel"/>
    <w:tmpl w:val="6E1815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ED70675"/>
    <w:multiLevelType w:val="multilevel"/>
    <w:tmpl w:val="C47A3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0CE6F0D"/>
    <w:multiLevelType w:val="multilevel"/>
    <w:tmpl w:val="2A2436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14538CE"/>
    <w:multiLevelType w:val="multilevel"/>
    <w:tmpl w:val="04D83C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2C6786F"/>
    <w:multiLevelType w:val="multilevel"/>
    <w:tmpl w:val="FC8E5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1"/>
  </w:num>
  <w:num w:numId="3">
    <w:abstractNumId w:val="13"/>
  </w:num>
  <w:num w:numId="4">
    <w:abstractNumId w:val="6"/>
  </w:num>
  <w:num w:numId="5">
    <w:abstractNumId w:val="33"/>
  </w:num>
  <w:num w:numId="6">
    <w:abstractNumId w:val="1"/>
  </w:num>
  <w:num w:numId="7">
    <w:abstractNumId w:val="4"/>
  </w:num>
  <w:num w:numId="8">
    <w:abstractNumId w:val="2"/>
    <w:lvlOverride w:ilvl="0">
      <w:lvl w:ilvl="0">
        <w:numFmt w:val="decimal"/>
        <w:lvlText w:val="%1."/>
        <w:lvlJc w:val="left"/>
      </w:lvl>
    </w:lvlOverride>
  </w:num>
  <w:num w:numId="9">
    <w:abstractNumId w:val="15"/>
    <w:lvlOverride w:ilvl="0">
      <w:lvl w:ilvl="0">
        <w:numFmt w:val="decimal"/>
        <w:lvlText w:val="%1."/>
        <w:lvlJc w:val="left"/>
      </w:lvl>
    </w:lvlOverride>
  </w:num>
  <w:num w:numId="10">
    <w:abstractNumId w:val="12"/>
  </w:num>
  <w:num w:numId="11">
    <w:abstractNumId w:val="16"/>
    <w:lvlOverride w:ilvl="0">
      <w:lvl w:ilvl="0">
        <w:numFmt w:val="decimal"/>
        <w:lvlText w:val="%1."/>
        <w:lvlJc w:val="left"/>
      </w:lvl>
    </w:lvlOverride>
  </w:num>
  <w:num w:numId="12">
    <w:abstractNumId w:val="20"/>
  </w:num>
  <w:num w:numId="13">
    <w:abstractNumId w:val="11"/>
    <w:lvlOverride w:ilvl="0">
      <w:lvl w:ilvl="0">
        <w:numFmt w:val="decimal"/>
        <w:lvlText w:val="%1."/>
        <w:lvlJc w:val="left"/>
      </w:lvl>
    </w:lvlOverride>
  </w:num>
  <w:num w:numId="14">
    <w:abstractNumId w:val="14"/>
  </w:num>
  <w:num w:numId="15">
    <w:abstractNumId w:val="27"/>
  </w:num>
  <w:num w:numId="16">
    <w:abstractNumId w:val="0"/>
  </w:num>
  <w:num w:numId="17">
    <w:abstractNumId w:val="22"/>
  </w:num>
  <w:num w:numId="18">
    <w:abstractNumId w:val="29"/>
    <w:lvlOverride w:ilvl="0">
      <w:lvl w:ilvl="0">
        <w:numFmt w:val="decimal"/>
        <w:lvlText w:val="%1."/>
        <w:lvlJc w:val="left"/>
      </w:lvl>
    </w:lvlOverride>
  </w:num>
  <w:num w:numId="19">
    <w:abstractNumId w:val="23"/>
  </w:num>
  <w:num w:numId="20">
    <w:abstractNumId w:val="32"/>
    <w:lvlOverride w:ilvl="0">
      <w:lvl w:ilvl="0">
        <w:numFmt w:val="decimal"/>
        <w:lvlText w:val="%1."/>
        <w:lvlJc w:val="left"/>
      </w:lvl>
    </w:lvlOverride>
  </w:num>
  <w:num w:numId="21">
    <w:abstractNumId w:val="7"/>
  </w:num>
  <w:num w:numId="22">
    <w:abstractNumId w:val="17"/>
    <w:lvlOverride w:ilvl="0">
      <w:lvl w:ilvl="0">
        <w:numFmt w:val="decimal"/>
        <w:lvlText w:val="%1."/>
        <w:lvlJc w:val="left"/>
      </w:lvl>
    </w:lvlOverride>
  </w:num>
  <w:num w:numId="23">
    <w:abstractNumId w:val="28"/>
    <w:lvlOverride w:ilvl="0">
      <w:lvl w:ilvl="0">
        <w:numFmt w:val="decimal"/>
        <w:lvlText w:val="%1."/>
        <w:lvlJc w:val="left"/>
      </w:lvl>
    </w:lvlOverride>
  </w:num>
  <w:num w:numId="24">
    <w:abstractNumId w:val="19"/>
  </w:num>
  <w:num w:numId="25">
    <w:abstractNumId w:val="3"/>
    <w:lvlOverride w:ilvl="0">
      <w:lvl w:ilvl="0">
        <w:numFmt w:val="decimal"/>
        <w:lvlText w:val="%1."/>
        <w:lvlJc w:val="left"/>
      </w:lvl>
    </w:lvlOverride>
  </w:num>
  <w:num w:numId="26">
    <w:abstractNumId w:val="18"/>
    <w:lvlOverride w:ilvl="0">
      <w:lvl w:ilvl="0">
        <w:numFmt w:val="decimal"/>
        <w:lvlText w:val="%1."/>
        <w:lvlJc w:val="left"/>
      </w:lvl>
    </w:lvlOverride>
  </w:num>
  <w:num w:numId="27">
    <w:abstractNumId w:val="9"/>
  </w:num>
  <w:num w:numId="28">
    <w:abstractNumId w:val="5"/>
  </w:num>
  <w:num w:numId="29">
    <w:abstractNumId w:val="24"/>
  </w:num>
  <w:num w:numId="30">
    <w:abstractNumId w:val="25"/>
  </w:num>
  <w:num w:numId="31">
    <w:abstractNumId w:val="8"/>
  </w:num>
  <w:num w:numId="32">
    <w:abstractNumId w:val="26"/>
    <w:lvlOverride w:ilvl="0">
      <w:lvl w:ilvl="0">
        <w:numFmt w:val="decimal"/>
        <w:lvlText w:val="%1."/>
        <w:lvlJc w:val="left"/>
      </w:lvl>
    </w:lvlOverride>
  </w:num>
  <w:num w:numId="33">
    <w:abstractNumId w:val="30"/>
  </w:num>
  <w:num w:numId="34">
    <w:abstractNumId w:val="3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EBA"/>
    <w:rsid w:val="0000669B"/>
    <w:rsid w:val="00006B7A"/>
    <w:rsid w:val="0001471C"/>
    <w:rsid w:val="000155E0"/>
    <w:rsid w:val="00021465"/>
    <w:rsid w:val="00034596"/>
    <w:rsid w:val="00035542"/>
    <w:rsid w:val="00037F87"/>
    <w:rsid w:val="00042320"/>
    <w:rsid w:val="0004443A"/>
    <w:rsid w:val="00070EBE"/>
    <w:rsid w:val="00090977"/>
    <w:rsid w:val="00091767"/>
    <w:rsid w:val="000938B4"/>
    <w:rsid w:val="00093BD1"/>
    <w:rsid w:val="00096312"/>
    <w:rsid w:val="000A2AC8"/>
    <w:rsid w:val="000A2EFB"/>
    <w:rsid w:val="000A3C65"/>
    <w:rsid w:val="000A46A5"/>
    <w:rsid w:val="000A691E"/>
    <w:rsid w:val="000A696F"/>
    <w:rsid w:val="000A6A21"/>
    <w:rsid w:val="000B2C6D"/>
    <w:rsid w:val="000B74CB"/>
    <w:rsid w:val="000C04B5"/>
    <w:rsid w:val="000C206A"/>
    <w:rsid w:val="000D3F70"/>
    <w:rsid w:val="000D78AB"/>
    <w:rsid w:val="000E18FC"/>
    <w:rsid w:val="000F0382"/>
    <w:rsid w:val="000F16DA"/>
    <w:rsid w:val="00112C7F"/>
    <w:rsid w:val="00114644"/>
    <w:rsid w:val="0011647F"/>
    <w:rsid w:val="001257C5"/>
    <w:rsid w:val="00125AB7"/>
    <w:rsid w:val="00133077"/>
    <w:rsid w:val="00154E4E"/>
    <w:rsid w:val="00164CBC"/>
    <w:rsid w:val="00166061"/>
    <w:rsid w:val="00172048"/>
    <w:rsid w:val="001722B3"/>
    <w:rsid w:val="00176011"/>
    <w:rsid w:val="00176A7C"/>
    <w:rsid w:val="00177F9A"/>
    <w:rsid w:val="001901B1"/>
    <w:rsid w:val="001973BA"/>
    <w:rsid w:val="00197434"/>
    <w:rsid w:val="001A45BF"/>
    <w:rsid w:val="001A6C4F"/>
    <w:rsid w:val="001B2673"/>
    <w:rsid w:val="001C2110"/>
    <w:rsid w:val="001F3E47"/>
    <w:rsid w:val="001F64E7"/>
    <w:rsid w:val="001F78EA"/>
    <w:rsid w:val="0023682A"/>
    <w:rsid w:val="00236A96"/>
    <w:rsid w:val="00246844"/>
    <w:rsid w:val="0025459C"/>
    <w:rsid w:val="002559F0"/>
    <w:rsid w:val="00261510"/>
    <w:rsid w:val="002771DA"/>
    <w:rsid w:val="00284B6F"/>
    <w:rsid w:val="00286C76"/>
    <w:rsid w:val="00292AA1"/>
    <w:rsid w:val="002B0DDF"/>
    <w:rsid w:val="002B3115"/>
    <w:rsid w:val="002B3F20"/>
    <w:rsid w:val="002B4C49"/>
    <w:rsid w:val="002B617B"/>
    <w:rsid w:val="002B770E"/>
    <w:rsid w:val="002C5B16"/>
    <w:rsid w:val="002C694C"/>
    <w:rsid w:val="002D3FA0"/>
    <w:rsid w:val="002D52AA"/>
    <w:rsid w:val="002E0FE7"/>
    <w:rsid w:val="002F7848"/>
    <w:rsid w:val="00305679"/>
    <w:rsid w:val="00317A34"/>
    <w:rsid w:val="00331127"/>
    <w:rsid w:val="00343929"/>
    <w:rsid w:val="00366C3E"/>
    <w:rsid w:val="003671ED"/>
    <w:rsid w:val="00376747"/>
    <w:rsid w:val="003859D8"/>
    <w:rsid w:val="003919FF"/>
    <w:rsid w:val="003922CD"/>
    <w:rsid w:val="003A6995"/>
    <w:rsid w:val="003B0254"/>
    <w:rsid w:val="003B16BD"/>
    <w:rsid w:val="003C1DB1"/>
    <w:rsid w:val="003C2623"/>
    <w:rsid w:val="003C51BF"/>
    <w:rsid w:val="003D7B5B"/>
    <w:rsid w:val="003F6EBA"/>
    <w:rsid w:val="00402CF8"/>
    <w:rsid w:val="0040782A"/>
    <w:rsid w:val="00412C0F"/>
    <w:rsid w:val="00413FF4"/>
    <w:rsid w:val="00417E5C"/>
    <w:rsid w:val="00422960"/>
    <w:rsid w:val="0043497D"/>
    <w:rsid w:val="00434E28"/>
    <w:rsid w:val="004440A3"/>
    <w:rsid w:val="00466E8B"/>
    <w:rsid w:val="004B0AA1"/>
    <w:rsid w:val="004B5B9E"/>
    <w:rsid w:val="004B7004"/>
    <w:rsid w:val="004F0E43"/>
    <w:rsid w:val="004F5FC5"/>
    <w:rsid w:val="00506A1F"/>
    <w:rsid w:val="005107F2"/>
    <w:rsid w:val="00531E39"/>
    <w:rsid w:val="00532014"/>
    <w:rsid w:val="005449E6"/>
    <w:rsid w:val="00545556"/>
    <w:rsid w:val="00547EC3"/>
    <w:rsid w:val="005527B9"/>
    <w:rsid w:val="00553BA7"/>
    <w:rsid w:val="00570B46"/>
    <w:rsid w:val="00573C87"/>
    <w:rsid w:val="005741B4"/>
    <w:rsid w:val="005742EC"/>
    <w:rsid w:val="00584502"/>
    <w:rsid w:val="00592D0F"/>
    <w:rsid w:val="005A47AA"/>
    <w:rsid w:val="005A57DE"/>
    <w:rsid w:val="005A71FB"/>
    <w:rsid w:val="005B1B76"/>
    <w:rsid w:val="005B3BB6"/>
    <w:rsid w:val="005C07A0"/>
    <w:rsid w:val="005C17A5"/>
    <w:rsid w:val="005C2063"/>
    <w:rsid w:val="005C46E8"/>
    <w:rsid w:val="005D319F"/>
    <w:rsid w:val="00600A48"/>
    <w:rsid w:val="006061C8"/>
    <w:rsid w:val="00606C52"/>
    <w:rsid w:val="00615D74"/>
    <w:rsid w:val="00616440"/>
    <w:rsid w:val="006179EF"/>
    <w:rsid w:val="006263F7"/>
    <w:rsid w:val="0062696E"/>
    <w:rsid w:val="006447D7"/>
    <w:rsid w:val="006461AC"/>
    <w:rsid w:val="00646DCB"/>
    <w:rsid w:val="006566B9"/>
    <w:rsid w:val="0066241C"/>
    <w:rsid w:val="00662E5E"/>
    <w:rsid w:val="006659FE"/>
    <w:rsid w:val="00666F04"/>
    <w:rsid w:val="00672CEA"/>
    <w:rsid w:val="0067633B"/>
    <w:rsid w:val="006862CD"/>
    <w:rsid w:val="006973CE"/>
    <w:rsid w:val="006A0CDA"/>
    <w:rsid w:val="006A1C7F"/>
    <w:rsid w:val="006C2921"/>
    <w:rsid w:val="006D3A38"/>
    <w:rsid w:val="006F0606"/>
    <w:rsid w:val="006F5008"/>
    <w:rsid w:val="006F618A"/>
    <w:rsid w:val="00704182"/>
    <w:rsid w:val="00711A12"/>
    <w:rsid w:val="00711A59"/>
    <w:rsid w:val="00712D46"/>
    <w:rsid w:val="007368BC"/>
    <w:rsid w:val="00745BD6"/>
    <w:rsid w:val="00752EF5"/>
    <w:rsid w:val="00754487"/>
    <w:rsid w:val="00754574"/>
    <w:rsid w:val="00761F16"/>
    <w:rsid w:val="00762609"/>
    <w:rsid w:val="007631D7"/>
    <w:rsid w:val="0076619C"/>
    <w:rsid w:val="0077147F"/>
    <w:rsid w:val="007715FF"/>
    <w:rsid w:val="007931A8"/>
    <w:rsid w:val="00796C3E"/>
    <w:rsid w:val="007A4A6C"/>
    <w:rsid w:val="007C0736"/>
    <w:rsid w:val="007C0A5D"/>
    <w:rsid w:val="007C78FD"/>
    <w:rsid w:val="007E178C"/>
    <w:rsid w:val="007E1C15"/>
    <w:rsid w:val="007E5E74"/>
    <w:rsid w:val="007F1594"/>
    <w:rsid w:val="007F2AED"/>
    <w:rsid w:val="00800324"/>
    <w:rsid w:val="00806C4D"/>
    <w:rsid w:val="00815476"/>
    <w:rsid w:val="008351B4"/>
    <w:rsid w:val="008355BB"/>
    <w:rsid w:val="00835BEE"/>
    <w:rsid w:val="00855FAC"/>
    <w:rsid w:val="008632BD"/>
    <w:rsid w:val="0087024F"/>
    <w:rsid w:val="008735C7"/>
    <w:rsid w:val="008772BF"/>
    <w:rsid w:val="008801DD"/>
    <w:rsid w:val="0088050A"/>
    <w:rsid w:val="0089150D"/>
    <w:rsid w:val="00893D78"/>
    <w:rsid w:val="00894C26"/>
    <w:rsid w:val="008A7493"/>
    <w:rsid w:val="008B39D1"/>
    <w:rsid w:val="008D233F"/>
    <w:rsid w:val="008E36C9"/>
    <w:rsid w:val="008E70F3"/>
    <w:rsid w:val="008F5E73"/>
    <w:rsid w:val="0090499D"/>
    <w:rsid w:val="00914418"/>
    <w:rsid w:val="00921652"/>
    <w:rsid w:val="0093635F"/>
    <w:rsid w:val="00943628"/>
    <w:rsid w:val="00947FAD"/>
    <w:rsid w:val="00953ECC"/>
    <w:rsid w:val="00960F2A"/>
    <w:rsid w:val="00963FA9"/>
    <w:rsid w:val="00966461"/>
    <w:rsid w:val="00970EBD"/>
    <w:rsid w:val="00974229"/>
    <w:rsid w:val="00982315"/>
    <w:rsid w:val="009C044C"/>
    <w:rsid w:val="009C5E2F"/>
    <w:rsid w:val="009C630C"/>
    <w:rsid w:val="009C6A1C"/>
    <w:rsid w:val="009E2C83"/>
    <w:rsid w:val="009E6859"/>
    <w:rsid w:val="00A01025"/>
    <w:rsid w:val="00A02A7D"/>
    <w:rsid w:val="00A02C66"/>
    <w:rsid w:val="00A03E3F"/>
    <w:rsid w:val="00A06BEE"/>
    <w:rsid w:val="00A07558"/>
    <w:rsid w:val="00A136D0"/>
    <w:rsid w:val="00A160B2"/>
    <w:rsid w:val="00A3354E"/>
    <w:rsid w:val="00A346F3"/>
    <w:rsid w:val="00A41528"/>
    <w:rsid w:val="00A46B6B"/>
    <w:rsid w:val="00A4731B"/>
    <w:rsid w:val="00A54024"/>
    <w:rsid w:val="00A54D2D"/>
    <w:rsid w:val="00A633D7"/>
    <w:rsid w:val="00A67C5E"/>
    <w:rsid w:val="00A73E82"/>
    <w:rsid w:val="00A77560"/>
    <w:rsid w:val="00A859D5"/>
    <w:rsid w:val="00A94F0A"/>
    <w:rsid w:val="00AA02D2"/>
    <w:rsid w:val="00AA74B3"/>
    <w:rsid w:val="00AB3076"/>
    <w:rsid w:val="00AB381E"/>
    <w:rsid w:val="00AB7F34"/>
    <w:rsid w:val="00AC196B"/>
    <w:rsid w:val="00AD2C43"/>
    <w:rsid w:val="00AD2C9A"/>
    <w:rsid w:val="00AE3CD0"/>
    <w:rsid w:val="00AF00FB"/>
    <w:rsid w:val="00AF7CE0"/>
    <w:rsid w:val="00B06463"/>
    <w:rsid w:val="00B06DBC"/>
    <w:rsid w:val="00B112D6"/>
    <w:rsid w:val="00B20E84"/>
    <w:rsid w:val="00B27CA8"/>
    <w:rsid w:val="00B365E3"/>
    <w:rsid w:val="00B477A1"/>
    <w:rsid w:val="00B5051E"/>
    <w:rsid w:val="00B56741"/>
    <w:rsid w:val="00B64B39"/>
    <w:rsid w:val="00B6676A"/>
    <w:rsid w:val="00B74E9F"/>
    <w:rsid w:val="00B812F2"/>
    <w:rsid w:val="00B82B19"/>
    <w:rsid w:val="00B87174"/>
    <w:rsid w:val="00B8728A"/>
    <w:rsid w:val="00B872CB"/>
    <w:rsid w:val="00B9053C"/>
    <w:rsid w:val="00BA086A"/>
    <w:rsid w:val="00BA18F2"/>
    <w:rsid w:val="00BB02A9"/>
    <w:rsid w:val="00BB08EF"/>
    <w:rsid w:val="00BB2AAE"/>
    <w:rsid w:val="00BB2BF1"/>
    <w:rsid w:val="00BB526E"/>
    <w:rsid w:val="00BC0EFD"/>
    <w:rsid w:val="00BD509B"/>
    <w:rsid w:val="00BD6089"/>
    <w:rsid w:val="00BD7704"/>
    <w:rsid w:val="00BF1294"/>
    <w:rsid w:val="00BF2EE1"/>
    <w:rsid w:val="00C03BFC"/>
    <w:rsid w:val="00C03C5B"/>
    <w:rsid w:val="00C04443"/>
    <w:rsid w:val="00C06089"/>
    <w:rsid w:val="00C1307C"/>
    <w:rsid w:val="00C132FE"/>
    <w:rsid w:val="00C23334"/>
    <w:rsid w:val="00C44172"/>
    <w:rsid w:val="00C5370F"/>
    <w:rsid w:val="00C54008"/>
    <w:rsid w:val="00C75A77"/>
    <w:rsid w:val="00CB14C2"/>
    <w:rsid w:val="00CC0CA2"/>
    <w:rsid w:val="00CC4546"/>
    <w:rsid w:val="00CC4C38"/>
    <w:rsid w:val="00CE45CF"/>
    <w:rsid w:val="00CE4985"/>
    <w:rsid w:val="00CF5EFC"/>
    <w:rsid w:val="00D03F92"/>
    <w:rsid w:val="00D13964"/>
    <w:rsid w:val="00D33F90"/>
    <w:rsid w:val="00D35D27"/>
    <w:rsid w:val="00D432FB"/>
    <w:rsid w:val="00D437E5"/>
    <w:rsid w:val="00D54BE0"/>
    <w:rsid w:val="00D5789F"/>
    <w:rsid w:val="00D85EA2"/>
    <w:rsid w:val="00D94EEA"/>
    <w:rsid w:val="00DA03DA"/>
    <w:rsid w:val="00DA10FA"/>
    <w:rsid w:val="00DB3254"/>
    <w:rsid w:val="00DB4213"/>
    <w:rsid w:val="00DB6808"/>
    <w:rsid w:val="00DF1932"/>
    <w:rsid w:val="00E016F1"/>
    <w:rsid w:val="00E02994"/>
    <w:rsid w:val="00E02EC4"/>
    <w:rsid w:val="00E336B0"/>
    <w:rsid w:val="00E37624"/>
    <w:rsid w:val="00E37E4F"/>
    <w:rsid w:val="00E41035"/>
    <w:rsid w:val="00E458D3"/>
    <w:rsid w:val="00E51730"/>
    <w:rsid w:val="00E540D7"/>
    <w:rsid w:val="00E56552"/>
    <w:rsid w:val="00E80073"/>
    <w:rsid w:val="00E801BB"/>
    <w:rsid w:val="00E83EF7"/>
    <w:rsid w:val="00E93E09"/>
    <w:rsid w:val="00EA00B2"/>
    <w:rsid w:val="00EA4127"/>
    <w:rsid w:val="00EB0072"/>
    <w:rsid w:val="00EB79D8"/>
    <w:rsid w:val="00EC1E98"/>
    <w:rsid w:val="00EC78DD"/>
    <w:rsid w:val="00ED3128"/>
    <w:rsid w:val="00ED6ACA"/>
    <w:rsid w:val="00EE092F"/>
    <w:rsid w:val="00F0417A"/>
    <w:rsid w:val="00F50F04"/>
    <w:rsid w:val="00F5395D"/>
    <w:rsid w:val="00F71200"/>
    <w:rsid w:val="00F82045"/>
    <w:rsid w:val="00F95CF8"/>
    <w:rsid w:val="00FA1429"/>
    <w:rsid w:val="00FA1DC4"/>
    <w:rsid w:val="00FA6544"/>
    <w:rsid w:val="00FA7B1D"/>
    <w:rsid w:val="00FC0ECD"/>
    <w:rsid w:val="00FC370F"/>
    <w:rsid w:val="00FC3D00"/>
    <w:rsid w:val="00FD5F1E"/>
    <w:rsid w:val="00FD78FE"/>
    <w:rsid w:val="00FF3B56"/>
    <w:rsid w:val="00FF3EAD"/>
    <w:rsid w:val="00FF4574"/>
    <w:rsid w:val="00FF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DFD965"/>
  <w15:chartTrackingRefBased/>
  <w15:docId w15:val="{CDAF282D-03DD-4363-A163-67E08BFDD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2EFB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link w:val="10"/>
    <w:uiPriority w:val="9"/>
    <w:qFormat/>
    <w:rsid w:val="000A2EFB"/>
    <w:pPr>
      <w:spacing w:line="360" w:lineRule="auto"/>
      <w:ind w:firstLineChars="0" w:firstLine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link w:val="20"/>
    <w:uiPriority w:val="9"/>
    <w:qFormat/>
    <w:rsid w:val="000A2EFB"/>
    <w:pPr>
      <w:spacing w:line="360" w:lineRule="auto"/>
      <w:ind w:firstLineChars="0" w:firstLine="0"/>
      <w:outlineLvl w:val="1"/>
    </w:pPr>
    <w:rPr>
      <w:b/>
      <w:bCs/>
      <w:sz w:val="24"/>
      <w:szCs w:val="24"/>
    </w:rPr>
  </w:style>
  <w:style w:type="paragraph" w:styleId="3">
    <w:name w:val="heading 3"/>
    <w:basedOn w:val="a"/>
    <w:link w:val="30"/>
    <w:uiPriority w:val="9"/>
    <w:qFormat/>
    <w:rsid w:val="000A2EFB"/>
    <w:pPr>
      <w:spacing w:line="360" w:lineRule="auto"/>
      <w:outlineLvl w:val="2"/>
    </w:pPr>
    <w:rPr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0A2EF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2EFB"/>
    <w:rPr>
      <w:rFonts w:ascii="Times New Roman" w:eastAsia="宋体" w:hAnsi="Times New Roman"/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0A2EFB"/>
    <w:rPr>
      <w:rFonts w:ascii="Times New Roman" w:eastAsia="宋体" w:hAnsi="Times New Roman"/>
      <w:b/>
      <w:bCs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0A2EFB"/>
    <w:rPr>
      <w:rFonts w:ascii="Times New Roman" w:eastAsia="宋体" w:hAnsi="Times New Roman"/>
      <w:b/>
      <w:bCs/>
    </w:rPr>
  </w:style>
  <w:style w:type="paragraph" w:customStyle="1" w:styleId="temp-li">
    <w:name w:val="temp-li"/>
    <w:basedOn w:val="a"/>
    <w:rsid w:val="000A2EF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0A2EF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caption"/>
    <w:basedOn w:val="a"/>
    <w:next w:val="a"/>
    <w:uiPriority w:val="35"/>
    <w:semiHidden/>
    <w:unhideWhenUsed/>
    <w:qFormat/>
    <w:rsid w:val="005C17A5"/>
    <w:rPr>
      <w:rFonts w:asciiTheme="majorHAnsi" w:eastAsia="黑体" w:hAnsiTheme="majorHAnsi" w:cstheme="majorBidi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E336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336B0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336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336B0"/>
    <w:rPr>
      <w:rFonts w:ascii="Times New Roman" w:eastAsia="宋体" w:hAnsi="Times New Roman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E336B0"/>
    <w:pPr>
      <w:keepNext/>
      <w:keepLines/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336B0"/>
  </w:style>
  <w:style w:type="paragraph" w:styleId="TOC2">
    <w:name w:val="toc 2"/>
    <w:basedOn w:val="a"/>
    <w:next w:val="a"/>
    <w:autoRedefine/>
    <w:uiPriority w:val="39"/>
    <w:unhideWhenUsed/>
    <w:rsid w:val="00E336B0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336B0"/>
    <w:pPr>
      <w:ind w:leftChars="400" w:left="840"/>
    </w:pPr>
  </w:style>
  <w:style w:type="character" w:styleId="a8">
    <w:name w:val="Hyperlink"/>
    <w:basedOn w:val="a0"/>
    <w:uiPriority w:val="99"/>
    <w:unhideWhenUsed/>
    <w:rsid w:val="00E336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6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4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2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7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5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4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5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2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9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6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34D99-FC64-41C5-B076-CF1EBA1EA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747</Words>
  <Characters>4261</Characters>
  <Application>Microsoft Office Word</Application>
  <DocSecurity>0</DocSecurity>
  <Lines>35</Lines>
  <Paragraphs>9</Paragraphs>
  <ScaleCrop>false</ScaleCrop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1563883475@qq.com</dc:creator>
  <cp:keywords/>
  <dc:description/>
  <cp:lastModifiedBy>1563883475@qq.com</cp:lastModifiedBy>
  <cp:revision>33</cp:revision>
  <dcterms:created xsi:type="dcterms:W3CDTF">2025-04-29T04:49:00Z</dcterms:created>
  <dcterms:modified xsi:type="dcterms:W3CDTF">2025-05-06T04:30:00Z</dcterms:modified>
</cp:coreProperties>
</file>