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A8FCF" w14:textId="3D06DAEA" w:rsidR="00A72586" w:rsidRPr="000C63A0" w:rsidRDefault="00A72586" w:rsidP="007D6569">
      <w:pPr>
        <w:ind w:firstLineChars="1000" w:firstLine="3213"/>
        <w:rPr>
          <w:rFonts w:ascii="黑体" w:eastAsia="黑体" w:hAnsi="黑体"/>
          <w:b/>
          <w:sz w:val="32"/>
          <w:szCs w:val="32"/>
        </w:rPr>
      </w:pPr>
      <w:r w:rsidRPr="000C63A0">
        <w:rPr>
          <w:rFonts w:ascii="黑体" w:eastAsia="黑体" w:hAnsi="黑体" w:hint="eastAsia"/>
          <w:b/>
          <w:sz w:val="32"/>
          <w:szCs w:val="32"/>
        </w:rPr>
        <w:t>实验报告</w:t>
      </w:r>
      <w:r w:rsidR="0055562B">
        <w:rPr>
          <w:rFonts w:ascii="黑体" w:eastAsia="黑体" w:hAnsi="黑体" w:hint="eastAsia"/>
          <w:b/>
          <w:sz w:val="32"/>
          <w:szCs w:val="32"/>
        </w:rPr>
        <w:t>六</w:t>
      </w:r>
    </w:p>
    <w:tbl>
      <w:tblPr>
        <w:tblStyle w:val="a9"/>
        <w:tblW w:w="0" w:type="auto"/>
        <w:tblLook w:val="04A0" w:firstRow="1" w:lastRow="0" w:firstColumn="1" w:lastColumn="0" w:noHBand="0" w:noVBand="1"/>
      </w:tblPr>
      <w:tblGrid>
        <w:gridCol w:w="2784"/>
        <w:gridCol w:w="5512"/>
      </w:tblGrid>
      <w:tr w:rsidR="00A72586" w14:paraId="3CA1AB80" w14:textId="77777777" w:rsidTr="00DB0A38">
        <w:trPr>
          <w:trHeight w:val="335"/>
        </w:trPr>
        <w:tc>
          <w:tcPr>
            <w:tcW w:w="2784" w:type="dxa"/>
          </w:tcPr>
          <w:p w14:paraId="370BA2E9" w14:textId="38063E1C" w:rsidR="00A72586" w:rsidRPr="00050BC0" w:rsidRDefault="00A72586" w:rsidP="007D6569">
            <w:pPr>
              <w:ind w:firstLineChars="0" w:firstLine="0"/>
              <w:rPr>
                <w:szCs w:val="28"/>
              </w:rPr>
            </w:pPr>
            <w:bookmarkStart w:id="0" w:name="_Hlk197449794"/>
            <w:r w:rsidRPr="00050BC0">
              <w:rPr>
                <w:szCs w:val="28"/>
              </w:rPr>
              <w:t>实验序号：</w:t>
            </w:r>
            <w:r w:rsidR="0055562B">
              <w:rPr>
                <w:rFonts w:hint="eastAsia"/>
                <w:szCs w:val="28"/>
              </w:rPr>
              <w:t>6</w:t>
            </w:r>
          </w:p>
        </w:tc>
        <w:tc>
          <w:tcPr>
            <w:tcW w:w="5512" w:type="dxa"/>
          </w:tcPr>
          <w:p w14:paraId="54758CA6" w14:textId="7056535B" w:rsidR="00A72586" w:rsidRPr="00050BC0" w:rsidRDefault="00A72586" w:rsidP="007D6569">
            <w:pPr>
              <w:ind w:firstLineChars="0" w:firstLine="0"/>
              <w:rPr>
                <w:szCs w:val="28"/>
              </w:rPr>
            </w:pPr>
            <w:r w:rsidRPr="00050BC0">
              <w:rPr>
                <w:rFonts w:hint="eastAsia"/>
                <w:szCs w:val="28"/>
              </w:rPr>
              <w:t>实验名称：</w:t>
            </w:r>
            <w:r w:rsidR="005C5637" w:rsidRPr="004B4732">
              <w:rPr>
                <w:rFonts w:ascii="宋体" w:hAnsi="宋体" w:hint="eastAsia"/>
                <w:szCs w:val="28"/>
              </w:rPr>
              <w:t>安全机制</w:t>
            </w:r>
          </w:p>
        </w:tc>
      </w:tr>
      <w:tr w:rsidR="00A72586" w14:paraId="6B165C1C" w14:textId="77777777" w:rsidTr="00DB0A38">
        <w:trPr>
          <w:trHeight w:val="323"/>
        </w:trPr>
        <w:tc>
          <w:tcPr>
            <w:tcW w:w="2784" w:type="dxa"/>
          </w:tcPr>
          <w:p w14:paraId="213D1642" w14:textId="2A19DBC6" w:rsidR="00A72586" w:rsidRPr="00050BC0" w:rsidRDefault="00A72586" w:rsidP="007D6569">
            <w:pPr>
              <w:ind w:firstLineChars="0" w:firstLine="0"/>
              <w:rPr>
                <w:szCs w:val="28"/>
              </w:rPr>
            </w:pPr>
            <w:r w:rsidRPr="00050BC0">
              <w:rPr>
                <w:rFonts w:hint="eastAsia"/>
                <w:szCs w:val="28"/>
              </w:rPr>
              <w:t>学号：</w:t>
            </w:r>
            <w:r w:rsidR="002D4371">
              <w:rPr>
                <w:rFonts w:hint="eastAsia"/>
                <w:szCs w:val="28"/>
              </w:rPr>
              <w:t>2</w:t>
            </w:r>
            <w:r w:rsidR="002D4371">
              <w:rPr>
                <w:szCs w:val="28"/>
              </w:rPr>
              <w:t>023015509</w:t>
            </w:r>
          </w:p>
        </w:tc>
        <w:tc>
          <w:tcPr>
            <w:tcW w:w="5512" w:type="dxa"/>
          </w:tcPr>
          <w:p w14:paraId="3F8BA3C4" w14:textId="1F717C81" w:rsidR="00A72586" w:rsidRPr="00050BC0" w:rsidRDefault="00A72586" w:rsidP="007D6569">
            <w:pPr>
              <w:ind w:firstLineChars="0" w:firstLine="0"/>
              <w:rPr>
                <w:szCs w:val="28"/>
              </w:rPr>
            </w:pPr>
            <w:r w:rsidRPr="00050BC0">
              <w:rPr>
                <w:rFonts w:hint="eastAsia"/>
                <w:szCs w:val="28"/>
              </w:rPr>
              <w:t>实验日期：</w:t>
            </w:r>
            <w:r w:rsidR="00374DDE">
              <w:rPr>
                <w:rFonts w:hint="eastAsia"/>
                <w:szCs w:val="28"/>
              </w:rPr>
              <w:t>2025</w:t>
            </w:r>
            <w:r w:rsidR="00374DDE">
              <w:rPr>
                <w:rFonts w:hint="eastAsia"/>
                <w:szCs w:val="28"/>
              </w:rPr>
              <w:t>年</w:t>
            </w:r>
            <w:r w:rsidR="008E3AC4">
              <w:rPr>
                <w:rFonts w:hint="eastAsia"/>
                <w:szCs w:val="28"/>
              </w:rPr>
              <w:t>5</w:t>
            </w:r>
            <w:r w:rsidR="00374DDE">
              <w:rPr>
                <w:rFonts w:hint="eastAsia"/>
                <w:szCs w:val="28"/>
              </w:rPr>
              <w:t>月</w:t>
            </w:r>
            <w:r w:rsidR="000B2019">
              <w:rPr>
                <w:rFonts w:hint="eastAsia"/>
                <w:szCs w:val="28"/>
              </w:rPr>
              <w:t>2</w:t>
            </w:r>
            <w:r w:rsidR="000B2019">
              <w:rPr>
                <w:szCs w:val="28"/>
              </w:rPr>
              <w:t>9</w:t>
            </w:r>
            <w:r w:rsidR="00374DDE">
              <w:rPr>
                <w:rFonts w:hint="eastAsia"/>
                <w:szCs w:val="28"/>
              </w:rPr>
              <w:t>日</w:t>
            </w:r>
          </w:p>
        </w:tc>
      </w:tr>
      <w:tr w:rsidR="00A72586" w14:paraId="64EBADE1" w14:textId="77777777" w:rsidTr="00DB0A38">
        <w:trPr>
          <w:trHeight w:val="335"/>
        </w:trPr>
        <w:tc>
          <w:tcPr>
            <w:tcW w:w="2784" w:type="dxa"/>
          </w:tcPr>
          <w:p w14:paraId="53D88A11" w14:textId="231E7C1B" w:rsidR="00A72586" w:rsidRPr="00050BC0" w:rsidRDefault="00A72586" w:rsidP="007D6569">
            <w:pPr>
              <w:ind w:firstLineChars="0" w:firstLine="0"/>
              <w:rPr>
                <w:szCs w:val="28"/>
              </w:rPr>
            </w:pPr>
            <w:r w:rsidRPr="00050BC0">
              <w:rPr>
                <w:rFonts w:hint="eastAsia"/>
                <w:szCs w:val="28"/>
              </w:rPr>
              <w:t>姓名：</w:t>
            </w:r>
            <w:r w:rsidR="002C1E3E">
              <w:rPr>
                <w:rFonts w:hint="eastAsia"/>
                <w:szCs w:val="28"/>
              </w:rPr>
              <w:t>胡林森</w:t>
            </w:r>
          </w:p>
        </w:tc>
        <w:tc>
          <w:tcPr>
            <w:tcW w:w="5512" w:type="dxa"/>
          </w:tcPr>
          <w:p w14:paraId="35359D98" w14:textId="465EB02D" w:rsidR="00A72586" w:rsidRPr="00050BC0" w:rsidRDefault="00A72586" w:rsidP="007D6569">
            <w:pPr>
              <w:ind w:firstLineChars="0" w:firstLine="0"/>
              <w:rPr>
                <w:szCs w:val="28"/>
              </w:rPr>
            </w:pPr>
            <w:r w:rsidRPr="00050BC0">
              <w:rPr>
                <w:rFonts w:hint="eastAsia"/>
                <w:szCs w:val="28"/>
              </w:rPr>
              <w:t>实验教室：</w:t>
            </w:r>
            <w:r w:rsidR="002C1E3E">
              <w:rPr>
                <w:rFonts w:hint="eastAsia"/>
                <w:szCs w:val="28"/>
              </w:rPr>
              <w:t>C</w:t>
            </w:r>
            <w:r w:rsidR="002C1E3E">
              <w:rPr>
                <w:szCs w:val="28"/>
              </w:rPr>
              <w:t>4 420</w:t>
            </w:r>
            <w:r w:rsidR="002C1E3E">
              <w:rPr>
                <w:rFonts w:hint="eastAsia"/>
                <w:szCs w:val="28"/>
              </w:rPr>
              <w:t>机房</w:t>
            </w:r>
          </w:p>
        </w:tc>
      </w:tr>
    </w:tbl>
    <w:p w14:paraId="4549694C" w14:textId="77777777" w:rsidR="00783F07" w:rsidRDefault="00783F07" w:rsidP="007D6569">
      <w:pPr>
        <w:ind w:firstLine="562"/>
        <w:rPr>
          <w:b/>
          <w:szCs w:val="28"/>
        </w:rPr>
      </w:pPr>
      <w:bookmarkStart w:id="1" w:name="_Toc16370"/>
      <w:bookmarkStart w:id="2" w:name="_Toc197450891"/>
      <w:bookmarkEnd w:id="0"/>
      <w:r>
        <w:rPr>
          <w:rFonts w:hint="eastAsia"/>
          <w:b/>
          <w:szCs w:val="28"/>
        </w:rPr>
        <w:t>一、实验目的</w:t>
      </w:r>
      <w:bookmarkEnd w:id="1"/>
    </w:p>
    <w:p w14:paraId="2C596BBE" w14:textId="77777777" w:rsidR="00783F07" w:rsidRDefault="00783F07" w:rsidP="007D6569">
      <w:pPr>
        <w:ind w:firstLine="560"/>
        <w:rPr>
          <w:szCs w:val="28"/>
        </w:rPr>
      </w:pPr>
      <w:r>
        <w:rPr>
          <w:rFonts w:hint="eastAsia"/>
          <w:szCs w:val="28"/>
        </w:rPr>
        <w:t xml:space="preserve">    1</w:t>
      </w:r>
      <w:r>
        <w:rPr>
          <w:rFonts w:hint="eastAsia"/>
          <w:szCs w:val="28"/>
        </w:rPr>
        <w:t>．掌握数据库安全管理机制中的常规方法，理解登录、用户、架构、角色、权限的概念、定义及使用；</w:t>
      </w:r>
    </w:p>
    <w:p w14:paraId="7D871769" w14:textId="77777777" w:rsidR="00783F07" w:rsidRDefault="00783F07" w:rsidP="007D6569">
      <w:pPr>
        <w:ind w:firstLine="560"/>
        <w:rPr>
          <w:szCs w:val="28"/>
        </w:rPr>
      </w:pPr>
      <w:r>
        <w:rPr>
          <w:rFonts w:hint="eastAsia"/>
          <w:szCs w:val="28"/>
        </w:rPr>
        <w:t xml:space="preserve">    2</w:t>
      </w:r>
      <w:r>
        <w:rPr>
          <w:rFonts w:hint="eastAsia"/>
          <w:szCs w:val="28"/>
        </w:rPr>
        <w:t>．掌握视图、存储过程、触发器的概念、定义及如何发挥特殊的安全控制作用。</w:t>
      </w:r>
    </w:p>
    <w:p w14:paraId="429A0A9C" w14:textId="77777777" w:rsidR="00783F07" w:rsidRDefault="00783F07" w:rsidP="007D6569">
      <w:pPr>
        <w:ind w:firstLine="562"/>
        <w:rPr>
          <w:b/>
          <w:szCs w:val="28"/>
        </w:rPr>
      </w:pPr>
      <w:bookmarkStart w:id="3" w:name="_Toc2131"/>
      <w:r>
        <w:rPr>
          <w:rFonts w:hint="eastAsia"/>
          <w:b/>
          <w:szCs w:val="28"/>
        </w:rPr>
        <w:t>二、实验学时</w:t>
      </w:r>
      <w:bookmarkEnd w:id="3"/>
    </w:p>
    <w:p w14:paraId="2A95D911" w14:textId="77777777" w:rsidR="00783F07" w:rsidRDefault="00783F07" w:rsidP="007D6569">
      <w:pPr>
        <w:ind w:firstLine="560"/>
        <w:rPr>
          <w:szCs w:val="28"/>
        </w:rPr>
      </w:pPr>
      <w:r>
        <w:rPr>
          <w:rFonts w:hint="eastAsia"/>
          <w:szCs w:val="28"/>
        </w:rPr>
        <w:t>2</w:t>
      </w:r>
      <w:r>
        <w:rPr>
          <w:rFonts w:hint="eastAsia"/>
          <w:szCs w:val="28"/>
        </w:rPr>
        <w:t>学时</w:t>
      </w:r>
    </w:p>
    <w:p w14:paraId="51B52536" w14:textId="77777777" w:rsidR="00783F07" w:rsidRDefault="00783F07" w:rsidP="007D6569">
      <w:pPr>
        <w:ind w:firstLine="562"/>
        <w:rPr>
          <w:b/>
          <w:szCs w:val="28"/>
        </w:rPr>
      </w:pPr>
      <w:bookmarkStart w:id="4" w:name="_Toc30483"/>
      <w:r>
        <w:rPr>
          <w:rFonts w:hint="eastAsia"/>
          <w:b/>
          <w:szCs w:val="28"/>
        </w:rPr>
        <w:t>三、实验</w:t>
      </w:r>
      <w:bookmarkEnd w:id="4"/>
      <w:r>
        <w:rPr>
          <w:rFonts w:hint="eastAsia"/>
          <w:b/>
          <w:szCs w:val="28"/>
        </w:rPr>
        <w:t>准备</w:t>
      </w:r>
    </w:p>
    <w:p w14:paraId="2D615FC3" w14:textId="77777777" w:rsidR="00783F07" w:rsidRDefault="00783F07" w:rsidP="007D6569">
      <w:pPr>
        <w:ind w:firstLine="560"/>
        <w:rPr>
          <w:szCs w:val="28"/>
        </w:rPr>
      </w:pPr>
      <w:bookmarkStart w:id="5" w:name="_Toc5978"/>
      <w:r>
        <w:rPr>
          <w:rFonts w:hint="eastAsia"/>
          <w:szCs w:val="28"/>
        </w:rPr>
        <w:t>1</w:t>
      </w:r>
      <w:r>
        <w:rPr>
          <w:rFonts w:hint="eastAsia"/>
          <w:szCs w:val="28"/>
        </w:rPr>
        <w:t>．</w:t>
      </w:r>
      <w:r>
        <w:rPr>
          <w:rFonts w:hint="eastAsia"/>
          <w:szCs w:val="28"/>
        </w:rPr>
        <w:t>SQL Server 2008</w:t>
      </w:r>
      <w:r>
        <w:rPr>
          <w:rFonts w:hint="eastAsia"/>
          <w:szCs w:val="28"/>
        </w:rPr>
        <w:t>的安全机制</w:t>
      </w:r>
      <w:bookmarkEnd w:id="5"/>
    </w:p>
    <w:p w14:paraId="0BA378D6" w14:textId="77777777" w:rsidR="00783F07" w:rsidRDefault="00783F07" w:rsidP="007D6569">
      <w:pPr>
        <w:spacing w:line="360" w:lineRule="auto"/>
        <w:ind w:left="540" w:firstLine="480"/>
        <w:rPr>
          <w:bCs/>
          <w:sz w:val="24"/>
        </w:rPr>
      </w:pPr>
      <w:r>
        <w:rPr>
          <w:rFonts w:hint="eastAsia"/>
          <w:bCs/>
          <w:sz w:val="24"/>
        </w:rPr>
        <w:t>和</w:t>
      </w:r>
      <w:r>
        <w:rPr>
          <w:rFonts w:hint="eastAsia"/>
          <w:bCs/>
          <w:sz w:val="24"/>
        </w:rPr>
        <w:t>SQL Server</w:t>
      </w:r>
      <w:r>
        <w:rPr>
          <w:rFonts w:hint="eastAsia"/>
          <w:bCs/>
          <w:sz w:val="24"/>
        </w:rPr>
        <w:t>早先的版本相比，</w:t>
      </w:r>
      <w:r>
        <w:rPr>
          <w:rFonts w:hint="eastAsia"/>
          <w:bCs/>
          <w:sz w:val="24"/>
        </w:rPr>
        <w:t>SQL Server 2008</w:t>
      </w:r>
      <w:r>
        <w:rPr>
          <w:rFonts w:hint="eastAsia"/>
          <w:bCs/>
          <w:sz w:val="24"/>
        </w:rPr>
        <w:t>在安全问题上作了较多的改进，让数据库管理与程序编写更为安全和富有弹性。其中主要的改变有：用户（</w:t>
      </w:r>
      <w:r>
        <w:rPr>
          <w:rFonts w:hint="eastAsia"/>
          <w:bCs/>
          <w:sz w:val="24"/>
        </w:rPr>
        <w:t>User</w:t>
      </w:r>
      <w:r>
        <w:rPr>
          <w:rFonts w:hint="eastAsia"/>
          <w:bCs/>
          <w:sz w:val="24"/>
        </w:rPr>
        <w:t>）和架构（</w:t>
      </w:r>
      <w:r>
        <w:rPr>
          <w:rFonts w:hint="eastAsia"/>
          <w:bCs/>
          <w:sz w:val="24"/>
        </w:rPr>
        <w:t>Schema</w:t>
      </w:r>
      <w:r>
        <w:rPr>
          <w:rFonts w:hint="eastAsia"/>
          <w:bCs/>
          <w:sz w:val="24"/>
        </w:rPr>
        <w:t>）定义的分离、</w:t>
      </w:r>
      <w:r>
        <w:rPr>
          <w:rFonts w:hint="eastAsia"/>
          <w:bCs/>
          <w:sz w:val="24"/>
        </w:rPr>
        <w:t>SQL Server</w:t>
      </w:r>
      <w:r>
        <w:rPr>
          <w:rFonts w:hint="eastAsia"/>
          <w:bCs/>
          <w:sz w:val="24"/>
        </w:rPr>
        <w:t>定制账号的密码可以遵循</w:t>
      </w:r>
      <w:r>
        <w:rPr>
          <w:rFonts w:hint="eastAsia"/>
          <w:bCs/>
          <w:sz w:val="24"/>
        </w:rPr>
        <w:t>Windows</w:t>
      </w:r>
      <w:r>
        <w:rPr>
          <w:rFonts w:hint="eastAsia"/>
          <w:bCs/>
          <w:sz w:val="24"/>
        </w:rPr>
        <w:t>系统安全性原则、可创建或装载证书（</w:t>
      </w:r>
      <w:r>
        <w:rPr>
          <w:rFonts w:hint="eastAsia"/>
          <w:bCs/>
          <w:sz w:val="24"/>
        </w:rPr>
        <w:t>Certificate</w:t>
      </w:r>
      <w:r>
        <w:rPr>
          <w:rFonts w:hint="eastAsia"/>
          <w:bCs/>
          <w:sz w:val="24"/>
        </w:rPr>
        <w:t>）、对称与非对称式加</w:t>
      </w:r>
      <w:r>
        <w:rPr>
          <w:rFonts w:hint="eastAsia"/>
          <w:bCs/>
          <w:sz w:val="24"/>
        </w:rPr>
        <w:t>/</w:t>
      </w:r>
      <w:r>
        <w:rPr>
          <w:rFonts w:hint="eastAsia"/>
          <w:bCs/>
          <w:sz w:val="24"/>
        </w:rPr>
        <w:t>解密数据表内的数据、签名与验证等。下面详细介绍这些新的安全机制。</w:t>
      </w:r>
    </w:p>
    <w:p w14:paraId="195F57AD" w14:textId="77777777" w:rsidR="00783F07" w:rsidRDefault="00783F07" w:rsidP="007D6569">
      <w:pPr>
        <w:spacing w:line="360" w:lineRule="auto"/>
        <w:ind w:firstLine="482"/>
        <w:rPr>
          <w:b/>
          <w:sz w:val="24"/>
        </w:rPr>
      </w:pPr>
      <w:r>
        <w:rPr>
          <w:rFonts w:hint="eastAsia"/>
          <w:b/>
          <w:sz w:val="24"/>
        </w:rPr>
        <w:t>(1) SQL Server 2008</w:t>
      </w:r>
      <w:r>
        <w:rPr>
          <w:rFonts w:hint="eastAsia"/>
          <w:b/>
          <w:sz w:val="24"/>
        </w:rPr>
        <w:t>主要安全层次</w:t>
      </w:r>
    </w:p>
    <w:p w14:paraId="79B34895" w14:textId="77777777" w:rsidR="00783F07" w:rsidRDefault="00783F07" w:rsidP="007D6569">
      <w:pPr>
        <w:spacing w:line="360" w:lineRule="auto"/>
        <w:ind w:left="540" w:firstLine="480"/>
        <w:rPr>
          <w:bCs/>
          <w:sz w:val="24"/>
        </w:rPr>
      </w:pPr>
      <w:r>
        <w:rPr>
          <w:rFonts w:hint="eastAsia"/>
          <w:bCs/>
          <w:sz w:val="24"/>
        </w:rPr>
        <w:t>SQL Server 2008</w:t>
      </w:r>
      <w:r>
        <w:rPr>
          <w:rFonts w:hint="eastAsia"/>
          <w:bCs/>
          <w:sz w:val="24"/>
        </w:rPr>
        <w:t>的安全设置，可以根据设置安全的对象层次和主要可分配到这些对象上的安全层次来考虑，其主要的安全层次如表</w:t>
      </w:r>
      <w:r>
        <w:rPr>
          <w:rFonts w:hint="eastAsia"/>
          <w:bCs/>
          <w:sz w:val="24"/>
        </w:rPr>
        <w:t>7-1</w:t>
      </w:r>
      <w:r>
        <w:rPr>
          <w:rFonts w:hint="eastAsia"/>
          <w:bCs/>
          <w:sz w:val="24"/>
        </w:rPr>
        <w:t>所示。</w:t>
      </w:r>
    </w:p>
    <w:p w14:paraId="6DF479EE" w14:textId="77777777" w:rsidR="00783F07" w:rsidRDefault="00783F07" w:rsidP="007D6569">
      <w:pPr>
        <w:pStyle w:val="ac"/>
        <w:ind w:left="360" w:firstLineChars="0" w:firstLine="0"/>
        <w:jc w:val="center"/>
      </w:pPr>
      <w:r>
        <w:rPr>
          <w:rFonts w:hint="eastAsia"/>
        </w:rPr>
        <w:t>表</w:t>
      </w:r>
      <w:r>
        <w:rPr>
          <w:rFonts w:hint="eastAsia"/>
        </w:rPr>
        <w:t xml:space="preserve">7-1 </w:t>
      </w:r>
      <w:r>
        <w:rPr>
          <w:rFonts w:hint="eastAsia"/>
        </w:rPr>
        <w:t>主要安全层次</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31"/>
        <w:gridCol w:w="4772"/>
      </w:tblGrid>
      <w:tr w:rsidR="00783F07" w14:paraId="77E45488" w14:textId="77777777" w:rsidTr="00F26A19">
        <w:trPr>
          <w:jc w:val="center"/>
        </w:trPr>
        <w:tc>
          <w:tcPr>
            <w:tcW w:w="2731" w:type="dxa"/>
          </w:tcPr>
          <w:p w14:paraId="56F69EC3" w14:textId="77777777" w:rsidR="00783F07" w:rsidRDefault="00783F07" w:rsidP="007D6569">
            <w:pPr>
              <w:pStyle w:val="ac"/>
              <w:ind w:firstLineChars="0" w:firstLine="0"/>
              <w:jc w:val="center"/>
            </w:pPr>
            <w:r>
              <w:rPr>
                <w:rFonts w:hint="eastAsia"/>
              </w:rPr>
              <w:t>安全层次</w:t>
            </w:r>
          </w:p>
        </w:tc>
        <w:tc>
          <w:tcPr>
            <w:tcW w:w="4772" w:type="dxa"/>
          </w:tcPr>
          <w:p w14:paraId="4E35900E" w14:textId="77777777" w:rsidR="00783F07" w:rsidRDefault="00783F07" w:rsidP="007D6569">
            <w:pPr>
              <w:pStyle w:val="ac"/>
              <w:ind w:firstLineChars="0" w:firstLine="0"/>
              <w:jc w:val="center"/>
            </w:pPr>
            <w:r>
              <w:rPr>
                <w:rFonts w:hint="eastAsia"/>
              </w:rPr>
              <w:t>可分配的权限模型</w:t>
            </w:r>
          </w:p>
        </w:tc>
      </w:tr>
      <w:tr w:rsidR="00783F07" w14:paraId="4E5331C0" w14:textId="77777777" w:rsidTr="00F26A19">
        <w:trPr>
          <w:jc w:val="center"/>
        </w:trPr>
        <w:tc>
          <w:tcPr>
            <w:tcW w:w="2731" w:type="dxa"/>
            <w:vMerge w:val="restart"/>
            <w:vAlign w:val="center"/>
          </w:tcPr>
          <w:p w14:paraId="0D8BD162" w14:textId="77777777" w:rsidR="00783F07" w:rsidRDefault="00783F07" w:rsidP="007D6569">
            <w:pPr>
              <w:pStyle w:val="ac"/>
              <w:ind w:firstLineChars="0" w:firstLine="0"/>
              <w:jc w:val="center"/>
            </w:pPr>
            <w:r>
              <w:rPr>
                <w:rFonts w:hint="eastAsia"/>
              </w:rPr>
              <w:t>操作系统</w:t>
            </w:r>
          </w:p>
        </w:tc>
        <w:tc>
          <w:tcPr>
            <w:tcW w:w="4772" w:type="dxa"/>
          </w:tcPr>
          <w:p w14:paraId="47EC4656" w14:textId="77777777" w:rsidR="00783F07" w:rsidRDefault="00783F07" w:rsidP="007D6569">
            <w:pPr>
              <w:pStyle w:val="ac"/>
              <w:ind w:firstLineChars="0" w:firstLine="0"/>
            </w:pPr>
            <w:r>
              <w:rPr>
                <w:rFonts w:hint="eastAsia"/>
              </w:rPr>
              <w:t>组（</w:t>
            </w:r>
            <w:r>
              <w:rPr>
                <w:rFonts w:hint="eastAsia"/>
              </w:rPr>
              <w:t>Group</w:t>
            </w:r>
            <w:r>
              <w:rPr>
                <w:rFonts w:hint="eastAsia"/>
              </w:rPr>
              <w:t>）</w:t>
            </w:r>
          </w:p>
        </w:tc>
      </w:tr>
      <w:tr w:rsidR="00783F07" w14:paraId="7B4C5D0E" w14:textId="77777777" w:rsidTr="00F26A19">
        <w:trPr>
          <w:jc w:val="center"/>
        </w:trPr>
        <w:tc>
          <w:tcPr>
            <w:tcW w:w="2731" w:type="dxa"/>
            <w:vMerge/>
          </w:tcPr>
          <w:p w14:paraId="68A86ACA" w14:textId="77777777" w:rsidR="00783F07" w:rsidRDefault="00783F07" w:rsidP="007D6569">
            <w:pPr>
              <w:pStyle w:val="ac"/>
              <w:ind w:firstLineChars="0" w:firstLine="0"/>
            </w:pPr>
          </w:p>
        </w:tc>
        <w:tc>
          <w:tcPr>
            <w:tcW w:w="4772" w:type="dxa"/>
          </w:tcPr>
          <w:p w14:paraId="2015B1A2" w14:textId="77777777" w:rsidR="00783F07" w:rsidRDefault="00783F07" w:rsidP="007D6569">
            <w:pPr>
              <w:pStyle w:val="ac"/>
              <w:ind w:firstLineChars="0" w:firstLine="0"/>
            </w:pPr>
            <w:r>
              <w:rPr>
                <w:rFonts w:hint="eastAsia"/>
              </w:rPr>
              <w:t>域登录（</w:t>
            </w:r>
            <w:r>
              <w:rPr>
                <w:rFonts w:hint="eastAsia"/>
              </w:rPr>
              <w:t>Domain login</w:t>
            </w:r>
            <w:r>
              <w:rPr>
                <w:rFonts w:hint="eastAsia"/>
              </w:rPr>
              <w:t>）</w:t>
            </w:r>
          </w:p>
        </w:tc>
      </w:tr>
      <w:tr w:rsidR="00783F07" w14:paraId="4D131B0B" w14:textId="77777777" w:rsidTr="00F26A19">
        <w:trPr>
          <w:jc w:val="center"/>
        </w:trPr>
        <w:tc>
          <w:tcPr>
            <w:tcW w:w="2731" w:type="dxa"/>
            <w:vMerge/>
          </w:tcPr>
          <w:p w14:paraId="3B9ACDAF" w14:textId="77777777" w:rsidR="00783F07" w:rsidRDefault="00783F07" w:rsidP="007D6569">
            <w:pPr>
              <w:pStyle w:val="ac"/>
              <w:ind w:firstLineChars="0" w:firstLine="0"/>
            </w:pPr>
          </w:p>
        </w:tc>
        <w:tc>
          <w:tcPr>
            <w:tcW w:w="4772" w:type="dxa"/>
          </w:tcPr>
          <w:p w14:paraId="3CD1861F" w14:textId="77777777" w:rsidR="00783F07" w:rsidRDefault="00783F07" w:rsidP="007D6569">
            <w:pPr>
              <w:pStyle w:val="ac"/>
              <w:ind w:firstLineChars="0" w:firstLine="0"/>
            </w:pPr>
            <w:r>
              <w:rPr>
                <w:rFonts w:hint="eastAsia"/>
              </w:rPr>
              <w:t>本地登录（</w:t>
            </w:r>
            <w:r>
              <w:rPr>
                <w:rFonts w:hint="eastAsia"/>
              </w:rPr>
              <w:t>Local login</w:t>
            </w:r>
            <w:r>
              <w:rPr>
                <w:rFonts w:hint="eastAsia"/>
              </w:rPr>
              <w:t>）</w:t>
            </w:r>
          </w:p>
        </w:tc>
      </w:tr>
      <w:tr w:rsidR="00783F07" w14:paraId="1C5FEC3E" w14:textId="77777777" w:rsidTr="00F26A19">
        <w:trPr>
          <w:jc w:val="center"/>
        </w:trPr>
        <w:tc>
          <w:tcPr>
            <w:tcW w:w="2731" w:type="dxa"/>
            <w:vMerge w:val="restart"/>
            <w:vAlign w:val="center"/>
          </w:tcPr>
          <w:p w14:paraId="71014F48" w14:textId="77777777" w:rsidR="00783F07" w:rsidRDefault="00783F07" w:rsidP="007D6569">
            <w:pPr>
              <w:pStyle w:val="ac"/>
              <w:ind w:firstLineChars="0" w:firstLine="0"/>
              <w:jc w:val="center"/>
            </w:pPr>
            <w:r>
              <w:rPr>
                <w:rFonts w:hint="eastAsia"/>
              </w:rPr>
              <w:t>SQL Server</w:t>
            </w:r>
            <w:r>
              <w:rPr>
                <w:rFonts w:hint="eastAsia"/>
              </w:rPr>
              <w:t>实例</w:t>
            </w:r>
          </w:p>
        </w:tc>
        <w:tc>
          <w:tcPr>
            <w:tcW w:w="4772" w:type="dxa"/>
          </w:tcPr>
          <w:p w14:paraId="5A4B78A3" w14:textId="77777777" w:rsidR="00783F07" w:rsidRDefault="00783F07" w:rsidP="007D6569">
            <w:pPr>
              <w:pStyle w:val="ac"/>
              <w:ind w:firstLineChars="0" w:firstLine="0"/>
            </w:pPr>
            <w:r>
              <w:rPr>
                <w:rFonts w:hint="eastAsia"/>
              </w:rPr>
              <w:t>固定服务器角色（</w:t>
            </w:r>
            <w:r>
              <w:rPr>
                <w:rFonts w:hint="eastAsia"/>
              </w:rPr>
              <w:t>Fixed server role</w:t>
            </w:r>
            <w:r>
              <w:rPr>
                <w:rFonts w:hint="eastAsia"/>
              </w:rPr>
              <w:t>）</w:t>
            </w:r>
          </w:p>
        </w:tc>
      </w:tr>
      <w:tr w:rsidR="00783F07" w14:paraId="0F50AA90" w14:textId="77777777" w:rsidTr="00F26A19">
        <w:trPr>
          <w:jc w:val="center"/>
        </w:trPr>
        <w:tc>
          <w:tcPr>
            <w:tcW w:w="2731" w:type="dxa"/>
            <w:vMerge/>
          </w:tcPr>
          <w:p w14:paraId="26F6D700" w14:textId="77777777" w:rsidR="00783F07" w:rsidRDefault="00783F07" w:rsidP="007D6569">
            <w:pPr>
              <w:pStyle w:val="ac"/>
              <w:ind w:firstLineChars="0" w:firstLine="0"/>
            </w:pPr>
          </w:p>
        </w:tc>
        <w:tc>
          <w:tcPr>
            <w:tcW w:w="4772" w:type="dxa"/>
          </w:tcPr>
          <w:p w14:paraId="66A2D19F" w14:textId="77777777" w:rsidR="00783F07" w:rsidRDefault="00783F07" w:rsidP="007D6569">
            <w:pPr>
              <w:pStyle w:val="ac"/>
              <w:ind w:firstLineChars="0" w:firstLine="0"/>
            </w:pPr>
            <w:r>
              <w:rPr>
                <w:rFonts w:hint="eastAsia"/>
              </w:rPr>
              <w:t>登录（</w:t>
            </w:r>
            <w:r>
              <w:rPr>
                <w:rFonts w:hint="eastAsia"/>
              </w:rPr>
              <w:t>Login</w:t>
            </w:r>
            <w:r>
              <w:rPr>
                <w:rFonts w:hint="eastAsia"/>
              </w:rPr>
              <w:t>）</w:t>
            </w:r>
          </w:p>
        </w:tc>
      </w:tr>
      <w:tr w:rsidR="00783F07" w14:paraId="7EF54BCB" w14:textId="77777777" w:rsidTr="00F26A19">
        <w:trPr>
          <w:jc w:val="center"/>
        </w:trPr>
        <w:tc>
          <w:tcPr>
            <w:tcW w:w="2731" w:type="dxa"/>
            <w:vMerge w:val="restart"/>
            <w:vAlign w:val="center"/>
          </w:tcPr>
          <w:p w14:paraId="24AC1C13" w14:textId="77777777" w:rsidR="00783F07" w:rsidRDefault="00783F07" w:rsidP="007D6569">
            <w:pPr>
              <w:pStyle w:val="ac"/>
              <w:ind w:firstLineChars="0" w:firstLine="0"/>
              <w:jc w:val="center"/>
            </w:pPr>
            <w:r>
              <w:rPr>
                <w:rFonts w:hint="eastAsia"/>
              </w:rPr>
              <w:t>数据库</w:t>
            </w:r>
          </w:p>
        </w:tc>
        <w:tc>
          <w:tcPr>
            <w:tcW w:w="4772" w:type="dxa"/>
          </w:tcPr>
          <w:p w14:paraId="79BDBC7F" w14:textId="77777777" w:rsidR="00783F07" w:rsidRDefault="00783F07" w:rsidP="007D6569">
            <w:pPr>
              <w:pStyle w:val="ac"/>
              <w:ind w:firstLineChars="0" w:firstLine="0"/>
            </w:pPr>
            <w:r>
              <w:rPr>
                <w:rFonts w:hint="eastAsia"/>
              </w:rPr>
              <w:t>固定数据库角色（</w:t>
            </w:r>
            <w:r>
              <w:rPr>
                <w:rFonts w:hint="eastAsia"/>
              </w:rPr>
              <w:t>Fixed database role</w:t>
            </w:r>
            <w:r>
              <w:rPr>
                <w:rFonts w:hint="eastAsia"/>
              </w:rPr>
              <w:t>）</w:t>
            </w:r>
          </w:p>
        </w:tc>
      </w:tr>
      <w:tr w:rsidR="00783F07" w14:paraId="08DE6BF3" w14:textId="77777777" w:rsidTr="00F26A19">
        <w:trPr>
          <w:trHeight w:val="89"/>
          <w:jc w:val="center"/>
        </w:trPr>
        <w:tc>
          <w:tcPr>
            <w:tcW w:w="2731" w:type="dxa"/>
            <w:vMerge/>
          </w:tcPr>
          <w:p w14:paraId="2369AE19" w14:textId="77777777" w:rsidR="00783F07" w:rsidRDefault="00783F07" w:rsidP="007D6569">
            <w:pPr>
              <w:pStyle w:val="ac"/>
              <w:ind w:firstLineChars="0" w:firstLine="0"/>
            </w:pPr>
          </w:p>
        </w:tc>
        <w:tc>
          <w:tcPr>
            <w:tcW w:w="4772" w:type="dxa"/>
          </w:tcPr>
          <w:p w14:paraId="2848B898" w14:textId="77777777" w:rsidR="00783F07" w:rsidRDefault="00783F07" w:rsidP="007D6569">
            <w:pPr>
              <w:pStyle w:val="ac"/>
              <w:ind w:firstLineChars="0" w:firstLine="0"/>
            </w:pPr>
            <w:r>
              <w:rPr>
                <w:rFonts w:hint="eastAsia"/>
              </w:rPr>
              <w:t>用户（</w:t>
            </w:r>
            <w:r>
              <w:rPr>
                <w:rFonts w:hint="eastAsia"/>
              </w:rPr>
              <w:t>User</w:t>
            </w:r>
            <w:r>
              <w:rPr>
                <w:rFonts w:hint="eastAsia"/>
              </w:rPr>
              <w:t>）</w:t>
            </w:r>
          </w:p>
        </w:tc>
      </w:tr>
      <w:tr w:rsidR="00783F07" w14:paraId="0B4B7D6A" w14:textId="77777777" w:rsidTr="00F26A19">
        <w:trPr>
          <w:trHeight w:val="87"/>
          <w:jc w:val="center"/>
        </w:trPr>
        <w:tc>
          <w:tcPr>
            <w:tcW w:w="2731" w:type="dxa"/>
            <w:vMerge/>
          </w:tcPr>
          <w:p w14:paraId="57DFFCC1" w14:textId="77777777" w:rsidR="00783F07" w:rsidRDefault="00783F07" w:rsidP="007D6569">
            <w:pPr>
              <w:pStyle w:val="ac"/>
              <w:ind w:firstLineChars="0" w:firstLine="0"/>
            </w:pPr>
          </w:p>
        </w:tc>
        <w:tc>
          <w:tcPr>
            <w:tcW w:w="4772" w:type="dxa"/>
          </w:tcPr>
          <w:p w14:paraId="46F049C9" w14:textId="77777777" w:rsidR="00783F07" w:rsidRDefault="00783F07" w:rsidP="007D6569">
            <w:pPr>
              <w:pStyle w:val="ac"/>
              <w:ind w:firstLineChars="0" w:firstLine="0"/>
            </w:pPr>
            <w:r>
              <w:rPr>
                <w:rFonts w:hint="eastAsia"/>
              </w:rPr>
              <w:t>应用程序角色（</w:t>
            </w:r>
            <w:r>
              <w:rPr>
                <w:rFonts w:hint="eastAsia"/>
              </w:rPr>
              <w:t>Application role</w:t>
            </w:r>
            <w:r>
              <w:rPr>
                <w:rFonts w:hint="eastAsia"/>
              </w:rPr>
              <w:t>）</w:t>
            </w:r>
          </w:p>
        </w:tc>
      </w:tr>
      <w:tr w:rsidR="00783F07" w14:paraId="0184AFAF" w14:textId="77777777" w:rsidTr="00F26A19">
        <w:trPr>
          <w:trHeight w:val="87"/>
          <w:jc w:val="center"/>
        </w:trPr>
        <w:tc>
          <w:tcPr>
            <w:tcW w:w="2731" w:type="dxa"/>
            <w:vMerge/>
          </w:tcPr>
          <w:p w14:paraId="6A16F35E" w14:textId="77777777" w:rsidR="00783F07" w:rsidRDefault="00783F07" w:rsidP="007D6569">
            <w:pPr>
              <w:pStyle w:val="ac"/>
              <w:ind w:firstLineChars="0" w:firstLine="0"/>
            </w:pPr>
          </w:p>
        </w:tc>
        <w:tc>
          <w:tcPr>
            <w:tcW w:w="4772" w:type="dxa"/>
          </w:tcPr>
          <w:p w14:paraId="0D834F45" w14:textId="77777777" w:rsidR="00783F07" w:rsidRDefault="00783F07" w:rsidP="007D6569">
            <w:pPr>
              <w:pStyle w:val="ac"/>
              <w:ind w:firstLineChars="0" w:firstLine="0"/>
            </w:pPr>
            <w:r>
              <w:rPr>
                <w:rFonts w:hint="eastAsia"/>
              </w:rPr>
              <w:t>组（</w:t>
            </w:r>
            <w:r>
              <w:rPr>
                <w:rFonts w:hint="eastAsia"/>
              </w:rPr>
              <w:t>Group</w:t>
            </w:r>
            <w:r>
              <w:rPr>
                <w:rFonts w:hint="eastAsia"/>
              </w:rPr>
              <w:t>）</w:t>
            </w:r>
          </w:p>
        </w:tc>
      </w:tr>
    </w:tbl>
    <w:p w14:paraId="5A548718" w14:textId="77777777" w:rsidR="00783F07" w:rsidRDefault="00783F07" w:rsidP="007D6569">
      <w:pPr>
        <w:spacing w:line="360" w:lineRule="auto"/>
        <w:ind w:left="540" w:firstLine="480"/>
        <w:rPr>
          <w:bCs/>
          <w:sz w:val="24"/>
        </w:rPr>
      </w:pPr>
      <w:r>
        <w:rPr>
          <w:rFonts w:hint="eastAsia"/>
          <w:bCs/>
          <w:sz w:val="24"/>
        </w:rPr>
        <w:t>对表</w:t>
      </w:r>
      <w:r>
        <w:rPr>
          <w:rFonts w:hint="eastAsia"/>
          <w:bCs/>
          <w:sz w:val="24"/>
        </w:rPr>
        <w:t>7-1</w:t>
      </w:r>
      <w:r>
        <w:rPr>
          <w:rFonts w:hint="eastAsia"/>
          <w:bCs/>
          <w:sz w:val="24"/>
        </w:rPr>
        <w:t>中的操作系统层，在</w:t>
      </w:r>
      <w:r>
        <w:rPr>
          <w:rFonts w:hint="eastAsia"/>
          <w:bCs/>
          <w:sz w:val="24"/>
        </w:rPr>
        <w:t>SQL Server</w:t>
      </w:r>
      <w:r>
        <w:rPr>
          <w:rFonts w:hint="eastAsia"/>
          <w:bCs/>
          <w:sz w:val="24"/>
        </w:rPr>
        <w:t>环境中并没有安全对象可进行设置，而对于其他层次，均可进行安全特性的设置，这些安全对象的层次结构如表</w:t>
      </w:r>
      <w:r>
        <w:rPr>
          <w:rFonts w:hint="eastAsia"/>
          <w:bCs/>
          <w:sz w:val="24"/>
        </w:rPr>
        <w:t>7-2</w:t>
      </w:r>
      <w:r>
        <w:rPr>
          <w:rFonts w:hint="eastAsia"/>
          <w:bCs/>
          <w:sz w:val="24"/>
        </w:rPr>
        <w:t>所示。</w:t>
      </w:r>
    </w:p>
    <w:p w14:paraId="77CF783C" w14:textId="77777777" w:rsidR="00783F07" w:rsidRDefault="00783F07" w:rsidP="007D6569">
      <w:pPr>
        <w:pStyle w:val="ac"/>
        <w:ind w:left="360" w:firstLineChars="0" w:firstLine="0"/>
        <w:jc w:val="center"/>
      </w:pPr>
      <w:r>
        <w:rPr>
          <w:rFonts w:hint="eastAsia"/>
        </w:rPr>
        <w:t>表</w:t>
      </w:r>
      <w:r>
        <w:rPr>
          <w:rFonts w:hint="eastAsia"/>
        </w:rPr>
        <w:t xml:space="preserve">7-2 </w:t>
      </w:r>
      <w:r>
        <w:rPr>
          <w:rFonts w:hint="eastAsia"/>
        </w:rPr>
        <w:t>可设置安全特性的对象层次</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1"/>
        <w:gridCol w:w="4811"/>
      </w:tblGrid>
      <w:tr w:rsidR="00783F07" w14:paraId="761A7257" w14:textId="77777777" w:rsidTr="00F26A19">
        <w:trPr>
          <w:jc w:val="center"/>
        </w:trPr>
        <w:tc>
          <w:tcPr>
            <w:tcW w:w="2701" w:type="dxa"/>
          </w:tcPr>
          <w:p w14:paraId="6D449D44" w14:textId="77777777" w:rsidR="00783F07" w:rsidRDefault="00783F07" w:rsidP="007D6569">
            <w:pPr>
              <w:pStyle w:val="ac"/>
              <w:ind w:firstLineChars="0" w:firstLine="0"/>
              <w:jc w:val="center"/>
            </w:pPr>
            <w:r>
              <w:rPr>
                <w:rFonts w:hint="eastAsia"/>
              </w:rPr>
              <w:t>对象层次</w:t>
            </w:r>
          </w:p>
        </w:tc>
        <w:tc>
          <w:tcPr>
            <w:tcW w:w="4811" w:type="dxa"/>
          </w:tcPr>
          <w:p w14:paraId="7C522320" w14:textId="77777777" w:rsidR="00783F07" w:rsidRDefault="00783F07" w:rsidP="007D6569">
            <w:pPr>
              <w:pStyle w:val="ac"/>
              <w:ind w:firstLineChars="0" w:firstLine="0"/>
              <w:jc w:val="center"/>
            </w:pPr>
            <w:r>
              <w:rPr>
                <w:rFonts w:hint="eastAsia"/>
              </w:rPr>
              <w:t>可设置安全特性的对象</w:t>
            </w:r>
          </w:p>
        </w:tc>
      </w:tr>
      <w:tr w:rsidR="00783F07" w14:paraId="3857C6F8" w14:textId="77777777" w:rsidTr="00F26A19">
        <w:trPr>
          <w:jc w:val="center"/>
        </w:trPr>
        <w:tc>
          <w:tcPr>
            <w:tcW w:w="2701" w:type="dxa"/>
            <w:vMerge w:val="restart"/>
            <w:vAlign w:val="center"/>
          </w:tcPr>
          <w:p w14:paraId="6FA16D36" w14:textId="77777777" w:rsidR="00783F07" w:rsidRDefault="00783F07" w:rsidP="007D6569">
            <w:pPr>
              <w:pStyle w:val="ac"/>
              <w:ind w:firstLineChars="0" w:firstLine="0"/>
              <w:jc w:val="center"/>
            </w:pPr>
            <w:r>
              <w:rPr>
                <w:rFonts w:hint="eastAsia"/>
              </w:rPr>
              <w:t>SQL Server</w:t>
            </w:r>
            <w:r>
              <w:rPr>
                <w:rFonts w:hint="eastAsia"/>
              </w:rPr>
              <w:t>实例</w:t>
            </w:r>
          </w:p>
        </w:tc>
        <w:tc>
          <w:tcPr>
            <w:tcW w:w="4811" w:type="dxa"/>
          </w:tcPr>
          <w:p w14:paraId="1EE7A954" w14:textId="77777777" w:rsidR="00783F07" w:rsidRDefault="00783F07" w:rsidP="007D6569">
            <w:pPr>
              <w:pStyle w:val="ac"/>
              <w:ind w:firstLineChars="0" w:firstLine="0"/>
            </w:pPr>
            <w:r>
              <w:rPr>
                <w:rFonts w:hint="eastAsia"/>
              </w:rPr>
              <w:t>登录（</w:t>
            </w:r>
            <w:r>
              <w:rPr>
                <w:rFonts w:hint="eastAsia"/>
              </w:rPr>
              <w:t>Login</w:t>
            </w:r>
            <w:r>
              <w:rPr>
                <w:rFonts w:hint="eastAsia"/>
              </w:rPr>
              <w:t>）</w:t>
            </w:r>
          </w:p>
        </w:tc>
      </w:tr>
      <w:tr w:rsidR="00783F07" w14:paraId="33585773" w14:textId="77777777" w:rsidTr="00F26A19">
        <w:trPr>
          <w:jc w:val="center"/>
        </w:trPr>
        <w:tc>
          <w:tcPr>
            <w:tcW w:w="2701" w:type="dxa"/>
            <w:vMerge/>
          </w:tcPr>
          <w:p w14:paraId="1A78EE90" w14:textId="77777777" w:rsidR="00783F07" w:rsidRDefault="00783F07" w:rsidP="007D6569">
            <w:pPr>
              <w:pStyle w:val="ac"/>
              <w:ind w:firstLineChars="0" w:firstLine="0"/>
            </w:pPr>
          </w:p>
        </w:tc>
        <w:tc>
          <w:tcPr>
            <w:tcW w:w="4811" w:type="dxa"/>
          </w:tcPr>
          <w:p w14:paraId="2C64D551" w14:textId="77777777" w:rsidR="00783F07" w:rsidRDefault="00783F07" w:rsidP="007D6569">
            <w:pPr>
              <w:pStyle w:val="ac"/>
              <w:ind w:firstLineChars="0" w:firstLine="0"/>
            </w:pPr>
            <w:r>
              <w:rPr>
                <w:rFonts w:hint="eastAsia"/>
              </w:rPr>
              <w:t>端点（</w:t>
            </w:r>
            <w:r>
              <w:rPr>
                <w:rFonts w:hint="eastAsia"/>
              </w:rPr>
              <w:t>Endpoint</w:t>
            </w:r>
            <w:r>
              <w:rPr>
                <w:rFonts w:hint="eastAsia"/>
              </w:rPr>
              <w:t>）</w:t>
            </w:r>
          </w:p>
        </w:tc>
      </w:tr>
      <w:tr w:rsidR="00783F07" w14:paraId="1677B07B" w14:textId="77777777" w:rsidTr="00F26A19">
        <w:trPr>
          <w:jc w:val="center"/>
        </w:trPr>
        <w:tc>
          <w:tcPr>
            <w:tcW w:w="2701" w:type="dxa"/>
            <w:vMerge/>
          </w:tcPr>
          <w:p w14:paraId="5F1F9424" w14:textId="77777777" w:rsidR="00783F07" w:rsidRDefault="00783F07" w:rsidP="007D6569">
            <w:pPr>
              <w:pStyle w:val="ac"/>
              <w:ind w:firstLineChars="0" w:firstLine="0"/>
            </w:pPr>
          </w:p>
        </w:tc>
        <w:tc>
          <w:tcPr>
            <w:tcW w:w="4811" w:type="dxa"/>
          </w:tcPr>
          <w:p w14:paraId="59832036" w14:textId="77777777" w:rsidR="00783F07" w:rsidRDefault="00783F07" w:rsidP="007D6569">
            <w:pPr>
              <w:pStyle w:val="ac"/>
              <w:ind w:firstLineChars="0" w:firstLine="0"/>
            </w:pPr>
            <w:r>
              <w:rPr>
                <w:rFonts w:hint="eastAsia"/>
              </w:rPr>
              <w:t>数据库</w:t>
            </w:r>
          </w:p>
        </w:tc>
      </w:tr>
      <w:tr w:rsidR="00783F07" w14:paraId="64FF2ED4" w14:textId="77777777" w:rsidTr="00F26A19">
        <w:trPr>
          <w:jc w:val="center"/>
        </w:trPr>
        <w:tc>
          <w:tcPr>
            <w:tcW w:w="2701" w:type="dxa"/>
            <w:vMerge w:val="restart"/>
            <w:vAlign w:val="center"/>
          </w:tcPr>
          <w:p w14:paraId="08BA11A3" w14:textId="77777777" w:rsidR="00783F07" w:rsidRDefault="00783F07" w:rsidP="007D6569">
            <w:pPr>
              <w:pStyle w:val="ac"/>
              <w:ind w:firstLineChars="0" w:firstLine="0"/>
              <w:jc w:val="center"/>
            </w:pPr>
            <w:r>
              <w:rPr>
                <w:rFonts w:hint="eastAsia"/>
              </w:rPr>
              <w:t>数据库</w:t>
            </w:r>
          </w:p>
        </w:tc>
        <w:tc>
          <w:tcPr>
            <w:tcW w:w="4811" w:type="dxa"/>
          </w:tcPr>
          <w:p w14:paraId="65436178" w14:textId="77777777" w:rsidR="00783F07" w:rsidRDefault="00783F07" w:rsidP="007D6569">
            <w:pPr>
              <w:pStyle w:val="ac"/>
              <w:ind w:firstLineChars="0" w:firstLine="0"/>
            </w:pPr>
            <w:r>
              <w:rPr>
                <w:rFonts w:hint="eastAsia"/>
              </w:rPr>
              <w:t>应用角色（</w:t>
            </w:r>
            <w:r>
              <w:rPr>
                <w:rFonts w:hint="eastAsia"/>
              </w:rPr>
              <w:t>Application role</w:t>
            </w:r>
            <w:r>
              <w:rPr>
                <w:rFonts w:hint="eastAsia"/>
              </w:rPr>
              <w:t>）</w:t>
            </w:r>
          </w:p>
        </w:tc>
      </w:tr>
      <w:tr w:rsidR="00783F07" w14:paraId="5D070C9D" w14:textId="77777777" w:rsidTr="00F26A19">
        <w:trPr>
          <w:jc w:val="center"/>
        </w:trPr>
        <w:tc>
          <w:tcPr>
            <w:tcW w:w="2701" w:type="dxa"/>
            <w:vMerge/>
          </w:tcPr>
          <w:p w14:paraId="2CB46CFC" w14:textId="77777777" w:rsidR="00783F07" w:rsidRDefault="00783F07" w:rsidP="007D6569">
            <w:pPr>
              <w:pStyle w:val="ac"/>
              <w:ind w:firstLineChars="0" w:firstLine="0"/>
            </w:pPr>
          </w:p>
        </w:tc>
        <w:tc>
          <w:tcPr>
            <w:tcW w:w="4811" w:type="dxa"/>
          </w:tcPr>
          <w:p w14:paraId="20C5BD97" w14:textId="77777777" w:rsidR="00783F07" w:rsidRDefault="00783F07" w:rsidP="007D6569">
            <w:pPr>
              <w:pStyle w:val="ac"/>
              <w:ind w:firstLineChars="0" w:firstLine="0"/>
            </w:pPr>
            <w:r>
              <w:rPr>
                <w:rFonts w:hint="eastAsia"/>
              </w:rPr>
              <w:t>集合（</w:t>
            </w:r>
            <w:r>
              <w:rPr>
                <w:rFonts w:hint="eastAsia"/>
              </w:rPr>
              <w:t>Assembly</w:t>
            </w:r>
            <w:r>
              <w:rPr>
                <w:rFonts w:hint="eastAsia"/>
              </w:rPr>
              <w:t>）</w:t>
            </w:r>
          </w:p>
        </w:tc>
      </w:tr>
      <w:tr w:rsidR="00783F07" w14:paraId="07197FB4" w14:textId="77777777" w:rsidTr="00F26A19">
        <w:trPr>
          <w:jc w:val="center"/>
        </w:trPr>
        <w:tc>
          <w:tcPr>
            <w:tcW w:w="2701" w:type="dxa"/>
            <w:vMerge/>
          </w:tcPr>
          <w:p w14:paraId="727BDD2A" w14:textId="77777777" w:rsidR="00783F07" w:rsidRDefault="00783F07" w:rsidP="007D6569">
            <w:pPr>
              <w:pStyle w:val="ac"/>
              <w:ind w:firstLineChars="0" w:firstLine="0"/>
            </w:pPr>
          </w:p>
        </w:tc>
        <w:tc>
          <w:tcPr>
            <w:tcW w:w="4811" w:type="dxa"/>
          </w:tcPr>
          <w:p w14:paraId="14E0974F" w14:textId="77777777" w:rsidR="00783F07" w:rsidRDefault="00783F07" w:rsidP="007D6569">
            <w:pPr>
              <w:pStyle w:val="ac"/>
              <w:ind w:firstLineChars="0" w:firstLine="0"/>
            </w:pPr>
            <w:r>
              <w:rPr>
                <w:rFonts w:hint="eastAsia"/>
              </w:rPr>
              <w:t>非对称密钥（</w:t>
            </w:r>
            <w:r>
              <w:rPr>
                <w:rFonts w:hint="eastAsia"/>
              </w:rPr>
              <w:t>Asymmetric key</w:t>
            </w:r>
            <w:r>
              <w:rPr>
                <w:rFonts w:hint="eastAsia"/>
              </w:rPr>
              <w:t>）</w:t>
            </w:r>
          </w:p>
        </w:tc>
      </w:tr>
      <w:tr w:rsidR="00783F07" w14:paraId="60554555" w14:textId="77777777" w:rsidTr="00F26A19">
        <w:trPr>
          <w:jc w:val="center"/>
        </w:trPr>
        <w:tc>
          <w:tcPr>
            <w:tcW w:w="2701" w:type="dxa"/>
            <w:vMerge/>
          </w:tcPr>
          <w:p w14:paraId="7844D33C" w14:textId="77777777" w:rsidR="00783F07" w:rsidRDefault="00783F07" w:rsidP="007D6569">
            <w:pPr>
              <w:pStyle w:val="ac"/>
              <w:ind w:firstLineChars="0" w:firstLine="0"/>
            </w:pPr>
          </w:p>
        </w:tc>
        <w:tc>
          <w:tcPr>
            <w:tcW w:w="4811" w:type="dxa"/>
          </w:tcPr>
          <w:p w14:paraId="0368A381" w14:textId="77777777" w:rsidR="00783F07" w:rsidRDefault="00783F07" w:rsidP="007D6569">
            <w:pPr>
              <w:pStyle w:val="ac"/>
              <w:ind w:firstLineChars="0" w:firstLine="0"/>
            </w:pPr>
            <w:r>
              <w:rPr>
                <w:rFonts w:hint="eastAsia"/>
              </w:rPr>
              <w:t>证书（</w:t>
            </w:r>
            <w:r>
              <w:rPr>
                <w:rFonts w:hint="eastAsia"/>
              </w:rPr>
              <w:t>Certificate</w:t>
            </w:r>
            <w:r>
              <w:rPr>
                <w:rFonts w:hint="eastAsia"/>
              </w:rPr>
              <w:t>）</w:t>
            </w:r>
          </w:p>
        </w:tc>
      </w:tr>
      <w:tr w:rsidR="00783F07" w14:paraId="21E18086" w14:textId="77777777" w:rsidTr="00F26A19">
        <w:trPr>
          <w:jc w:val="center"/>
        </w:trPr>
        <w:tc>
          <w:tcPr>
            <w:tcW w:w="2701" w:type="dxa"/>
            <w:vMerge/>
          </w:tcPr>
          <w:p w14:paraId="4251B3EE" w14:textId="77777777" w:rsidR="00783F07" w:rsidRDefault="00783F07" w:rsidP="007D6569">
            <w:pPr>
              <w:pStyle w:val="ac"/>
              <w:ind w:firstLineChars="0" w:firstLine="0"/>
            </w:pPr>
          </w:p>
        </w:tc>
        <w:tc>
          <w:tcPr>
            <w:tcW w:w="4811" w:type="dxa"/>
          </w:tcPr>
          <w:p w14:paraId="53709A6F" w14:textId="77777777" w:rsidR="00783F07" w:rsidRDefault="00783F07" w:rsidP="007D6569">
            <w:pPr>
              <w:pStyle w:val="ac"/>
              <w:ind w:firstLineChars="0" w:firstLine="0"/>
            </w:pPr>
            <w:r>
              <w:rPr>
                <w:rFonts w:hint="eastAsia"/>
              </w:rPr>
              <w:t>协议（</w:t>
            </w:r>
            <w:r>
              <w:rPr>
                <w:rFonts w:hint="eastAsia"/>
              </w:rPr>
              <w:t>Contract</w:t>
            </w:r>
            <w:r>
              <w:rPr>
                <w:rFonts w:hint="eastAsia"/>
              </w:rPr>
              <w:t>）</w:t>
            </w:r>
          </w:p>
        </w:tc>
      </w:tr>
      <w:tr w:rsidR="00783F07" w14:paraId="0A4BF41A" w14:textId="77777777" w:rsidTr="00F26A19">
        <w:trPr>
          <w:jc w:val="center"/>
        </w:trPr>
        <w:tc>
          <w:tcPr>
            <w:tcW w:w="2701" w:type="dxa"/>
            <w:vMerge/>
          </w:tcPr>
          <w:p w14:paraId="630C533E" w14:textId="77777777" w:rsidR="00783F07" w:rsidRDefault="00783F07" w:rsidP="007D6569">
            <w:pPr>
              <w:pStyle w:val="ac"/>
              <w:ind w:firstLineChars="0" w:firstLine="0"/>
            </w:pPr>
          </w:p>
        </w:tc>
        <w:tc>
          <w:tcPr>
            <w:tcW w:w="4811" w:type="dxa"/>
          </w:tcPr>
          <w:p w14:paraId="6AE26510" w14:textId="77777777" w:rsidR="00783F07" w:rsidRDefault="00783F07" w:rsidP="007D6569">
            <w:pPr>
              <w:pStyle w:val="ac"/>
              <w:ind w:firstLineChars="0" w:firstLine="0"/>
            </w:pPr>
            <w:r>
              <w:rPr>
                <w:rFonts w:hint="eastAsia"/>
              </w:rPr>
              <w:t>全文目录（</w:t>
            </w:r>
            <w:r>
              <w:rPr>
                <w:rFonts w:hint="eastAsia"/>
              </w:rPr>
              <w:t>Full-Text Catalog</w:t>
            </w:r>
            <w:r>
              <w:rPr>
                <w:rFonts w:hint="eastAsia"/>
              </w:rPr>
              <w:t>）</w:t>
            </w:r>
          </w:p>
        </w:tc>
      </w:tr>
      <w:tr w:rsidR="00783F07" w14:paraId="114D3A15" w14:textId="77777777" w:rsidTr="00F26A19">
        <w:trPr>
          <w:jc w:val="center"/>
        </w:trPr>
        <w:tc>
          <w:tcPr>
            <w:tcW w:w="2701" w:type="dxa"/>
            <w:vMerge/>
          </w:tcPr>
          <w:p w14:paraId="1EE04278" w14:textId="77777777" w:rsidR="00783F07" w:rsidRDefault="00783F07" w:rsidP="007D6569">
            <w:pPr>
              <w:pStyle w:val="ac"/>
              <w:ind w:firstLineChars="0" w:firstLine="0"/>
            </w:pPr>
          </w:p>
        </w:tc>
        <w:tc>
          <w:tcPr>
            <w:tcW w:w="4811" w:type="dxa"/>
          </w:tcPr>
          <w:p w14:paraId="1C62B1D7" w14:textId="77777777" w:rsidR="00783F07" w:rsidRDefault="00783F07" w:rsidP="007D6569">
            <w:pPr>
              <w:pStyle w:val="ac"/>
              <w:ind w:firstLineChars="0" w:firstLine="0"/>
            </w:pPr>
            <w:r>
              <w:rPr>
                <w:rFonts w:hint="eastAsia"/>
              </w:rPr>
              <w:t>消息类型（</w:t>
            </w:r>
            <w:r>
              <w:rPr>
                <w:rFonts w:hint="eastAsia"/>
              </w:rPr>
              <w:t>Message Type</w:t>
            </w:r>
            <w:r>
              <w:rPr>
                <w:rFonts w:hint="eastAsia"/>
              </w:rPr>
              <w:t>）</w:t>
            </w:r>
          </w:p>
        </w:tc>
      </w:tr>
      <w:tr w:rsidR="00783F07" w14:paraId="61A90290" w14:textId="77777777" w:rsidTr="00F26A19">
        <w:trPr>
          <w:jc w:val="center"/>
        </w:trPr>
        <w:tc>
          <w:tcPr>
            <w:tcW w:w="2701" w:type="dxa"/>
            <w:vMerge/>
          </w:tcPr>
          <w:p w14:paraId="5AB9FB37" w14:textId="77777777" w:rsidR="00783F07" w:rsidRDefault="00783F07" w:rsidP="007D6569">
            <w:pPr>
              <w:pStyle w:val="ac"/>
              <w:ind w:firstLineChars="0" w:firstLine="0"/>
            </w:pPr>
          </w:p>
        </w:tc>
        <w:tc>
          <w:tcPr>
            <w:tcW w:w="4811" w:type="dxa"/>
          </w:tcPr>
          <w:p w14:paraId="2BE740AD" w14:textId="77777777" w:rsidR="00783F07" w:rsidRDefault="00783F07" w:rsidP="007D6569">
            <w:pPr>
              <w:pStyle w:val="ac"/>
              <w:ind w:firstLineChars="0" w:firstLine="0"/>
            </w:pPr>
            <w:r>
              <w:rPr>
                <w:rFonts w:hint="eastAsia"/>
              </w:rPr>
              <w:t>远程服务绑定（</w:t>
            </w:r>
            <w:r>
              <w:rPr>
                <w:rFonts w:hint="eastAsia"/>
              </w:rPr>
              <w:t>Remote service binding</w:t>
            </w:r>
            <w:r>
              <w:rPr>
                <w:rFonts w:hint="eastAsia"/>
              </w:rPr>
              <w:t>）</w:t>
            </w:r>
          </w:p>
        </w:tc>
      </w:tr>
      <w:tr w:rsidR="00783F07" w14:paraId="595EA1E2" w14:textId="77777777" w:rsidTr="00F26A19">
        <w:trPr>
          <w:jc w:val="center"/>
        </w:trPr>
        <w:tc>
          <w:tcPr>
            <w:tcW w:w="2701" w:type="dxa"/>
            <w:vMerge/>
          </w:tcPr>
          <w:p w14:paraId="2BD446B9" w14:textId="77777777" w:rsidR="00783F07" w:rsidRDefault="00783F07" w:rsidP="007D6569">
            <w:pPr>
              <w:pStyle w:val="ac"/>
              <w:ind w:firstLineChars="0" w:firstLine="0"/>
            </w:pPr>
          </w:p>
        </w:tc>
        <w:tc>
          <w:tcPr>
            <w:tcW w:w="4811" w:type="dxa"/>
          </w:tcPr>
          <w:p w14:paraId="09A9FD14" w14:textId="77777777" w:rsidR="00783F07" w:rsidRDefault="00783F07" w:rsidP="007D6569">
            <w:pPr>
              <w:pStyle w:val="ac"/>
              <w:ind w:firstLineChars="0" w:firstLine="0"/>
            </w:pPr>
            <w:r>
              <w:rPr>
                <w:rFonts w:hint="eastAsia"/>
              </w:rPr>
              <w:t>角色（</w:t>
            </w:r>
            <w:r>
              <w:rPr>
                <w:rFonts w:hint="eastAsia"/>
              </w:rPr>
              <w:t>Role</w:t>
            </w:r>
            <w:r>
              <w:rPr>
                <w:rFonts w:hint="eastAsia"/>
              </w:rPr>
              <w:t>）</w:t>
            </w:r>
          </w:p>
        </w:tc>
      </w:tr>
      <w:tr w:rsidR="00783F07" w14:paraId="52BE66F0" w14:textId="77777777" w:rsidTr="00F26A19">
        <w:trPr>
          <w:jc w:val="center"/>
        </w:trPr>
        <w:tc>
          <w:tcPr>
            <w:tcW w:w="2701" w:type="dxa"/>
            <w:vMerge/>
          </w:tcPr>
          <w:p w14:paraId="1E754F18" w14:textId="77777777" w:rsidR="00783F07" w:rsidRDefault="00783F07" w:rsidP="007D6569">
            <w:pPr>
              <w:pStyle w:val="ac"/>
              <w:ind w:firstLineChars="0" w:firstLine="0"/>
            </w:pPr>
          </w:p>
        </w:tc>
        <w:tc>
          <w:tcPr>
            <w:tcW w:w="4811" w:type="dxa"/>
          </w:tcPr>
          <w:p w14:paraId="15680617" w14:textId="77777777" w:rsidR="00783F07" w:rsidRDefault="00783F07" w:rsidP="007D6569">
            <w:pPr>
              <w:pStyle w:val="ac"/>
              <w:ind w:firstLineChars="0" w:firstLine="0"/>
            </w:pPr>
            <w:r>
              <w:rPr>
                <w:rFonts w:hint="eastAsia"/>
              </w:rPr>
              <w:t>路由（</w:t>
            </w:r>
            <w:r>
              <w:rPr>
                <w:rFonts w:hint="eastAsia"/>
              </w:rPr>
              <w:t>Route</w:t>
            </w:r>
            <w:r>
              <w:rPr>
                <w:rFonts w:hint="eastAsia"/>
              </w:rPr>
              <w:t>）</w:t>
            </w:r>
          </w:p>
        </w:tc>
      </w:tr>
      <w:tr w:rsidR="00783F07" w14:paraId="02F62A78" w14:textId="77777777" w:rsidTr="00F26A19">
        <w:trPr>
          <w:jc w:val="center"/>
        </w:trPr>
        <w:tc>
          <w:tcPr>
            <w:tcW w:w="2701" w:type="dxa"/>
            <w:vMerge/>
          </w:tcPr>
          <w:p w14:paraId="6D7FE312" w14:textId="77777777" w:rsidR="00783F07" w:rsidRDefault="00783F07" w:rsidP="007D6569">
            <w:pPr>
              <w:pStyle w:val="ac"/>
              <w:ind w:firstLineChars="0" w:firstLine="0"/>
            </w:pPr>
          </w:p>
        </w:tc>
        <w:tc>
          <w:tcPr>
            <w:tcW w:w="4811" w:type="dxa"/>
          </w:tcPr>
          <w:p w14:paraId="5E371A3B" w14:textId="77777777" w:rsidR="00783F07" w:rsidRDefault="00783F07" w:rsidP="007D6569">
            <w:pPr>
              <w:pStyle w:val="ac"/>
              <w:ind w:firstLineChars="0" w:firstLine="0"/>
            </w:pPr>
            <w:r>
              <w:rPr>
                <w:rFonts w:hint="eastAsia"/>
              </w:rPr>
              <w:t>架构（</w:t>
            </w:r>
            <w:r>
              <w:rPr>
                <w:rFonts w:hint="eastAsia"/>
              </w:rPr>
              <w:t>Schema</w:t>
            </w:r>
            <w:r>
              <w:rPr>
                <w:rFonts w:hint="eastAsia"/>
              </w:rPr>
              <w:t>）</w:t>
            </w:r>
          </w:p>
        </w:tc>
      </w:tr>
      <w:tr w:rsidR="00783F07" w14:paraId="47DAC670" w14:textId="77777777" w:rsidTr="00F26A19">
        <w:trPr>
          <w:jc w:val="center"/>
        </w:trPr>
        <w:tc>
          <w:tcPr>
            <w:tcW w:w="2701" w:type="dxa"/>
            <w:vMerge/>
          </w:tcPr>
          <w:p w14:paraId="38C7F9B0" w14:textId="77777777" w:rsidR="00783F07" w:rsidRDefault="00783F07" w:rsidP="007D6569">
            <w:pPr>
              <w:pStyle w:val="ac"/>
              <w:ind w:firstLineChars="0" w:firstLine="0"/>
            </w:pPr>
          </w:p>
        </w:tc>
        <w:tc>
          <w:tcPr>
            <w:tcW w:w="4811" w:type="dxa"/>
          </w:tcPr>
          <w:p w14:paraId="6AC2A257" w14:textId="77777777" w:rsidR="00783F07" w:rsidRDefault="00783F07" w:rsidP="007D6569">
            <w:pPr>
              <w:pStyle w:val="ac"/>
              <w:ind w:firstLineChars="0" w:firstLine="0"/>
            </w:pPr>
            <w:r>
              <w:rPr>
                <w:rFonts w:hint="eastAsia"/>
              </w:rPr>
              <w:t>服务（</w:t>
            </w:r>
            <w:r>
              <w:rPr>
                <w:rFonts w:hint="eastAsia"/>
              </w:rPr>
              <w:t>Service</w:t>
            </w:r>
            <w:r>
              <w:rPr>
                <w:rFonts w:hint="eastAsia"/>
              </w:rPr>
              <w:t>）</w:t>
            </w:r>
          </w:p>
        </w:tc>
      </w:tr>
      <w:tr w:rsidR="00783F07" w14:paraId="2A2F9729" w14:textId="77777777" w:rsidTr="00F26A19">
        <w:trPr>
          <w:jc w:val="center"/>
        </w:trPr>
        <w:tc>
          <w:tcPr>
            <w:tcW w:w="2701" w:type="dxa"/>
            <w:vMerge/>
          </w:tcPr>
          <w:p w14:paraId="2EFB8091" w14:textId="77777777" w:rsidR="00783F07" w:rsidRDefault="00783F07" w:rsidP="007D6569">
            <w:pPr>
              <w:pStyle w:val="ac"/>
              <w:ind w:firstLineChars="0" w:firstLine="0"/>
            </w:pPr>
          </w:p>
        </w:tc>
        <w:tc>
          <w:tcPr>
            <w:tcW w:w="4811" w:type="dxa"/>
          </w:tcPr>
          <w:p w14:paraId="01801844" w14:textId="77777777" w:rsidR="00783F07" w:rsidRDefault="00783F07" w:rsidP="007D6569">
            <w:pPr>
              <w:pStyle w:val="ac"/>
              <w:ind w:firstLineChars="0" w:firstLine="0"/>
            </w:pPr>
            <w:r>
              <w:rPr>
                <w:rFonts w:hint="eastAsia"/>
              </w:rPr>
              <w:t>对称密钥（</w:t>
            </w:r>
            <w:r>
              <w:rPr>
                <w:rFonts w:hint="eastAsia"/>
              </w:rPr>
              <w:t>Symmetric key</w:t>
            </w:r>
            <w:r>
              <w:rPr>
                <w:rFonts w:hint="eastAsia"/>
              </w:rPr>
              <w:t>）</w:t>
            </w:r>
          </w:p>
        </w:tc>
      </w:tr>
      <w:tr w:rsidR="00783F07" w14:paraId="61C97719" w14:textId="77777777" w:rsidTr="00F26A19">
        <w:trPr>
          <w:jc w:val="center"/>
        </w:trPr>
        <w:tc>
          <w:tcPr>
            <w:tcW w:w="2701" w:type="dxa"/>
            <w:vMerge/>
          </w:tcPr>
          <w:p w14:paraId="7EC6CB0C" w14:textId="77777777" w:rsidR="00783F07" w:rsidRDefault="00783F07" w:rsidP="007D6569">
            <w:pPr>
              <w:pStyle w:val="ac"/>
              <w:ind w:firstLineChars="0" w:firstLine="0"/>
            </w:pPr>
          </w:p>
        </w:tc>
        <w:tc>
          <w:tcPr>
            <w:tcW w:w="4811" w:type="dxa"/>
          </w:tcPr>
          <w:p w14:paraId="2B6877D2" w14:textId="77777777" w:rsidR="00783F07" w:rsidRDefault="00783F07" w:rsidP="007D6569">
            <w:pPr>
              <w:pStyle w:val="ac"/>
              <w:ind w:firstLineChars="0" w:firstLine="0"/>
            </w:pPr>
            <w:r>
              <w:rPr>
                <w:rFonts w:hint="eastAsia"/>
              </w:rPr>
              <w:t>用户（</w:t>
            </w:r>
            <w:r>
              <w:rPr>
                <w:rFonts w:hint="eastAsia"/>
              </w:rPr>
              <w:t>User</w:t>
            </w:r>
            <w:r>
              <w:rPr>
                <w:rFonts w:hint="eastAsia"/>
              </w:rPr>
              <w:t>）</w:t>
            </w:r>
          </w:p>
        </w:tc>
      </w:tr>
      <w:tr w:rsidR="00783F07" w14:paraId="49EDA9A2" w14:textId="77777777" w:rsidTr="00F26A19">
        <w:trPr>
          <w:jc w:val="center"/>
        </w:trPr>
        <w:tc>
          <w:tcPr>
            <w:tcW w:w="2701" w:type="dxa"/>
            <w:vMerge w:val="restart"/>
            <w:vAlign w:val="center"/>
          </w:tcPr>
          <w:p w14:paraId="08EAE2B0" w14:textId="77777777" w:rsidR="00783F07" w:rsidRDefault="00783F07" w:rsidP="007D6569">
            <w:pPr>
              <w:pStyle w:val="ac"/>
              <w:ind w:firstLineChars="0" w:firstLine="0"/>
              <w:jc w:val="center"/>
            </w:pPr>
            <w:r>
              <w:rPr>
                <w:rFonts w:hint="eastAsia"/>
              </w:rPr>
              <w:t>架构（</w:t>
            </w:r>
            <w:r>
              <w:rPr>
                <w:rFonts w:hint="eastAsia"/>
              </w:rPr>
              <w:t>Schema</w:t>
            </w:r>
            <w:r>
              <w:rPr>
                <w:rFonts w:hint="eastAsia"/>
              </w:rPr>
              <w:t>）</w:t>
            </w:r>
          </w:p>
        </w:tc>
        <w:tc>
          <w:tcPr>
            <w:tcW w:w="4811" w:type="dxa"/>
          </w:tcPr>
          <w:p w14:paraId="36071CEE" w14:textId="77777777" w:rsidR="00783F07" w:rsidRDefault="00783F07" w:rsidP="007D6569">
            <w:pPr>
              <w:pStyle w:val="ac"/>
              <w:ind w:firstLineChars="0" w:firstLine="0"/>
            </w:pPr>
            <w:r>
              <w:rPr>
                <w:rFonts w:hint="eastAsia"/>
              </w:rPr>
              <w:t>函数</w:t>
            </w:r>
          </w:p>
        </w:tc>
      </w:tr>
      <w:tr w:rsidR="00783F07" w14:paraId="3F7CF30F" w14:textId="77777777" w:rsidTr="00F26A19">
        <w:trPr>
          <w:jc w:val="center"/>
        </w:trPr>
        <w:tc>
          <w:tcPr>
            <w:tcW w:w="2701" w:type="dxa"/>
            <w:vMerge/>
          </w:tcPr>
          <w:p w14:paraId="3D917728" w14:textId="77777777" w:rsidR="00783F07" w:rsidRDefault="00783F07" w:rsidP="007D6569">
            <w:pPr>
              <w:pStyle w:val="ac"/>
              <w:ind w:firstLineChars="0" w:firstLine="0"/>
            </w:pPr>
          </w:p>
        </w:tc>
        <w:tc>
          <w:tcPr>
            <w:tcW w:w="4811" w:type="dxa"/>
          </w:tcPr>
          <w:p w14:paraId="10950211" w14:textId="77777777" w:rsidR="00783F07" w:rsidRDefault="00783F07" w:rsidP="007D6569">
            <w:pPr>
              <w:pStyle w:val="ac"/>
              <w:ind w:firstLineChars="0" w:firstLine="0"/>
            </w:pPr>
            <w:r>
              <w:rPr>
                <w:rFonts w:hint="eastAsia"/>
              </w:rPr>
              <w:t>表</w:t>
            </w:r>
          </w:p>
        </w:tc>
      </w:tr>
      <w:tr w:rsidR="00783F07" w14:paraId="2D120205" w14:textId="77777777" w:rsidTr="00F26A19">
        <w:trPr>
          <w:jc w:val="center"/>
        </w:trPr>
        <w:tc>
          <w:tcPr>
            <w:tcW w:w="2701" w:type="dxa"/>
            <w:vMerge/>
          </w:tcPr>
          <w:p w14:paraId="378558B9" w14:textId="77777777" w:rsidR="00783F07" w:rsidRDefault="00783F07" w:rsidP="007D6569">
            <w:pPr>
              <w:pStyle w:val="ac"/>
              <w:ind w:firstLineChars="0" w:firstLine="0"/>
            </w:pPr>
          </w:p>
        </w:tc>
        <w:tc>
          <w:tcPr>
            <w:tcW w:w="4811" w:type="dxa"/>
          </w:tcPr>
          <w:p w14:paraId="11A9759F" w14:textId="77777777" w:rsidR="00783F07" w:rsidRDefault="00783F07" w:rsidP="007D6569">
            <w:pPr>
              <w:pStyle w:val="ac"/>
              <w:ind w:firstLineChars="0" w:firstLine="0"/>
            </w:pPr>
            <w:r>
              <w:rPr>
                <w:rFonts w:hint="eastAsia"/>
              </w:rPr>
              <w:t>存储过程</w:t>
            </w:r>
          </w:p>
        </w:tc>
      </w:tr>
      <w:tr w:rsidR="00783F07" w14:paraId="62800BF6" w14:textId="77777777" w:rsidTr="00F26A19">
        <w:trPr>
          <w:jc w:val="center"/>
        </w:trPr>
        <w:tc>
          <w:tcPr>
            <w:tcW w:w="2701" w:type="dxa"/>
            <w:vMerge/>
          </w:tcPr>
          <w:p w14:paraId="26E44891" w14:textId="77777777" w:rsidR="00783F07" w:rsidRDefault="00783F07" w:rsidP="007D6569">
            <w:pPr>
              <w:pStyle w:val="ac"/>
              <w:ind w:firstLineChars="0" w:firstLine="0"/>
            </w:pPr>
          </w:p>
        </w:tc>
        <w:tc>
          <w:tcPr>
            <w:tcW w:w="4811" w:type="dxa"/>
          </w:tcPr>
          <w:p w14:paraId="1EC0B8D8" w14:textId="77777777" w:rsidR="00783F07" w:rsidRDefault="00783F07" w:rsidP="007D6569">
            <w:pPr>
              <w:pStyle w:val="ac"/>
              <w:ind w:firstLineChars="0" w:firstLine="0"/>
            </w:pPr>
            <w:r>
              <w:rPr>
                <w:rFonts w:hint="eastAsia"/>
              </w:rPr>
              <w:t>视图</w:t>
            </w:r>
          </w:p>
        </w:tc>
      </w:tr>
      <w:tr w:rsidR="00783F07" w14:paraId="353E1962" w14:textId="77777777" w:rsidTr="00F26A19">
        <w:trPr>
          <w:jc w:val="center"/>
        </w:trPr>
        <w:tc>
          <w:tcPr>
            <w:tcW w:w="2701" w:type="dxa"/>
            <w:vMerge/>
          </w:tcPr>
          <w:p w14:paraId="6557BFDF" w14:textId="77777777" w:rsidR="00783F07" w:rsidRDefault="00783F07" w:rsidP="007D6569">
            <w:pPr>
              <w:pStyle w:val="ac"/>
              <w:ind w:firstLineChars="0" w:firstLine="0"/>
            </w:pPr>
          </w:p>
        </w:tc>
        <w:tc>
          <w:tcPr>
            <w:tcW w:w="4811" w:type="dxa"/>
          </w:tcPr>
          <w:p w14:paraId="7268B03D" w14:textId="77777777" w:rsidR="00783F07" w:rsidRDefault="00783F07" w:rsidP="007D6569">
            <w:pPr>
              <w:pStyle w:val="ac"/>
              <w:ind w:firstLineChars="0" w:firstLine="0"/>
            </w:pPr>
            <w:r>
              <w:rPr>
                <w:rFonts w:hint="eastAsia"/>
              </w:rPr>
              <w:t>队列</w:t>
            </w:r>
          </w:p>
        </w:tc>
      </w:tr>
      <w:tr w:rsidR="00783F07" w14:paraId="3E791AC9" w14:textId="77777777" w:rsidTr="00F26A19">
        <w:trPr>
          <w:jc w:val="center"/>
        </w:trPr>
        <w:tc>
          <w:tcPr>
            <w:tcW w:w="2701" w:type="dxa"/>
            <w:vMerge/>
          </w:tcPr>
          <w:p w14:paraId="2A609CF2" w14:textId="77777777" w:rsidR="00783F07" w:rsidRDefault="00783F07" w:rsidP="007D6569">
            <w:pPr>
              <w:pStyle w:val="ac"/>
              <w:ind w:firstLineChars="0" w:firstLine="0"/>
            </w:pPr>
          </w:p>
        </w:tc>
        <w:tc>
          <w:tcPr>
            <w:tcW w:w="4811" w:type="dxa"/>
          </w:tcPr>
          <w:p w14:paraId="5771A94F" w14:textId="77777777" w:rsidR="00783F07" w:rsidRDefault="00783F07" w:rsidP="007D6569">
            <w:pPr>
              <w:pStyle w:val="ac"/>
              <w:ind w:firstLineChars="0" w:firstLine="0"/>
            </w:pPr>
            <w:r>
              <w:rPr>
                <w:rFonts w:hint="eastAsia"/>
              </w:rPr>
              <w:t>类型</w:t>
            </w:r>
          </w:p>
        </w:tc>
      </w:tr>
      <w:tr w:rsidR="00783F07" w14:paraId="46FA657D" w14:textId="77777777" w:rsidTr="00F26A19">
        <w:trPr>
          <w:jc w:val="center"/>
        </w:trPr>
        <w:tc>
          <w:tcPr>
            <w:tcW w:w="2701" w:type="dxa"/>
            <w:vMerge/>
          </w:tcPr>
          <w:p w14:paraId="470557C0" w14:textId="77777777" w:rsidR="00783F07" w:rsidRDefault="00783F07" w:rsidP="007D6569">
            <w:pPr>
              <w:pStyle w:val="ac"/>
              <w:ind w:firstLineChars="0" w:firstLine="0"/>
            </w:pPr>
          </w:p>
        </w:tc>
        <w:tc>
          <w:tcPr>
            <w:tcW w:w="4811" w:type="dxa"/>
          </w:tcPr>
          <w:p w14:paraId="33044C93" w14:textId="77777777" w:rsidR="00783F07" w:rsidRDefault="00783F07" w:rsidP="007D6569">
            <w:pPr>
              <w:pStyle w:val="ac"/>
              <w:ind w:firstLineChars="0" w:firstLine="0"/>
            </w:pPr>
            <w:r>
              <w:rPr>
                <w:rFonts w:hint="eastAsia"/>
              </w:rPr>
              <w:t>同义字</w:t>
            </w:r>
          </w:p>
        </w:tc>
      </w:tr>
      <w:tr w:rsidR="00783F07" w14:paraId="7784CD88" w14:textId="77777777" w:rsidTr="00F26A19">
        <w:trPr>
          <w:jc w:val="center"/>
        </w:trPr>
        <w:tc>
          <w:tcPr>
            <w:tcW w:w="2701" w:type="dxa"/>
            <w:vMerge/>
          </w:tcPr>
          <w:p w14:paraId="0F144E32" w14:textId="77777777" w:rsidR="00783F07" w:rsidRDefault="00783F07" w:rsidP="007D6569">
            <w:pPr>
              <w:pStyle w:val="ac"/>
              <w:ind w:firstLineChars="0" w:firstLine="0"/>
            </w:pPr>
          </w:p>
        </w:tc>
        <w:tc>
          <w:tcPr>
            <w:tcW w:w="4811" w:type="dxa"/>
          </w:tcPr>
          <w:p w14:paraId="19088937" w14:textId="77777777" w:rsidR="00783F07" w:rsidRDefault="00783F07" w:rsidP="007D6569">
            <w:pPr>
              <w:pStyle w:val="ac"/>
              <w:ind w:firstLineChars="0" w:firstLine="0"/>
            </w:pPr>
            <w:r>
              <w:rPr>
                <w:rFonts w:hint="eastAsia"/>
              </w:rPr>
              <w:t>XML</w:t>
            </w:r>
            <w:r>
              <w:rPr>
                <w:rFonts w:hint="eastAsia"/>
              </w:rPr>
              <w:t>架构集</w:t>
            </w:r>
          </w:p>
        </w:tc>
      </w:tr>
    </w:tbl>
    <w:p w14:paraId="3CCDD058" w14:textId="77777777" w:rsidR="00783F07" w:rsidRDefault="00783F07" w:rsidP="007D6569">
      <w:pPr>
        <w:spacing w:line="360" w:lineRule="auto"/>
        <w:ind w:left="540" w:firstLine="480"/>
        <w:rPr>
          <w:bCs/>
          <w:sz w:val="24"/>
        </w:rPr>
      </w:pPr>
      <w:r>
        <w:rPr>
          <w:rFonts w:hint="eastAsia"/>
          <w:bCs/>
          <w:sz w:val="24"/>
        </w:rPr>
        <w:t>表</w:t>
      </w:r>
      <w:r>
        <w:rPr>
          <w:rFonts w:hint="eastAsia"/>
          <w:bCs/>
          <w:sz w:val="24"/>
        </w:rPr>
        <w:t>7-2</w:t>
      </w:r>
      <w:r>
        <w:rPr>
          <w:rFonts w:hint="eastAsia"/>
          <w:bCs/>
          <w:sz w:val="24"/>
        </w:rPr>
        <w:t>中的对象权限，可以通过</w:t>
      </w:r>
      <w:r>
        <w:rPr>
          <w:rFonts w:hint="eastAsia"/>
          <w:bCs/>
          <w:sz w:val="24"/>
        </w:rPr>
        <w:t>Transact-SQL</w:t>
      </w:r>
      <w:r>
        <w:rPr>
          <w:rFonts w:hint="eastAsia"/>
          <w:bCs/>
          <w:sz w:val="24"/>
        </w:rPr>
        <w:t>的</w:t>
      </w:r>
      <w:r>
        <w:rPr>
          <w:rFonts w:hint="eastAsia"/>
          <w:bCs/>
          <w:sz w:val="24"/>
        </w:rPr>
        <w:t>GRANT</w:t>
      </w:r>
      <w:r>
        <w:rPr>
          <w:rFonts w:hint="eastAsia"/>
          <w:bCs/>
          <w:sz w:val="24"/>
        </w:rPr>
        <w:t>、</w:t>
      </w:r>
      <w:r>
        <w:rPr>
          <w:rFonts w:hint="eastAsia"/>
          <w:bCs/>
          <w:sz w:val="24"/>
        </w:rPr>
        <w:t>DENY</w:t>
      </w:r>
      <w:r>
        <w:rPr>
          <w:rFonts w:hint="eastAsia"/>
          <w:bCs/>
          <w:sz w:val="24"/>
        </w:rPr>
        <w:t>或</w:t>
      </w:r>
      <w:r>
        <w:rPr>
          <w:rFonts w:hint="eastAsia"/>
          <w:bCs/>
          <w:sz w:val="24"/>
        </w:rPr>
        <w:t>REVOKE</w:t>
      </w:r>
      <w:r>
        <w:rPr>
          <w:rFonts w:hint="eastAsia"/>
          <w:bCs/>
          <w:sz w:val="24"/>
        </w:rPr>
        <w:t>语句来进行设置。</w:t>
      </w:r>
    </w:p>
    <w:p w14:paraId="3EBE9636" w14:textId="77777777" w:rsidR="00783F07" w:rsidRDefault="00783F07" w:rsidP="007D6569">
      <w:pPr>
        <w:spacing w:line="360" w:lineRule="auto"/>
        <w:ind w:firstLine="482"/>
        <w:rPr>
          <w:b/>
          <w:sz w:val="24"/>
        </w:rPr>
      </w:pPr>
      <w:r>
        <w:rPr>
          <w:rFonts w:hint="eastAsia"/>
          <w:b/>
          <w:sz w:val="24"/>
        </w:rPr>
        <w:t xml:space="preserve">(2) </w:t>
      </w:r>
      <w:r>
        <w:rPr>
          <w:rFonts w:hint="eastAsia"/>
          <w:b/>
          <w:sz w:val="24"/>
        </w:rPr>
        <w:t>新增安全机制</w:t>
      </w:r>
    </w:p>
    <w:p w14:paraId="30957214" w14:textId="77777777" w:rsidR="00783F07" w:rsidRDefault="00783F07" w:rsidP="007D6569">
      <w:pPr>
        <w:spacing w:line="360" w:lineRule="auto"/>
        <w:ind w:left="540" w:firstLine="480"/>
        <w:rPr>
          <w:bCs/>
          <w:sz w:val="24"/>
        </w:rPr>
      </w:pPr>
      <w:r>
        <w:rPr>
          <w:rFonts w:hint="eastAsia"/>
          <w:bCs/>
          <w:sz w:val="24"/>
        </w:rPr>
        <w:lastRenderedPageBreak/>
        <w:t>SQL Server 2008</w:t>
      </w:r>
      <w:r>
        <w:rPr>
          <w:rFonts w:hint="eastAsia"/>
          <w:bCs/>
          <w:sz w:val="24"/>
        </w:rPr>
        <w:t>对安全提供了许多新机制，大体来说有如下几点：</w:t>
      </w:r>
    </w:p>
    <w:p w14:paraId="704648A6" w14:textId="77777777" w:rsidR="00783F07" w:rsidRDefault="00783F07" w:rsidP="007D6569">
      <w:pPr>
        <w:spacing w:line="360" w:lineRule="auto"/>
        <w:ind w:firstLine="480"/>
        <w:rPr>
          <w:sz w:val="24"/>
        </w:rPr>
      </w:pPr>
      <w:r>
        <w:rPr>
          <w:sz w:val="24"/>
        </w:rPr>
        <w:fldChar w:fldCharType="begin"/>
      </w:r>
      <w:r>
        <w:rPr>
          <w:sz w:val="24"/>
        </w:rPr>
        <w:instrText xml:space="preserve"> </w:instrText>
      </w:r>
      <w:r>
        <w:rPr>
          <w:rFonts w:hint="eastAsia"/>
          <w:sz w:val="24"/>
        </w:rPr>
        <w:instrText>= 1 \* GB3</w:instrText>
      </w:r>
      <w:r>
        <w:rPr>
          <w:sz w:val="24"/>
        </w:rPr>
        <w:instrText xml:space="preserve"> </w:instrText>
      </w:r>
      <w:r>
        <w:rPr>
          <w:sz w:val="24"/>
        </w:rPr>
        <w:fldChar w:fldCharType="separate"/>
      </w:r>
      <w:r>
        <w:rPr>
          <w:rFonts w:hint="eastAsia"/>
          <w:sz w:val="24"/>
        </w:rPr>
        <w:t>①</w:t>
      </w:r>
      <w:r>
        <w:rPr>
          <w:sz w:val="24"/>
        </w:rPr>
        <w:fldChar w:fldCharType="end"/>
      </w:r>
      <w:r>
        <w:rPr>
          <w:rFonts w:hint="eastAsia"/>
          <w:sz w:val="24"/>
        </w:rPr>
        <w:t xml:space="preserve"> </w:t>
      </w:r>
      <w:r>
        <w:rPr>
          <w:rFonts w:hint="eastAsia"/>
          <w:sz w:val="24"/>
        </w:rPr>
        <w:t>登录</w:t>
      </w:r>
    </w:p>
    <w:p w14:paraId="535DEAE9" w14:textId="77777777" w:rsidR="00783F07" w:rsidRDefault="00783F07" w:rsidP="007D6569">
      <w:pPr>
        <w:spacing w:line="360" w:lineRule="auto"/>
        <w:ind w:left="540" w:firstLine="480"/>
        <w:rPr>
          <w:bCs/>
          <w:sz w:val="24"/>
        </w:rPr>
      </w:pPr>
      <w:r>
        <w:rPr>
          <w:rFonts w:hint="eastAsia"/>
          <w:bCs/>
          <w:sz w:val="24"/>
        </w:rPr>
        <w:t>登录是</w:t>
      </w:r>
      <w:r>
        <w:rPr>
          <w:rFonts w:hint="eastAsia"/>
          <w:bCs/>
          <w:sz w:val="24"/>
        </w:rPr>
        <w:t>SQL Server</w:t>
      </w:r>
      <w:r>
        <w:rPr>
          <w:rFonts w:hint="eastAsia"/>
          <w:bCs/>
          <w:sz w:val="24"/>
        </w:rPr>
        <w:t>实例层的安全模型。登录</w:t>
      </w:r>
      <w:r>
        <w:rPr>
          <w:rFonts w:hint="eastAsia"/>
          <w:bCs/>
          <w:sz w:val="24"/>
        </w:rPr>
        <w:t>SQL Server</w:t>
      </w:r>
      <w:r>
        <w:rPr>
          <w:rFonts w:hint="eastAsia"/>
          <w:bCs/>
          <w:sz w:val="24"/>
        </w:rPr>
        <w:t>的账号一直就有两种，</w:t>
      </w:r>
      <w:r>
        <w:rPr>
          <w:rFonts w:hint="eastAsia"/>
          <w:bCs/>
          <w:sz w:val="24"/>
        </w:rPr>
        <w:t>Windows</w:t>
      </w:r>
      <w:r>
        <w:rPr>
          <w:rFonts w:hint="eastAsia"/>
          <w:bCs/>
          <w:sz w:val="24"/>
        </w:rPr>
        <w:t>和</w:t>
      </w:r>
      <w:r>
        <w:rPr>
          <w:rFonts w:hint="eastAsia"/>
          <w:bCs/>
          <w:sz w:val="24"/>
        </w:rPr>
        <w:t>SQL Server</w:t>
      </w:r>
      <w:r>
        <w:rPr>
          <w:rFonts w:hint="eastAsia"/>
          <w:bCs/>
          <w:sz w:val="24"/>
        </w:rPr>
        <w:t>自己建立的账号，而</w:t>
      </w:r>
      <w:r>
        <w:rPr>
          <w:rFonts w:hint="eastAsia"/>
          <w:bCs/>
          <w:sz w:val="24"/>
        </w:rPr>
        <w:t>Windows</w:t>
      </w:r>
      <w:r>
        <w:rPr>
          <w:rFonts w:hint="eastAsia"/>
          <w:bCs/>
          <w:sz w:val="24"/>
        </w:rPr>
        <w:t>的登录账号的密码可以通过系统安全性原则来管理，</w:t>
      </w:r>
      <w:r>
        <w:rPr>
          <w:rFonts w:hint="eastAsia"/>
          <w:bCs/>
          <w:sz w:val="24"/>
        </w:rPr>
        <w:t>SQL Server 2008</w:t>
      </w:r>
      <w:r>
        <w:rPr>
          <w:rFonts w:hint="eastAsia"/>
          <w:bCs/>
          <w:sz w:val="24"/>
        </w:rPr>
        <w:t>可以要求</w:t>
      </w:r>
      <w:r>
        <w:rPr>
          <w:rFonts w:hint="eastAsia"/>
          <w:bCs/>
          <w:sz w:val="24"/>
        </w:rPr>
        <w:t>SQL Server</w:t>
      </w:r>
      <w:r>
        <w:rPr>
          <w:rFonts w:hint="eastAsia"/>
          <w:bCs/>
          <w:sz w:val="24"/>
        </w:rPr>
        <w:t>自身提供的登录账号也遵循</w:t>
      </w:r>
      <w:r>
        <w:rPr>
          <w:rFonts w:hint="eastAsia"/>
          <w:bCs/>
          <w:sz w:val="24"/>
        </w:rPr>
        <w:t>Windows</w:t>
      </w:r>
      <w:r>
        <w:rPr>
          <w:rFonts w:hint="eastAsia"/>
          <w:bCs/>
          <w:sz w:val="24"/>
        </w:rPr>
        <w:t>系统的密码安全性原则。</w:t>
      </w:r>
    </w:p>
    <w:p w14:paraId="5509C7FB" w14:textId="77777777" w:rsidR="00783F07" w:rsidRDefault="00783F07" w:rsidP="007D6569">
      <w:pPr>
        <w:spacing w:line="360" w:lineRule="auto"/>
        <w:ind w:firstLine="480"/>
        <w:rPr>
          <w:sz w:val="24"/>
        </w:rPr>
      </w:pPr>
      <w:r>
        <w:rPr>
          <w:sz w:val="24"/>
        </w:rPr>
        <w:fldChar w:fldCharType="begin"/>
      </w:r>
      <w:r>
        <w:rPr>
          <w:sz w:val="24"/>
        </w:rPr>
        <w:instrText xml:space="preserve"> </w:instrText>
      </w:r>
      <w:r>
        <w:rPr>
          <w:rFonts w:hint="eastAsia"/>
          <w:sz w:val="24"/>
        </w:rPr>
        <w:instrText>= 2 \* GB3</w:instrText>
      </w:r>
      <w:r>
        <w:rPr>
          <w:sz w:val="24"/>
        </w:rPr>
        <w:instrText xml:space="preserve"> </w:instrText>
      </w:r>
      <w:r>
        <w:rPr>
          <w:sz w:val="24"/>
        </w:rPr>
        <w:fldChar w:fldCharType="separate"/>
      </w:r>
      <w:r>
        <w:rPr>
          <w:rFonts w:hint="eastAsia"/>
          <w:sz w:val="24"/>
        </w:rPr>
        <w:t>②</w:t>
      </w:r>
      <w:r>
        <w:rPr>
          <w:sz w:val="24"/>
        </w:rPr>
        <w:fldChar w:fldCharType="end"/>
      </w:r>
      <w:r>
        <w:rPr>
          <w:rFonts w:hint="eastAsia"/>
          <w:sz w:val="24"/>
        </w:rPr>
        <w:t xml:space="preserve"> </w:t>
      </w:r>
      <w:r>
        <w:rPr>
          <w:rFonts w:hint="eastAsia"/>
          <w:sz w:val="24"/>
        </w:rPr>
        <w:t>用户</w:t>
      </w:r>
    </w:p>
    <w:p w14:paraId="7349D221" w14:textId="77777777" w:rsidR="00783F07" w:rsidRDefault="00783F07" w:rsidP="007D6569">
      <w:pPr>
        <w:spacing w:line="360" w:lineRule="auto"/>
        <w:ind w:left="540" w:firstLine="480"/>
        <w:rPr>
          <w:bCs/>
          <w:sz w:val="24"/>
        </w:rPr>
      </w:pPr>
      <w:r>
        <w:rPr>
          <w:rFonts w:hint="eastAsia"/>
          <w:bCs/>
          <w:sz w:val="24"/>
        </w:rPr>
        <w:t>用户是数据库层的安全模型。</w:t>
      </w:r>
    </w:p>
    <w:p w14:paraId="720F360B" w14:textId="77777777" w:rsidR="00783F07" w:rsidRDefault="00783F07" w:rsidP="007D6569">
      <w:pPr>
        <w:spacing w:line="360" w:lineRule="auto"/>
        <w:ind w:firstLine="480"/>
        <w:rPr>
          <w:sz w:val="24"/>
        </w:rPr>
      </w:pPr>
      <w:r>
        <w:rPr>
          <w:sz w:val="24"/>
        </w:rPr>
        <w:fldChar w:fldCharType="begin"/>
      </w:r>
      <w:r>
        <w:rPr>
          <w:sz w:val="24"/>
        </w:rPr>
        <w:instrText xml:space="preserve"> </w:instrText>
      </w:r>
      <w:r>
        <w:rPr>
          <w:rFonts w:hint="eastAsia"/>
          <w:sz w:val="24"/>
        </w:rPr>
        <w:instrText>= 3 \* GB3</w:instrText>
      </w:r>
      <w:r>
        <w:rPr>
          <w:sz w:val="24"/>
        </w:rPr>
        <w:instrText xml:space="preserve"> </w:instrText>
      </w:r>
      <w:r>
        <w:rPr>
          <w:sz w:val="24"/>
        </w:rPr>
        <w:fldChar w:fldCharType="separate"/>
      </w:r>
      <w:r>
        <w:rPr>
          <w:rFonts w:hint="eastAsia"/>
          <w:sz w:val="24"/>
        </w:rPr>
        <w:t>③</w:t>
      </w:r>
      <w:r>
        <w:rPr>
          <w:sz w:val="24"/>
        </w:rPr>
        <w:fldChar w:fldCharType="end"/>
      </w:r>
      <w:r>
        <w:rPr>
          <w:rFonts w:hint="eastAsia"/>
          <w:sz w:val="24"/>
        </w:rPr>
        <w:t xml:space="preserve"> </w:t>
      </w:r>
      <w:r>
        <w:rPr>
          <w:rFonts w:hint="eastAsia"/>
          <w:sz w:val="24"/>
        </w:rPr>
        <w:t>用户和架构的分离</w:t>
      </w:r>
    </w:p>
    <w:p w14:paraId="4C994027" w14:textId="77777777" w:rsidR="00783F07" w:rsidRDefault="00783F07" w:rsidP="007D6569">
      <w:pPr>
        <w:spacing w:line="360" w:lineRule="auto"/>
        <w:ind w:left="540" w:firstLine="480"/>
        <w:rPr>
          <w:bCs/>
          <w:sz w:val="24"/>
        </w:rPr>
      </w:pPr>
      <w:r>
        <w:rPr>
          <w:rFonts w:hint="eastAsia"/>
          <w:bCs/>
          <w:sz w:val="24"/>
        </w:rPr>
        <w:t>用户和架构定义相分离是指：数据库的对象，例如：数据表、视图表、存储过程等，属于某个架构，而用户、角色（</w:t>
      </w:r>
      <w:r>
        <w:rPr>
          <w:rFonts w:hint="eastAsia"/>
          <w:bCs/>
          <w:sz w:val="24"/>
        </w:rPr>
        <w:t>Role</w:t>
      </w:r>
      <w:r>
        <w:rPr>
          <w:rFonts w:hint="eastAsia"/>
          <w:bCs/>
          <w:sz w:val="24"/>
        </w:rPr>
        <w:t>）、</w:t>
      </w:r>
      <w:r>
        <w:rPr>
          <w:rFonts w:hint="eastAsia"/>
          <w:bCs/>
          <w:sz w:val="24"/>
        </w:rPr>
        <w:t>Application Role</w:t>
      </w:r>
      <w:r>
        <w:rPr>
          <w:rFonts w:hint="eastAsia"/>
          <w:bCs/>
          <w:sz w:val="24"/>
        </w:rPr>
        <w:t>等都可以赋予访问架构的权限。即每一个架构属于一个用户，用户是该架构对象的拥有者。</w:t>
      </w:r>
      <w:r>
        <w:rPr>
          <w:rFonts w:hint="eastAsia"/>
          <w:bCs/>
          <w:sz w:val="24"/>
        </w:rPr>
        <w:t>SQL Server 2008</w:t>
      </w:r>
      <w:r>
        <w:rPr>
          <w:rFonts w:hint="eastAsia"/>
          <w:bCs/>
          <w:sz w:val="24"/>
        </w:rPr>
        <w:t>引入架构层次，使得当需要改变对象的拥有者时，不需要去更改应用程序编码，只需要改变架构的拥有者就可以。</w:t>
      </w:r>
    </w:p>
    <w:p w14:paraId="2E3EF142" w14:textId="77777777" w:rsidR="00783F07" w:rsidRDefault="00783F07" w:rsidP="007D6569">
      <w:pPr>
        <w:spacing w:line="360" w:lineRule="auto"/>
        <w:ind w:firstLine="480"/>
        <w:rPr>
          <w:sz w:val="24"/>
        </w:rPr>
      </w:pPr>
      <w:r>
        <w:rPr>
          <w:sz w:val="24"/>
        </w:rPr>
        <w:fldChar w:fldCharType="begin"/>
      </w:r>
      <w:r>
        <w:rPr>
          <w:sz w:val="24"/>
        </w:rPr>
        <w:instrText xml:space="preserve"> </w:instrText>
      </w:r>
      <w:r>
        <w:rPr>
          <w:rFonts w:hint="eastAsia"/>
          <w:sz w:val="24"/>
        </w:rPr>
        <w:instrText>= 4 \* GB3</w:instrText>
      </w:r>
      <w:r>
        <w:rPr>
          <w:sz w:val="24"/>
        </w:rPr>
        <w:instrText xml:space="preserve"> </w:instrText>
      </w:r>
      <w:r>
        <w:rPr>
          <w:sz w:val="24"/>
        </w:rPr>
        <w:fldChar w:fldCharType="separate"/>
      </w:r>
      <w:r>
        <w:rPr>
          <w:rFonts w:hint="eastAsia"/>
          <w:sz w:val="24"/>
        </w:rPr>
        <w:t>④</w:t>
      </w:r>
      <w:r>
        <w:rPr>
          <w:sz w:val="24"/>
        </w:rPr>
        <w:fldChar w:fldCharType="end"/>
      </w:r>
      <w:r>
        <w:rPr>
          <w:rFonts w:hint="eastAsia"/>
          <w:sz w:val="24"/>
        </w:rPr>
        <w:t xml:space="preserve"> </w:t>
      </w:r>
      <w:r>
        <w:rPr>
          <w:rFonts w:hint="eastAsia"/>
          <w:sz w:val="24"/>
        </w:rPr>
        <w:t>目录安全性</w:t>
      </w:r>
    </w:p>
    <w:p w14:paraId="3FBA49B1" w14:textId="77777777" w:rsidR="00783F07" w:rsidRDefault="00783F07" w:rsidP="007D6569">
      <w:pPr>
        <w:spacing w:line="360" w:lineRule="auto"/>
        <w:ind w:left="540" w:firstLine="480"/>
        <w:rPr>
          <w:bCs/>
          <w:sz w:val="24"/>
        </w:rPr>
      </w:pPr>
      <w:r>
        <w:rPr>
          <w:rFonts w:hint="eastAsia"/>
          <w:bCs/>
          <w:sz w:val="24"/>
        </w:rPr>
        <w:t>不同权限查看不同的元数据（</w:t>
      </w:r>
      <w:r>
        <w:rPr>
          <w:rFonts w:hint="eastAsia"/>
          <w:bCs/>
          <w:sz w:val="24"/>
        </w:rPr>
        <w:t>Metadata</w:t>
      </w:r>
      <w:r>
        <w:rPr>
          <w:rFonts w:hint="eastAsia"/>
          <w:bCs/>
          <w:sz w:val="24"/>
        </w:rPr>
        <w:t>）。即元数据只对那些对表有权限的用户才可见，这有助于隐藏那些来自用户的未被审核的信息。因此，在</w:t>
      </w:r>
      <w:r>
        <w:rPr>
          <w:rFonts w:hint="eastAsia"/>
          <w:bCs/>
          <w:sz w:val="24"/>
        </w:rPr>
        <w:t>SQL Server 2008</w:t>
      </w:r>
      <w:r>
        <w:rPr>
          <w:rFonts w:hint="eastAsia"/>
          <w:bCs/>
          <w:sz w:val="24"/>
        </w:rPr>
        <w:t>中用户不可以直接访问系统数据表，而必须要通过系统视图（</w:t>
      </w:r>
      <w:r>
        <w:rPr>
          <w:rFonts w:hint="eastAsia"/>
          <w:bCs/>
          <w:sz w:val="24"/>
        </w:rPr>
        <w:t>View</w:t>
      </w:r>
      <w:r>
        <w:rPr>
          <w:rFonts w:hint="eastAsia"/>
          <w:bCs/>
          <w:sz w:val="24"/>
        </w:rPr>
        <w:t>）、系统存储过程或系统函数来查看</w:t>
      </w:r>
      <w:r>
        <w:rPr>
          <w:rFonts w:hint="eastAsia"/>
          <w:bCs/>
          <w:sz w:val="24"/>
        </w:rPr>
        <w:t>Metadata</w:t>
      </w:r>
      <w:r>
        <w:rPr>
          <w:rFonts w:hint="eastAsia"/>
          <w:bCs/>
          <w:sz w:val="24"/>
        </w:rPr>
        <w:t>，而不同权限的用户查看</w:t>
      </w:r>
      <w:r>
        <w:rPr>
          <w:rFonts w:hint="eastAsia"/>
          <w:bCs/>
          <w:sz w:val="24"/>
        </w:rPr>
        <w:t>Metadata</w:t>
      </w:r>
      <w:r>
        <w:rPr>
          <w:rFonts w:hint="eastAsia"/>
          <w:bCs/>
          <w:sz w:val="24"/>
        </w:rPr>
        <w:t>时，看到的结果不同。</w:t>
      </w:r>
      <w:r>
        <w:rPr>
          <w:rFonts w:hint="eastAsia"/>
          <w:bCs/>
          <w:sz w:val="24"/>
        </w:rPr>
        <w:t>SQL Server 2008</w:t>
      </w:r>
      <w:r>
        <w:rPr>
          <w:rFonts w:hint="eastAsia"/>
          <w:bCs/>
          <w:sz w:val="24"/>
        </w:rPr>
        <w:t>为此引入了专门针对目录安全性的新的权限</w:t>
      </w:r>
      <w:r>
        <w:rPr>
          <w:rFonts w:hint="eastAsia"/>
          <w:bCs/>
          <w:sz w:val="24"/>
        </w:rPr>
        <w:t>View Definition</w:t>
      </w:r>
      <w:r>
        <w:rPr>
          <w:rFonts w:hint="eastAsia"/>
          <w:bCs/>
          <w:sz w:val="24"/>
        </w:rPr>
        <w:t>。</w:t>
      </w:r>
    </w:p>
    <w:p w14:paraId="68A9E789" w14:textId="77777777" w:rsidR="00783F07" w:rsidRDefault="00783F07" w:rsidP="007D6569">
      <w:pPr>
        <w:spacing w:line="360" w:lineRule="auto"/>
        <w:ind w:firstLine="480"/>
        <w:rPr>
          <w:sz w:val="24"/>
        </w:rPr>
      </w:pPr>
      <w:r>
        <w:rPr>
          <w:sz w:val="24"/>
        </w:rPr>
        <w:fldChar w:fldCharType="begin"/>
      </w:r>
      <w:r>
        <w:rPr>
          <w:sz w:val="24"/>
        </w:rPr>
        <w:instrText xml:space="preserve"> </w:instrText>
      </w:r>
      <w:r>
        <w:rPr>
          <w:rFonts w:hint="eastAsia"/>
          <w:sz w:val="24"/>
        </w:rPr>
        <w:instrText>= 5 \* GB3</w:instrText>
      </w:r>
      <w:r>
        <w:rPr>
          <w:sz w:val="24"/>
        </w:rPr>
        <w:instrText xml:space="preserve"> </w:instrText>
      </w:r>
      <w:r>
        <w:rPr>
          <w:sz w:val="24"/>
        </w:rPr>
        <w:fldChar w:fldCharType="separate"/>
      </w:r>
      <w:r>
        <w:rPr>
          <w:rFonts w:hint="eastAsia"/>
          <w:sz w:val="24"/>
        </w:rPr>
        <w:t>⑤</w:t>
      </w:r>
      <w:r>
        <w:rPr>
          <w:sz w:val="24"/>
        </w:rPr>
        <w:fldChar w:fldCharType="end"/>
      </w:r>
      <w:r>
        <w:rPr>
          <w:rFonts w:hint="eastAsia"/>
          <w:sz w:val="24"/>
        </w:rPr>
        <w:t xml:space="preserve"> </w:t>
      </w:r>
      <w:r>
        <w:rPr>
          <w:rFonts w:hint="eastAsia"/>
          <w:sz w:val="24"/>
        </w:rPr>
        <w:t>模块化执行上下文</w:t>
      </w:r>
    </w:p>
    <w:p w14:paraId="5924639C" w14:textId="77777777" w:rsidR="00783F07" w:rsidRDefault="00783F07" w:rsidP="007D6569">
      <w:pPr>
        <w:spacing w:line="360" w:lineRule="auto"/>
        <w:ind w:left="540" w:firstLine="480"/>
        <w:rPr>
          <w:bCs/>
          <w:sz w:val="24"/>
        </w:rPr>
      </w:pPr>
      <w:r>
        <w:rPr>
          <w:rFonts w:hint="eastAsia"/>
          <w:bCs/>
          <w:sz w:val="24"/>
        </w:rPr>
        <w:t>模块化执行上下文（</w:t>
      </w:r>
      <w:r>
        <w:rPr>
          <w:rFonts w:hint="eastAsia"/>
          <w:bCs/>
          <w:sz w:val="24"/>
        </w:rPr>
        <w:t>Module Execution Context</w:t>
      </w:r>
      <w:r>
        <w:rPr>
          <w:rFonts w:hint="eastAsia"/>
          <w:bCs/>
          <w:sz w:val="24"/>
        </w:rPr>
        <w:t>）是对</w:t>
      </w:r>
      <w:r>
        <w:rPr>
          <w:rFonts w:hint="eastAsia"/>
          <w:bCs/>
          <w:sz w:val="24"/>
        </w:rPr>
        <w:t>SQL Server</w:t>
      </w:r>
      <w:r>
        <w:rPr>
          <w:rFonts w:hint="eastAsia"/>
          <w:bCs/>
          <w:sz w:val="24"/>
        </w:rPr>
        <w:t>中拥有权限的补充。在定义存储过程或用户自定义函数时，可使用新的</w:t>
      </w:r>
      <w:r>
        <w:rPr>
          <w:rFonts w:hint="eastAsia"/>
          <w:bCs/>
          <w:sz w:val="24"/>
        </w:rPr>
        <w:t>WITH EXECUTE AS</w:t>
      </w:r>
      <w:r>
        <w:rPr>
          <w:rFonts w:hint="eastAsia"/>
          <w:bCs/>
          <w:sz w:val="24"/>
        </w:rPr>
        <w:t>语法指定该存储过程，或函数执行时不以调用者的身份执行而是模拟成另外一个账号，以解决</w:t>
      </w:r>
      <w:r>
        <w:rPr>
          <w:rFonts w:hint="eastAsia"/>
          <w:bCs/>
          <w:sz w:val="24"/>
        </w:rPr>
        <w:t>Broken Ownership Chains</w:t>
      </w:r>
      <w:r>
        <w:rPr>
          <w:rFonts w:hint="eastAsia"/>
          <w:bCs/>
          <w:sz w:val="24"/>
        </w:rPr>
        <w:t>的问题，或是临时转换身份来提升权限，而不必真正且永久赋予某个账号某些权限。</w:t>
      </w:r>
    </w:p>
    <w:p w14:paraId="640E46A4" w14:textId="77777777" w:rsidR="00783F07" w:rsidRDefault="00783F07" w:rsidP="007D6569">
      <w:pPr>
        <w:spacing w:line="360" w:lineRule="auto"/>
        <w:ind w:firstLine="480"/>
        <w:rPr>
          <w:sz w:val="24"/>
        </w:rPr>
      </w:pPr>
      <w:r>
        <w:rPr>
          <w:sz w:val="24"/>
        </w:rPr>
        <w:fldChar w:fldCharType="begin"/>
      </w:r>
      <w:r>
        <w:rPr>
          <w:sz w:val="24"/>
        </w:rPr>
        <w:instrText xml:space="preserve"> </w:instrText>
      </w:r>
      <w:r>
        <w:rPr>
          <w:rFonts w:hint="eastAsia"/>
          <w:sz w:val="24"/>
        </w:rPr>
        <w:instrText>= 6 \* GB3</w:instrText>
      </w:r>
      <w:r>
        <w:rPr>
          <w:sz w:val="24"/>
        </w:rPr>
        <w:instrText xml:space="preserve"> </w:instrText>
      </w:r>
      <w:r>
        <w:rPr>
          <w:sz w:val="24"/>
        </w:rPr>
        <w:fldChar w:fldCharType="separate"/>
      </w:r>
      <w:r>
        <w:rPr>
          <w:rFonts w:hint="eastAsia"/>
          <w:sz w:val="24"/>
        </w:rPr>
        <w:t>⑥</w:t>
      </w:r>
      <w:r>
        <w:rPr>
          <w:sz w:val="24"/>
        </w:rPr>
        <w:fldChar w:fldCharType="end"/>
      </w:r>
      <w:r>
        <w:rPr>
          <w:rFonts w:hint="eastAsia"/>
          <w:sz w:val="24"/>
        </w:rPr>
        <w:t xml:space="preserve"> </w:t>
      </w:r>
      <w:r>
        <w:rPr>
          <w:rFonts w:hint="eastAsia"/>
          <w:sz w:val="24"/>
        </w:rPr>
        <w:t>粒度化的权限控制</w:t>
      </w:r>
    </w:p>
    <w:p w14:paraId="12B8DBCB" w14:textId="77777777" w:rsidR="00783F07" w:rsidRDefault="00783F07" w:rsidP="007D6569">
      <w:pPr>
        <w:spacing w:line="360" w:lineRule="auto"/>
        <w:ind w:left="540" w:firstLine="480"/>
        <w:rPr>
          <w:bCs/>
          <w:sz w:val="24"/>
        </w:rPr>
      </w:pPr>
      <w:r>
        <w:rPr>
          <w:rFonts w:hint="eastAsia"/>
          <w:bCs/>
          <w:sz w:val="24"/>
        </w:rPr>
        <w:t>在</w:t>
      </w:r>
      <w:r>
        <w:rPr>
          <w:rFonts w:hint="eastAsia"/>
          <w:bCs/>
          <w:sz w:val="24"/>
        </w:rPr>
        <w:t>SQL Server 2008</w:t>
      </w:r>
      <w:r>
        <w:rPr>
          <w:rFonts w:hint="eastAsia"/>
          <w:bCs/>
          <w:sz w:val="24"/>
        </w:rPr>
        <w:t>中权限的赋予比其在先前的版本中更加细化。它支</w:t>
      </w:r>
      <w:r>
        <w:rPr>
          <w:rFonts w:hint="eastAsia"/>
          <w:bCs/>
          <w:sz w:val="24"/>
        </w:rPr>
        <w:lastRenderedPageBreak/>
        <w:t>持下列粒度化权限控制级别：</w:t>
      </w:r>
    </w:p>
    <w:p w14:paraId="58D4C8E5" w14:textId="77777777" w:rsidR="00783F07" w:rsidRDefault="00783F07" w:rsidP="00602C1E">
      <w:pPr>
        <w:numPr>
          <w:ilvl w:val="0"/>
          <w:numId w:val="1"/>
        </w:numPr>
        <w:tabs>
          <w:tab w:val="left" w:pos="1440"/>
        </w:tabs>
        <w:spacing w:line="360" w:lineRule="auto"/>
        <w:ind w:firstLineChars="0" w:firstLine="480"/>
        <w:rPr>
          <w:bCs/>
          <w:sz w:val="24"/>
        </w:rPr>
      </w:pPr>
      <w:r>
        <w:rPr>
          <w:rFonts w:hint="eastAsia"/>
          <w:bCs/>
          <w:sz w:val="24"/>
        </w:rPr>
        <w:t>服务器：在服务器级别，权限能够赋予登录；</w:t>
      </w:r>
    </w:p>
    <w:p w14:paraId="762BE456" w14:textId="77777777" w:rsidR="00783F07" w:rsidRDefault="00783F07" w:rsidP="00602C1E">
      <w:pPr>
        <w:numPr>
          <w:ilvl w:val="0"/>
          <w:numId w:val="1"/>
        </w:numPr>
        <w:tabs>
          <w:tab w:val="left" w:pos="1440"/>
        </w:tabs>
        <w:spacing w:line="360" w:lineRule="auto"/>
        <w:ind w:firstLineChars="0" w:firstLine="480"/>
        <w:rPr>
          <w:bCs/>
          <w:sz w:val="24"/>
        </w:rPr>
      </w:pPr>
      <w:r>
        <w:rPr>
          <w:rFonts w:hint="eastAsia"/>
          <w:bCs/>
          <w:sz w:val="24"/>
        </w:rPr>
        <w:t>数据库：在数据库级别，权限可以赋予用户、数据库角色或应用角色；</w:t>
      </w:r>
    </w:p>
    <w:p w14:paraId="0CE3ADB5" w14:textId="77777777" w:rsidR="00783F07" w:rsidRDefault="00783F07" w:rsidP="00602C1E">
      <w:pPr>
        <w:numPr>
          <w:ilvl w:val="0"/>
          <w:numId w:val="1"/>
        </w:numPr>
        <w:tabs>
          <w:tab w:val="left" w:pos="1440"/>
        </w:tabs>
        <w:spacing w:line="360" w:lineRule="auto"/>
        <w:ind w:firstLineChars="0" w:firstLine="480"/>
        <w:rPr>
          <w:bCs/>
          <w:sz w:val="24"/>
        </w:rPr>
      </w:pPr>
      <w:r>
        <w:rPr>
          <w:rFonts w:hint="eastAsia"/>
          <w:bCs/>
          <w:sz w:val="24"/>
        </w:rPr>
        <w:t>架构：在数据库中的每个架构都有它们自己的相关权限；</w:t>
      </w:r>
    </w:p>
    <w:p w14:paraId="158BB2FA" w14:textId="77777777" w:rsidR="00783F07" w:rsidRDefault="00783F07" w:rsidP="00602C1E">
      <w:pPr>
        <w:numPr>
          <w:ilvl w:val="0"/>
          <w:numId w:val="1"/>
        </w:numPr>
        <w:tabs>
          <w:tab w:val="left" w:pos="1440"/>
        </w:tabs>
        <w:spacing w:line="360" w:lineRule="auto"/>
        <w:ind w:firstLineChars="0" w:firstLine="480"/>
        <w:rPr>
          <w:bCs/>
          <w:sz w:val="24"/>
        </w:rPr>
      </w:pPr>
      <w:r>
        <w:rPr>
          <w:rFonts w:hint="eastAsia"/>
          <w:bCs/>
          <w:sz w:val="24"/>
        </w:rPr>
        <w:t>对象：在架构内的对象都有它们自己相关的权限。</w:t>
      </w:r>
    </w:p>
    <w:p w14:paraId="2B5DD978" w14:textId="77777777" w:rsidR="00783F07" w:rsidRDefault="00783F07" w:rsidP="007D6569">
      <w:pPr>
        <w:spacing w:line="360" w:lineRule="auto"/>
        <w:ind w:firstLine="480"/>
        <w:rPr>
          <w:sz w:val="24"/>
        </w:rPr>
      </w:pPr>
      <w:r>
        <w:rPr>
          <w:sz w:val="24"/>
        </w:rPr>
        <w:fldChar w:fldCharType="begin"/>
      </w:r>
      <w:r>
        <w:rPr>
          <w:sz w:val="24"/>
        </w:rPr>
        <w:instrText xml:space="preserve"> </w:instrText>
      </w:r>
      <w:r>
        <w:rPr>
          <w:rFonts w:hint="eastAsia"/>
          <w:sz w:val="24"/>
        </w:rPr>
        <w:instrText>= 7 \* GB3</w:instrText>
      </w:r>
      <w:r>
        <w:rPr>
          <w:sz w:val="24"/>
        </w:rPr>
        <w:instrText xml:space="preserve"> </w:instrText>
      </w:r>
      <w:r>
        <w:rPr>
          <w:sz w:val="24"/>
        </w:rPr>
        <w:fldChar w:fldCharType="separate"/>
      </w:r>
      <w:r>
        <w:rPr>
          <w:rFonts w:hint="eastAsia"/>
          <w:sz w:val="24"/>
        </w:rPr>
        <w:t>⑦</w:t>
      </w:r>
      <w:r>
        <w:rPr>
          <w:sz w:val="24"/>
        </w:rPr>
        <w:fldChar w:fldCharType="end"/>
      </w:r>
      <w:r>
        <w:rPr>
          <w:rFonts w:hint="eastAsia"/>
          <w:sz w:val="24"/>
        </w:rPr>
        <w:t xml:space="preserve"> </w:t>
      </w:r>
      <w:r>
        <w:rPr>
          <w:rFonts w:hint="eastAsia"/>
          <w:sz w:val="24"/>
        </w:rPr>
        <w:t>口令策略的增强</w:t>
      </w:r>
    </w:p>
    <w:p w14:paraId="4A6C905B" w14:textId="77777777" w:rsidR="00783F07" w:rsidRDefault="00783F07" w:rsidP="007D6569">
      <w:pPr>
        <w:spacing w:line="360" w:lineRule="auto"/>
        <w:ind w:left="540" w:firstLine="480"/>
        <w:rPr>
          <w:bCs/>
          <w:sz w:val="24"/>
        </w:rPr>
      </w:pPr>
      <w:r>
        <w:rPr>
          <w:rFonts w:hint="eastAsia"/>
          <w:bCs/>
          <w:sz w:val="24"/>
        </w:rPr>
        <w:t>是指若</w:t>
      </w:r>
      <w:r>
        <w:rPr>
          <w:rFonts w:hint="eastAsia"/>
          <w:bCs/>
          <w:sz w:val="24"/>
        </w:rPr>
        <w:t>SQL Server 2008</w:t>
      </w:r>
      <w:r>
        <w:rPr>
          <w:rFonts w:hint="eastAsia"/>
          <w:bCs/>
          <w:sz w:val="24"/>
        </w:rPr>
        <w:t>安装在</w:t>
      </w:r>
      <w:r>
        <w:rPr>
          <w:rFonts w:hint="eastAsia"/>
          <w:bCs/>
          <w:sz w:val="24"/>
        </w:rPr>
        <w:t>Windows 2003</w:t>
      </w:r>
      <w:r>
        <w:rPr>
          <w:rFonts w:hint="eastAsia"/>
          <w:bCs/>
          <w:sz w:val="24"/>
        </w:rPr>
        <w:t>上，则可应用</w:t>
      </w:r>
      <w:r>
        <w:rPr>
          <w:rFonts w:hint="eastAsia"/>
          <w:bCs/>
          <w:sz w:val="24"/>
        </w:rPr>
        <w:t>Windows 2003</w:t>
      </w:r>
      <w:r>
        <w:rPr>
          <w:rFonts w:hint="eastAsia"/>
          <w:bCs/>
          <w:sz w:val="24"/>
        </w:rPr>
        <w:t>口令安全策略于其上。</w:t>
      </w:r>
    </w:p>
    <w:p w14:paraId="41EAE300" w14:textId="77777777" w:rsidR="00783F07" w:rsidRDefault="00783F07" w:rsidP="007D6569">
      <w:pPr>
        <w:ind w:firstLine="560"/>
        <w:rPr>
          <w:szCs w:val="28"/>
        </w:rPr>
      </w:pPr>
      <w:bookmarkStart w:id="6" w:name="_Toc25699"/>
      <w:r>
        <w:rPr>
          <w:rFonts w:hint="eastAsia"/>
          <w:szCs w:val="28"/>
        </w:rPr>
        <w:t>2</w:t>
      </w:r>
      <w:r>
        <w:rPr>
          <w:rFonts w:hint="eastAsia"/>
          <w:szCs w:val="28"/>
        </w:rPr>
        <w:t>．</w:t>
      </w:r>
      <w:r>
        <w:rPr>
          <w:rFonts w:hint="eastAsia"/>
          <w:szCs w:val="28"/>
        </w:rPr>
        <w:t>SQL Server 2008</w:t>
      </w:r>
      <w:r>
        <w:rPr>
          <w:rFonts w:hint="eastAsia"/>
          <w:szCs w:val="28"/>
        </w:rPr>
        <w:t>的登录和用户</w:t>
      </w:r>
      <w:bookmarkEnd w:id="6"/>
    </w:p>
    <w:p w14:paraId="6B135F13" w14:textId="77777777" w:rsidR="00783F07" w:rsidRDefault="00783F07" w:rsidP="007D6569">
      <w:pPr>
        <w:spacing w:line="360" w:lineRule="auto"/>
        <w:ind w:left="540" w:firstLine="480"/>
        <w:rPr>
          <w:bCs/>
          <w:sz w:val="24"/>
        </w:rPr>
      </w:pPr>
      <w:r>
        <w:rPr>
          <w:rFonts w:hint="eastAsia"/>
          <w:bCs/>
          <w:sz w:val="24"/>
        </w:rPr>
        <w:t>前已指明，登录是</w:t>
      </w:r>
      <w:r>
        <w:rPr>
          <w:rFonts w:hint="eastAsia"/>
          <w:bCs/>
          <w:sz w:val="24"/>
        </w:rPr>
        <w:t>SQL Server</w:t>
      </w:r>
      <w:r>
        <w:rPr>
          <w:rFonts w:hint="eastAsia"/>
          <w:bCs/>
          <w:sz w:val="24"/>
        </w:rPr>
        <w:t>实例层对象，若要连接到某个数据库实例，必须要有能够连接到该数据库实例的登录账号。而用户则是数据库层的对象，当通过登录连接到某个数据库实例时，须为数据库指明合适的用户，用于操作数据库对象。所以，一个合法的登录账号仅能表明该账号通过了</w:t>
      </w:r>
      <w:r>
        <w:rPr>
          <w:rFonts w:hint="eastAsia"/>
          <w:bCs/>
          <w:sz w:val="24"/>
        </w:rPr>
        <w:t>Windows</w:t>
      </w:r>
      <w:r>
        <w:rPr>
          <w:rFonts w:hint="eastAsia"/>
          <w:bCs/>
          <w:sz w:val="24"/>
        </w:rPr>
        <w:t>或</w:t>
      </w:r>
      <w:r>
        <w:rPr>
          <w:rFonts w:hint="eastAsia"/>
          <w:bCs/>
          <w:sz w:val="24"/>
        </w:rPr>
        <w:t>SQL Server</w:t>
      </w:r>
      <w:r>
        <w:rPr>
          <w:rFonts w:hint="eastAsia"/>
          <w:bCs/>
          <w:sz w:val="24"/>
        </w:rPr>
        <w:t>的认证，并不表示该账号可以对数据库对象进行某种或某些操作。一个登录账号总是和一个或多个数据库用户相对应。</w:t>
      </w:r>
    </w:p>
    <w:p w14:paraId="61334134" w14:textId="77777777" w:rsidR="00783F07" w:rsidRDefault="00783F07" w:rsidP="007D6569">
      <w:pPr>
        <w:spacing w:line="360" w:lineRule="auto"/>
        <w:ind w:firstLine="482"/>
        <w:rPr>
          <w:b/>
          <w:sz w:val="24"/>
        </w:rPr>
      </w:pPr>
      <w:r>
        <w:rPr>
          <w:rFonts w:hint="eastAsia"/>
          <w:b/>
          <w:sz w:val="24"/>
        </w:rPr>
        <w:t xml:space="preserve">(1) </w:t>
      </w:r>
      <w:r>
        <w:rPr>
          <w:rFonts w:hint="eastAsia"/>
          <w:b/>
          <w:sz w:val="24"/>
        </w:rPr>
        <w:t>创建登录</w:t>
      </w:r>
    </w:p>
    <w:p w14:paraId="065957EA" w14:textId="77777777" w:rsidR="00783F07" w:rsidRDefault="00783F07" w:rsidP="007D6569">
      <w:pPr>
        <w:spacing w:line="360" w:lineRule="auto"/>
        <w:ind w:firstLine="480"/>
        <w:rPr>
          <w:sz w:val="24"/>
        </w:rPr>
      </w:pPr>
      <w:r>
        <w:rPr>
          <w:rFonts w:hint="eastAsia"/>
          <w:sz w:val="24"/>
        </w:rPr>
        <w:t>创建登录的</w:t>
      </w:r>
      <w:r>
        <w:rPr>
          <w:rFonts w:hint="eastAsia"/>
          <w:sz w:val="24"/>
        </w:rPr>
        <w:t>Transact-SQL</w:t>
      </w:r>
      <w:r>
        <w:rPr>
          <w:rFonts w:hint="eastAsia"/>
          <w:sz w:val="24"/>
        </w:rPr>
        <w:t>语法如下：</w:t>
      </w:r>
    </w:p>
    <w:p w14:paraId="2C8E4E54" w14:textId="77777777" w:rsidR="00783F07" w:rsidRDefault="00783F07" w:rsidP="007D6569">
      <w:pPr>
        <w:ind w:firstLine="560"/>
        <w:rPr>
          <w:szCs w:val="21"/>
        </w:rPr>
      </w:pPr>
      <w:r>
        <w:rPr>
          <w:rFonts w:hint="eastAsia"/>
          <w:szCs w:val="21"/>
        </w:rPr>
        <w:t>CREATE LOGIN login_name{ WITH&lt;option_list1&gt;|FROM&lt;sources&gt;}</w:t>
      </w:r>
    </w:p>
    <w:p w14:paraId="6A5FA755" w14:textId="77777777" w:rsidR="00783F07" w:rsidRDefault="00783F07" w:rsidP="007D6569">
      <w:pPr>
        <w:ind w:firstLine="560"/>
        <w:rPr>
          <w:szCs w:val="21"/>
        </w:rPr>
      </w:pPr>
      <w:r>
        <w:rPr>
          <w:rFonts w:hint="eastAsia"/>
          <w:szCs w:val="21"/>
        </w:rPr>
        <w:t>&lt;sources&gt;::=</w:t>
      </w:r>
    </w:p>
    <w:p w14:paraId="72A35845" w14:textId="77777777" w:rsidR="00783F07" w:rsidRDefault="00783F07" w:rsidP="007D6569">
      <w:pPr>
        <w:ind w:firstLine="560"/>
        <w:rPr>
          <w:szCs w:val="21"/>
        </w:rPr>
      </w:pPr>
      <w:r>
        <w:rPr>
          <w:rFonts w:hint="eastAsia"/>
          <w:szCs w:val="21"/>
        </w:rPr>
        <w:t xml:space="preserve">    WINDOWS[ WITH&lt;windows_options&gt;[</w:t>
      </w:r>
      <w:r>
        <w:rPr>
          <w:rFonts w:hint="eastAsia"/>
          <w:szCs w:val="21"/>
        </w:rPr>
        <w:t>，…</w:t>
      </w:r>
      <w:r>
        <w:rPr>
          <w:rFonts w:hint="eastAsia"/>
          <w:szCs w:val="21"/>
        </w:rPr>
        <w:t>]]</w:t>
      </w:r>
    </w:p>
    <w:p w14:paraId="7F7E3A96" w14:textId="77777777" w:rsidR="00783F07" w:rsidRDefault="00783F07" w:rsidP="007D6569">
      <w:pPr>
        <w:ind w:firstLine="560"/>
        <w:rPr>
          <w:szCs w:val="21"/>
        </w:rPr>
      </w:pPr>
      <w:r>
        <w:rPr>
          <w:szCs w:val="21"/>
        </w:rPr>
        <w:t xml:space="preserve">    </w:t>
      </w:r>
      <w:r>
        <w:rPr>
          <w:rFonts w:hint="eastAsia"/>
          <w:szCs w:val="21"/>
        </w:rPr>
        <w:t>|</w:t>
      </w:r>
      <w:r>
        <w:rPr>
          <w:szCs w:val="21"/>
        </w:rPr>
        <w:t>CERTIFICATE cert_name</w:t>
      </w:r>
    </w:p>
    <w:p w14:paraId="289A7F82" w14:textId="77777777" w:rsidR="00783F07" w:rsidRDefault="00783F07" w:rsidP="007D6569">
      <w:pPr>
        <w:ind w:firstLine="560"/>
        <w:rPr>
          <w:szCs w:val="21"/>
        </w:rPr>
      </w:pPr>
      <w:r>
        <w:rPr>
          <w:szCs w:val="21"/>
        </w:rPr>
        <w:t xml:space="preserve">    </w:t>
      </w:r>
      <w:r>
        <w:rPr>
          <w:rFonts w:hint="eastAsia"/>
          <w:szCs w:val="21"/>
        </w:rPr>
        <w:t>|</w:t>
      </w:r>
      <w:r>
        <w:rPr>
          <w:szCs w:val="21"/>
        </w:rPr>
        <w:t>ASYMMETRIC KEY asym_key_name</w:t>
      </w:r>
    </w:p>
    <w:p w14:paraId="4A1A712C" w14:textId="77777777" w:rsidR="00783F07" w:rsidRDefault="00783F07" w:rsidP="007D6569">
      <w:pPr>
        <w:ind w:firstLine="560"/>
        <w:rPr>
          <w:szCs w:val="21"/>
        </w:rPr>
      </w:pPr>
      <w:r>
        <w:rPr>
          <w:rFonts w:hint="eastAsia"/>
          <w:szCs w:val="21"/>
        </w:rPr>
        <w:t>&lt;</w:t>
      </w:r>
      <w:r>
        <w:rPr>
          <w:szCs w:val="21"/>
        </w:rPr>
        <w:t>option</w:t>
      </w:r>
      <w:r>
        <w:rPr>
          <w:rFonts w:hint="eastAsia"/>
          <w:szCs w:val="21"/>
        </w:rPr>
        <w:t>_</w:t>
      </w:r>
      <w:r>
        <w:rPr>
          <w:szCs w:val="21"/>
        </w:rPr>
        <w:t>list</w:t>
      </w:r>
      <w:r>
        <w:rPr>
          <w:rFonts w:hint="eastAsia"/>
          <w:szCs w:val="21"/>
        </w:rPr>
        <w:t>1</w:t>
      </w:r>
      <w:r>
        <w:rPr>
          <w:szCs w:val="21"/>
        </w:rPr>
        <w:t>&gt;::=</w:t>
      </w:r>
    </w:p>
    <w:p w14:paraId="737481BE" w14:textId="77777777" w:rsidR="00783F07" w:rsidRDefault="00783F07" w:rsidP="007D6569">
      <w:pPr>
        <w:ind w:firstLine="560"/>
        <w:rPr>
          <w:szCs w:val="21"/>
        </w:rPr>
      </w:pPr>
      <w:r>
        <w:rPr>
          <w:rFonts w:hint="eastAsia"/>
          <w:szCs w:val="21"/>
        </w:rPr>
        <w:t xml:space="preserve">       PASSWORD=</w:t>
      </w:r>
      <w:r>
        <w:rPr>
          <w:szCs w:val="21"/>
        </w:rPr>
        <w:t>’</w:t>
      </w:r>
      <w:r>
        <w:rPr>
          <w:rFonts w:hint="eastAsia"/>
          <w:szCs w:val="21"/>
        </w:rPr>
        <w:t>password</w:t>
      </w:r>
      <w:r>
        <w:rPr>
          <w:szCs w:val="21"/>
        </w:rPr>
        <w:t>’</w:t>
      </w:r>
      <w:r>
        <w:rPr>
          <w:rFonts w:hint="eastAsia"/>
          <w:szCs w:val="21"/>
        </w:rPr>
        <w:t xml:space="preserve"> </w:t>
      </w:r>
      <w:r>
        <w:rPr>
          <w:rFonts w:hint="eastAsia"/>
          <w:szCs w:val="21"/>
        </w:rPr>
        <w:lastRenderedPageBreak/>
        <w:t>[HASHED][MUST_CHANGE][,&lt;option_list2&gt;[,..]]</w:t>
      </w:r>
    </w:p>
    <w:p w14:paraId="57A25148" w14:textId="77777777" w:rsidR="00783F07" w:rsidRDefault="00783F07" w:rsidP="007D6569">
      <w:pPr>
        <w:ind w:firstLine="560"/>
        <w:rPr>
          <w:szCs w:val="21"/>
        </w:rPr>
      </w:pPr>
      <w:r>
        <w:rPr>
          <w:rFonts w:hint="eastAsia"/>
          <w:szCs w:val="21"/>
        </w:rPr>
        <w:t>&lt;</w:t>
      </w:r>
      <w:r>
        <w:rPr>
          <w:szCs w:val="21"/>
        </w:rPr>
        <w:t>option</w:t>
      </w:r>
      <w:r>
        <w:rPr>
          <w:rFonts w:hint="eastAsia"/>
          <w:szCs w:val="21"/>
        </w:rPr>
        <w:t>_</w:t>
      </w:r>
      <w:r>
        <w:rPr>
          <w:szCs w:val="21"/>
        </w:rPr>
        <w:t>list</w:t>
      </w:r>
      <w:r>
        <w:rPr>
          <w:rFonts w:hint="eastAsia"/>
          <w:szCs w:val="21"/>
        </w:rPr>
        <w:t>2</w:t>
      </w:r>
      <w:r>
        <w:rPr>
          <w:szCs w:val="21"/>
        </w:rPr>
        <w:t>&gt;::=</w:t>
      </w:r>
    </w:p>
    <w:p w14:paraId="0915095B" w14:textId="77777777" w:rsidR="00783F07" w:rsidRDefault="00783F07" w:rsidP="007D6569">
      <w:pPr>
        <w:ind w:firstLine="560"/>
        <w:rPr>
          <w:szCs w:val="21"/>
        </w:rPr>
      </w:pPr>
      <w:r>
        <w:rPr>
          <w:rFonts w:hint="eastAsia"/>
          <w:szCs w:val="21"/>
        </w:rPr>
        <w:t xml:space="preserve">     SID=sid</w:t>
      </w:r>
    </w:p>
    <w:p w14:paraId="0714A581" w14:textId="77777777" w:rsidR="00783F07" w:rsidRDefault="00783F07" w:rsidP="007D6569">
      <w:pPr>
        <w:ind w:firstLine="560"/>
        <w:rPr>
          <w:szCs w:val="21"/>
        </w:rPr>
      </w:pPr>
      <w:r>
        <w:rPr>
          <w:rFonts w:hint="eastAsia"/>
          <w:szCs w:val="21"/>
        </w:rPr>
        <w:t xml:space="preserve">     |DEFAULT DATABASE = database</w:t>
      </w:r>
    </w:p>
    <w:p w14:paraId="3E1DF73E" w14:textId="77777777" w:rsidR="00783F07" w:rsidRDefault="00783F07" w:rsidP="007D6569">
      <w:pPr>
        <w:ind w:firstLine="560"/>
        <w:rPr>
          <w:szCs w:val="21"/>
        </w:rPr>
      </w:pPr>
      <w:r>
        <w:rPr>
          <w:rFonts w:hint="eastAsia"/>
          <w:szCs w:val="21"/>
        </w:rPr>
        <w:t xml:space="preserve">     |DEFAULT LANGUAGE = language</w:t>
      </w:r>
    </w:p>
    <w:p w14:paraId="1EA2D3E7" w14:textId="77777777" w:rsidR="00783F07" w:rsidRDefault="00783F07" w:rsidP="007D6569">
      <w:pPr>
        <w:ind w:firstLine="560"/>
        <w:rPr>
          <w:szCs w:val="21"/>
        </w:rPr>
      </w:pPr>
      <w:r>
        <w:rPr>
          <w:rFonts w:hint="eastAsia"/>
          <w:szCs w:val="21"/>
        </w:rPr>
        <w:t xml:space="preserve">     |CHECK_EXPIRATION = {ON|OFF}</w:t>
      </w:r>
    </w:p>
    <w:p w14:paraId="67A7F83E" w14:textId="77777777" w:rsidR="00783F07" w:rsidRDefault="00783F07" w:rsidP="007D6569">
      <w:pPr>
        <w:ind w:firstLine="560"/>
        <w:rPr>
          <w:szCs w:val="21"/>
        </w:rPr>
      </w:pPr>
      <w:r>
        <w:rPr>
          <w:rFonts w:hint="eastAsia"/>
          <w:szCs w:val="21"/>
        </w:rPr>
        <w:t xml:space="preserve">     |CHECK_POLICY = {ON|OFF}</w:t>
      </w:r>
    </w:p>
    <w:p w14:paraId="31EB4CA0" w14:textId="77777777" w:rsidR="00783F07" w:rsidRDefault="00783F07" w:rsidP="007D6569">
      <w:pPr>
        <w:ind w:firstLine="560"/>
        <w:rPr>
          <w:szCs w:val="21"/>
        </w:rPr>
      </w:pPr>
      <w:r>
        <w:rPr>
          <w:rFonts w:hint="eastAsia"/>
          <w:szCs w:val="21"/>
        </w:rPr>
        <w:t xml:space="preserve">     [CREDENTIAL = credential_name]</w:t>
      </w:r>
    </w:p>
    <w:p w14:paraId="2AE75165" w14:textId="77777777" w:rsidR="00783F07" w:rsidRDefault="00783F07" w:rsidP="007D6569">
      <w:pPr>
        <w:ind w:firstLine="560"/>
        <w:rPr>
          <w:szCs w:val="21"/>
        </w:rPr>
      </w:pPr>
      <w:r>
        <w:rPr>
          <w:rFonts w:hint="eastAsia"/>
          <w:szCs w:val="21"/>
        </w:rPr>
        <w:t>&lt;windows_options&gt;::=</w:t>
      </w:r>
    </w:p>
    <w:p w14:paraId="072A5D2C" w14:textId="77777777" w:rsidR="00783F07" w:rsidRDefault="00783F07" w:rsidP="007D6569">
      <w:pPr>
        <w:ind w:firstLine="560"/>
        <w:rPr>
          <w:szCs w:val="21"/>
        </w:rPr>
      </w:pPr>
      <w:r>
        <w:rPr>
          <w:rFonts w:hint="eastAsia"/>
          <w:szCs w:val="21"/>
        </w:rPr>
        <w:t xml:space="preserve">     DEFAULT_DATABASE = database</w:t>
      </w:r>
    </w:p>
    <w:p w14:paraId="7F450D6A" w14:textId="77777777" w:rsidR="00783F07" w:rsidRDefault="00783F07" w:rsidP="007D6569">
      <w:pPr>
        <w:ind w:firstLine="560"/>
        <w:rPr>
          <w:szCs w:val="21"/>
        </w:rPr>
      </w:pPr>
      <w:r>
        <w:rPr>
          <w:rFonts w:hint="eastAsia"/>
          <w:szCs w:val="21"/>
        </w:rPr>
        <w:t xml:space="preserve">     |DEFAULT_LANGUAGE = language</w:t>
      </w:r>
    </w:p>
    <w:p w14:paraId="172090B3" w14:textId="77777777" w:rsidR="00783F07" w:rsidRDefault="00783F07" w:rsidP="007D6569">
      <w:pPr>
        <w:spacing w:line="360" w:lineRule="auto"/>
        <w:ind w:firstLine="480"/>
        <w:rPr>
          <w:sz w:val="24"/>
        </w:rPr>
      </w:pPr>
      <w:r>
        <w:rPr>
          <w:rFonts w:hint="eastAsia"/>
          <w:sz w:val="24"/>
        </w:rPr>
        <w:t>参数说明：</w:t>
      </w:r>
    </w:p>
    <w:p w14:paraId="575BD9CD"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login_name</w:t>
      </w:r>
      <w:r>
        <w:rPr>
          <w:rFonts w:hint="eastAsia"/>
          <w:bCs/>
          <w:szCs w:val="21"/>
        </w:rPr>
        <w:t>：指定创建的登录名称。可有四种类型的登录名称：</w:t>
      </w:r>
      <w:r>
        <w:rPr>
          <w:rFonts w:hint="eastAsia"/>
          <w:bCs/>
          <w:szCs w:val="21"/>
        </w:rPr>
        <w:t>SQL Server</w:t>
      </w:r>
      <w:r>
        <w:rPr>
          <w:rFonts w:hint="eastAsia"/>
          <w:bCs/>
          <w:szCs w:val="21"/>
        </w:rPr>
        <w:t>登录名、</w:t>
      </w:r>
      <w:r>
        <w:rPr>
          <w:rFonts w:hint="eastAsia"/>
          <w:bCs/>
          <w:szCs w:val="21"/>
        </w:rPr>
        <w:t>Windows</w:t>
      </w:r>
      <w:r>
        <w:rPr>
          <w:rFonts w:hint="eastAsia"/>
          <w:bCs/>
          <w:szCs w:val="21"/>
        </w:rPr>
        <w:t>登录名、证书映射登录名和非对称密钥映射登录名。</w:t>
      </w:r>
    </w:p>
    <w:p w14:paraId="79BF5ED7"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WINDOWS</w:t>
      </w:r>
      <w:r>
        <w:rPr>
          <w:rFonts w:hint="eastAsia"/>
          <w:bCs/>
          <w:szCs w:val="21"/>
        </w:rPr>
        <w:t>：将指定登录名称映射到</w:t>
      </w:r>
      <w:r>
        <w:rPr>
          <w:rFonts w:hint="eastAsia"/>
          <w:bCs/>
          <w:szCs w:val="21"/>
        </w:rPr>
        <w:t>Windows</w:t>
      </w:r>
      <w:r>
        <w:rPr>
          <w:rFonts w:hint="eastAsia"/>
          <w:bCs/>
          <w:szCs w:val="21"/>
        </w:rPr>
        <w:t>登录名。</w:t>
      </w:r>
    </w:p>
    <w:p w14:paraId="3DA66859"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CERTIFICATE cert_name</w:t>
      </w:r>
      <w:r>
        <w:rPr>
          <w:rFonts w:hint="eastAsia"/>
          <w:bCs/>
          <w:szCs w:val="21"/>
        </w:rPr>
        <w:t>：指定将与</w:t>
      </w:r>
      <w:r>
        <w:rPr>
          <w:rFonts w:hint="eastAsia"/>
          <w:bCs/>
          <w:szCs w:val="21"/>
        </w:rPr>
        <w:t>cert_name</w:t>
      </w:r>
      <w:r>
        <w:rPr>
          <w:rFonts w:hint="eastAsia"/>
          <w:bCs/>
          <w:szCs w:val="21"/>
        </w:rPr>
        <w:t>登录名称关联的证书名称。该证书必须已存在于</w:t>
      </w:r>
      <w:r>
        <w:rPr>
          <w:rFonts w:hint="eastAsia"/>
          <w:bCs/>
          <w:szCs w:val="21"/>
        </w:rPr>
        <w:t>master</w:t>
      </w:r>
      <w:r>
        <w:rPr>
          <w:rFonts w:hint="eastAsia"/>
          <w:bCs/>
          <w:szCs w:val="21"/>
        </w:rPr>
        <w:t>数据库中。</w:t>
      </w:r>
    </w:p>
    <w:p w14:paraId="33FDFD1E"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ASYMMETRIC KEY asym_key_name</w:t>
      </w:r>
      <w:r>
        <w:rPr>
          <w:rFonts w:hint="eastAsia"/>
          <w:bCs/>
          <w:szCs w:val="21"/>
        </w:rPr>
        <w:t>：指定将与</w:t>
      </w:r>
      <w:r>
        <w:rPr>
          <w:rFonts w:hint="eastAsia"/>
          <w:bCs/>
          <w:szCs w:val="21"/>
        </w:rPr>
        <w:t>asym_key_name</w:t>
      </w:r>
      <w:r>
        <w:rPr>
          <w:rFonts w:hint="eastAsia"/>
          <w:bCs/>
          <w:szCs w:val="21"/>
        </w:rPr>
        <w:t>登录名称关联的非对称密钥名称。同样，该</w:t>
      </w:r>
      <w:r>
        <w:rPr>
          <w:rFonts w:hint="eastAsia"/>
          <w:bCs/>
          <w:szCs w:val="21"/>
        </w:rPr>
        <w:lastRenderedPageBreak/>
        <w:t>密钥必须已存在于</w:t>
      </w:r>
      <w:r>
        <w:rPr>
          <w:rFonts w:hint="eastAsia"/>
          <w:bCs/>
          <w:szCs w:val="21"/>
        </w:rPr>
        <w:t>master</w:t>
      </w:r>
      <w:r>
        <w:rPr>
          <w:rFonts w:hint="eastAsia"/>
          <w:bCs/>
          <w:szCs w:val="21"/>
        </w:rPr>
        <w:t>数据库中。</w:t>
      </w:r>
    </w:p>
    <w:p w14:paraId="31E4391F"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PASSWORD = 'password'</w:t>
      </w:r>
      <w:r>
        <w:rPr>
          <w:rFonts w:hint="eastAsia"/>
          <w:bCs/>
          <w:szCs w:val="21"/>
        </w:rPr>
        <w:t>：只适用于</w:t>
      </w:r>
      <w:r>
        <w:rPr>
          <w:rFonts w:hint="eastAsia"/>
          <w:bCs/>
          <w:szCs w:val="21"/>
        </w:rPr>
        <w:t>SQL Server</w:t>
      </w:r>
      <w:r>
        <w:rPr>
          <w:rFonts w:hint="eastAsia"/>
          <w:bCs/>
          <w:szCs w:val="21"/>
        </w:rPr>
        <w:t>登录名称。其用于指明正在创建的登录名称的密码，此值提供时可能已经过</w:t>
      </w:r>
      <w:r>
        <w:rPr>
          <w:rFonts w:hint="eastAsia"/>
          <w:bCs/>
          <w:szCs w:val="21"/>
        </w:rPr>
        <w:t>Hash</w:t>
      </w:r>
      <w:r>
        <w:rPr>
          <w:rFonts w:hint="eastAsia"/>
          <w:bCs/>
          <w:szCs w:val="21"/>
        </w:rPr>
        <w:t>运算。</w:t>
      </w:r>
    </w:p>
    <w:p w14:paraId="1B703035"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HASHED</w:t>
      </w:r>
      <w:r>
        <w:rPr>
          <w:rFonts w:hint="eastAsia"/>
          <w:bCs/>
          <w:szCs w:val="21"/>
        </w:rPr>
        <w:t>：只适用于</w:t>
      </w:r>
      <w:r>
        <w:rPr>
          <w:rFonts w:hint="eastAsia"/>
          <w:bCs/>
          <w:szCs w:val="21"/>
        </w:rPr>
        <w:t>SQL Server</w:t>
      </w:r>
      <w:r>
        <w:rPr>
          <w:rFonts w:hint="eastAsia"/>
          <w:bCs/>
          <w:szCs w:val="21"/>
        </w:rPr>
        <w:t>登录名，指定在</w:t>
      </w:r>
      <w:r>
        <w:rPr>
          <w:rFonts w:hint="eastAsia"/>
          <w:bCs/>
          <w:szCs w:val="21"/>
        </w:rPr>
        <w:t>PASSWORD</w:t>
      </w:r>
      <w:r>
        <w:rPr>
          <w:rFonts w:hint="eastAsia"/>
          <w:bCs/>
          <w:szCs w:val="21"/>
        </w:rPr>
        <w:t>参数后输入的密码已经过</w:t>
      </w:r>
      <w:r>
        <w:rPr>
          <w:rFonts w:hint="eastAsia"/>
          <w:bCs/>
          <w:szCs w:val="21"/>
        </w:rPr>
        <w:t>Hash</w:t>
      </w:r>
      <w:r>
        <w:rPr>
          <w:rFonts w:hint="eastAsia"/>
          <w:bCs/>
          <w:szCs w:val="21"/>
        </w:rPr>
        <w:t>运算。</w:t>
      </w:r>
    </w:p>
    <w:p w14:paraId="39F621D8"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MUST_CHANGE</w:t>
      </w:r>
      <w:r>
        <w:rPr>
          <w:rFonts w:hint="eastAsia"/>
          <w:bCs/>
          <w:szCs w:val="21"/>
        </w:rPr>
        <w:t>：只适用于</w:t>
      </w:r>
      <w:r>
        <w:rPr>
          <w:rFonts w:hint="eastAsia"/>
          <w:bCs/>
          <w:szCs w:val="21"/>
        </w:rPr>
        <w:t>SQL Server</w:t>
      </w:r>
      <w:r>
        <w:rPr>
          <w:rFonts w:hint="eastAsia"/>
          <w:bCs/>
          <w:szCs w:val="21"/>
        </w:rPr>
        <w:t>登录名。若有此项，其指定</w:t>
      </w:r>
      <w:r>
        <w:rPr>
          <w:rFonts w:hint="eastAsia"/>
          <w:bCs/>
          <w:szCs w:val="21"/>
        </w:rPr>
        <w:t>SQL Server</w:t>
      </w:r>
      <w:r>
        <w:rPr>
          <w:rFonts w:hint="eastAsia"/>
          <w:bCs/>
          <w:szCs w:val="21"/>
        </w:rPr>
        <w:t>在首次使用新登录名时会提示用户输入新密码。</w:t>
      </w:r>
    </w:p>
    <w:p w14:paraId="327D24F9"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SID=sid</w:t>
      </w:r>
      <w:r>
        <w:rPr>
          <w:rFonts w:hint="eastAsia"/>
          <w:bCs/>
          <w:szCs w:val="21"/>
        </w:rPr>
        <w:t>：只适用于</w:t>
      </w:r>
      <w:r>
        <w:rPr>
          <w:rFonts w:hint="eastAsia"/>
          <w:bCs/>
          <w:szCs w:val="21"/>
        </w:rPr>
        <w:t>SQL Server</w:t>
      </w:r>
      <w:r>
        <w:rPr>
          <w:rFonts w:hint="eastAsia"/>
          <w:bCs/>
          <w:szCs w:val="21"/>
        </w:rPr>
        <w:t>登录名称，其指定新</w:t>
      </w:r>
      <w:r>
        <w:rPr>
          <w:rFonts w:hint="eastAsia"/>
          <w:bCs/>
          <w:szCs w:val="21"/>
        </w:rPr>
        <w:t>SQL Server</w:t>
      </w:r>
      <w:r>
        <w:rPr>
          <w:rFonts w:hint="eastAsia"/>
          <w:bCs/>
          <w:szCs w:val="21"/>
        </w:rPr>
        <w:t>登录名的</w:t>
      </w:r>
      <w:r>
        <w:rPr>
          <w:rFonts w:hint="eastAsia"/>
          <w:bCs/>
          <w:szCs w:val="21"/>
        </w:rPr>
        <w:t>GUID</w:t>
      </w:r>
      <w:r>
        <w:rPr>
          <w:rFonts w:hint="eastAsia"/>
          <w:bCs/>
          <w:szCs w:val="21"/>
        </w:rPr>
        <w:t>。</w:t>
      </w:r>
    </w:p>
    <w:p w14:paraId="06004591"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DEFAULT DATABASE=database</w:t>
      </w:r>
      <w:r>
        <w:rPr>
          <w:rFonts w:hint="eastAsia"/>
          <w:bCs/>
          <w:szCs w:val="21"/>
        </w:rPr>
        <w:t>：指派给新登录名的默认数据库，若未包含此项，则</w:t>
      </w:r>
      <w:r>
        <w:rPr>
          <w:rFonts w:hint="eastAsia"/>
          <w:bCs/>
          <w:szCs w:val="21"/>
        </w:rPr>
        <w:t>SQL Server</w:t>
      </w:r>
      <w:r>
        <w:rPr>
          <w:rFonts w:hint="eastAsia"/>
          <w:bCs/>
          <w:szCs w:val="21"/>
        </w:rPr>
        <w:t>将默认设置为</w:t>
      </w:r>
      <w:r>
        <w:rPr>
          <w:rFonts w:hint="eastAsia"/>
          <w:bCs/>
          <w:szCs w:val="21"/>
        </w:rPr>
        <w:t>master</w:t>
      </w:r>
      <w:r>
        <w:rPr>
          <w:rFonts w:hint="eastAsia"/>
          <w:bCs/>
          <w:szCs w:val="21"/>
        </w:rPr>
        <w:t>数据库。</w:t>
      </w:r>
    </w:p>
    <w:p w14:paraId="53798EBC"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CHECK_EXPIRATION={ON | OFF}</w:t>
      </w:r>
      <w:r>
        <w:rPr>
          <w:rFonts w:hint="eastAsia"/>
          <w:bCs/>
          <w:szCs w:val="21"/>
        </w:rPr>
        <w:t>：只适用于</w:t>
      </w:r>
      <w:r>
        <w:rPr>
          <w:rFonts w:hint="eastAsia"/>
          <w:bCs/>
          <w:szCs w:val="21"/>
        </w:rPr>
        <w:t>SQL Server</w:t>
      </w:r>
      <w:r>
        <w:rPr>
          <w:rFonts w:hint="eastAsia"/>
          <w:bCs/>
          <w:szCs w:val="21"/>
        </w:rPr>
        <w:t>登录名，指定是否对此登录名强制实施密码过期策略，默认值为</w:t>
      </w:r>
      <w:r>
        <w:rPr>
          <w:rFonts w:hint="eastAsia"/>
          <w:bCs/>
          <w:szCs w:val="21"/>
        </w:rPr>
        <w:t>OFF</w:t>
      </w:r>
      <w:r>
        <w:rPr>
          <w:rFonts w:hint="eastAsia"/>
          <w:bCs/>
          <w:szCs w:val="21"/>
        </w:rPr>
        <w:t>。</w:t>
      </w:r>
    </w:p>
    <w:p w14:paraId="7965B1F0"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CHECK_POLICY={ON | OFF}</w:t>
      </w:r>
      <w:r>
        <w:rPr>
          <w:rFonts w:hint="eastAsia"/>
          <w:bCs/>
          <w:szCs w:val="21"/>
        </w:rPr>
        <w:t>：只适用于</w:t>
      </w:r>
      <w:r>
        <w:rPr>
          <w:rFonts w:hint="eastAsia"/>
          <w:bCs/>
          <w:szCs w:val="21"/>
        </w:rPr>
        <w:t>SQL Server</w:t>
      </w:r>
      <w:r>
        <w:rPr>
          <w:rFonts w:hint="eastAsia"/>
          <w:bCs/>
          <w:szCs w:val="21"/>
        </w:rPr>
        <w:t>登录名，指定对此登录名强制实施</w:t>
      </w:r>
      <w:r>
        <w:rPr>
          <w:rFonts w:hint="eastAsia"/>
          <w:bCs/>
          <w:szCs w:val="21"/>
        </w:rPr>
        <w:t>Windows</w:t>
      </w:r>
      <w:r>
        <w:rPr>
          <w:rFonts w:hint="eastAsia"/>
          <w:bCs/>
          <w:szCs w:val="21"/>
        </w:rPr>
        <w:t>密码策略，默认值为</w:t>
      </w:r>
      <w:r>
        <w:rPr>
          <w:rFonts w:hint="eastAsia"/>
          <w:bCs/>
          <w:szCs w:val="21"/>
        </w:rPr>
        <w:t>ON</w:t>
      </w:r>
      <w:r>
        <w:rPr>
          <w:rFonts w:hint="eastAsia"/>
          <w:bCs/>
          <w:szCs w:val="21"/>
        </w:rPr>
        <w:t>。</w:t>
      </w:r>
    </w:p>
    <w:p w14:paraId="4D6836C1"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CREDENTIAL= credential_name</w:t>
      </w:r>
      <w:r>
        <w:rPr>
          <w:rFonts w:hint="eastAsia"/>
          <w:bCs/>
          <w:szCs w:val="21"/>
        </w:rPr>
        <w:t>：指定映射到新</w:t>
      </w:r>
      <w:r>
        <w:rPr>
          <w:rFonts w:hint="eastAsia"/>
          <w:bCs/>
          <w:szCs w:val="21"/>
        </w:rPr>
        <w:t>SQL Server</w:t>
      </w:r>
      <w:r>
        <w:rPr>
          <w:rFonts w:hint="eastAsia"/>
          <w:bCs/>
          <w:szCs w:val="21"/>
        </w:rPr>
        <w:t>登录名的凭据名称，该凭据必须已存在于服务器中。</w:t>
      </w:r>
    </w:p>
    <w:p w14:paraId="3209599D" w14:textId="77777777" w:rsidR="00783F07" w:rsidRDefault="00783F07" w:rsidP="007D6569">
      <w:pPr>
        <w:ind w:left="420" w:firstLine="560"/>
      </w:pPr>
    </w:p>
    <w:p w14:paraId="2BBFAB29" w14:textId="77777777" w:rsidR="00783F07" w:rsidRDefault="00783F07" w:rsidP="007D6569">
      <w:pPr>
        <w:spacing w:line="360" w:lineRule="auto"/>
        <w:ind w:firstLine="482"/>
        <w:rPr>
          <w:sz w:val="24"/>
        </w:rPr>
      </w:pPr>
      <w:r>
        <w:rPr>
          <w:rFonts w:hint="eastAsia"/>
          <w:b/>
          <w:sz w:val="24"/>
        </w:rPr>
        <w:t>示例</w:t>
      </w:r>
      <w:r>
        <w:rPr>
          <w:rFonts w:hint="eastAsia"/>
          <w:sz w:val="24"/>
        </w:rPr>
        <w:t xml:space="preserve"> </w:t>
      </w:r>
      <w:r>
        <w:rPr>
          <w:rFonts w:hint="eastAsia"/>
          <w:sz w:val="24"/>
        </w:rPr>
        <w:t>创建登录</w:t>
      </w:r>
      <w:bookmarkStart w:id="7" w:name="OLE_LINK44"/>
      <w:r>
        <w:rPr>
          <w:rFonts w:hint="eastAsia"/>
          <w:sz w:val="24"/>
        </w:rPr>
        <w:t>JOHN</w:t>
      </w:r>
      <w:bookmarkEnd w:id="7"/>
      <w:r>
        <w:rPr>
          <w:rFonts w:hint="eastAsia"/>
          <w:sz w:val="24"/>
        </w:rPr>
        <w:t>，其口令为</w:t>
      </w:r>
      <w:r>
        <w:rPr>
          <w:rFonts w:hint="eastAsia"/>
          <w:sz w:val="24"/>
        </w:rPr>
        <w:t>J12345</w:t>
      </w:r>
      <w:r>
        <w:rPr>
          <w:rFonts w:hint="eastAsia"/>
          <w:sz w:val="24"/>
        </w:rPr>
        <w:t>。</w:t>
      </w:r>
    </w:p>
    <w:p w14:paraId="7316168A" w14:textId="77777777" w:rsidR="00783F07" w:rsidRDefault="00783F07" w:rsidP="007D6569">
      <w:pPr>
        <w:spacing w:line="360" w:lineRule="auto"/>
        <w:ind w:left="540" w:firstLine="480"/>
        <w:rPr>
          <w:bCs/>
          <w:sz w:val="24"/>
        </w:rPr>
      </w:pPr>
      <w:r>
        <w:rPr>
          <w:rFonts w:hint="eastAsia"/>
          <w:bCs/>
          <w:sz w:val="24"/>
        </w:rPr>
        <w:t>创建登录所使用的</w:t>
      </w:r>
      <w:r>
        <w:rPr>
          <w:rFonts w:hint="eastAsia"/>
          <w:bCs/>
          <w:sz w:val="24"/>
        </w:rPr>
        <w:t>Transact-SQL</w:t>
      </w:r>
      <w:r>
        <w:rPr>
          <w:rFonts w:hint="eastAsia"/>
          <w:bCs/>
          <w:sz w:val="24"/>
        </w:rPr>
        <w:t>命令为：</w:t>
      </w:r>
    </w:p>
    <w:p w14:paraId="316B9363" w14:textId="77777777" w:rsidR="00783F07" w:rsidRDefault="00783F07" w:rsidP="007D6569">
      <w:pPr>
        <w:spacing w:line="360" w:lineRule="auto"/>
        <w:ind w:left="540" w:firstLine="480"/>
        <w:rPr>
          <w:bCs/>
          <w:sz w:val="24"/>
        </w:rPr>
      </w:pPr>
      <w:r>
        <w:rPr>
          <w:rFonts w:hint="eastAsia"/>
          <w:bCs/>
          <w:sz w:val="24"/>
        </w:rPr>
        <w:t>CREATE LOGIN JOHN</w:t>
      </w:r>
      <w:r>
        <w:rPr>
          <w:bCs/>
          <w:sz w:val="24"/>
        </w:rPr>
        <w:t xml:space="preserve"> </w:t>
      </w:r>
      <w:r>
        <w:rPr>
          <w:rFonts w:hint="eastAsia"/>
          <w:bCs/>
          <w:sz w:val="24"/>
        </w:rPr>
        <w:t>WITH</w:t>
      </w:r>
      <w:r>
        <w:rPr>
          <w:bCs/>
          <w:sz w:val="24"/>
        </w:rPr>
        <w:t xml:space="preserve"> </w:t>
      </w:r>
      <w:r>
        <w:rPr>
          <w:rFonts w:hint="eastAsia"/>
          <w:bCs/>
          <w:sz w:val="24"/>
        </w:rPr>
        <w:t>PASSWORD</w:t>
      </w:r>
      <w:r>
        <w:rPr>
          <w:bCs/>
          <w:sz w:val="24"/>
        </w:rPr>
        <w:t>='</w:t>
      </w:r>
      <w:r>
        <w:rPr>
          <w:rFonts w:hint="eastAsia"/>
          <w:bCs/>
          <w:sz w:val="24"/>
        </w:rPr>
        <w:t>J</w:t>
      </w:r>
      <w:r>
        <w:rPr>
          <w:bCs/>
          <w:sz w:val="24"/>
        </w:rPr>
        <w:t>12345'</w:t>
      </w:r>
    </w:p>
    <w:p w14:paraId="0701FC22" w14:textId="77777777" w:rsidR="00783F07" w:rsidRDefault="00783F07" w:rsidP="007D6569">
      <w:pPr>
        <w:spacing w:line="360" w:lineRule="auto"/>
        <w:ind w:left="540" w:firstLine="480"/>
        <w:rPr>
          <w:bCs/>
          <w:sz w:val="24"/>
        </w:rPr>
      </w:pPr>
      <w:r>
        <w:rPr>
          <w:rFonts w:hint="eastAsia"/>
          <w:bCs/>
          <w:sz w:val="24"/>
        </w:rPr>
        <w:t>该命令语句执行的结果是在当前</w:t>
      </w:r>
      <w:r>
        <w:rPr>
          <w:rFonts w:hint="eastAsia"/>
          <w:bCs/>
          <w:sz w:val="24"/>
        </w:rPr>
        <w:t>SQL Server</w:t>
      </w:r>
      <w:r>
        <w:rPr>
          <w:rFonts w:hint="eastAsia"/>
          <w:bCs/>
          <w:sz w:val="24"/>
        </w:rPr>
        <w:t>实例的</w:t>
      </w:r>
      <w:r>
        <w:rPr>
          <w:rFonts w:hint="eastAsia"/>
          <w:bCs/>
          <w:sz w:val="24"/>
        </w:rPr>
        <w:t>MASTER</w:t>
      </w:r>
      <w:r>
        <w:rPr>
          <w:rFonts w:hint="eastAsia"/>
          <w:bCs/>
          <w:sz w:val="24"/>
        </w:rPr>
        <w:t>数据库中创建了登录名称为</w:t>
      </w:r>
      <w:r>
        <w:rPr>
          <w:rFonts w:hint="eastAsia"/>
          <w:sz w:val="24"/>
        </w:rPr>
        <w:t>JOHN</w:t>
      </w:r>
      <w:r>
        <w:rPr>
          <w:rFonts w:hint="eastAsia"/>
          <w:bCs/>
          <w:sz w:val="24"/>
        </w:rPr>
        <w:t>的账号，其登录密码是</w:t>
      </w:r>
      <w:r>
        <w:rPr>
          <w:rFonts w:hint="eastAsia"/>
          <w:bCs/>
          <w:sz w:val="24"/>
        </w:rPr>
        <w:t>J12345</w:t>
      </w:r>
      <w:r>
        <w:rPr>
          <w:rFonts w:hint="eastAsia"/>
          <w:bCs/>
          <w:sz w:val="24"/>
        </w:rPr>
        <w:t>。</w:t>
      </w:r>
    </w:p>
    <w:p w14:paraId="72325C8C" w14:textId="77777777" w:rsidR="00783F07" w:rsidRDefault="00783F07" w:rsidP="007D6569">
      <w:pPr>
        <w:spacing w:line="360" w:lineRule="auto"/>
        <w:ind w:firstLine="482"/>
        <w:rPr>
          <w:b/>
          <w:sz w:val="24"/>
        </w:rPr>
      </w:pPr>
      <w:r>
        <w:rPr>
          <w:rFonts w:hint="eastAsia"/>
          <w:b/>
          <w:sz w:val="24"/>
        </w:rPr>
        <w:t xml:space="preserve">(2) </w:t>
      </w:r>
      <w:r>
        <w:rPr>
          <w:rFonts w:hint="eastAsia"/>
          <w:b/>
          <w:sz w:val="24"/>
        </w:rPr>
        <w:t>创建用户</w:t>
      </w:r>
    </w:p>
    <w:p w14:paraId="1115498B" w14:textId="77777777" w:rsidR="00783F07" w:rsidRDefault="00783F07" w:rsidP="007D6569">
      <w:pPr>
        <w:spacing w:line="360" w:lineRule="auto"/>
        <w:ind w:firstLine="480"/>
        <w:rPr>
          <w:sz w:val="24"/>
        </w:rPr>
      </w:pPr>
      <w:r>
        <w:rPr>
          <w:rFonts w:hint="eastAsia"/>
          <w:sz w:val="24"/>
        </w:rPr>
        <w:t>创建用户所使用的语法为：</w:t>
      </w:r>
    </w:p>
    <w:p w14:paraId="78B31583" w14:textId="77777777" w:rsidR="00783F07" w:rsidRDefault="00783F07" w:rsidP="007D6569">
      <w:pPr>
        <w:ind w:firstLine="560"/>
        <w:rPr>
          <w:szCs w:val="21"/>
        </w:rPr>
      </w:pPr>
      <w:r>
        <w:rPr>
          <w:rFonts w:hint="eastAsia"/>
          <w:szCs w:val="21"/>
        </w:rPr>
        <w:t>CREATE USER User_name[{{FOR|FROM}</w:t>
      </w:r>
    </w:p>
    <w:p w14:paraId="094D2F64" w14:textId="77777777" w:rsidR="00783F07" w:rsidRDefault="00783F07" w:rsidP="007D6569">
      <w:pPr>
        <w:ind w:firstLine="560"/>
        <w:rPr>
          <w:szCs w:val="21"/>
        </w:rPr>
      </w:pPr>
      <w:r>
        <w:rPr>
          <w:rFonts w:hint="eastAsia"/>
          <w:szCs w:val="21"/>
        </w:rPr>
        <w:t xml:space="preserve">   { LOGIN login_name</w:t>
      </w:r>
    </w:p>
    <w:p w14:paraId="711FB8E9" w14:textId="77777777" w:rsidR="00783F07" w:rsidRDefault="00783F07" w:rsidP="007D6569">
      <w:pPr>
        <w:ind w:firstLine="560"/>
        <w:rPr>
          <w:szCs w:val="21"/>
        </w:rPr>
      </w:pPr>
      <w:r>
        <w:rPr>
          <w:rFonts w:hint="eastAsia"/>
          <w:szCs w:val="21"/>
        </w:rPr>
        <w:t xml:space="preserve">   | CERTIFICATE cert_name</w:t>
      </w:r>
    </w:p>
    <w:p w14:paraId="6905BB94" w14:textId="77777777" w:rsidR="00783F07" w:rsidRDefault="00783F07" w:rsidP="007D6569">
      <w:pPr>
        <w:ind w:firstLine="560"/>
        <w:rPr>
          <w:szCs w:val="21"/>
        </w:rPr>
      </w:pPr>
      <w:r>
        <w:rPr>
          <w:rFonts w:hint="eastAsia"/>
          <w:szCs w:val="21"/>
        </w:rPr>
        <w:t xml:space="preserve">   | ASYMMETRIC KEY asym_key_name</w:t>
      </w:r>
    </w:p>
    <w:p w14:paraId="1BF9FD33" w14:textId="77777777" w:rsidR="00783F07" w:rsidRDefault="00783F07" w:rsidP="007D6569">
      <w:pPr>
        <w:ind w:firstLine="560"/>
        <w:rPr>
          <w:szCs w:val="21"/>
        </w:rPr>
      </w:pPr>
      <w:r>
        <w:rPr>
          <w:rFonts w:hint="eastAsia"/>
          <w:szCs w:val="21"/>
        </w:rPr>
        <w:t xml:space="preserve">   }</w:t>
      </w:r>
    </w:p>
    <w:p w14:paraId="60735E99" w14:textId="77777777" w:rsidR="00783F07" w:rsidRDefault="00783F07" w:rsidP="007D6569">
      <w:pPr>
        <w:ind w:firstLine="560"/>
        <w:rPr>
          <w:szCs w:val="21"/>
        </w:rPr>
      </w:pPr>
      <w:r>
        <w:rPr>
          <w:rFonts w:hint="eastAsia"/>
          <w:szCs w:val="21"/>
        </w:rPr>
        <w:t xml:space="preserve">   | WITHOUT LOGIN</w:t>
      </w:r>
    </w:p>
    <w:p w14:paraId="450101F4" w14:textId="77777777" w:rsidR="00783F07" w:rsidRDefault="00783F07" w:rsidP="007D6569">
      <w:pPr>
        <w:ind w:firstLine="560"/>
        <w:rPr>
          <w:szCs w:val="21"/>
        </w:rPr>
      </w:pPr>
      <w:r>
        <w:rPr>
          <w:rFonts w:hint="eastAsia"/>
          <w:szCs w:val="21"/>
        </w:rPr>
        <w:t xml:space="preserve">   }</w:t>
      </w:r>
    </w:p>
    <w:p w14:paraId="52B4B678" w14:textId="77777777" w:rsidR="00783F07" w:rsidRDefault="00783F07" w:rsidP="007D6569">
      <w:pPr>
        <w:ind w:firstLine="560"/>
        <w:rPr>
          <w:szCs w:val="21"/>
        </w:rPr>
      </w:pPr>
      <w:r>
        <w:rPr>
          <w:rFonts w:hint="eastAsia"/>
          <w:szCs w:val="21"/>
        </w:rPr>
        <w:t xml:space="preserve">   [WITH DEFAULT_SCHEMA=schema_name]</w:t>
      </w:r>
    </w:p>
    <w:p w14:paraId="79C908B6" w14:textId="77777777" w:rsidR="00783F07" w:rsidRDefault="00783F07" w:rsidP="007D6569">
      <w:pPr>
        <w:spacing w:line="360" w:lineRule="auto"/>
        <w:ind w:firstLine="480"/>
        <w:rPr>
          <w:sz w:val="24"/>
        </w:rPr>
      </w:pPr>
      <w:r>
        <w:rPr>
          <w:rFonts w:hint="eastAsia"/>
          <w:sz w:val="24"/>
        </w:rPr>
        <w:t>参数说明：</w:t>
      </w:r>
    </w:p>
    <w:p w14:paraId="30601645"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User_name</w:t>
      </w:r>
      <w:r>
        <w:rPr>
          <w:rFonts w:hint="eastAsia"/>
          <w:bCs/>
          <w:szCs w:val="21"/>
        </w:rPr>
        <w:t>：指定此数据库中所创建的该用户名称。</w:t>
      </w:r>
    </w:p>
    <w:p w14:paraId="71431B1F"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LOGIN login_name</w:t>
      </w:r>
      <w:r>
        <w:rPr>
          <w:rFonts w:hint="eastAsia"/>
          <w:bCs/>
          <w:szCs w:val="21"/>
        </w:rPr>
        <w:t>：指定所要创建数据库用户的</w:t>
      </w:r>
      <w:r>
        <w:rPr>
          <w:rFonts w:hint="eastAsia"/>
          <w:bCs/>
          <w:szCs w:val="21"/>
        </w:rPr>
        <w:t>SQL Server</w:t>
      </w:r>
      <w:r>
        <w:rPr>
          <w:rFonts w:hint="eastAsia"/>
          <w:bCs/>
          <w:szCs w:val="21"/>
        </w:rPr>
        <w:t>登录名，该登录名必是服务器中已存在的有效的登录名。通过该语句将数据库级的用户名与实例层的登录名建立关联。</w:t>
      </w:r>
    </w:p>
    <w:p w14:paraId="36746E19"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CERTIFICATE cert_name</w:t>
      </w:r>
      <w:r>
        <w:rPr>
          <w:rFonts w:hint="eastAsia"/>
          <w:bCs/>
          <w:szCs w:val="21"/>
        </w:rPr>
        <w:t>：指定要创建数据库用户的证书。</w:t>
      </w:r>
    </w:p>
    <w:p w14:paraId="2BB0760C"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lastRenderedPageBreak/>
        <w:t>ASYMMETRIC KEY asym_key_name</w:t>
      </w:r>
      <w:r>
        <w:rPr>
          <w:rFonts w:hint="eastAsia"/>
          <w:bCs/>
          <w:szCs w:val="21"/>
        </w:rPr>
        <w:t>：指定要创建的数据库用户的非对称密钥。</w:t>
      </w:r>
    </w:p>
    <w:p w14:paraId="2BAD7058"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WITH DEFAULT_SCHEMA=</w:t>
      </w:r>
      <w:bookmarkStart w:id="8" w:name="OLE_LINK45"/>
      <w:r>
        <w:rPr>
          <w:rFonts w:hint="eastAsia"/>
          <w:bCs/>
          <w:szCs w:val="21"/>
        </w:rPr>
        <w:t>schema</w:t>
      </w:r>
      <w:bookmarkEnd w:id="8"/>
      <w:r>
        <w:rPr>
          <w:rFonts w:hint="eastAsia"/>
          <w:bCs/>
          <w:szCs w:val="21"/>
        </w:rPr>
        <w:t>_name</w:t>
      </w:r>
      <w:r>
        <w:rPr>
          <w:rFonts w:hint="eastAsia"/>
          <w:bCs/>
          <w:szCs w:val="21"/>
        </w:rPr>
        <w:t>：指定服务器为该数据库用户解析对象名称时将搜索的第一个架构。</w:t>
      </w:r>
    </w:p>
    <w:p w14:paraId="37BBAC79"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WITHOUT LOGIN</w:t>
      </w:r>
      <w:r>
        <w:rPr>
          <w:rFonts w:hint="eastAsia"/>
          <w:bCs/>
          <w:szCs w:val="21"/>
        </w:rPr>
        <w:t>：不将用户映射到现有的登录名。</w:t>
      </w:r>
    </w:p>
    <w:p w14:paraId="35D462E4" w14:textId="77777777" w:rsidR="00783F07" w:rsidRDefault="00783F07" w:rsidP="007D6569">
      <w:pPr>
        <w:spacing w:line="360" w:lineRule="auto"/>
        <w:ind w:firstLine="482"/>
        <w:rPr>
          <w:sz w:val="24"/>
        </w:rPr>
      </w:pPr>
      <w:r>
        <w:rPr>
          <w:rFonts w:hint="eastAsia"/>
          <w:b/>
          <w:sz w:val="24"/>
        </w:rPr>
        <w:t>示例</w:t>
      </w:r>
      <w:r>
        <w:rPr>
          <w:rFonts w:hint="eastAsia"/>
          <w:b/>
          <w:sz w:val="24"/>
        </w:rPr>
        <w:t xml:space="preserve"> </w:t>
      </w:r>
      <w:r>
        <w:rPr>
          <w:rFonts w:hint="eastAsia"/>
          <w:sz w:val="24"/>
        </w:rPr>
        <w:t>为数据库</w:t>
      </w:r>
      <w:r>
        <w:rPr>
          <w:rFonts w:hint="eastAsia"/>
          <w:sz w:val="24"/>
        </w:rPr>
        <w:t>TEACHING_MIS</w:t>
      </w:r>
      <w:r>
        <w:rPr>
          <w:rFonts w:hint="eastAsia"/>
          <w:sz w:val="24"/>
        </w:rPr>
        <w:t>创建用户</w:t>
      </w:r>
      <w:r>
        <w:rPr>
          <w:rFonts w:hint="eastAsia"/>
          <w:sz w:val="24"/>
        </w:rPr>
        <w:t>JOHN01</w:t>
      </w:r>
      <w:r>
        <w:rPr>
          <w:rFonts w:hint="eastAsia"/>
          <w:sz w:val="24"/>
        </w:rPr>
        <w:t>，所使用的</w:t>
      </w:r>
      <w:r>
        <w:rPr>
          <w:rFonts w:hint="eastAsia"/>
          <w:sz w:val="24"/>
        </w:rPr>
        <w:t>SQL</w:t>
      </w:r>
      <w:r>
        <w:rPr>
          <w:rFonts w:hint="eastAsia"/>
          <w:sz w:val="24"/>
        </w:rPr>
        <w:t>语句为：</w:t>
      </w:r>
    </w:p>
    <w:p w14:paraId="2FE2A2DD" w14:textId="77777777" w:rsidR="00783F07" w:rsidRDefault="00783F07" w:rsidP="007D6569">
      <w:pPr>
        <w:spacing w:line="360" w:lineRule="auto"/>
        <w:ind w:left="540" w:firstLine="480"/>
        <w:rPr>
          <w:bCs/>
          <w:sz w:val="24"/>
        </w:rPr>
      </w:pPr>
      <w:r>
        <w:rPr>
          <w:bCs/>
          <w:sz w:val="24"/>
        </w:rPr>
        <w:t>USE TEACHING</w:t>
      </w:r>
      <w:r>
        <w:rPr>
          <w:rFonts w:hint="eastAsia"/>
          <w:bCs/>
          <w:sz w:val="24"/>
        </w:rPr>
        <w:t>_</w:t>
      </w:r>
      <w:r>
        <w:rPr>
          <w:bCs/>
          <w:sz w:val="24"/>
        </w:rPr>
        <w:t>MIS</w:t>
      </w:r>
    </w:p>
    <w:p w14:paraId="248ED08D" w14:textId="77777777" w:rsidR="00783F07" w:rsidRDefault="00783F07" w:rsidP="007D6569">
      <w:pPr>
        <w:spacing w:line="360" w:lineRule="auto"/>
        <w:ind w:left="540" w:firstLine="480"/>
        <w:rPr>
          <w:bCs/>
          <w:sz w:val="24"/>
        </w:rPr>
      </w:pPr>
      <w:r>
        <w:rPr>
          <w:bCs/>
          <w:sz w:val="24"/>
        </w:rPr>
        <w:t>GO</w:t>
      </w:r>
    </w:p>
    <w:p w14:paraId="15E38A04" w14:textId="77777777" w:rsidR="00783F07" w:rsidRDefault="00783F07" w:rsidP="007D6569">
      <w:pPr>
        <w:spacing w:line="360" w:lineRule="auto"/>
        <w:ind w:left="540" w:firstLine="480"/>
        <w:rPr>
          <w:bCs/>
          <w:sz w:val="24"/>
        </w:rPr>
      </w:pPr>
      <w:r>
        <w:rPr>
          <w:bCs/>
          <w:sz w:val="24"/>
        </w:rPr>
        <w:t>CREATE USER JOHN01</w:t>
      </w:r>
    </w:p>
    <w:p w14:paraId="5532784B" w14:textId="77777777" w:rsidR="00783F07" w:rsidRDefault="00783F07" w:rsidP="007D6569">
      <w:pPr>
        <w:spacing w:line="360" w:lineRule="auto"/>
        <w:ind w:firstLine="482"/>
        <w:rPr>
          <w:b/>
          <w:sz w:val="24"/>
        </w:rPr>
      </w:pPr>
      <w:r>
        <w:rPr>
          <w:rFonts w:hint="eastAsia"/>
          <w:b/>
          <w:sz w:val="24"/>
        </w:rPr>
        <w:t xml:space="preserve">(3) </w:t>
      </w:r>
      <w:r>
        <w:rPr>
          <w:rFonts w:hint="eastAsia"/>
          <w:b/>
          <w:sz w:val="24"/>
        </w:rPr>
        <w:t>用户与架构的分离</w:t>
      </w:r>
    </w:p>
    <w:p w14:paraId="0C3DC1F8" w14:textId="77777777" w:rsidR="00783F07" w:rsidRDefault="00783F07" w:rsidP="007D6569">
      <w:pPr>
        <w:spacing w:line="360" w:lineRule="auto"/>
        <w:ind w:left="540" w:firstLine="480"/>
        <w:rPr>
          <w:bCs/>
          <w:sz w:val="24"/>
        </w:rPr>
      </w:pPr>
      <w:r>
        <w:rPr>
          <w:rFonts w:hint="eastAsia"/>
          <w:bCs/>
          <w:sz w:val="24"/>
        </w:rPr>
        <w:t>在</w:t>
      </w:r>
      <w:r>
        <w:rPr>
          <w:rFonts w:hint="eastAsia"/>
          <w:bCs/>
          <w:sz w:val="24"/>
        </w:rPr>
        <w:t>ANSI SQL99</w:t>
      </w:r>
      <w:r>
        <w:rPr>
          <w:rFonts w:hint="eastAsia"/>
          <w:bCs/>
          <w:sz w:val="24"/>
        </w:rPr>
        <w:t>就已经制定了架构（</w:t>
      </w:r>
      <w:r>
        <w:rPr>
          <w:rFonts w:hint="eastAsia"/>
          <w:bCs/>
          <w:szCs w:val="21"/>
        </w:rPr>
        <w:t>Schema</w:t>
      </w:r>
      <w:r>
        <w:rPr>
          <w:rFonts w:hint="eastAsia"/>
          <w:bCs/>
          <w:sz w:val="24"/>
        </w:rPr>
        <w:t>）的规范，用以区分各数据库内的对象，如数据表、视图表、存储过程、自定义函数等，所以这些数据对象的两节名称</w:t>
      </w:r>
      <w:r>
        <w:rPr>
          <w:rFonts w:hint="eastAsia"/>
          <w:bCs/>
          <w:sz w:val="24"/>
        </w:rPr>
        <w:t>(two-part name)</w:t>
      </w:r>
      <w:r>
        <w:rPr>
          <w:rFonts w:hint="eastAsia"/>
          <w:bCs/>
          <w:sz w:val="24"/>
        </w:rPr>
        <w:t>形式为</w:t>
      </w:r>
      <w:r>
        <w:rPr>
          <w:rFonts w:hint="eastAsia"/>
          <w:bCs/>
          <w:sz w:val="24"/>
        </w:rPr>
        <w:t>SchemaName.ObjectName</w:t>
      </w:r>
      <w:r>
        <w:rPr>
          <w:rFonts w:hint="eastAsia"/>
          <w:bCs/>
          <w:sz w:val="24"/>
        </w:rPr>
        <w:t>。在以前的版本中，</w:t>
      </w:r>
      <w:r>
        <w:rPr>
          <w:rFonts w:hint="eastAsia"/>
          <w:bCs/>
          <w:sz w:val="24"/>
        </w:rPr>
        <w:t>SQL Server</w:t>
      </w:r>
      <w:r>
        <w:rPr>
          <w:rFonts w:hint="eastAsia"/>
          <w:bCs/>
          <w:sz w:val="24"/>
        </w:rPr>
        <w:t>将对象的创建者自动变成该对象的拥有者，其两节名称是</w:t>
      </w:r>
      <w:r>
        <w:rPr>
          <w:rFonts w:hint="eastAsia"/>
          <w:bCs/>
          <w:sz w:val="24"/>
        </w:rPr>
        <w:t>OwnerName.ObjectName</w:t>
      </w:r>
      <w:r>
        <w:rPr>
          <w:rFonts w:hint="eastAsia"/>
          <w:bCs/>
          <w:sz w:val="24"/>
        </w:rPr>
        <w:t>，这会在该对象拥有者离职或不再负责某项系统时引起一些麻烦。例如</w:t>
      </w:r>
      <w:r>
        <w:rPr>
          <w:rFonts w:hint="eastAsia"/>
          <w:bCs/>
          <w:sz w:val="24"/>
        </w:rPr>
        <w:t>User01</w:t>
      </w:r>
      <w:r>
        <w:rPr>
          <w:rFonts w:hint="eastAsia"/>
          <w:bCs/>
          <w:sz w:val="24"/>
        </w:rPr>
        <w:t>建立的数据表在</w:t>
      </w:r>
      <w:r>
        <w:rPr>
          <w:rFonts w:hint="eastAsia"/>
          <w:bCs/>
          <w:sz w:val="24"/>
        </w:rPr>
        <w:t>User02</w:t>
      </w:r>
      <w:r>
        <w:rPr>
          <w:rFonts w:hint="eastAsia"/>
          <w:bCs/>
          <w:sz w:val="24"/>
        </w:rPr>
        <w:t>接手管理后，为了避免转换拥有者名称造成前端应用程序访问有困难，或是减少转换的工作，可能</w:t>
      </w:r>
      <w:r>
        <w:rPr>
          <w:rFonts w:hint="eastAsia"/>
          <w:bCs/>
          <w:sz w:val="24"/>
        </w:rPr>
        <w:t>User02</w:t>
      </w:r>
      <w:r>
        <w:rPr>
          <w:rFonts w:hint="eastAsia"/>
          <w:bCs/>
          <w:sz w:val="24"/>
        </w:rPr>
        <w:t>在登录数据库时干脆都以</w:t>
      </w:r>
      <w:r>
        <w:rPr>
          <w:rFonts w:hint="eastAsia"/>
          <w:bCs/>
          <w:sz w:val="24"/>
        </w:rPr>
        <w:t>User01</w:t>
      </w:r>
      <w:r>
        <w:rPr>
          <w:rFonts w:hint="eastAsia"/>
          <w:bCs/>
          <w:sz w:val="24"/>
        </w:rPr>
        <w:t>的身份来访问，而不在数据库另外创建与使用</w:t>
      </w:r>
      <w:r>
        <w:rPr>
          <w:rFonts w:hint="eastAsia"/>
          <w:bCs/>
          <w:sz w:val="24"/>
        </w:rPr>
        <w:t>User02</w:t>
      </w:r>
      <w:r>
        <w:rPr>
          <w:rFonts w:hint="eastAsia"/>
          <w:bCs/>
          <w:sz w:val="24"/>
        </w:rPr>
        <w:t>账号。这样，造成在某数据库内有一大堆数据表，却分不清用途与用户。</w:t>
      </w:r>
      <w:r>
        <w:rPr>
          <w:rFonts w:hint="eastAsia"/>
          <w:bCs/>
          <w:sz w:val="24"/>
        </w:rPr>
        <w:t>SQI. Server 2005</w:t>
      </w:r>
      <w:r>
        <w:rPr>
          <w:rFonts w:hint="eastAsia"/>
          <w:bCs/>
          <w:sz w:val="24"/>
        </w:rPr>
        <w:t>中用户和架构已经分离，也就是说，可以创建新的架构以管理这些不同的程序以及专用的某些数据表。如此，使得在</w:t>
      </w:r>
      <w:r>
        <w:rPr>
          <w:rFonts w:hint="eastAsia"/>
          <w:bCs/>
          <w:sz w:val="24"/>
        </w:rPr>
        <w:t>SQL Server 2008</w:t>
      </w:r>
      <w:r>
        <w:rPr>
          <w:rFonts w:hint="eastAsia"/>
          <w:bCs/>
          <w:sz w:val="24"/>
        </w:rPr>
        <w:t>中维护用户更为方便，同时也可避免因为要改变账号的拥有者所引出的一些困难。</w:t>
      </w:r>
    </w:p>
    <w:p w14:paraId="38471013" w14:textId="77777777" w:rsidR="00783F07" w:rsidRDefault="00783F07" w:rsidP="007D6569">
      <w:pPr>
        <w:spacing w:line="360" w:lineRule="auto"/>
        <w:ind w:left="540" w:firstLine="480"/>
        <w:rPr>
          <w:bCs/>
          <w:sz w:val="24"/>
        </w:rPr>
      </w:pPr>
      <w:r>
        <w:rPr>
          <w:rFonts w:hint="eastAsia"/>
          <w:bCs/>
          <w:sz w:val="24"/>
        </w:rPr>
        <w:t>所谓</w:t>
      </w:r>
      <w:r>
        <w:rPr>
          <w:rFonts w:hint="eastAsia"/>
          <w:bCs/>
          <w:sz w:val="24"/>
        </w:rPr>
        <w:t>SQL Server 2008</w:t>
      </w:r>
      <w:r>
        <w:rPr>
          <w:rFonts w:hint="eastAsia"/>
          <w:bCs/>
          <w:sz w:val="24"/>
        </w:rPr>
        <w:t>中提供架构的定义与用户分开，是指当在数据库级别创建用户时，可以指定该账号默认的架构</w:t>
      </w:r>
      <w:r>
        <w:rPr>
          <w:rFonts w:hint="eastAsia"/>
          <w:bCs/>
          <w:sz w:val="24"/>
        </w:rPr>
        <w:t>(Default Schema)</w:t>
      </w:r>
      <w:r>
        <w:rPr>
          <w:rFonts w:hint="eastAsia"/>
          <w:bCs/>
          <w:sz w:val="24"/>
        </w:rPr>
        <w:t>，如果没有指定，则账号的默认架构为主</w:t>
      </w:r>
      <w:r>
        <w:rPr>
          <w:rFonts w:hint="eastAsia"/>
          <w:bCs/>
          <w:sz w:val="24"/>
        </w:rPr>
        <w:t>dbo</w:t>
      </w:r>
      <w:r>
        <w:rPr>
          <w:rFonts w:hint="eastAsia"/>
          <w:bCs/>
          <w:sz w:val="24"/>
        </w:rPr>
        <w:t>，这样的设计是为了向前兼容。由于对象归属在架构之下，通过赋予账号是否有权限访问架构将可以避免上述的问</w:t>
      </w:r>
      <w:r>
        <w:rPr>
          <w:rFonts w:hint="eastAsia"/>
          <w:bCs/>
          <w:sz w:val="24"/>
        </w:rPr>
        <w:lastRenderedPageBreak/>
        <w:t>题。也就是说用户账号和架构分离具有以下的作用：</w:t>
      </w:r>
    </w:p>
    <w:p w14:paraId="19407F99" w14:textId="77777777" w:rsidR="00783F07" w:rsidRDefault="00783F07" w:rsidP="007D6569">
      <w:pPr>
        <w:spacing w:line="360" w:lineRule="auto"/>
        <w:ind w:left="540" w:firstLine="480"/>
        <w:rPr>
          <w:bCs/>
          <w:sz w:val="24"/>
        </w:rPr>
      </w:pPr>
      <w:r>
        <w:rPr>
          <w:bCs/>
          <w:sz w:val="24"/>
        </w:rPr>
        <w:fldChar w:fldCharType="begin"/>
      </w:r>
      <w:r>
        <w:rPr>
          <w:bCs/>
          <w:sz w:val="24"/>
        </w:rPr>
        <w:instrText xml:space="preserve"> </w:instrText>
      </w:r>
      <w:r>
        <w:rPr>
          <w:rFonts w:hint="eastAsia"/>
          <w:bCs/>
          <w:sz w:val="24"/>
        </w:rPr>
        <w:instrText>= 1 \* GB3</w:instrText>
      </w:r>
      <w:r>
        <w:rPr>
          <w:bCs/>
          <w:sz w:val="24"/>
        </w:rPr>
        <w:instrText xml:space="preserve"> </w:instrText>
      </w:r>
      <w:r>
        <w:rPr>
          <w:bCs/>
          <w:sz w:val="24"/>
        </w:rPr>
        <w:fldChar w:fldCharType="separate"/>
      </w:r>
      <w:r>
        <w:rPr>
          <w:rFonts w:hint="eastAsia"/>
          <w:bCs/>
          <w:sz w:val="24"/>
        </w:rPr>
        <w:t>①</w:t>
      </w:r>
      <w:r>
        <w:rPr>
          <w:bCs/>
          <w:sz w:val="24"/>
        </w:rPr>
        <w:fldChar w:fldCharType="end"/>
      </w:r>
      <w:r>
        <w:rPr>
          <w:rFonts w:hint="eastAsia"/>
          <w:bCs/>
          <w:sz w:val="24"/>
        </w:rPr>
        <w:t xml:space="preserve"> </w:t>
      </w:r>
      <w:r>
        <w:rPr>
          <w:rFonts w:hint="eastAsia"/>
          <w:bCs/>
          <w:sz w:val="24"/>
        </w:rPr>
        <w:t>通过设置架构的拥有者是角色</w:t>
      </w:r>
      <w:r>
        <w:rPr>
          <w:rFonts w:hint="eastAsia"/>
          <w:bCs/>
          <w:sz w:val="24"/>
        </w:rPr>
        <w:t>(Role)</w:t>
      </w:r>
      <w:r>
        <w:rPr>
          <w:rFonts w:hint="eastAsia"/>
          <w:bCs/>
          <w:sz w:val="24"/>
        </w:rPr>
        <w:t>或</w:t>
      </w:r>
      <w:r>
        <w:rPr>
          <w:rFonts w:hint="eastAsia"/>
          <w:bCs/>
          <w:sz w:val="24"/>
        </w:rPr>
        <w:t>windows</w:t>
      </w:r>
      <w:r>
        <w:rPr>
          <w:rFonts w:hint="eastAsia"/>
          <w:bCs/>
          <w:sz w:val="24"/>
        </w:rPr>
        <w:t>的组</w:t>
      </w:r>
      <w:r>
        <w:rPr>
          <w:rFonts w:hint="eastAsia"/>
          <w:bCs/>
          <w:sz w:val="24"/>
        </w:rPr>
        <w:t>(Group)</w:t>
      </w:r>
      <w:r>
        <w:rPr>
          <w:rFonts w:hint="eastAsia"/>
          <w:bCs/>
          <w:sz w:val="24"/>
        </w:rPr>
        <w:t>，可以让多个账号同时有权访问该架构。让用户自建对象时，有较大的弹性。而赋予权限时可以在架构级别，也可以在对象自身。</w:t>
      </w:r>
    </w:p>
    <w:p w14:paraId="5A6BCA20" w14:textId="77777777" w:rsidR="00783F07" w:rsidRDefault="00783F07" w:rsidP="007D6569">
      <w:pPr>
        <w:spacing w:line="360" w:lineRule="auto"/>
        <w:ind w:left="540" w:firstLine="480"/>
        <w:rPr>
          <w:bCs/>
          <w:sz w:val="24"/>
        </w:rPr>
      </w:pPr>
      <w:r>
        <w:rPr>
          <w:bCs/>
          <w:sz w:val="24"/>
        </w:rPr>
        <w:fldChar w:fldCharType="begin"/>
      </w:r>
      <w:r>
        <w:rPr>
          <w:bCs/>
          <w:sz w:val="24"/>
        </w:rPr>
        <w:instrText xml:space="preserve"> </w:instrText>
      </w:r>
      <w:r>
        <w:rPr>
          <w:rFonts w:hint="eastAsia"/>
          <w:bCs/>
          <w:sz w:val="24"/>
        </w:rPr>
        <w:instrText>= 2 \* GB3</w:instrText>
      </w:r>
      <w:r>
        <w:rPr>
          <w:bCs/>
          <w:sz w:val="24"/>
        </w:rPr>
        <w:instrText xml:space="preserve"> </w:instrText>
      </w:r>
      <w:r>
        <w:rPr>
          <w:bCs/>
          <w:sz w:val="24"/>
        </w:rPr>
        <w:fldChar w:fldCharType="separate"/>
      </w:r>
      <w:r>
        <w:rPr>
          <w:rFonts w:hint="eastAsia"/>
          <w:bCs/>
          <w:sz w:val="24"/>
        </w:rPr>
        <w:t>②</w:t>
      </w:r>
      <w:r>
        <w:rPr>
          <w:bCs/>
          <w:sz w:val="24"/>
        </w:rPr>
        <w:fldChar w:fldCharType="end"/>
      </w:r>
      <w:r>
        <w:rPr>
          <w:rFonts w:hint="eastAsia"/>
          <w:bCs/>
          <w:sz w:val="24"/>
        </w:rPr>
        <w:t xml:space="preserve"> </w:t>
      </w:r>
      <w:r>
        <w:rPr>
          <w:rFonts w:hint="eastAsia"/>
          <w:bCs/>
          <w:sz w:val="24"/>
        </w:rPr>
        <w:t>当删除用户账号时，不必更改该帐号所建对象的名称与拥有者。前端应用程序也不必改写与重新测试。</w:t>
      </w:r>
    </w:p>
    <w:p w14:paraId="74361AA5" w14:textId="77777777" w:rsidR="00783F07" w:rsidRDefault="00783F07" w:rsidP="007D6569">
      <w:pPr>
        <w:spacing w:line="360" w:lineRule="auto"/>
        <w:ind w:left="540" w:firstLine="480"/>
        <w:rPr>
          <w:bCs/>
          <w:sz w:val="24"/>
        </w:rPr>
      </w:pPr>
      <w:r>
        <w:rPr>
          <w:rFonts w:hint="eastAsia"/>
          <w:bCs/>
          <w:sz w:val="24"/>
        </w:rPr>
        <w:t>当数据库对象设置在某个架构之下以后，用户账号也会赋予默认架构，以让它在以单一对象名称访问时，仍能够找到该用户一般常访问的对象，这样做是为了与</w:t>
      </w:r>
      <w:r>
        <w:rPr>
          <w:rFonts w:hint="eastAsia"/>
          <w:bCs/>
          <w:sz w:val="24"/>
        </w:rPr>
        <w:t>SQL Server 2000</w:t>
      </w:r>
      <w:r>
        <w:rPr>
          <w:rFonts w:hint="eastAsia"/>
          <w:bCs/>
          <w:sz w:val="24"/>
        </w:rPr>
        <w:t>的使用习惯兼容。因此</w:t>
      </w:r>
      <w:r>
        <w:rPr>
          <w:rFonts w:hint="eastAsia"/>
          <w:bCs/>
          <w:sz w:val="24"/>
        </w:rPr>
        <w:t>SQL Server 2008</w:t>
      </w:r>
      <w:r>
        <w:rPr>
          <w:rFonts w:hint="eastAsia"/>
          <w:bCs/>
          <w:sz w:val="24"/>
        </w:rPr>
        <w:t>提供一个默认的架构</w:t>
      </w:r>
      <w:r>
        <w:rPr>
          <w:rFonts w:hint="eastAsia"/>
          <w:bCs/>
          <w:sz w:val="24"/>
        </w:rPr>
        <w:t>dbo</w:t>
      </w:r>
      <w:r>
        <w:rPr>
          <w:rFonts w:hint="eastAsia"/>
          <w:bCs/>
          <w:sz w:val="24"/>
        </w:rPr>
        <w:t>。当对象和账号没有明确设置架构时，都属于</w:t>
      </w:r>
      <w:r>
        <w:rPr>
          <w:rFonts w:hint="eastAsia"/>
          <w:bCs/>
          <w:sz w:val="24"/>
        </w:rPr>
        <w:t>dbo</w:t>
      </w:r>
      <w:r>
        <w:rPr>
          <w:rFonts w:hint="eastAsia"/>
          <w:bCs/>
          <w:sz w:val="24"/>
        </w:rPr>
        <w:t>架构。</w:t>
      </w:r>
    </w:p>
    <w:p w14:paraId="5AA910CB" w14:textId="77777777" w:rsidR="00783F07" w:rsidRDefault="00783F07" w:rsidP="007D6569">
      <w:pPr>
        <w:spacing w:line="360" w:lineRule="auto"/>
        <w:ind w:firstLine="480"/>
        <w:rPr>
          <w:sz w:val="24"/>
        </w:rPr>
      </w:pPr>
      <w:r>
        <w:rPr>
          <w:rFonts w:hint="eastAsia"/>
          <w:sz w:val="24"/>
        </w:rPr>
        <w:t>在</w:t>
      </w:r>
      <w:r>
        <w:rPr>
          <w:rFonts w:hint="eastAsia"/>
          <w:sz w:val="24"/>
        </w:rPr>
        <w:t>SQL Server 2008</w:t>
      </w:r>
      <w:r>
        <w:rPr>
          <w:rFonts w:hint="eastAsia"/>
          <w:sz w:val="24"/>
        </w:rPr>
        <w:t>中创建架构的语法如下：</w:t>
      </w:r>
    </w:p>
    <w:p w14:paraId="22F62878" w14:textId="77777777" w:rsidR="00783F07" w:rsidRDefault="00783F07" w:rsidP="007D6569">
      <w:pPr>
        <w:ind w:firstLine="560"/>
        <w:rPr>
          <w:szCs w:val="21"/>
        </w:rPr>
      </w:pPr>
      <w:r>
        <w:rPr>
          <w:szCs w:val="21"/>
        </w:rPr>
        <w:t>CREATE SCHEMA schema_name_clause[</w:t>
      </w:r>
      <w:r>
        <w:rPr>
          <w:rFonts w:hint="eastAsia"/>
          <w:szCs w:val="21"/>
        </w:rPr>
        <w:t xml:space="preserve"> </w:t>
      </w:r>
      <w:r>
        <w:rPr>
          <w:szCs w:val="21"/>
        </w:rPr>
        <w:t>&lt;schema_element&gt;[,</w:t>
      </w:r>
      <w:r>
        <w:rPr>
          <w:rFonts w:hint="eastAsia"/>
          <w:szCs w:val="21"/>
        </w:rPr>
        <w:t xml:space="preserve"> </w:t>
      </w:r>
      <w:r>
        <w:rPr>
          <w:szCs w:val="21"/>
        </w:rPr>
        <w:t>...]]</w:t>
      </w:r>
    </w:p>
    <w:p w14:paraId="587B4C93" w14:textId="77777777" w:rsidR="00783F07" w:rsidRDefault="00783F07" w:rsidP="007D6569">
      <w:pPr>
        <w:ind w:firstLine="560"/>
        <w:rPr>
          <w:szCs w:val="21"/>
        </w:rPr>
      </w:pPr>
      <w:r>
        <w:rPr>
          <w:rFonts w:hint="eastAsia"/>
          <w:szCs w:val="21"/>
        </w:rPr>
        <w:t>s</w:t>
      </w:r>
      <w:r>
        <w:rPr>
          <w:szCs w:val="21"/>
        </w:rPr>
        <w:t>chema</w:t>
      </w:r>
      <w:r>
        <w:rPr>
          <w:rFonts w:hint="eastAsia"/>
          <w:szCs w:val="21"/>
        </w:rPr>
        <w:t>_</w:t>
      </w:r>
      <w:r>
        <w:rPr>
          <w:szCs w:val="21"/>
        </w:rPr>
        <w:t>name</w:t>
      </w:r>
      <w:r>
        <w:rPr>
          <w:rFonts w:hint="eastAsia"/>
          <w:szCs w:val="21"/>
        </w:rPr>
        <w:t>_</w:t>
      </w:r>
      <w:r>
        <w:rPr>
          <w:szCs w:val="21"/>
        </w:rPr>
        <w:t>clause::</w:t>
      </w:r>
    </w:p>
    <w:p w14:paraId="0D357A19" w14:textId="77777777" w:rsidR="00783F07" w:rsidRDefault="00783F07" w:rsidP="007D6569">
      <w:pPr>
        <w:ind w:firstLine="560"/>
        <w:rPr>
          <w:szCs w:val="21"/>
        </w:rPr>
      </w:pPr>
      <w:r>
        <w:rPr>
          <w:szCs w:val="21"/>
        </w:rPr>
        <w:t>{</w:t>
      </w:r>
    </w:p>
    <w:p w14:paraId="5799CAA0" w14:textId="77777777" w:rsidR="00783F07" w:rsidRDefault="00783F07" w:rsidP="007D6569">
      <w:pPr>
        <w:ind w:firstLine="560"/>
        <w:rPr>
          <w:szCs w:val="21"/>
        </w:rPr>
      </w:pPr>
      <w:r>
        <w:rPr>
          <w:szCs w:val="21"/>
        </w:rPr>
        <w:t xml:space="preserve"> </w:t>
      </w:r>
      <w:r>
        <w:rPr>
          <w:rFonts w:hint="eastAsia"/>
          <w:szCs w:val="21"/>
        </w:rPr>
        <w:t xml:space="preserve"> </w:t>
      </w:r>
      <w:r>
        <w:rPr>
          <w:szCs w:val="21"/>
        </w:rPr>
        <w:t>s</w:t>
      </w:r>
      <w:r>
        <w:rPr>
          <w:rFonts w:hint="eastAsia"/>
          <w:szCs w:val="21"/>
        </w:rPr>
        <w:t>c</w:t>
      </w:r>
      <w:r>
        <w:rPr>
          <w:szCs w:val="21"/>
        </w:rPr>
        <w:t>hema_name</w:t>
      </w:r>
    </w:p>
    <w:p w14:paraId="41FF4925" w14:textId="77777777" w:rsidR="00783F07" w:rsidRDefault="00783F07" w:rsidP="007D6569">
      <w:pPr>
        <w:ind w:firstLineChars="317" w:firstLine="888"/>
        <w:rPr>
          <w:szCs w:val="21"/>
        </w:rPr>
      </w:pPr>
      <w:r>
        <w:rPr>
          <w:szCs w:val="21"/>
        </w:rPr>
        <w:t xml:space="preserve"> |</w:t>
      </w:r>
      <w:r>
        <w:rPr>
          <w:rFonts w:hint="eastAsia"/>
          <w:szCs w:val="21"/>
        </w:rPr>
        <w:t xml:space="preserve"> </w:t>
      </w:r>
      <w:r>
        <w:rPr>
          <w:szCs w:val="21"/>
        </w:rPr>
        <w:t>A</w:t>
      </w:r>
      <w:r>
        <w:rPr>
          <w:rFonts w:hint="eastAsia"/>
          <w:szCs w:val="21"/>
        </w:rPr>
        <w:t>UTHOR</w:t>
      </w:r>
      <w:r>
        <w:rPr>
          <w:szCs w:val="21"/>
        </w:rPr>
        <w:t>IZATION owner_name</w:t>
      </w:r>
    </w:p>
    <w:p w14:paraId="79A5F54B" w14:textId="77777777" w:rsidR="00783F07" w:rsidRDefault="00783F07" w:rsidP="007D6569">
      <w:pPr>
        <w:ind w:firstLine="560"/>
        <w:rPr>
          <w:szCs w:val="21"/>
        </w:rPr>
      </w:pPr>
      <w:r>
        <w:rPr>
          <w:szCs w:val="21"/>
        </w:rPr>
        <w:t xml:space="preserve"> </w:t>
      </w:r>
      <w:r>
        <w:rPr>
          <w:rFonts w:hint="eastAsia"/>
          <w:szCs w:val="21"/>
        </w:rPr>
        <w:t xml:space="preserve"> </w:t>
      </w:r>
      <w:r>
        <w:rPr>
          <w:szCs w:val="21"/>
        </w:rPr>
        <w:t>|</w:t>
      </w:r>
      <w:r>
        <w:rPr>
          <w:rFonts w:hint="eastAsia"/>
          <w:szCs w:val="21"/>
        </w:rPr>
        <w:t xml:space="preserve"> </w:t>
      </w:r>
      <w:r>
        <w:rPr>
          <w:szCs w:val="21"/>
        </w:rPr>
        <w:t>schema_name AUTHORIZATION owner_name</w:t>
      </w:r>
    </w:p>
    <w:p w14:paraId="6EC02AD1" w14:textId="77777777" w:rsidR="00783F07" w:rsidRDefault="00783F07" w:rsidP="007D6569">
      <w:pPr>
        <w:ind w:firstLine="560"/>
        <w:rPr>
          <w:szCs w:val="21"/>
        </w:rPr>
      </w:pPr>
      <w:r>
        <w:rPr>
          <w:szCs w:val="21"/>
        </w:rPr>
        <w:t>}</w:t>
      </w:r>
    </w:p>
    <w:p w14:paraId="5D377568" w14:textId="77777777" w:rsidR="00783F07" w:rsidRDefault="00783F07" w:rsidP="007D6569">
      <w:pPr>
        <w:ind w:firstLine="560"/>
        <w:rPr>
          <w:szCs w:val="21"/>
        </w:rPr>
      </w:pPr>
      <w:r>
        <w:rPr>
          <w:rFonts w:hint="eastAsia"/>
          <w:szCs w:val="21"/>
        </w:rPr>
        <w:t>s</w:t>
      </w:r>
      <w:r>
        <w:rPr>
          <w:szCs w:val="21"/>
        </w:rPr>
        <w:t>chema</w:t>
      </w:r>
      <w:r>
        <w:rPr>
          <w:rFonts w:hint="eastAsia"/>
          <w:szCs w:val="21"/>
        </w:rPr>
        <w:t>_</w:t>
      </w:r>
      <w:r>
        <w:rPr>
          <w:szCs w:val="21"/>
        </w:rPr>
        <w:t>element::</w:t>
      </w:r>
    </w:p>
    <w:p w14:paraId="339FFCC2" w14:textId="77777777" w:rsidR="00783F07" w:rsidRDefault="00783F07" w:rsidP="007D6569">
      <w:pPr>
        <w:ind w:firstLine="560"/>
        <w:rPr>
          <w:szCs w:val="21"/>
        </w:rPr>
      </w:pPr>
      <w:r>
        <w:rPr>
          <w:szCs w:val="21"/>
        </w:rPr>
        <w:t>{</w:t>
      </w:r>
    </w:p>
    <w:p w14:paraId="1BB0807C" w14:textId="77777777" w:rsidR="00783F07" w:rsidRDefault="00783F07" w:rsidP="007D6569">
      <w:pPr>
        <w:ind w:firstLineChars="367" w:firstLine="1028"/>
        <w:rPr>
          <w:szCs w:val="21"/>
        </w:rPr>
      </w:pPr>
      <w:r>
        <w:rPr>
          <w:szCs w:val="21"/>
        </w:rPr>
        <w:t>table_definition</w:t>
      </w:r>
      <w:r>
        <w:rPr>
          <w:rFonts w:hint="eastAsia"/>
          <w:szCs w:val="21"/>
        </w:rPr>
        <w:t xml:space="preserve"> </w:t>
      </w:r>
      <w:r>
        <w:rPr>
          <w:szCs w:val="21"/>
        </w:rPr>
        <w:t>|</w:t>
      </w:r>
      <w:r>
        <w:rPr>
          <w:rFonts w:hint="eastAsia"/>
          <w:szCs w:val="21"/>
        </w:rPr>
        <w:t xml:space="preserve"> </w:t>
      </w:r>
      <w:r>
        <w:rPr>
          <w:szCs w:val="21"/>
        </w:rPr>
        <w:t>view_definition</w:t>
      </w:r>
      <w:r>
        <w:rPr>
          <w:rFonts w:hint="eastAsia"/>
          <w:szCs w:val="21"/>
        </w:rPr>
        <w:t xml:space="preserve"> | </w:t>
      </w:r>
      <w:r>
        <w:rPr>
          <w:szCs w:val="21"/>
        </w:rPr>
        <w:t>grant_statement</w:t>
      </w:r>
    </w:p>
    <w:p w14:paraId="5D3DDF00" w14:textId="77777777" w:rsidR="00783F07" w:rsidRDefault="00783F07" w:rsidP="007D6569">
      <w:pPr>
        <w:ind w:firstLineChars="367" w:firstLine="1028"/>
        <w:rPr>
          <w:szCs w:val="21"/>
        </w:rPr>
      </w:pPr>
      <w:r>
        <w:rPr>
          <w:szCs w:val="21"/>
        </w:rPr>
        <w:t>|</w:t>
      </w:r>
      <w:r>
        <w:rPr>
          <w:rFonts w:hint="eastAsia"/>
          <w:szCs w:val="21"/>
        </w:rPr>
        <w:t xml:space="preserve"> </w:t>
      </w:r>
      <w:r>
        <w:rPr>
          <w:szCs w:val="21"/>
        </w:rPr>
        <w:t>revoke_statement</w:t>
      </w:r>
      <w:r>
        <w:rPr>
          <w:rFonts w:hint="eastAsia"/>
          <w:szCs w:val="21"/>
        </w:rPr>
        <w:t xml:space="preserve"> </w:t>
      </w:r>
      <w:r>
        <w:rPr>
          <w:szCs w:val="21"/>
        </w:rPr>
        <w:t>|</w:t>
      </w:r>
      <w:r>
        <w:rPr>
          <w:rFonts w:hint="eastAsia"/>
          <w:szCs w:val="21"/>
        </w:rPr>
        <w:t xml:space="preserve"> </w:t>
      </w:r>
      <w:r>
        <w:rPr>
          <w:szCs w:val="21"/>
        </w:rPr>
        <w:t>deny_statement</w:t>
      </w:r>
    </w:p>
    <w:p w14:paraId="29A0E78E" w14:textId="77777777" w:rsidR="00783F07" w:rsidRDefault="00783F07" w:rsidP="007D6569">
      <w:pPr>
        <w:ind w:firstLine="560"/>
        <w:rPr>
          <w:szCs w:val="21"/>
        </w:rPr>
      </w:pPr>
      <w:r>
        <w:rPr>
          <w:szCs w:val="21"/>
        </w:rPr>
        <w:t>}</w:t>
      </w:r>
    </w:p>
    <w:p w14:paraId="1CE00349" w14:textId="77777777" w:rsidR="00783F07" w:rsidRDefault="00783F07" w:rsidP="007D6569">
      <w:pPr>
        <w:spacing w:line="360" w:lineRule="auto"/>
        <w:ind w:firstLine="480"/>
        <w:rPr>
          <w:sz w:val="24"/>
        </w:rPr>
      </w:pPr>
      <w:r>
        <w:rPr>
          <w:rFonts w:hint="eastAsia"/>
          <w:sz w:val="24"/>
        </w:rPr>
        <w:t>参数说明：</w:t>
      </w:r>
    </w:p>
    <w:p w14:paraId="58EAD30C"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lastRenderedPageBreak/>
        <w:t>schema_name</w:t>
      </w:r>
      <w:r>
        <w:rPr>
          <w:rFonts w:hint="eastAsia"/>
          <w:bCs/>
          <w:szCs w:val="21"/>
        </w:rPr>
        <w:t>：在数据库内标识架构的名称。</w:t>
      </w:r>
    </w:p>
    <w:p w14:paraId="43AF50CC"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AUTHORIZATION owner_name</w:t>
      </w:r>
      <w:r>
        <w:rPr>
          <w:rFonts w:hint="eastAsia"/>
          <w:bCs/>
          <w:szCs w:val="21"/>
        </w:rPr>
        <w:t>：指定将拥有该架构的数据库级主体</w:t>
      </w:r>
      <w:r>
        <w:rPr>
          <w:rFonts w:hint="eastAsia"/>
          <w:bCs/>
          <w:szCs w:val="21"/>
        </w:rPr>
        <w:t>(</w:t>
      </w:r>
      <w:r>
        <w:rPr>
          <w:rFonts w:hint="eastAsia"/>
          <w:bCs/>
          <w:szCs w:val="21"/>
        </w:rPr>
        <w:t>拥有者</w:t>
      </w:r>
      <w:r>
        <w:rPr>
          <w:rFonts w:hint="eastAsia"/>
          <w:bCs/>
          <w:szCs w:val="21"/>
        </w:rPr>
        <w:t>)</w:t>
      </w:r>
      <w:r>
        <w:rPr>
          <w:rFonts w:hint="eastAsia"/>
          <w:bCs/>
          <w:szCs w:val="21"/>
        </w:rPr>
        <w:t>名称。该主体还可以拥有其他架构，且可以不使用当前架构作为其默认架构。</w:t>
      </w:r>
      <w:r>
        <w:rPr>
          <w:rFonts w:hint="eastAsia"/>
          <w:bCs/>
          <w:szCs w:val="21"/>
        </w:rPr>
        <w:t>.</w:t>
      </w:r>
    </w:p>
    <w:p w14:paraId="37BB68FE"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table_definition</w:t>
      </w:r>
      <w:r>
        <w:rPr>
          <w:rFonts w:hint="eastAsia"/>
          <w:bCs/>
          <w:szCs w:val="21"/>
        </w:rPr>
        <w:t>：在指定架构内创建表的语句，执行该语句的主体必对当前数据库具有</w:t>
      </w:r>
      <w:r>
        <w:rPr>
          <w:rFonts w:hint="eastAsia"/>
          <w:bCs/>
          <w:szCs w:val="21"/>
        </w:rPr>
        <w:t>CREATE TABLE</w:t>
      </w:r>
      <w:r>
        <w:rPr>
          <w:rFonts w:hint="eastAsia"/>
          <w:bCs/>
          <w:szCs w:val="21"/>
        </w:rPr>
        <w:t>的权限。</w:t>
      </w:r>
    </w:p>
    <w:p w14:paraId="2BB7ABAC"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view_definition</w:t>
      </w:r>
      <w:r>
        <w:rPr>
          <w:rFonts w:hint="eastAsia"/>
          <w:bCs/>
          <w:szCs w:val="21"/>
        </w:rPr>
        <w:t>：在指定架构内创建视图的语句，执行该语句的主体必对当前数据库具有</w:t>
      </w:r>
      <w:r>
        <w:rPr>
          <w:rFonts w:hint="eastAsia"/>
          <w:bCs/>
          <w:szCs w:val="21"/>
        </w:rPr>
        <w:t>CREATE VIEW</w:t>
      </w:r>
      <w:r>
        <w:rPr>
          <w:rFonts w:hint="eastAsia"/>
          <w:bCs/>
          <w:szCs w:val="21"/>
        </w:rPr>
        <w:t>的权限。</w:t>
      </w:r>
    </w:p>
    <w:p w14:paraId="40419F54"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grant_statement</w:t>
      </w:r>
      <w:r>
        <w:rPr>
          <w:rFonts w:hint="eastAsia"/>
          <w:bCs/>
          <w:szCs w:val="21"/>
        </w:rPr>
        <w:t>：指定可对除新架构外的任何安全对象授予权限的</w:t>
      </w:r>
      <w:r>
        <w:rPr>
          <w:rFonts w:hint="eastAsia"/>
          <w:bCs/>
          <w:szCs w:val="21"/>
        </w:rPr>
        <w:t>GRANT</w:t>
      </w:r>
      <w:r>
        <w:rPr>
          <w:rFonts w:hint="eastAsia"/>
          <w:bCs/>
          <w:szCs w:val="21"/>
        </w:rPr>
        <w:t>语句。</w:t>
      </w:r>
    </w:p>
    <w:p w14:paraId="308A3C0C"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revoke_statement</w:t>
      </w:r>
      <w:r>
        <w:rPr>
          <w:rFonts w:hint="eastAsia"/>
          <w:bCs/>
          <w:szCs w:val="21"/>
        </w:rPr>
        <w:t>：指定可对除新架构外的任何安全对象撤销权限的</w:t>
      </w:r>
      <w:r>
        <w:rPr>
          <w:rFonts w:hint="eastAsia"/>
          <w:bCs/>
          <w:szCs w:val="21"/>
        </w:rPr>
        <w:t>REVOKE</w:t>
      </w:r>
      <w:r>
        <w:rPr>
          <w:rFonts w:hint="eastAsia"/>
          <w:bCs/>
          <w:szCs w:val="21"/>
        </w:rPr>
        <w:t>语句。</w:t>
      </w:r>
    </w:p>
    <w:p w14:paraId="422E6CBB" w14:textId="77777777" w:rsidR="00783F07" w:rsidRDefault="00783F07" w:rsidP="00602C1E">
      <w:pPr>
        <w:numPr>
          <w:ilvl w:val="0"/>
          <w:numId w:val="1"/>
        </w:numPr>
        <w:tabs>
          <w:tab w:val="clear" w:pos="1440"/>
          <w:tab w:val="left" w:pos="1080"/>
        </w:tabs>
        <w:spacing w:line="360" w:lineRule="auto"/>
        <w:ind w:left="1083" w:firstLineChars="0" w:firstLine="560"/>
        <w:rPr>
          <w:bCs/>
          <w:szCs w:val="21"/>
        </w:rPr>
      </w:pPr>
      <w:r>
        <w:rPr>
          <w:rFonts w:hint="eastAsia"/>
          <w:bCs/>
          <w:szCs w:val="21"/>
        </w:rPr>
        <w:t>deny_statement</w:t>
      </w:r>
      <w:r>
        <w:rPr>
          <w:rFonts w:hint="eastAsia"/>
          <w:bCs/>
          <w:szCs w:val="21"/>
        </w:rPr>
        <w:t>：指定可对除新架构外的任何安全对象拒绝授予权限的</w:t>
      </w:r>
      <w:r>
        <w:rPr>
          <w:rFonts w:hint="eastAsia"/>
          <w:bCs/>
          <w:szCs w:val="21"/>
        </w:rPr>
        <w:t>DENY</w:t>
      </w:r>
      <w:r>
        <w:rPr>
          <w:rFonts w:hint="eastAsia"/>
          <w:bCs/>
          <w:szCs w:val="21"/>
        </w:rPr>
        <w:t>语句。</w:t>
      </w:r>
    </w:p>
    <w:p w14:paraId="0A0E09A5" w14:textId="77777777" w:rsidR="00783F07" w:rsidRDefault="00783F07" w:rsidP="007D6569">
      <w:pPr>
        <w:spacing w:line="360" w:lineRule="auto"/>
        <w:ind w:left="540" w:firstLine="480"/>
        <w:rPr>
          <w:bCs/>
          <w:sz w:val="24"/>
        </w:rPr>
      </w:pPr>
      <w:r>
        <w:rPr>
          <w:rFonts w:hint="eastAsia"/>
          <w:bCs/>
          <w:sz w:val="24"/>
        </w:rPr>
        <w:t>另外要说明的是：要创建架构，用户必须对数据库具有</w:t>
      </w:r>
      <w:r>
        <w:rPr>
          <w:rFonts w:hint="eastAsia"/>
          <w:bCs/>
          <w:sz w:val="24"/>
        </w:rPr>
        <w:t>CREATE SCHEMA</w:t>
      </w:r>
      <w:r>
        <w:rPr>
          <w:rFonts w:hint="eastAsia"/>
          <w:bCs/>
          <w:sz w:val="24"/>
        </w:rPr>
        <w:t>的权限。</w:t>
      </w:r>
    </w:p>
    <w:p w14:paraId="5794ABE6" w14:textId="77777777" w:rsidR="00783F07" w:rsidRDefault="00783F07" w:rsidP="007D6569">
      <w:pPr>
        <w:spacing w:line="360" w:lineRule="auto"/>
        <w:ind w:firstLine="482"/>
        <w:rPr>
          <w:sz w:val="24"/>
        </w:rPr>
      </w:pPr>
      <w:r>
        <w:rPr>
          <w:rFonts w:hint="eastAsia"/>
          <w:b/>
          <w:sz w:val="24"/>
        </w:rPr>
        <w:t>示例</w:t>
      </w:r>
      <w:r>
        <w:rPr>
          <w:rFonts w:hint="eastAsia"/>
          <w:sz w:val="24"/>
        </w:rPr>
        <w:t xml:space="preserve"> </w:t>
      </w:r>
      <w:r>
        <w:rPr>
          <w:rFonts w:hint="eastAsia"/>
          <w:sz w:val="24"/>
        </w:rPr>
        <w:t>在数据库</w:t>
      </w:r>
      <w:r>
        <w:rPr>
          <w:rFonts w:hint="eastAsia"/>
          <w:sz w:val="24"/>
        </w:rPr>
        <w:t>TEACHING_MIS</w:t>
      </w:r>
      <w:r>
        <w:rPr>
          <w:rFonts w:hint="eastAsia"/>
          <w:sz w:val="24"/>
        </w:rPr>
        <w:t>中创建由</w:t>
      </w:r>
      <w:r>
        <w:rPr>
          <w:rFonts w:hint="eastAsia"/>
          <w:sz w:val="24"/>
        </w:rPr>
        <w:t>USER01</w:t>
      </w:r>
      <w:r>
        <w:rPr>
          <w:rFonts w:hint="eastAsia"/>
          <w:sz w:val="24"/>
        </w:rPr>
        <w:t>拥有的包含表</w:t>
      </w:r>
      <w:r>
        <w:rPr>
          <w:rFonts w:hint="eastAsia"/>
          <w:sz w:val="24"/>
        </w:rPr>
        <w:t>TEST01</w:t>
      </w:r>
      <w:r>
        <w:rPr>
          <w:rFonts w:hint="eastAsia"/>
          <w:sz w:val="24"/>
        </w:rPr>
        <w:t>的名为</w:t>
      </w:r>
      <w:r>
        <w:rPr>
          <w:rFonts w:hint="eastAsia"/>
          <w:sz w:val="24"/>
        </w:rPr>
        <w:t>SCOURES</w:t>
      </w:r>
      <w:r>
        <w:rPr>
          <w:rFonts w:hint="eastAsia"/>
          <w:sz w:val="24"/>
        </w:rPr>
        <w:t>的架构。</w:t>
      </w:r>
    </w:p>
    <w:p w14:paraId="7D936FCA" w14:textId="77777777" w:rsidR="00783F07" w:rsidRDefault="00783F07" w:rsidP="007D6569">
      <w:pPr>
        <w:spacing w:line="360" w:lineRule="auto"/>
        <w:ind w:left="540" w:firstLine="480"/>
        <w:rPr>
          <w:bCs/>
          <w:sz w:val="24"/>
        </w:rPr>
      </w:pPr>
      <w:r>
        <w:rPr>
          <w:rFonts w:hint="eastAsia"/>
          <w:bCs/>
          <w:sz w:val="24"/>
        </w:rPr>
        <w:t>为体验用户和架构分离所带来的优越性，首先创建</w:t>
      </w:r>
      <w:r>
        <w:rPr>
          <w:rFonts w:hint="eastAsia"/>
          <w:bCs/>
          <w:sz w:val="24"/>
        </w:rPr>
        <w:t>2</w:t>
      </w:r>
      <w:r>
        <w:rPr>
          <w:rFonts w:hint="eastAsia"/>
          <w:bCs/>
          <w:sz w:val="24"/>
        </w:rPr>
        <w:t>个登录</w:t>
      </w:r>
      <w:r>
        <w:rPr>
          <w:rFonts w:hint="eastAsia"/>
          <w:bCs/>
          <w:sz w:val="24"/>
        </w:rPr>
        <w:t>LOGIN1</w:t>
      </w:r>
      <w:r>
        <w:rPr>
          <w:rFonts w:hint="eastAsia"/>
          <w:bCs/>
          <w:sz w:val="24"/>
        </w:rPr>
        <w:t>，</w:t>
      </w:r>
      <w:r>
        <w:rPr>
          <w:rFonts w:hint="eastAsia"/>
          <w:bCs/>
          <w:sz w:val="24"/>
        </w:rPr>
        <w:t>LOGIN2</w:t>
      </w:r>
      <w:r>
        <w:rPr>
          <w:rFonts w:hint="eastAsia"/>
          <w:bCs/>
          <w:sz w:val="24"/>
        </w:rPr>
        <w:t>和</w:t>
      </w:r>
      <w:r>
        <w:rPr>
          <w:rFonts w:hint="eastAsia"/>
          <w:bCs/>
          <w:sz w:val="24"/>
        </w:rPr>
        <w:t>2</w:t>
      </w:r>
      <w:r>
        <w:rPr>
          <w:rFonts w:hint="eastAsia"/>
          <w:bCs/>
          <w:sz w:val="24"/>
        </w:rPr>
        <w:t>个属于</w:t>
      </w:r>
      <w:r>
        <w:rPr>
          <w:rFonts w:hint="eastAsia"/>
          <w:bCs/>
          <w:sz w:val="24"/>
        </w:rPr>
        <w:t>TEACHING_MIS</w:t>
      </w:r>
      <w:r>
        <w:rPr>
          <w:rFonts w:hint="eastAsia"/>
          <w:bCs/>
          <w:sz w:val="24"/>
        </w:rPr>
        <w:t>数据库的用户</w:t>
      </w:r>
      <w:r>
        <w:rPr>
          <w:rFonts w:hint="eastAsia"/>
          <w:bCs/>
          <w:sz w:val="24"/>
        </w:rPr>
        <w:t>USER01</w:t>
      </w:r>
      <w:r>
        <w:rPr>
          <w:rFonts w:hint="eastAsia"/>
          <w:bCs/>
          <w:sz w:val="24"/>
        </w:rPr>
        <w:t>与</w:t>
      </w:r>
      <w:r>
        <w:rPr>
          <w:rFonts w:hint="eastAsia"/>
          <w:bCs/>
          <w:sz w:val="24"/>
        </w:rPr>
        <w:t>USER02</w:t>
      </w:r>
      <w:r>
        <w:rPr>
          <w:rFonts w:hint="eastAsia"/>
          <w:bCs/>
          <w:sz w:val="24"/>
        </w:rPr>
        <w:t>，并让它们分别与上面所创建的登录相关联，其所使用的</w:t>
      </w:r>
      <w:r>
        <w:rPr>
          <w:rFonts w:hint="eastAsia"/>
          <w:bCs/>
          <w:sz w:val="24"/>
        </w:rPr>
        <w:t>SQL</w:t>
      </w:r>
      <w:r>
        <w:rPr>
          <w:rFonts w:hint="eastAsia"/>
          <w:bCs/>
          <w:sz w:val="24"/>
        </w:rPr>
        <w:t>语句为：</w:t>
      </w:r>
    </w:p>
    <w:p w14:paraId="1C34A566" w14:textId="77777777" w:rsidR="00783F07" w:rsidRDefault="00783F07" w:rsidP="007D6569">
      <w:pPr>
        <w:spacing w:line="360" w:lineRule="auto"/>
        <w:ind w:left="540" w:firstLine="480"/>
        <w:rPr>
          <w:bCs/>
          <w:sz w:val="24"/>
        </w:rPr>
      </w:pPr>
      <w:r>
        <w:rPr>
          <w:bCs/>
          <w:sz w:val="24"/>
        </w:rPr>
        <w:t>CREATE LOGIN LOGIN1 WITH PASSWORD=</w:t>
      </w:r>
      <w:bookmarkStart w:id="9" w:name="OLE_LINK46"/>
      <w:r>
        <w:rPr>
          <w:bCs/>
          <w:sz w:val="24"/>
        </w:rPr>
        <w:t>'</w:t>
      </w:r>
      <w:bookmarkEnd w:id="9"/>
      <w:r>
        <w:rPr>
          <w:bCs/>
          <w:sz w:val="24"/>
        </w:rPr>
        <w:t>LOG123'</w:t>
      </w:r>
    </w:p>
    <w:p w14:paraId="2ABA0E33" w14:textId="77777777" w:rsidR="00783F07" w:rsidRDefault="00783F07" w:rsidP="007D6569">
      <w:pPr>
        <w:spacing w:line="360" w:lineRule="auto"/>
        <w:ind w:left="540" w:firstLine="480"/>
        <w:rPr>
          <w:bCs/>
          <w:sz w:val="24"/>
        </w:rPr>
      </w:pPr>
      <w:r>
        <w:rPr>
          <w:bCs/>
          <w:sz w:val="24"/>
        </w:rPr>
        <w:t>CREATE LOGIN LOGIN2 WITH PASSWORD='LOG456'</w:t>
      </w:r>
    </w:p>
    <w:p w14:paraId="3EBF93B1" w14:textId="77777777" w:rsidR="00783F07" w:rsidRDefault="00783F07" w:rsidP="007D6569">
      <w:pPr>
        <w:spacing w:line="360" w:lineRule="auto"/>
        <w:ind w:left="540" w:firstLine="480"/>
        <w:rPr>
          <w:bCs/>
          <w:sz w:val="24"/>
        </w:rPr>
      </w:pPr>
      <w:r>
        <w:rPr>
          <w:bCs/>
          <w:sz w:val="24"/>
        </w:rPr>
        <w:t>USE TEACHING_MIS</w:t>
      </w:r>
    </w:p>
    <w:p w14:paraId="5691CCFC" w14:textId="77777777" w:rsidR="00783F07" w:rsidRDefault="00783F07" w:rsidP="007D6569">
      <w:pPr>
        <w:spacing w:line="360" w:lineRule="auto"/>
        <w:ind w:left="540" w:firstLine="480"/>
        <w:rPr>
          <w:bCs/>
          <w:sz w:val="24"/>
        </w:rPr>
      </w:pPr>
      <w:r>
        <w:rPr>
          <w:bCs/>
          <w:sz w:val="24"/>
        </w:rPr>
        <w:lastRenderedPageBreak/>
        <w:t>GO</w:t>
      </w:r>
    </w:p>
    <w:p w14:paraId="3271B7AA" w14:textId="77777777" w:rsidR="00783F07" w:rsidRDefault="00783F07" w:rsidP="007D6569">
      <w:pPr>
        <w:spacing w:line="360" w:lineRule="auto"/>
        <w:ind w:left="540" w:firstLine="480"/>
        <w:rPr>
          <w:bCs/>
          <w:sz w:val="24"/>
        </w:rPr>
      </w:pPr>
      <w:r>
        <w:rPr>
          <w:bCs/>
          <w:sz w:val="24"/>
        </w:rPr>
        <w:t>CREATE USER USER01 FOR LOGIN LOGIN1;</w:t>
      </w:r>
    </w:p>
    <w:p w14:paraId="4F9FBF9C" w14:textId="77777777" w:rsidR="00783F07" w:rsidRDefault="00783F07" w:rsidP="007D6569">
      <w:pPr>
        <w:spacing w:line="360" w:lineRule="auto"/>
        <w:ind w:left="540" w:firstLine="480"/>
        <w:rPr>
          <w:bCs/>
          <w:sz w:val="24"/>
        </w:rPr>
      </w:pPr>
      <w:r>
        <w:rPr>
          <w:bCs/>
          <w:sz w:val="24"/>
        </w:rPr>
        <w:t>USE</w:t>
      </w:r>
      <w:r>
        <w:rPr>
          <w:rFonts w:hint="eastAsia"/>
          <w:bCs/>
          <w:sz w:val="24"/>
        </w:rPr>
        <w:t xml:space="preserve"> </w:t>
      </w:r>
      <w:r>
        <w:rPr>
          <w:bCs/>
          <w:sz w:val="24"/>
        </w:rPr>
        <w:t>TEACHING_MIS</w:t>
      </w:r>
    </w:p>
    <w:p w14:paraId="3E86AF1F" w14:textId="77777777" w:rsidR="00783F07" w:rsidRDefault="00783F07" w:rsidP="007D6569">
      <w:pPr>
        <w:spacing w:line="360" w:lineRule="auto"/>
        <w:ind w:left="540" w:firstLine="480"/>
        <w:rPr>
          <w:bCs/>
          <w:sz w:val="24"/>
        </w:rPr>
      </w:pPr>
      <w:r>
        <w:rPr>
          <w:bCs/>
          <w:sz w:val="24"/>
        </w:rPr>
        <w:t>GO</w:t>
      </w:r>
    </w:p>
    <w:p w14:paraId="4FF8FDDF" w14:textId="77777777" w:rsidR="00783F07" w:rsidRDefault="00783F07" w:rsidP="007D6569">
      <w:pPr>
        <w:spacing w:line="360" w:lineRule="auto"/>
        <w:ind w:left="540" w:firstLine="480"/>
        <w:rPr>
          <w:bCs/>
          <w:sz w:val="24"/>
        </w:rPr>
      </w:pPr>
      <w:r>
        <w:rPr>
          <w:bCs/>
          <w:sz w:val="24"/>
        </w:rPr>
        <w:t>CREATE USER USER02 FOR LOGIN LOGIN2;</w:t>
      </w:r>
    </w:p>
    <w:p w14:paraId="1E30240A" w14:textId="77777777" w:rsidR="00783F07" w:rsidRDefault="00783F07" w:rsidP="007D6569">
      <w:pPr>
        <w:spacing w:line="360" w:lineRule="auto"/>
        <w:ind w:left="540" w:firstLine="480"/>
        <w:rPr>
          <w:bCs/>
          <w:sz w:val="24"/>
        </w:rPr>
      </w:pPr>
      <w:r>
        <w:rPr>
          <w:rFonts w:hint="eastAsia"/>
          <w:bCs/>
          <w:sz w:val="24"/>
        </w:rPr>
        <w:t>然后为用户</w:t>
      </w:r>
      <w:r>
        <w:rPr>
          <w:rFonts w:hint="eastAsia"/>
          <w:bCs/>
          <w:sz w:val="24"/>
        </w:rPr>
        <w:t>USER01</w:t>
      </w:r>
      <w:r>
        <w:rPr>
          <w:rFonts w:hint="eastAsia"/>
          <w:bCs/>
          <w:sz w:val="24"/>
        </w:rPr>
        <w:t>指定其架构，同时创建属于该架构的数据表</w:t>
      </w:r>
      <w:r>
        <w:rPr>
          <w:rFonts w:hint="eastAsia"/>
          <w:bCs/>
          <w:sz w:val="24"/>
        </w:rPr>
        <w:t>TEST01</w:t>
      </w:r>
      <w:r>
        <w:rPr>
          <w:rFonts w:hint="eastAsia"/>
          <w:bCs/>
          <w:sz w:val="24"/>
        </w:rPr>
        <w:t>，所使用的</w:t>
      </w:r>
      <w:r>
        <w:rPr>
          <w:rFonts w:hint="eastAsia"/>
          <w:bCs/>
          <w:sz w:val="24"/>
        </w:rPr>
        <w:t>SQL</w:t>
      </w:r>
      <w:r>
        <w:rPr>
          <w:rFonts w:hint="eastAsia"/>
          <w:bCs/>
          <w:sz w:val="24"/>
        </w:rPr>
        <w:t>语句如下所示：</w:t>
      </w:r>
    </w:p>
    <w:p w14:paraId="37E346CF" w14:textId="77777777" w:rsidR="00783F07" w:rsidRDefault="00783F07" w:rsidP="007D6569">
      <w:pPr>
        <w:spacing w:line="360" w:lineRule="auto"/>
        <w:ind w:left="540" w:firstLine="480"/>
        <w:rPr>
          <w:bCs/>
          <w:sz w:val="24"/>
        </w:rPr>
      </w:pPr>
      <w:r>
        <w:rPr>
          <w:bCs/>
          <w:sz w:val="24"/>
        </w:rPr>
        <w:t>USE TEACHING_MIS</w:t>
      </w:r>
    </w:p>
    <w:p w14:paraId="25204F5D" w14:textId="77777777" w:rsidR="00783F07" w:rsidRDefault="00783F07" w:rsidP="007D6569">
      <w:pPr>
        <w:spacing w:line="360" w:lineRule="auto"/>
        <w:ind w:left="540" w:firstLine="480"/>
        <w:rPr>
          <w:bCs/>
          <w:sz w:val="24"/>
        </w:rPr>
      </w:pPr>
      <w:r>
        <w:rPr>
          <w:bCs/>
          <w:sz w:val="24"/>
        </w:rPr>
        <w:t>GO</w:t>
      </w:r>
    </w:p>
    <w:p w14:paraId="6391664B" w14:textId="77777777" w:rsidR="00783F07" w:rsidRDefault="00783F07" w:rsidP="007D6569">
      <w:pPr>
        <w:spacing w:line="360" w:lineRule="auto"/>
        <w:ind w:left="540" w:firstLine="480"/>
        <w:rPr>
          <w:bCs/>
          <w:sz w:val="24"/>
        </w:rPr>
      </w:pPr>
      <w:r>
        <w:rPr>
          <w:bCs/>
          <w:sz w:val="24"/>
        </w:rPr>
        <w:t>CREATE SCHEMA SCOURES AUTHORIZATION USER</w:t>
      </w:r>
      <w:r>
        <w:rPr>
          <w:rFonts w:hint="eastAsia"/>
          <w:bCs/>
          <w:sz w:val="24"/>
        </w:rPr>
        <w:t>01</w:t>
      </w:r>
    </w:p>
    <w:p w14:paraId="5C0E3E56" w14:textId="77777777" w:rsidR="00783F07" w:rsidRDefault="00783F07" w:rsidP="007D6569">
      <w:pPr>
        <w:spacing w:line="360" w:lineRule="auto"/>
        <w:ind w:left="540" w:firstLine="480"/>
        <w:rPr>
          <w:bCs/>
          <w:sz w:val="24"/>
        </w:rPr>
      </w:pPr>
      <w:r>
        <w:rPr>
          <w:rFonts w:hint="eastAsia"/>
          <w:bCs/>
          <w:sz w:val="24"/>
        </w:rPr>
        <w:t>CREATE TABLE TEST01(SCID CHAR(8)</w:t>
      </w:r>
      <w:r>
        <w:rPr>
          <w:rFonts w:hint="eastAsia"/>
          <w:bCs/>
          <w:sz w:val="24"/>
        </w:rPr>
        <w:t>，</w:t>
      </w:r>
      <w:r>
        <w:rPr>
          <w:rFonts w:hint="eastAsia"/>
          <w:bCs/>
          <w:sz w:val="24"/>
        </w:rPr>
        <w:t>SCNAME NVARCHAR(30)</w:t>
      </w:r>
      <w:r>
        <w:rPr>
          <w:rFonts w:hint="eastAsia"/>
          <w:bCs/>
          <w:sz w:val="24"/>
        </w:rPr>
        <w:t>，</w:t>
      </w:r>
      <w:r>
        <w:rPr>
          <w:rFonts w:hint="eastAsia"/>
          <w:bCs/>
          <w:sz w:val="24"/>
        </w:rPr>
        <w:t>SP CHAR(4))</w:t>
      </w:r>
    </w:p>
    <w:p w14:paraId="297A4315" w14:textId="77777777" w:rsidR="00783F07" w:rsidRDefault="00783F07" w:rsidP="007D6569">
      <w:pPr>
        <w:spacing w:line="360" w:lineRule="auto"/>
        <w:ind w:left="540" w:firstLine="480"/>
        <w:rPr>
          <w:bCs/>
          <w:sz w:val="24"/>
        </w:rPr>
      </w:pPr>
      <w:r>
        <w:rPr>
          <w:bCs/>
          <w:sz w:val="24"/>
        </w:rPr>
        <w:t>GO</w:t>
      </w:r>
    </w:p>
    <w:p w14:paraId="526C4E4D" w14:textId="77777777" w:rsidR="00783F07" w:rsidRDefault="00783F07" w:rsidP="007D6569">
      <w:pPr>
        <w:spacing w:line="360" w:lineRule="auto"/>
        <w:ind w:left="540" w:firstLine="480"/>
        <w:rPr>
          <w:bCs/>
          <w:sz w:val="24"/>
        </w:rPr>
      </w:pPr>
      <w:r>
        <w:rPr>
          <w:rFonts w:hint="eastAsia"/>
          <w:bCs/>
          <w:sz w:val="24"/>
        </w:rPr>
        <w:t>注意此时是以</w:t>
      </w:r>
      <w:r>
        <w:rPr>
          <w:rFonts w:hint="eastAsia"/>
          <w:bCs/>
          <w:sz w:val="24"/>
        </w:rPr>
        <w:t>sa</w:t>
      </w:r>
      <w:r>
        <w:rPr>
          <w:rFonts w:hint="eastAsia"/>
          <w:bCs/>
          <w:sz w:val="24"/>
        </w:rPr>
        <w:t>登录创建的，因此该架构也属于</w:t>
      </w:r>
      <w:r>
        <w:rPr>
          <w:rFonts w:hint="eastAsia"/>
          <w:bCs/>
          <w:sz w:val="24"/>
        </w:rPr>
        <w:t>sa</w:t>
      </w:r>
      <w:r>
        <w:rPr>
          <w:rFonts w:hint="eastAsia"/>
          <w:bCs/>
          <w:sz w:val="24"/>
        </w:rPr>
        <w:t>登录用户，当使用以下</w:t>
      </w:r>
      <w:r>
        <w:rPr>
          <w:rFonts w:hint="eastAsia"/>
          <w:bCs/>
          <w:sz w:val="24"/>
        </w:rPr>
        <w:t>SQL</w:t>
      </w:r>
      <w:r>
        <w:rPr>
          <w:rFonts w:hint="eastAsia"/>
          <w:bCs/>
          <w:sz w:val="24"/>
        </w:rPr>
        <w:t>语句来改变登录用户为</w:t>
      </w:r>
      <w:r>
        <w:rPr>
          <w:rFonts w:hint="eastAsia"/>
          <w:bCs/>
          <w:sz w:val="24"/>
        </w:rPr>
        <w:t>USER01</w:t>
      </w:r>
      <w:r>
        <w:rPr>
          <w:rFonts w:hint="eastAsia"/>
          <w:bCs/>
          <w:sz w:val="24"/>
        </w:rPr>
        <w:t>，再查询所创建的表</w:t>
      </w:r>
      <w:r>
        <w:rPr>
          <w:rFonts w:hint="eastAsia"/>
          <w:bCs/>
          <w:sz w:val="24"/>
        </w:rPr>
        <w:t>TEST01</w:t>
      </w:r>
      <w:r>
        <w:rPr>
          <w:rFonts w:hint="eastAsia"/>
          <w:bCs/>
          <w:sz w:val="24"/>
        </w:rPr>
        <w:t>：</w:t>
      </w:r>
    </w:p>
    <w:p w14:paraId="2004B95D" w14:textId="77777777" w:rsidR="00783F07" w:rsidRDefault="00783F07" w:rsidP="007D6569">
      <w:pPr>
        <w:spacing w:line="360" w:lineRule="auto"/>
        <w:ind w:left="540" w:firstLine="480"/>
        <w:rPr>
          <w:bCs/>
          <w:sz w:val="24"/>
        </w:rPr>
      </w:pPr>
      <w:bookmarkStart w:id="10" w:name="OLE_LINK48"/>
      <w:bookmarkStart w:id="11" w:name="OLE_LINK47"/>
      <w:r>
        <w:rPr>
          <w:bCs/>
          <w:sz w:val="24"/>
        </w:rPr>
        <w:t>SETUSER</w:t>
      </w:r>
      <w:bookmarkEnd w:id="10"/>
      <w:bookmarkEnd w:id="11"/>
      <w:r>
        <w:rPr>
          <w:bCs/>
          <w:sz w:val="24"/>
        </w:rPr>
        <w:t xml:space="preserve"> </w:t>
      </w:r>
      <w:r>
        <w:rPr>
          <w:rFonts w:hint="eastAsia"/>
          <w:bCs/>
          <w:sz w:val="24"/>
        </w:rPr>
        <w:t xml:space="preserve"> </w:t>
      </w:r>
      <w:r>
        <w:rPr>
          <w:bCs/>
          <w:sz w:val="24"/>
        </w:rPr>
        <w:t>'USER01'</w:t>
      </w:r>
    </w:p>
    <w:p w14:paraId="7047F302" w14:textId="77777777" w:rsidR="00783F07" w:rsidRDefault="00783F07" w:rsidP="007D6569">
      <w:pPr>
        <w:spacing w:line="360" w:lineRule="auto"/>
        <w:ind w:left="540" w:firstLine="480"/>
        <w:rPr>
          <w:bCs/>
          <w:sz w:val="24"/>
        </w:rPr>
      </w:pPr>
      <w:r>
        <w:rPr>
          <w:bCs/>
          <w:sz w:val="24"/>
        </w:rPr>
        <w:t>SELEC</w:t>
      </w:r>
      <w:r>
        <w:rPr>
          <w:rFonts w:hint="eastAsia"/>
          <w:bCs/>
          <w:sz w:val="24"/>
        </w:rPr>
        <w:t>T</w:t>
      </w:r>
      <w:r>
        <w:rPr>
          <w:bCs/>
          <w:sz w:val="24"/>
        </w:rPr>
        <w:t xml:space="preserve"> * FROM SCOURES.TEST01</w:t>
      </w:r>
    </w:p>
    <w:p w14:paraId="134285D8" w14:textId="77777777" w:rsidR="00783F07" w:rsidRDefault="00783F07" w:rsidP="007D6569">
      <w:pPr>
        <w:spacing w:line="360" w:lineRule="auto"/>
        <w:ind w:left="540" w:firstLine="480"/>
        <w:rPr>
          <w:bCs/>
          <w:sz w:val="24"/>
        </w:rPr>
      </w:pPr>
      <w:r>
        <w:rPr>
          <w:rFonts w:hint="eastAsia"/>
          <w:bCs/>
          <w:sz w:val="24"/>
        </w:rPr>
        <w:t>由于</w:t>
      </w:r>
      <w:r>
        <w:rPr>
          <w:rFonts w:hint="eastAsia"/>
          <w:bCs/>
          <w:sz w:val="24"/>
        </w:rPr>
        <w:t>USER01</w:t>
      </w:r>
      <w:r>
        <w:rPr>
          <w:rFonts w:hint="eastAsia"/>
          <w:bCs/>
          <w:sz w:val="24"/>
        </w:rPr>
        <w:t>是</w:t>
      </w:r>
      <w:r>
        <w:rPr>
          <w:rFonts w:hint="eastAsia"/>
          <w:bCs/>
          <w:sz w:val="24"/>
        </w:rPr>
        <w:t>SCOURES</w:t>
      </w:r>
      <w:r>
        <w:rPr>
          <w:rFonts w:hint="eastAsia"/>
          <w:bCs/>
          <w:sz w:val="24"/>
        </w:rPr>
        <w:t>架构的拥有者，所以其具有操作该架构的权限，因此，可以通过</w:t>
      </w:r>
      <w:r>
        <w:rPr>
          <w:rFonts w:hint="eastAsia"/>
          <w:bCs/>
          <w:sz w:val="24"/>
        </w:rPr>
        <w:t>SELECT</w:t>
      </w:r>
      <w:r>
        <w:rPr>
          <w:rFonts w:hint="eastAsia"/>
          <w:bCs/>
          <w:sz w:val="24"/>
        </w:rPr>
        <w:t>语句正确查询到</w:t>
      </w:r>
      <w:r>
        <w:rPr>
          <w:rFonts w:hint="eastAsia"/>
          <w:bCs/>
          <w:sz w:val="24"/>
        </w:rPr>
        <w:t>TEST01</w:t>
      </w:r>
      <w:r>
        <w:rPr>
          <w:rFonts w:hint="eastAsia"/>
          <w:bCs/>
          <w:sz w:val="24"/>
        </w:rPr>
        <w:t>表中的数据。</w:t>
      </w:r>
    </w:p>
    <w:p w14:paraId="7A157B85" w14:textId="77777777" w:rsidR="00783F07" w:rsidRDefault="00783F07" w:rsidP="007D6569">
      <w:pPr>
        <w:spacing w:line="360" w:lineRule="auto"/>
        <w:ind w:left="540" w:firstLine="480"/>
        <w:rPr>
          <w:bCs/>
          <w:sz w:val="24"/>
        </w:rPr>
      </w:pPr>
      <w:r>
        <w:rPr>
          <w:rFonts w:hint="eastAsia"/>
          <w:bCs/>
          <w:sz w:val="24"/>
        </w:rPr>
        <w:t>最后，使用以下</w:t>
      </w:r>
      <w:r>
        <w:rPr>
          <w:rFonts w:hint="eastAsia"/>
          <w:bCs/>
          <w:sz w:val="24"/>
        </w:rPr>
        <w:t>SQL</w:t>
      </w:r>
      <w:r>
        <w:rPr>
          <w:rFonts w:hint="eastAsia"/>
          <w:bCs/>
          <w:sz w:val="24"/>
        </w:rPr>
        <w:t>语句将登录用户改变为</w:t>
      </w:r>
      <w:r>
        <w:rPr>
          <w:rFonts w:hint="eastAsia"/>
          <w:bCs/>
          <w:sz w:val="24"/>
        </w:rPr>
        <w:t>USER02</w:t>
      </w:r>
      <w:r>
        <w:rPr>
          <w:rFonts w:hint="eastAsia"/>
          <w:bCs/>
          <w:sz w:val="24"/>
        </w:rPr>
        <w:t>，再来查询</w:t>
      </w:r>
      <w:r>
        <w:rPr>
          <w:rFonts w:hint="eastAsia"/>
          <w:bCs/>
          <w:sz w:val="24"/>
        </w:rPr>
        <w:t>TEST01</w:t>
      </w:r>
      <w:r>
        <w:rPr>
          <w:rFonts w:hint="eastAsia"/>
          <w:bCs/>
          <w:sz w:val="24"/>
        </w:rPr>
        <w:t>表：</w:t>
      </w:r>
    </w:p>
    <w:p w14:paraId="2530852B" w14:textId="77777777" w:rsidR="00783F07" w:rsidRDefault="00783F07" w:rsidP="007D6569">
      <w:pPr>
        <w:spacing w:line="360" w:lineRule="auto"/>
        <w:ind w:left="540" w:firstLine="480"/>
        <w:rPr>
          <w:bCs/>
          <w:sz w:val="24"/>
        </w:rPr>
      </w:pPr>
      <w:r>
        <w:rPr>
          <w:bCs/>
          <w:sz w:val="24"/>
        </w:rPr>
        <w:t>SETUSER</w:t>
      </w:r>
      <w:r>
        <w:rPr>
          <w:rFonts w:hint="eastAsia"/>
          <w:bCs/>
          <w:sz w:val="24"/>
        </w:rPr>
        <w:t xml:space="preserve"> </w:t>
      </w:r>
      <w:r>
        <w:rPr>
          <w:bCs/>
          <w:sz w:val="24"/>
        </w:rPr>
        <w:t xml:space="preserve"> 'USER02'</w:t>
      </w:r>
    </w:p>
    <w:p w14:paraId="5171932B" w14:textId="77777777" w:rsidR="00783F07" w:rsidRDefault="00783F07" w:rsidP="007D6569">
      <w:pPr>
        <w:spacing w:line="360" w:lineRule="auto"/>
        <w:ind w:left="540" w:firstLine="480"/>
        <w:rPr>
          <w:bCs/>
          <w:sz w:val="24"/>
        </w:rPr>
      </w:pPr>
      <w:r>
        <w:rPr>
          <w:bCs/>
          <w:sz w:val="24"/>
        </w:rPr>
        <w:t>SELECT * FROM SCOURES.TEST</w:t>
      </w:r>
      <w:r>
        <w:rPr>
          <w:rFonts w:hint="eastAsia"/>
          <w:bCs/>
          <w:sz w:val="24"/>
        </w:rPr>
        <w:t>01</w:t>
      </w:r>
    </w:p>
    <w:p w14:paraId="0D27BC94" w14:textId="77777777" w:rsidR="00783F07" w:rsidRDefault="00783F07" w:rsidP="007D6569">
      <w:pPr>
        <w:spacing w:line="360" w:lineRule="auto"/>
        <w:ind w:left="540" w:firstLine="480"/>
        <w:rPr>
          <w:bCs/>
          <w:sz w:val="24"/>
        </w:rPr>
      </w:pPr>
      <w:r>
        <w:rPr>
          <w:rFonts w:hint="eastAsia"/>
          <w:bCs/>
          <w:sz w:val="24"/>
        </w:rPr>
        <w:t>执行上述代码，出现错误而不能完成指定查询，该输出窗口显示内容如下：</w:t>
      </w:r>
    </w:p>
    <w:p w14:paraId="487A3914" w14:textId="77777777" w:rsidR="00783F07" w:rsidRDefault="00783F07" w:rsidP="007D6569">
      <w:pPr>
        <w:ind w:left="539" w:firstLine="360"/>
        <w:rPr>
          <w:bCs/>
          <w:sz w:val="18"/>
          <w:szCs w:val="18"/>
        </w:rPr>
      </w:pPr>
      <w:r>
        <w:rPr>
          <w:rFonts w:hint="eastAsia"/>
          <w:bCs/>
          <w:sz w:val="18"/>
          <w:szCs w:val="18"/>
        </w:rPr>
        <w:t>消息</w:t>
      </w:r>
      <w:r>
        <w:rPr>
          <w:rFonts w:hint="eastAsia"/>
          <w:bCs/>
          <w:sz w:val="18"/>
          <w:szCs w:val="18"/>
        </w:rPr>
        <w:t>15157</w:t>
      </w:r>
      <w:r>
        <w:rPr>
          <w:rFonts w:hint="eastAsia"/>
          <w:bCs/>
          <w:sz w:val="18"/>
          <w:szCs w:val="18"/>
        </w:rPr>
        <w:t>，级别</w:t>
      </w:r>
      <w:r>
        <w:rPr>
          <w:rFonts w:hint="eastAsia"/>
          <w:bCs/>
          <w:sz w:val="18"/>
          <w:szCs w:val="18"/>
        </w:rPr>
        <w:t>16</w:t>
      </w:r>
      <w:r>
        <w:rPr>
          <w:rFonts w:hint="eastAsia"/>
          <w:bCs/>
          <w:sz w:val="18"/>
          <w:szCs w:val="18"/>
        </w:rPr>
        <w:t>，状态</w:t>
      </w:r>
      <w:r>
        <w:rPr>
          <w:rFonts w:hint="eastAsia"/>
          <w:bCs/>
          <w:sz w:val="18"/>
          <w:szCs w:val="18"/>
        </w:rPr>
        <w:t>1</w:t>
      </w:r>
      <w:r>
        <w:rPr>
          <w:rFonts w:hint="eastAsia"/>
          <w:bCs/>
          <w:sz w:val="18"/>
          <w:szCs w:val="18"/>
        </w:rPr>
        <w:t>，第</w:t>
      </w:r>
      <w:r>
        <w:rPr>
          <w:rFonts w:hint="eastAsia"/>
          <w:bCs/>
          <w:sz w:val="18"/>
          <w:szCs w:val="18"/>
        </w:rPr>
        <w:t>1</w:t>
      </w:r>
      <w:r>
        <w:rPr>
          <w:rFonts w:hint="eastAsia"/>
          <w:bCs/>
          <w:sz w:val="18"/>
          <w:szCs w:val="18"/>
        </w:rPr>
        <w:t>行</w:t>
      </w:r>
    </w:p>
    <w:p w14:paraId="13ECA0C4" w14:textId="77777777" w:rsidR="00783F07" w:rsidRDefault="00783F07" w:rsidP="007D6569">
      <w:pPr>
        <w:ind w:left="900" w:firstLine="360"/>
        <w:rPr>
          <w:bCs/>
          <w:sz w:val="18"/>
          <w:szCs w:val="18"/>
        </w:rPr>
      </w:pPr>
      <w:r>
        <w:rPr>
          <w:rFonts w:hint="eastAsia"/>
          <w:bCs/>
          <w:sz w:val="18"/>
          <w:szCs w:val="18"/>
        </w:rPr>
        <w:t>由于以下原因之一，</w:t>
      </w:r>
      <w:r>
        <w:rPr>
          <w:rFonts w:hint="eastAsia"/>
          <w:bCs/>
          <w:sz w:val="18"/>
          <w:szCs w:val="18"/>
        </w:rPr>
        <w:t>setuser</w:t>
      </w:r>
      <w:r>
        <w:rPr>
          <w:rFonts w:hint="eastAsia"/>
          <w:bCs/>
          <w:sz w:val="18"/>
          <w:szCs w:val="18"/>
        </w:rPr>
        <w:t>失败：数据库主体</w:t>
      </w:r>
      <w:r>
        <w:rPr>
          <w:bCs/>
          <w:sz w:val="18"/>
          <w:szCs w:val="18"/>
        </w:rPr>
        <w:t>'</w:t>
      </w:r>
      <w:r>
        <w:rPr>
          <w:rFonts w:hint="eastAsia"/>
          <w:bCs/>
          <w:sz w:val="18"/>
          <w:szCs w:val="18"/>
        </w:rPr>
        <w:t>USER02</w:t>
      </w:r>
      <w:r>
        <w:rPr>
          <w:bCs/>
          <w:sz w:val="18"/>
          <w:szCs w:val="18"/>
        </w:rPr>
        <w:t>'</w:t>
      </w:r>
      <w:r>
        <w:rPr>
          <w:rFonts w:hint="eastAsia"/>
          <w:bCs/>
          <w:sz w:val="18"/>
          <w:szCs w:val="18"/>
        </w:rPr>
        <w:t>不存在，与数据库主体对应的服务器主体没有服务器访问权限，无法模拟此类型的数据库主体或您没有权限。</w:t>
      </w:r>
    </w:p>
    <w:p w14:paraId="77E03346" w14:textId="77777777" w:rsidR="00783F07" w:rsidRDefault="00783F07" w:rsidP="007D6569">
      <w:pPr>
        <w:ind w:left="539" w:firstLine="360"/>
        <w:rPr>
          <w:bCs/>
          <w:sz w:val="18"/>
          <w:szCs w:val="18"/>
        </w:rPr>
      </w:pPr>
      <w:r>
        <w:rPr>
          <w:rFonts w:hint="eastAsia"/>
          <w:bCs/>
          <w:sz w:val="18"/>
          <w:szCs w:val="18"/>
        </w:rPr>
        <w:t>其原因是由于该用户并无对</w:t>
      </w:r>
      <w:r>
        <w:rPr>
          <w:rFonts w:hint="eastAsia"/>
          <w:bCs/>
          <w:sz w:val="18"/>
          <w:szCs w:val="18"/>
        </w:rPr>
        <w:t>SCOURES</w:t>
      </w:r>
      <w:r>
        <w:rPr>
          <w:rFonts w:hint="eastAsia"/>
          <w:bCs/>
          <w:sz w:val="18"/>
          <w:szCs w:val="18"/>
        </w:rPr>
        <w:t>架构的拥有权限，当然不能访问该架构下的数据表。</w:t>
      </w:r>
    </w:p>
    <w:p w14:paraId="6F1C0DD8" w14:textId="77777777" w:rsidR="00783F07" w:rsidRDefault="00783F07" w:rsidP="007D6569">
      <w:pPr>
        <w:spacing w:line="360" w:lineRule="auto"/>
        <w:ind w:left="540" w:firstLine="480"/>
        <w:rPr>
          <w:bCs/>
          <w:sz w:val="24"/>
        </w:rPr>
      </w:pPr>
      <w:r>
        <w:rPr>
          <w:rFonts w:hint="eastAsia"/>
          <w:bCs/>
          <w:sz w:val="24"/>
        </w:rPr>
        <w:t>本示例说明，在</w:t>
      </w:r>
      <w:r>
        <w:rPr>
          <w:rFonts w:hint="eastAsia"/>
          <w:bCs/>
          <w:sz w:val="24"/>
        </w:rPr>
        <w:t>SQL Server 2008</w:t>
      </w:r>
      <w:r>
        <w:rPr>
          <w:rFonts w:hint="eastAsia"/>
          <w:bCs/>
          <w:sz w:val="24"/>
        </w:rPr>
        <w:t>中，虽同为一个数据库的用户，但由于</w:t>
      </w:r>
      <w:r>
        <w:rPr>
          <w:rFonts w:hint="eastAsia"/>
          <w:bCs/>
          <w:sz w:val="24"/>
        </w:rPr>
        <w:t>USER02</w:t>
      </w:r>
      <w:r>
        <w:rPr>
          <w:rFonts w:hint="eastAsia"/>
          <w:bCs/>
          <w:sz w:val="24"/>
        </w:rPr>
        <w:t>没有</w:t>
      </w:r>
      <w:r>
        <w:rPr>
          <w:rFonts w:hint="eastAsia"/>
          <w:bCs/>
          <w:sz w:val="24"/>
        </w:rPr>
        <w:t>SCOURES</w:t>
      </w:r>
      <w:r>
        <w:rPr>
          <w:rFonts w:hint="eastAsia"/>
          <w:bCs/>
          <w:sz w:val="24"/>
        </w:rPr>
        <w:t>的所有权，所以不能操作该架构下的表</w:t>
      </w:r>
      <w:r>
        <w:rPr>
          <w:rFonts w:hint="eastAsia"/>
          <w:bCs/>
          <w:sz w:val="24"/>
        </w:rPr>
        <w:t>TEST01</w:t>
      </w:r>
      <w:r>
        <w:rPr>
          <w:rFonts w:hint="eastAsia"/>
          <w:bCs/>
          <w:sz w:val="24"/>
        </w:rPr>
        <w:t>，</w:t>
      </w:r>
      <w:r>
        <w:rPr>
          <w:rFonts w:hint="eastAsia"/>
          <w:bCs/>
          <w:sz w:val="24"/>
        </w:rPr>
        <w:lastRenderedPageBreak/>
        <w:t>只有当</w:t>
      </w:r>
      <w:r>
        <w:rPr>
          <w:rFonts w:hint="eastAsia"/>
          <w:bCs/>
          <w:sz w:val="24"/>
        </w:rPr>
        <w:t>USER02</w:t>
      </w:r>
      <w:r>
        <w:rPr>
          <w:rFonts w:hint="eastAsia"/>
          <w:bCs/>
          <w:sz w:val="24"/>
        </w:rPr>
        <w:t>赋予权限后，才可操作该表，在这里，权限不再和用户相关，用户和架构已经分离。</w:t>
      </w:r>
    </w:p>
    <w:p w14:paraId="224C1CC5" w14:textId="77777777" w:rsidR="00783F07" w:rsidRDefault="00783F07" w:rsidP="007D6569">
      <w:pPr>
        <w:spacing w:line="360" w:lineRule="auto"/>
        <w:ind w:left="540" w:firstLine="480"/>
        <w:rPr>
          <w:b/>
          <w:szCs w:val="28"/>
        </w:rPr>
      </w:pPr>
      <w:r>
        <w:rPr>
          <w:rFonts w:hint="eastAsia"/>
          <w:bCs/>
          <w:sz w:val="24"/>
        </w:rPr>
        <w:t>当用户访问对象并没有以两节名称明确指定架构时，</w:t>
      </w:r>
      <w:r>
        <w:rPr>
          <w:rFonts w:hint="eastAsia"/>
          <w:bCs/>
          <w:sz w:val="24"/>
        </w:rPr>
        <w:t>SQL Server 2008</w:t>
      </w:r>
      <w:r>
        <w:rPr>
          <w:rFonts w:hint="eastAsia"/>
          <w:bCs/>
          <w:sz w:val="24"/>
        </w:rPr>
        <w:t>会先找与用户默认架构相同的架构下的对象，若找不到该对象，再去</w:t>
      </w:r>
      <w:r>
        <w:rPr>
          <w:rFonts w:hint="eastAsia"/>
          <w:bCs/>
          <w:sz w:val="24"/>
        </w:rPr>
        <w:t>dbo</w:t>
      </w:r>
      <w:r>
        <w:rPr>
          <w:rFonts w:hint="eastAsia"/>
          <w:bCs/>
          <w:sz w:val="24"/>
        </w:rPr>
        <w:t>架构下查找是否有相同的对象。</w:t>
      </w:r>
    </w:p>
    <w:p w14:paraId="5CF86A6F" w14:textId="77777777" w:rsidR="00783F07" w:rsidRDefault="00783F07" w:rsidP="007D6569">
      <w:pPr>
        <w:ind w:firstLine="562"/>
        <w:rPr>
          <w:b/>
          <w:szCs w:val="28"/>
        </w:rPr>
      </w:pPr>
      <w:r>
        <w:rPr>
          <w:rFonts w:hint="eastAsia"/>
          <w:b/>
          <w:szCs w:val="28"/>
        </w:rPr>
        <w:t>四、实验内容</w:t>
      </w:r>
    </w:p>
    <w:p w14:paraId="41181F5B" w14:textId="77777777" w:rsidR="00783F07" w:rsidRDefault="00783F07" w:rsidP="007D6569">
      <w:pPr>
        <w:ind w:firstLine="560"/>
        <w:rPr>
          <w:szCs w:val="28"/>
        </w:rPr>
      </w:pPr>
      <w:r>
        <w:rPr>
          <w:rFonts w:hint="eastAsia"/>
          <w:szCs w:val="28"/>
        </w:rPr>
        <w:t xml:space="preserve">    1</w:t>
      </w:r>
      <w:r>
        <w:rPr>
          <w:rFonts w:hint="eastAsia"/>
          <w:szCs w:val="28"/>
        </w:rPr>
        <w:t>．</w:t>
      </w:r>
      <w:r w:rsidRPr="004A5934">
        <w:rPr>
          <w:rFonts w:hint="eastAsia"/>
          <w:szCs w:val="28"/>
        </w:rPr>
        <w:t>理解登录</w:t>
      </w:r>
      <w:r>
        <w:rPr>
          <w:rFonts w:hint="eastAsia"/>
          <w:szCs w:val="28"/>
        </w:rPr>
        <w:t>、用户、架构、角色、权限的概念，在</w:t>
      </w:r>
      <w:r>
        <w:rPr>
          <w:rFonts w:hint="eastAsia"/>
          <w:szCs w:val="28"/>
        </w:rPr>
        <w:t>Enterprise Manager</w:t>
      </w:r>
      <w:r>
        <w:rPr>
          <w:rFonts w:hint="eastAsia"/>
          <w:szCs w:val="28"/>
        </w:rPr>
        <w:t>里浏览</w:t>
      </w:r>
      <w:r>
        <w:rPr>
          <w:rFonts w:hint="eastAsia"/>
          <w:szCs w:val="28"/>
        </w:rPr>
        <w:t>SQL Server 2008</w:t>
      </w:r>
      <w:r>
        <w:rPr>
          <w:rFonts w:hint="eastAsia"/>
          <w:szCs w:val="28"/>
        </w:rPr>
        <w:t>中存在的登录名、用户、架构、角色和权限，形成一个总结。</w:t>
      </w:r>
    </w:p>
    <w:p w14:paraId="5577C9A3" w14:textId="77777777" w:rsidR="00783F07" w:rsidRDefault="00783F07" w:rsidP="007D6569">
      <w:pPr>
        <w:ind w:firstLine="560"/>
        <w:rPr>
          <w:szCs w:val="28"/>
        </w:rPr>
      </w:pPr>
      <w:r>
        <w:rPr>
          <w:rFonts w:hint="eastAsia"/>
          <w:szCs w:val="28"/>
        </w:rPr>
        <w:t>2</w:t>
      </w:r>
      <w:r>
        <w:rPr>
          <w:rFonts w:hint="eastAsia"/>
          <w:szCs w:val="28"/>
        </w:rPr>
        <w:t>．利用</w:t>
      </w:r>
      <w:r>
        <w:rPr>
          <w:rFonts w:hint="eastAsia"/>
          <w:szCs w:val="28"/>
        </w:rPr>
        <w:t>Query Analyzer</w:t>
      </w:r>
      <w:r>
        <w:rPr>
          <w:rFonts w:hint="eastAsia"/>
          <w:szCs w:val="28"/>
        </w:rPr>
        <w:t>完成以下操作：</w:t>
      </w:r>
    </w:p>
    <w:p w14:paraId="6F7F5B69" w14:textId="77777777" w:rsidR="00783F07" w:rsidRDefault="00783F07" w:rsidP="007D6569">
      <w:pPr>
        <w:ind w:firstLine="560"/>
        <w:rPr>
          <w:szCs w:val="28"/>
        </w:rPr>
      </w:pPr>
      <w:r>
        <w:rPr>
          <w:szCs w:val="28"/>
        </w:rPr>
        <w:fldChar w:fldCharType="begin"/>
      </w:r>
      <w:r>
        <w:rPr>
          <w:szCs w:val="28"/>
        </w:rPr>
        <w:instrText xml:space="preserve"> </w:instrText>
      </w:r>
      <w:r>
        <w:rPr>
          <w:rFonts w:hint="eastAsia"/>
          <w:szCs w:val="28"/>
        </w:rPr>
        <w:instrText>= 1 \* GB2</w:instrText>
      </w:r>
      <w:r>
        <w:rPr>
          <w:szCs w:val="28"/>
        </w:rPr>
        <w:instrText xml:space="preserve"> </w:instrText>
      </w:r>
      <w:r>
        <w:rPr>
          <w:szCs w:val="28"/>
        </w:rPr>
        <w:fldChar w:fldCharType="separate"/>
      </w:r>
      <w:r>
        <w:rPr>
          <w:rFonts w:hint="eastAsia"/>
          <w:szCs w:val="28"/>
        </w:rPr>
        <w:t>⑴</w:t>
      </w:r>
      <w:r>
        <w:rPr>
          <w:szCs w:val="28"/>
        </w:rPr>
        <w:fldChar w:fldCharType="end"/>
      </w:r>
      <w:r>
        <w:rPr>
          <w:rFonts w:hint="eastAsia"/>
          <w:szCs w:val="28"/>
        </w:rPr>
        <w:t xml:space="preserve"> </w:t>
      </w:r>
      <w:r>
        <w:rPr>
          <w:rFonts w:hint="eastAsia"/>
          <w:szCs w:val="28"/>
        </w:rPr>
        <w:t>建立</w:t>
      </w:r>
      <w:bookmarkStart w:id="12" w:name="OLE_LINK55"/>
      <w:r>
        <w:rPr>
          <w:rFonts w:hint="eastAsia"/>
          <w:szCs w:val="28"/>
        </w:rPr>
        <w:t>采油一矿的</w:t>
      </w:r>
      <w:bookmarkEnd w:id="12"/>
      <w:r>
        <w:rPr>
          <w:rFonts w:hint="eastAsia"/>
          <w:szCs w:val="28"/>
        </w:rPr>
        <w:t>作业项目的视图，把该视图的查询权限授予给采油一矿的用户</w:t>
      </w:r>
      <w:r>
        <w:rPr>
          <w:rFonts w:hint="eastAsia"/>
          <w:szCs w:val="28"/>
        </w:rPr>
        <w:t>user11</w:t>
      </w:r>
      <w:r>
        <w:rPr>
          <w:rFonts w:hint="eastAsia"/>
          <w:szCs w:val="28"/>
        </w:rPr>
        <w:t>，以</w:t>
      </w:r>
      <w:r>
        <w:rPr>
          <w:rFonts w:hint="eastAsia"/>
          <w:szCs w:val="28"/>
        </w:rPr>
        <w:t>user11</w:t>
      </w:r>
      <w:r>
        <w:rPr>
          <w:rFonts w:hint="eastAsia"/>
          <w:szCs w:val="28"/>
        </w:rPr>
        <w:t>的身份查询该视图，观察执行情况；再以其他用户的身份查询该视图，观察执行情况。</w:t>
      </w:r>
    </w:p>
    <w:p w14:paraId="03E2CC40" w14:textId="77777777" w:rsidR="00783F07" w:rsidRDefault="00783F07" w:rsidP="007D6569">
      <w:pPr>
        <w:ind w:firstLine="560"/>
        <w:rPr>
          <w:szCs w:val="28"/>
        </w:rPr>
      </w:pPr>
      <w:r>
        <w:rPr>
          <w:szCs w:val="28"/>
        </w:rPr>
        <w:fldChar w:fldCharType="begin"/>
      </w:r>
      <w:r>
        <w:rPr>
          <w:szCs w:val="28"/>
        </w:rPr>
        <w:instrText xml:space="preserve"> </w:instrText>
      </w:r>
      <w:r>
        <w:rPr>
          <w:rFonts w:hint="eastAsia"/>
          <w:szCs w:val="28"/>
        </w:rPr>
        <w:instrText>= 2 \* GB2</w:instrText>
      </w:r>
      <w:r>
        <w:rPr>
          <w:szCs w:val="28"/>
        </w:rPr>
        <w:instrText xml:space="preserve"> </w:instrText>
      </w:r>
      <w:r>
        <w:rPr>
          <w:szCs w:val="28"/>
        </w:rPr>
        <w:fldChar w:fldCharType="separate"/>
      </w:r>
      <w:r>
        <w:rPr>
          <w:rFonts w:hint="eastAsia"/>
          <w:szCs w:val="28"/>
        </w:rPr>
        <w:t>⑵</w:t>
      </w:r>
      <w:r>
        <w:rPr>
          <w:szCs w:val="28"/>
        </w:rPr>
        <w:fldChar w:fldCharType="end"/>
      </w:r>
      <w:r>
        <w:rPr>
          <w:rFonts w:hint="eastAsia"/>
          <w:szCs w:val="28"/>
        </w:rPr>
        <w:t xml:space="preserve"> </w:t>
      </w:r>
      <w:r>
        <w:rPr>
          <w:rFonts w:hint="eastAsia"/>
          <w:szCs w:val="28"/>
        </w:rPr>
        <w:t>创建一个用户</w:t>
      </w:r>
      <w:r>
        <w:rPr>
          <w:rFonts w:hint="eastAsia"/>
          <w:szCs w:val="28"/>
        </w:rPr>
        <w:t>user12</w:t>
      </w:r>
      <w:r>
        <w:rPr>
          <w:rFonts w:hint="eastAsia"/>
          <w:szCs w:val="28"/>
        </w:rPr>
        <w:t>，以</w:t>
      </w:r>
      <w:r>
        <w:rPr>
          <w:rFonts w:hint="eastAsia"/>
          <w:szCs w:val="28"/>
        </w:rPr>
        <w:t>user12</w:t>
      </w:r>
      <w:r>
        <w:rPr>
          <w:rFonts w:hint="eastAsia"/>
          <w:szCs w:val="28"/>
        </w:rPr>
        <w:t>的身份执行实验</w:t>
      </w:r>
      <w:r>
        <w:rPr>
          <w:rFonts w:hint="eastAsia"/>
          <w:color w:val="FF0000"/>
          <w:szCs w:val="28"/>
        </w:rPr>
        <w:t>五</w:t>
      </w:r>
      <w:r>
        <w:rPr>
          <w:rFonts w:hint="eastAsia"/>
          <w:szCs w:val="28"/>
        </w:rPr>
        <w:t>中所定义的存储过程，观察记录是否成功执行；然后把该存储过程的执行权限授予给</w:t>
      </w:r>
      <w:r>
        <w:rPr>
          <w:rFonts w:hint="eastAsia"/>
          <w:szCs w:val="28"/>
        </w:rPr>
        <w:t>user12</w:t>
      </w:r>
      <w:r>
        <w:rPr>
          <w:rFonts w:hint="eastAsia"/>
          <w:szCs w:val="28"/>
        </w:rPr>
        <w:t>，再次以</w:t>
      </w:r>
      <w:r>
        <w:rPr>
          <w:rFonts w:hint="eastAsia"/>
          <w:szCs w:val="28"/>
        </w:rPr>
        <w:t>user12</w:t>
      </w:r>
      <w:r>
        <w:rPr>
          <w:rFonts w:hint="eastAsia"/>
          <w:szCs w:val="28"/>
        </w:rPr>
        <w:t>的身份执行该存储过程，观察记录是否成功执行。</w:t>
      </w:r>
    </w:p>
    <w:p w14:paraId="2EC26587" w14:textId="0E110A2B" w:rsidR="00783F07" w:rsidRDefault="00783F07" w:rsidP="007D6569">
      <w:pPr>
        <w:ind w:firstLine="560"/>
        <w:rPr>
          <w:szCs w:val="28"/>
        </w:rPr>
      </w:pPr>
      <w:r>
        <w:rPr>
          <w:szCs w:val="28"/>
        </w:rPr>
        <w:fldChar w:fldCharType="begin"/>
      </w:r>
      <w:r>
        <w:rPr>
          <w:szCs w:val="28"/>
        </w:rPr>
        <w:instrText xml:space="preserve"> </w:instrText>
      </w:r>
      <w:r>
        <w:rPr>
          <w:rFonts w:hint="eastAsia"/>
          <w:szCs w:val="28"/>
        </w:rPr>
        <w:instrText>= 3 \* GB2</w:instrText>
      </w:r>
      <w:r>
        <w:rPr>
          <w:szCs w:val="28"/>
        </w:rPr>
        <w:instrText xml:space="preserve"> </w:instrText>
      </w:r>
      <w:r>
        <w:rPr>
          <w:szCs w:val="28"/>
        </w:rPr>
        <w:fldChar w:fldCharType="separate"/>
      </w:r>
      <w:r>
        <w:rPr>
          <w:rFonts w:hint="eastAsia"/>
          <w:szCs w:val="28"/>
        </w:rPr>
        <w:t>⑶</w:t>
      </w:r>
      <w:r>
        <w:rPr>
          <w:szCs w:val="28"/>
        </w:rPr>
        <w:fldChar w:fldCharType="end"/>
      </w:r>
      <w:r>
        <w:rPr>
          <w:rFonts w:hint="eastAsia"/>
          <w:szCs w:val="28"/>
        </w:rPr>
        <w:t xml:space="preserve"> </w:t>
      </w:r>
      <w:r>
        <w:rPr>
          <w:rFonts w:hint="eastAsia"/>
          <w:szCs w:val="28"/>
        </w:rPr>
        <w:t>定义触发器，实现只能在工作时间内更新“作业项目表”的数据，然后通过选择不同的时间进行适当的更新操作来验证。</w:t>
      </w:r>
    </w:p>
    <w:p w14:paraId="3EBFCB5E" w14:textId="77777777" w:rsidR="00783F07" w:rsidRDefault="00783F07" w:rsidP="007D6569">
      <w:pPr>
        <w:widowControl/>
        <w:ind w:firstLineChars="0" w:firstLine="0"/>
        <w:jc w:val="left"/>
        <w:rPr>
          <w:szCs w:val="28"/>
        </w:rPr>
      </w:pPr>
      <w:r>
        <w:rPr>
          <w:szCs w:val="28"/>
        </w:rPr>
        <w:br w:type="page"/>
      </w:r>
    </w:p>
    <w:p w14:paraId="761E6E3F" w14:textId="13E05140" w:rsidR="00AF0E29" w:rsidRDefault="00783F07" w:rsidP="007D6569">
      <w:pPr>
        <w:ind w:firstLine="562"/>
        <w:rPr>
          <w:b/>
          <w:szCs w:val="28"/>
        </w:rPr>
      </w:pPr>
      <w:bookmarkStart w:id="13" w:name="_Toc29979"/>
      <w:r>
        <w:rPr>
          <w:rFonts w:hint="eastAsia"/>
          <w:b/>
          <w:szCs w:val="28"/>
        </w:rPr>
        <w:lastRenderedPageBreak/>
        <w:t>五、实验报告</w:t>
      </w:r>
      <w:bookmarkEnd w:id="2"/>
      <w:bookmarkEnd w:id="13"/>
    </w:p>
    <w:p w14:paraId="09DCBBE1" w14:textId="77777777" w:rsidR="002D1E06" w:rsidRPr="002D1E06" w:rsidRDefault="002D1E06" w:rsidP="002D1E06">
      <w:pPr>
        <w:pStyle w:val="2"/>
      </w:pPr>
      <w:r>
        <w:t>一、实验目的</w:t>
      </w:r>
    </w:p>
    <w:p w14:paraId="74204DB3" w14:textId="77777777" w:rsidR="002D1E06" w:rsidRDefault="002D1E06" w:rsidP="002D1E06">
      <w:pPr>
        <w:ind w:firstLine="560"/>
        <w:rPr>
          <w:sz w:val="24"/>
          <w:szCs w:val="24"/>
        </w:rPr>
      </w:pPr>
      <w:r>
        <w:t>本次实验旨在通过实际操作，加深对数据库视图、用户权限管理、存储过程和触发器的理解和应用能力。通过建立视图、管理用户权限、创建存储过程以及定义触发器，掌握数据库的基本操作和安全管理技术。</w:t>
      </w:r>
    </w:p>
    <w:p w14:paraId="328888C0" w14:textId="30EFB379" w:rsidR="002D1E06" w:rsidRDefault="002D1E06" w:rsidP="002D1E06">
      <w:pPr>
        <w:pStyle w:val="2"/>
      </w:pPr>
      <w:r>
        <w:rPr>
          <w:rFonts w:hint="eastAsia"/>
        </w:rPr>
        <w:t>二</w:t>
      </w:r>
      <w:r>
        <w:t>、实验内容与步骤</w:t>
      </w:r>
    </w:p>
    <w:p w14:paraId="3AF30531" w14:textId="77777777" w:rsidR="002D1E06" w:rsidRDefault="002D1E06" w:rsidP="002D1E06">
      <w:pPr>
        <w:pStyle w:val="3"/>
      </w:pPr>
      <w:r>
        <w:t xml:space="preserve">1. </w:t>
      </w:r>
      <w:r>
        <w:t>视图创建与权限管理</w:t>
      </w:r>
    </w:p>
    <w:p w14:paraId="5F1BC0EE" w14:textId="77777777" w:rsidR="002D1E06" w:rsidRDefault="002D1E06" w:rsidP="002D1E06">
      <w:pPr>
        <w:ind w:firstLine="562"/>
      </w:pPr>
      <w:r>
        <w:rPr>
          <w:rStyle w:val="ab"/>
          <w:rFonts w:ascii="inherit" w:hAnsi="inherit" w:cs="Segoe UI"/>
          <w:bdr w:val="none" w:sz="0" w:space="0" w:color="auto" w:frame="1"/>
        </w:rPr>
        <w:t>创建采油一矿的作业项目视图</w:t>
      </w:r>
      <w:r>
        <w:t>：</w:t>
      </w:r>
    </w:p>
    <w:p w14:paraId="46C55310" w14:textId="77777777" w:rsidR="002D1E06" w:rsidRDefault="002D1E06" w:rsidP="002D1E06">
      <w:pPr>
        <w:ind w:firstLine="560"/>
      </w:pPr>
      <w:r>
        <w:t>编写</w:t>
      </w:r>
      <w:r>
        <w:t xml:space="preserve"> SQL </w:t>
      </w:r>
      <w:r>
        <w:t>语句，创建一个名为</w:t>
      </w:r>
      <w:r>
        <w:t xml:space="preserve"> </w:t>
      </w:r>
      <w:r>
        <w:rPr>
          <w:rStyle w:val="HTML"/>
          <w:bdr w:val="none" w:sz="0" w:space="0" w:color="auto" w:frame="1"/>
        </w:rPr>
        <w:t>采油一矿作业项目视图</w:t>
      </w:r>
      <w:r>
        <w:t xml:space="preserve"> </w:t>
      </w:r>
      <w:r>
        <w:t>的视图，该视图仅包含采油一矿相关的作业项目。</w:t>
      </w:r>
    </w:p>
    <w:p w14:paraId="3C636BEC" w14:textId="77777777" w:rsidR="002D1E06" w:rsidRDefault="002D1E06" w:rsidP="002D1E06">
      <w:pPr>
        <w:ind w:firstLine="562"/>
      </w:pPr>
      <w:r>
        <w:rPr>
          <w:rStyle w:val="ab"/>
          <w:rFonts w:ascii="inherit" w:hAnsi="inherit" w:cs="Segoe UI"/>
          <w:bdr w:val="none" w:sz="0" w:space="0" w:color="auto" w:frame="1"/>
        </w:rPr>
        <w:t>创建用户</w:t>
      </w:r>
      <w:r>
        <w:rPr>
          <w:rStyle w:val="ab"/>
          <w:rFonts w:ascii="inherit" w:hAnsi="inherit" w:cs="Segoe UI"/>
          <w:bdr w:val="none" w:sz="0" w:space="0" w:color="auto" w:frame="1"/>
        </w:rPr>
        <w:t xml:space="preserve"> </w:t>
      </w:r>
      <w:r>
        <w:rPr>
          <w:rStyle w:val="HTML"/>
          <w:b/>
          <w:bCs/>
          <w:bdr w:val="none" w:sz="0" w:space="0" w:color="auto" w:frame="1"/>
        </w:rPr>
        <w:t>user11</w:t>
      </w:r>
      <w:r>
        <w:t>：</w:t>
      </w:r>
    </w:p>
    <w:p w14:paraId="4D3019DF" w14:textId="77777777" w:rsidR="002D1E06" w:rsidRDefault="002D1E06" w:rsidP="002D1E06">
      <w:pPr>
        <w:ind w:firstLine="560"/>
      </w:pPr>
      <w:r>
        <w:t>在</w:t>
      </w:r>
      <w:r>
        <w:t xml:space="preserve"> SQL Server </w:t>
      </w:r>
      <w:r>
        <w:t>中创建一个名为</w:t>
      </w:r>
      <w:r>
        <w:t xml:space="preserve"> </w:t>
      </w:r>
      <w:r>
        <w:rPr>
          <w:rStyle w:val="HTML"/>
          <w:bdr w:val="none" w:sz="0" w:space="0" w:color="auto" w:frame="1"/>
        </w:rPr>
        <w:t>user11</w:t>
      </w:r>
      <w:r>
        <w:t xml:space="preserve"> </w:t>
      </w:r>
      <w:r>
        <w:t>的新用户。</w:t>
      </w:r>
    </w:p>
    <w:p w14:paraId="3FF24F0E" w14:textId="77777777" w:rsidR="002D1E06" w:rsidRDefault="002D1E06" w:rsidP="002D1E06">
      <w:pPr>
        <w:ind w:firstLine="562"/>
      </w:pPr>
      <w:r>
        <w:rPr>
          <w:rStyle w:val="ab"/>
          <w:rFonts w:ascii="inherit" w:hAnsi="inherit" w:cs="Segoe UI"/>
          <w:bdr w:val="none" w:sz="0" w:space="0" w:color="auto" w:frame="1"/>
        </w:rPr>
        <w:t>授予查询权限</w:t>
      </w:r>
      <w:r>
        <w:t>：</w:t>
      </w:r>
    </w:p>
    <w:p w14:paraId="4DCF9344" w14:textId="77777777" w:rsidR="002D1E06" w:rsidRDefault="002D1E06" w:rsidP="00366263">
      <w:pPr>
        <w:ind w:firstLine="560"/>
        <w:rPr>
          <w:rFonts w:ascii="inherit" w:hAnsi="inherit" w:cs="Segoe UI" w:hint="eastAsia"/>
        </w:rPr>
      </w:pPr>
      <w:r>
        <w:rPr>
          <w:rFonts w:ascii="inherit" w:hAnsi="inherit" w:cs="Segoe UI"/>
        </w:rPr>
        <w:t>授予</w:t>
      </w:r>
      <w:r>
        <w:rPr>
          <w:rFonts w:ascii="inherit" w:hAnsi="inherit" w:cs="Segoe UI"/>
        </w:rPr>
        <w:t xml:space="preserve"> </w:t>
      </w:r>
      <w:r>
        <w:rPr>
          <w:rStyle w:val="HTML"/>
          <w:bdr w:val="none" w:sz="0" w:space="0" w:color="auto" w:frame="1"/>
        </w:rPr>
        <w:t>user11</w:t>
      </w:r>
      <w:r>
        <w:rPr>
          <w:rFonts w:ascii="inherit" w:hAnsi="inherit" w:cs="Segoe UI"/>
        </w:rPr>
        <w:t xml:space="preserve"> </w:t>
      </w:r>
      <w:r>
        <w:rPr>
          <w:rFonts w:ascii="inherit" w:hAnsi="inherit" w:cs="Segoe UI"/>
        </w:rPr>
        <w:t>对</w:t>
      </w:r>
      <w:r>
        <w:rPr>
          <w:rFonts w:ascii="inherit" w:hAnsi="inherit" w:cs="Segoe UI"/>
        </w:rPr>
        <w:t xml:space="preserve"> </w:t>
      </w:r>
      <w:r>
        <w:rPr>
          <w:rStyle w:val="HTML"/>
          <w:bdr w:val="none" w:sz="0" w:space="0" w:color="auto" w:frame="1"/>
        </w:rPr>
        <w:t>采油一矿作业项目视图</w:t>
      </w:r>
      <w:r>
        <w:rPr>
          <w:rFonts w:ascii="inherit" w:hAnsi="inherit" w:cs="Segoe UI"/>
        </w:rPr>
        <w:t xml:space="preserve"> </w:t>
      </w:r>
      <w:r>
        <w:rPr>
          <w:rFonts w:ascii="inherit" w:hAnsi="inherit" w:cs="Segoe UI"/>
        </w:rPr>
        <w:t>的查询权限。</w:t>
      </w:r>
    </w:p>
    <w:p w14:paraId="2C4BA54F" w14:textId="77777777" w:rsidR="002D1E06" w:rsidRDefault="002D1E06" w:rsidP="00366263">
      <w:pPr>
        <w:ind w:firstLine="562"/>
      </w:pPr>
      <w:r>
        <w:rPr>
          <w:rStyle w:val="ab"/>
          <w:rFonts w:ascii="inherit" w:hAnsi="inherit" w:cs="Segoe UI"/>
          <w:bdr w:val="none" w:sz="0" w:space="0" w:color="auto" w:frame="1"/>
        </w:rPr>
        <w:t>以</w:t>
      </w:r>
      <w:r>
        <w:rPr>
          <w:rStyle w:val="ab"/>
          <w:rFonts w:ascii="inherit" w:hAnsi="inherit" w:cs="Segoe UI"/>
          <w:bdr w:val="none" w:sz="0" w:space="0" w:color="auto" w:frame="1"/>
        </w:rPr>
        <w:t xml:space="preserve"> </w:t>
      </w:r>
      <w:r>
        <w:rPr>
          <w:rStyle w:val="HTML"/>
          <w:b/>
          <w:bCs/>
          <w:bdr w:val="none" w:sz="0" w:space="0" w:color="auto" w:frame="1"/>
        </w:rPr>
        <w:t>user11</w:t>
      </w:r>
      <w:r>
        <w:rPr>
          <w:rStyle w:val="ab"/>
          <w:rFonts w:ascii="inherit" w:hAnsi="inherit" w:cs="Segoe UI"/>
          <w:bdr w:val="none" w:sz="0" w:space="0" w:color="auto" w:frame="1"/>
        </w:rPr>
        <w:t xml:space="preserve"> </w:t>
      </w:r>
      <w:r>
        <w:rPr>
          <w:rStyle w:val="ab"/>
          <w:rFonts w:ascii="inherit" w:hAnsi="inherit" w:cs="Segoe UI"/>
          <w:bdr w:val="none" w:sz="0" w:space="0" w:color="auto" w:frame="1"/>
        </w:rPr>
        <w:t>身份查询视图</w:t>
      </w:r>
      <w:r>
        <w:t>：</w:t>
      </w:r>
    </w:p>
    <w:p w14:paraId="6D1189B5" w14:textId="3DE5DF34" w:rsidR="002D1E06" w:rsidRDefault="002D1E06" w:rsidP="00366263">
      <w:pPr>
        <w:ind w:firstLine="560"/>
      </w:pPr>
      <w:r>
        <w:t>切换到</w:t>
      </w:r>
      <w:r>
        <w:t xml:space="preserve"> </w:t>
      </w:r>
      <w:r>
        <w:rPr>
          <w:rStyle w:val="HTML"/>
          <w:bdr w:val="none" w:sz="0" w:space="0" w:color="auto" w:frame="1"/>
        </w:rPr>
        <w:t>user11</w:t>
      </w:r>
      <w:r>
        <w:t xml:space="preserve"> </w:t>
      </w:r>
      <w:r>
        <w:t>用户身份，执行查询语句，验证是否能够成功查询视图。</w:t>
      </w:r>
    </w:p>
    <w:p w14:paraId="36B0B5F8" w14:textId="2877EAF2" w:rsidR="00637FE1" w:rsidRDefault="00637FE1" w:rsidP="00637FE1">
      <w:pPr>
        <w:ind w:firstLineChars="0" w:firstLine="0"/>
      </w:pPr>
      <w:r w:rsidRPr="00637FE1">
        <w:rPr>
          <w:noProof/>
        </w:rPr>
        <w:lastRenderedPageBreak/>
        <w:drawing>
          <wp:inline distT="0" distB="0" distL="0" distR="0" wp14:anchorId="0D341B6B" wp14:editId="57B837D5">
            <wp:extent cx="5274310" cy="1868170"/>
            <wp:effectExtent l="0" t="0" r="0" b="0"/>
            <wp:docPr id="10" name="图片 9">
              <a:extLst xmlns:a="http://schemas.openxmlformats.org/drawingml/2006/main">
                <a:ext uri="{FF2B5EF4-FFF2-40B4-BE49-F238E27FC236}">
                  <a16:creationId xmlns:a16="http://schemas.microsoft.com/office/drawing/2014/main" id="{DDAD867A-EDAC-4B7C-B1FE-35174DFD75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DDAD867A-EDAC-4B7C-B1FE-35174DFD7521}"/>
                        </a:ext>
                      </a:extLst>
                    </pic:cNvPr>
                    <pic:cNvPicPr>
                      <a:picLocks noChangeAspect="1"/>
                    </pic:cNvPicPr>
                  </pic:nvPicPr>
                  <pic:blipFill>
                    <a:blip r:embed="rId8"/>
                    <a:stretch>
                      <a:fillRect/>
                    </a:stretch>
                  </pic:blipFill>
                  <pic:spPr>
                    <a:xfrm>
                      <a:off x="0" y="0"/>
                      <a:ext cx="5274310" cy="1868170"/>
                    </a:xfrm>
                    <a:prstGeom prst="rect">
                      <a:avLst/>
                    </a:prstGeom>
                  </pic:spPr>
                </pic:pic>
              </a:graphicData>
            </a:graphic>
          </wp:inline>
        </w:drawing>
      </w:r>
    </w:p>
    <w:p w14:paraId="1B7D1E68" w14:textId="5E15F457" w:rsidR="0080225A" w:rsidRDefault="0080225A" w:rsidP="00637FE1">
      <w:pPr>
        <w:ind w:firstLineChars="0" w:firstLine="0"/>
        <w:rPr>
          <w:rFonts w:hint="eastAsia"/>
        </w:rPr>
      </w:pPr>
      <w:r>
        <w:rPr>
          <w:noProof/>
        </w:rPr>
        <w:drawing>
          <wp:inline distT="0" distB="0" distL="0" distR="0" wp14:anchorId="0B4B9A2E" wp14:editId="7E504315">
            <wp:extent cx="5274310" cy="1630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0045"/>
                    </a:xfrm>
                    <a:prstGeom prst="rect">
                      <a:avLst/>
                    </a:prstGeom>
                  </pic:spPr>
                </pic:pic>
              </a:graphicData>
            </a:graphic>
          </wp:inline>
        </w:drawing>
      </w:r>
    </w:p>
    <w:p w14:paraId="38A547ED" w14:textId="07D46189" w:rsidR="002D1E06" w:rsidRPr="00366263" w:rsidRDefault="002D1E06" w:rsidP="00366263">
      <w:pPr>
        <w:pStyle w:val="3"/>
      </w:pPr>
      <w:r>
        <w:t xml:space="preserve">2. </w:t>
      </w:r>
      <w:r>
        <w:t>用户创建与存储过程权限测试</w:t>
      </w:r>
    </w:p>
    <w:p w14:paraId="37C51468" w14:textId="77777777" w:rsidR="002D1E06" w:rsidRDefault="002D1E06" w:rsidP="00366263">
      <w:pPr>
        <w:ind w:firstLine="562"/>
      </w:pPr>
      <w:r>
        <w:rPr>
          <w:rStyle w:val="ab"/>
          <w:rFonts w:ascii="inherit" w:hAnsi="inherit" w:cs="Segoe UI"/>
          <w:bdr w:val="none" w:sz="0" w:space="0" w:color="auto" w:frame="1"/>
        </w:rPr>
        <w:t>创建用户</w:t>
      </w:r>
      <w:r>
        <w:rPr>
          <w:rStyle w:val="ab"/>
          <w:rFonts w:ascii="inherit" w:hAnsi="inherit" w:cs="Segoe UI"/>
          <w:bdr w:val="none" w:sz="0" w:space="0" w:color="auto" w:frame="1"/>
        </w:rPr>
        <w:t xml:space="preserve"> </w:t>
      </w:r>
      <w:r>
        <w:rPr>
          <w:rStyle w:val="HTML"/>
          <w:b/>
          <w:bCs/>
          <w:bdr w:val="none" w:sz="0" w:space="0" w:color="auto" w:frame="1"/>
        </w:rPr>
        <w:t>user12</w:t>
      </w:r>
      <w:r>
        <w:t>：</w:t>
      </w:r>
    </w:p>
    <w:p w14:paraId="1EACB44C" w14:textId="2194835B" w:rsidR="002D1E06" w:rsidRDefault="002D1E06" w:rsidP="00366263">
      <w:pPr>
        <w:ind w:firstLine="560"/>
      </w:pPr>
      <w:r>
        <w:t>在</w:t>
      </w:r>
      <w:r>
        <w:t xml:space="preserve"> SQL Server </w:t>
      </w:r>
      <w:r>
        <w:t>中创建一个名为</w:t>
      </w:r>
      <w:r>
        <w:t xml:space="preserve"> </w:t>
      </w:r>
      <w:r>
        <w:rPr>
          <w:rStyle w:val="HTML"/>
          <w:bdr w:val="none" w:sz="0" w:space="0" w:color="auto" w:frame="1"/>
        </w:rPr>
        <w:t>user12</w:t>
      </w:r>
      <w:r>
        <w:t xml:space="preserve"> </w:t>
      </w:r>
      <w:r>
        <w:t>的新用户。</w:t>
      </w:r>
    </w:p>
    <w:p w14:paraId="597FECB5" w14:textId="478DDFCF" w:rsidR="0056485B" w:rsidRDefault="0056485B" w:rsidP="0056485B">
      <w:pPr>
        <w:ind w:firstLineChars="0" w:firstLine="0"/>
      </w:pPr>
      <w:r w:rsidRPr="0056485B">
        <w:rPr>
          <w:noProof/>
        </w:rPr>
        <w:drawing>
          <wp:inline distT="0" distB="0" distL="0" distR="0" wp14:anchorId="28CFDF58" wp14:editId="280F35AA">
            <wp:extent cx="5274310" cy="1472565"/>
            <wp:effectExtent l="0" t="0" r="2540" b="0"/>
            <wp:docPr id="14" name="图片 13">
              <a:extLst xmlns:a="http://schemas.openxmlformats.org/drawingml/2006/main">
                <a:ext uri="{FF2B5EF4-FFF2-40B4-BE49-F238E27FC236}">
                  <a16:creationId xmlns:a16="http://schemas.microsoft.com/office/drawing/2014/main" id="{F0E13E09-5238-4B1C-87A8-94B324C367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F0E13E09-5238-4B1C-87A8-94B324C36779}"/>
                        </a:ext>
                      </a:extLst>
                    </pic:cNvPr>
                    <pic:cNvPicPr>
                      <a:picLocks noChangeAspect="1"/>
                    </pic:cNvPicPr>
                  </pic:nvPicPr>
                  <pic:blipFill>
                    <a:blip r:embed="rId10"/>
                    <a:stretch>
                      <a:fillRect/>
                    </a:stretch>
                  </pic:blipFill>
                  <pic:spPr>
                    <a:xfrm>
                      <a:off x="0" y="0"/>
                      <a:ext cx="5274310" cy="1472565"/>
                    </a:xfrm>
                    <a:prstGeom prst="rect">
                      <a:avLst/>
                    </a:prstGeom>
                  </pic:spPr>
                </pic:pic>
              </a:graphicData>
            </a:graphic>
          </wp:inline>
        </w:drawing>
      </w:r>
    </w:p>
    <w:p w14:paraId="743014E9" w14:textId="77777777" w:rsidR="002D1E06" w:rsidRDefault="002D1E06" w:rsidP="002D1E06">
      <w:pPr>
        <w:pStyle w:val="3"/>
      </w:pPr>
      <w:r>
        <w:t xml:space="preserve">3. </w:t>
      </w:r>
      <w:r>
        <w:t>触发器定义与验证</w:t>
      </w:r>
    </w:p>
    <w:p w14:paraId="3AFDA1CA" w14:textId="77777777" w:rsidR="002D1E06" w:rsidRDefault="002D1E06" w:rsidP="00366263">
      <w:pPr>
        <w:ind w:firstLine="562"/>
      </w:pPr>
      <w:r>
        <w:rPr>
          <w:rStyle w:val="ab"/>
          <w:rFonts w:ascii="inherit" w:hAnsi="inherit" w:cs="Segoe UI"/>
          <w:bdr w:val="none" w:sz="0" w:space="0" w:color="auto" w:frame="1"/>
        </w:rPr>
        <w:t>定义触发器</w:t>
      </w:r>
      <w:r>
        <w:t>：</w:t>
      </w:r>
    </w:p>
    <w:p w14:paraId="2F349422" w14:textId="77777777" w:rsidR="002D1E06" w:rsidRDefault="002D1E06" w:rsidP="00366263">
      <w:pPr>
        <w:ind w:firstLine="560"/>
      </w:pPr>
      <w:r>
        <w:t>编写</w:t>
      </w:r>
      <w:r>
        <w:t xml:space="preserve"> SQL </w:t>
      </w:r>
      <w:r>
        <w:t>语句，创建一个触发器，限制只能在工作时间（</w:t>
      </w:r>
      <w:r>
        <w:t>09:00-17:00</w:t>
      </w:r>
      <w:r>
        <w:t>）内更新</w:t>
      </w:r>
      <w:r>
        <w:t xml:space="preserve"> </w:t>
      </w:r>
      <w:r>
        <w:rPr>
          <w:rStyle w:val="HTML"/>
          <w:bdr w:val="none" w:sz="0" w:space="0" w:color="auto" w:frame="1"/>
        </w:rPr>
        <w:t>作业项目表</w:t>
      </w:r>
      <w:r>
        <w:t xml:space="preserve"> </w:t>
      </w:r>
      <w:r>
        <w:t>的数据。</w:t>
      </w:r>
    </w:p>
    <w:p w14:paraId="48877CB4" w14:textId="77777777" w:rsidR="002D1E06" w:rsidRDefault="002D1E06" w:rsidP="00366263">
      <w:pPr>
        <w:ind w:firstLine="562"/>
      </w:pPr>
      <w:r>
        <w:rPr>
          <w:rStyle w:val="ab"/>
          <w:rFonts w:ascii="inherit" w:hAnsi="inherit" w:cs="Segoe UI"/>
          <w:bdr w:val="none" w:sz="0" w:space="0" w:color="auto" w:frame="1"/>
        </w:rPr>
        <w:t>验证触发器</w:t>
      </w:r>
      <w:r>
        <w:t>：</w:t>
      </w:r>
    </w:p>
    <w:p w14:paraId="10C7E0A8" w14:textId="77777777" w:rsidR="002D1E06" w:rsidRDefault="002D1E06" w:rsidP="00366263">
      <w:pPr>
        <w:ind w:firstLine="560"/>
      </w:pPr>
      <w:r>
        <w:t>在工作时间外尝试更新</w:t>
      </w:r>
      <w:r>
        <w:t xml:space="preserve"> </w:t>
      </w:r>
      <w:r>
        <w:rPr>
          <w:rStyle w:val="HTML"/>
          <w:bdr w:val="none" w:sz="0" w:space="0" w:color="auto" w:frame="1"/>
        </w:rPr>
        <w:t>作业项目表</w:t>
      </w:r>
      <w:r>
        <w:t xml:space="preserve"> </w:t>
      </w:r>
      <w:r>
        <w:t>的数据，观察更新是否成功。</w:t>
      </w:r>
    </w:p>
    <w:p w14:paraId="432F71D5" w14:textId="4E6BD132" w:rsidR="002D1E06" w:rsidRDefault="002D1E06" w:rsidP="00366263">
      <w:pPr>
        <w:ind w:firstLine="560"/>
      </w:pPr>
      <w:r>
        <w:lastRenderedPageBreak/>
        <w:t>在工作时间内更新</w:t>
      </w:r>
      <w:r>
        <w:t xml:space="preserve"> </w:t>
      </w:r>
      <w:r>
        <w:rPr>
          <w:rStyle w:val="HTML"/>
          <w:bdr w:val="none" w:sz="0" w:space="0" w:color="auto" w:frame="1"/>
        </w:rPr>
        <w:t>作业项目表</w:t>
      </w:r>
      <w:r>
        <w:t xml:space="preserve"> </w:t>
      </w:r>
      <w:r>
        <w:t>的数据，观察更新是否成功。</w:t>
      </w:r>
    </w:p>
    <w:p w14:paraId="194545E8" w14:textId="7B264090" w:rsidR="00FF3732" w:rsidRDefault="00FF3732" w:rsidP="00FF3732">
      <w:pPr>
        <w:ind w:firstLineChars="0" w:firstLine="0"/>
      </w:pPr>
      <w:r w:rsidRPr="00FF3732">
        <w:rPr>
          <w:noProof/>
        </w:rPr>
        <w:drawing>
          <wp:inline distT="0" distB="0" distL="0" distR="0" wp14:anchorId="0587C7A2" wp14:editId="43846DA0">
            <wp:extent cx="5274310" cy="1517650"/>
            <wp:effectExtent l="0" t="0" r="0" b="0"/>
            <wp:docPr id="6" name="图片 13">
              <a:extLst xmlns:a="http://schemas.openxmlformats.org/drawingml/2006/main">
                <a:ext uri="{FF2B5EF4-FFF2-40B4-BE49-F238E27FC236}">
                  <a16:creationId xmlns:a16="http://schemas.microsoft.com/office/drawing/2014/main" id="{9F9B2FEE-7A04-4D0D-AD69-CE9CA7471E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9F9B2FEE-7A04-4D0D-AD69-CE9CA7471E97}"/>
                        </a:ext>
                      </a:extLst>
                    </pic:cNvPr>
                    <pic:cNvPicPr>
                      <a:picLocks noChangeAspect="1"/>
                    </pic:cNvPicPr>
                  </pic:nvPicPr>
                  <pic:blipFill>
                    <a:blip r:embed="rId11"/>
                    <a:stretch>
                      <a:fillRect/>
                    </a:stretch>
                  </pic:blipFill>
                  <pic:spPr>
                    <a:xfrm>
                      <a:off x="0" y="0"/>
                      <a:ext cx="5274310" cy="1517650"/>
                    </a:xfrm>
                    <a:prstGeom prst="rect">
                      <a:avLst/>
                    </a:prstGeom>
                  </pic:spPr>
                </pic:pic>
              </a:graphicData>
            </a:graphic>
          </wp:inline>
        </w:drawing>
      </w:r>
    </w:p>
    <w:p w14:paraId="7662E28A" w14:textId="77777777" w:rsidR="002D1E06" w:rsidRDefault="002D1E06" w:rsidP="002D1E06">
      <w:pPr>
        <w:pStyle w:val="2"/>
      </w:pPr>
      <w:r>
        <w:t>四、实验总结</w:t>
      </w:r>
    </w:p>
    <w:p w14:paraId="4A99CA5C" w14:textId="77777777" w:rsidR="002D1E06" w:rsidRDefault="002D1E06" w:rsidP="00366263">
      <w:pPr>
        <w:ind w:firstLine="560"/>
        <w:rPr>
          <w:sz w:val="24"/>
          <w:szCs w:val="24"/>
        </w:rPr>
      </w:pPr>
      <w:r>
        <w:t>通过本次实验，我们成功实现了以下目标：</w:t>
      </w:r>
    </w:p>
    <w:p w14:paraId="08F4F993" w14:textId="77777777" w:rsidR="002D1E06" w:rsidRDefault="002D1E06" w:rsidP="00366263">
      <w:pPr>
        <w:ind w:firstLine="562"/>
        <w:rPr>
          <w:rFonts w:ascii="inherit" w:hAnsi="inherit" w:hint="eastAsia"/>
        </w:rPr>
      </w:pPr>
      <w:r>
        <w:rPr>
          <w:rStyle w:val="ab"/>
          <w:rFonts w:ascii="inherit" w:hAnsi="inherit" w:cs="Segoe UI"/>
          <w:bdr w:val="none" w:sz="0" w:space="0" w:color="auto" w:frame="1"/>
        </w:rPr>
        <w:t>视图创建与权限管理</w:t>
      </w:r>
      <w:r>
        <w:rPr>
          <w:rFonts w:ascii="inherit" w:hAnsi="inherit"/>
        </w:rPr>
        <w:t>：</w:t>
      </w:r>
    </w:p>
    <w:p w14:paraId="39174130" w14:textId="77777777" w:rsidR="002D1E06" w:rsidRDefault="002D1E06" w:rsidP="00366263">
      <w:pPr>
        <w:ind w:firstLine="560"/>
        <w:rPr>
          <w:rFonts w:ascii="inherit" w:hAnsi="inherit" w:hint="eastAsia"/>
        </w:rPr>
      </w:pPr>
      <w:r>
        <w:rPr>
          <w:rFonts w:ascii="inherit" w:hAnsi="inherit"/>
        </w:rPr>
        <w:t>创建了采油一矿的作业项目视图，并实现了对特定用户的权限控制。通过授予</w:t>
      </w:r>
      <w:r>
        <w:rPr>
          <w:rFonts w:ascii="inherit" w:hAnsi="inherit"/>
        </w:rPr>
        <w:t xml:space="preserve"> </w:t>
      </w:r>
      <w:r>
        <w:rPr>
          <w:rStyle w:val="HTML"/>
          <w:bdr w:val="none" w:sz="0" w:space="0" w:color="auto" w:frame="1"/>
        </w:rPr>
        <w:t>user11</w:t>
      </w:r>
      <w:r>
        <w:rPr>
          <w:rFonts w:ascii="inherit" w:hAnsi="inherit"/>
        </w:rPr>
        <w:t xml:space="preserve"> </w:t>
      </w:r>
      <w:r>
        <w:rPr>
          <w:rFonts w:ascii="inherit" w:hAnsi="inherit"/>
        </w:rPr>
        <w:t>查询权限，确保了只有授权用户能够查看视图中的数据。</w:t>
      </w:r>
    </w:p>
    <w:p w14:paraId="4C2C9E89" w14:textId="77777777" w:rsidR="002D1E06" w:rsidRDefault="002D1E06" w:rsidP="00366263">
      <w:pPr>
        <w:ind w:firstLine="562"/>
        <w:rPr>
          <w:rFonts w:ascii="inherit" w:hAnsi="inherit" w:hint="eastAsia"/>
        </w:rPr>
      </w:pPr>
      <w:r>
        <w:rPr>
          <w:rStyle w:val="ab"/>
          <w:rFonts w:ascii="inherit" w:hAnsi="inherit" w:cs="Segoe UI"/>
          <w:bdr w:val="none" w:sz="0" w:space="0" w:color="auto" w:frame="1"/>
        </w:rPr>
        <w:t>存储过程权限管理</w:t>
      </w:r>
      <w:r>
        <w:rPr>
          <w:rFonts w:ascii="inherit" w:hAnsi="inherit"/>
        </w:rPr>
        <w:t>：</w:t>
      </w:r>
    </w:p>
    <w:p w14:paraId="66CACE46" w14:textId="77777777" w:rsidR="002D1E06" w:rsidRDefault="002D1E06" w:rsidP="00366263">
      <w:pPr>
        <w:ind w:firstLine="560"/>
        <w:rPr>
          <w:rFonts w:ascii="inherit" w:hAnsi="inherit" w:hint="eastAsia"/>
        </w:rPr>
      </w:pPr>
      <w:r>
        <w:rPr>
          <w:rFonts w:ascii="inherit" w:hAnsi="inherit"/>
        </w:rPr>
        <w:t>验证了存储过程的执行权限管理。通过创建用户</w:t>
      </w:r>
      <w:r>
        <w:rPr>
          <w:rFonts w:ascii="inherit" w:hAnsi="inherit"/>
        </w:rPr>
        <w:t xml:space="preserve"> </w:t>
      </w:r>
      <w:r>
        <w:rPr>
          <w:rStyle w:val="HTML"/>
          <w:bdr w:val="none" w:sz="0" w:space="0" w:color="auto" w:frame="1"/>
        </w:rPr>
        <w:t>user12</w:t>
      </w:r>
      <w:r>
        <w:rPr>
          <w:rFonts w:ascii="inherit" w:hAnsi="inherit"/>
        </w:rPr>
        <w:t xml:space="preserve"> </w:t>
      </w:r>
      <w:r>
        <w:rPr>
          <w:rFonts w:ascii="inherit" w:hAnsi="inherit"/>
        </w:rPr>
        <w:t>并测试存储过程的执行权限，确保了只有授权用户能够执行特定操作。</w:t>
      </w:r>
    </w:p>
    <w:p w14:paraId="0D5851D6" w14:textId="77777777" w:rsidR="002D1E06" w:rsidRDefault="002D1E06" w:rsidP="00366263">
      <w:pPr>
        <w:ind w:firstLine="562"/>
        <w:rPr>
          <w:rFonts w:ascii="inherit" w:hAnsi="inherit" w:hint="eastAsia"/>
        </w:rPr>
      </w:pPr>
      <w:r>
        <w:rPr>
          <w:rStyle w:val="ab"/>
          <w:rFonts w:ascii="inherit" w:hAnsi="inherit" w:cs="Segoe UI"/>
          <w:bdr w:val="none" w:sz="0" w:space="0" w:color="auto" w:frame="1"/>
        </w:rPr>
        <w:t>触发器应用</w:t>
      </w:r>
      <w:r>
        <w:rPr>
          <w:rFonts w:ascii="inherit" w:hAnsi="inherit"/>
        </w:rPr>
        <w:t>：</w:t>
      </w:r>
    </w:p>
    <w:p w14:paraId="104842A1" w14:textId="77777777" w:rsidR="002D1E06" w:rsidRDefault="002D1E06" w:rsidP="00366263">
      <w:pPr>
        <w:ind w:firstLine="560"/>
        <w:rPr>
          <w:rFonts w:ascii="inherit" w:hAnsi="inherit" w:hint="eastAsia"/>
        </w:rPr>
      </w:pPr>
      <w:r>
        <w:rPr>
          <w:rFonts w:ascii="inherit" w:hAnsi="inherit"/>
        </w:rPr>
        <w:t>通过触发器实现了对</w:t>
      </w:r>
      <w:r>
        <w:rPr>
          <w:rFonts w:ascii="inherit" w:hAnsi="inherit"/>
        </w:rPr>
        <w:t xml:space="preserve"> </w:t>
      </w:r>
      <w:r>
        <w:rPr>
          <w:rStyle w:val="HTML"/>
          <w:bdr w:val="none" w:sz="0" w:space="0" w:color="auto" w:frame="1"/>
        </w:rPr>
        <w:t>作业项目表</w:t>
      </w:r>
      <w:r>
        <w:rPr>
          <w:rFonts w:ascii="inherit" w:hAnsi="inherit"/>
        </w:rPr>
        <w:t xml:space="preserve"> </w:t>
      </w:r>
      <w:r>
        <w:rPr>
          <w:rFonts w:ascii="inherit" w:hAnsi="inherit"/>
        </w:rPr>
        <w:t>更新时间的限制，确保数据操作符合业务规则。验证了触发器在工作时间外限制更新和在工作时间内允许更新的功能。</w:t>
      </w:r>
    </w:p>
    <w:p w14:paraId="3F30E3B2" w14:textId="77777777" w:rsidR="002D1E06" w:rsidRDefault="002D1E06" w:rsidP="00366263">
      <w:pPr>
        <w:ind w:firstLine="562"/>
      </w:pPr>
      <w:r>
        <w:rPr>
          <w:rStyle w:val="ab"/>
          <w:rFonts w:ascii="inherit" w:hAnsi="inherit" w:cs="Segoe UI"/>
          <w:bdr w:val="none" w:sz="0" w:space="0" w:color="auto" w:frame="1"/>
        </w:rPr>
        <w:t>实验心得：</w:t>
      </w:r>
    </w:p>
    <w:p w14:paraId="519BE8E6" w14:textId="77777777" w:rsidR="002D1E06" w:rsidRDefault="002D1E06" w:rsidP="00366263">
      <w:pPr>
        <w:ind w:firstLine="562"/>
        <w:rPr>
          <w:rFonts w:ascii="inherit" w:hAnsi="inherit" w:hint="eastAsia"/>
        </w:rPr>
      </w:pPr>
      <w:r>
        <w:rPr>
          <w:rStyle w:val="ab"/>
          <w:rFonts w:ascii="inherit" w:hAnsi="inherit" w:cs="Segoe UI"/>
          <w:bdr w:val="none" w:sz="0" w:space="0" w:color="auto" w:frame="1"/>
        </w:rPr>
        <w:t>视图的作用</w:t>
      </w:r>
      <w:r>
        <w:rPr>
          <w:rFonts w:ascii="inherit" w:hAnsi="inherit"/>
        </w:rPr>
        <w:t>：视图可以用于封装复杂的查询逻辑，简化用户的查询操作。同时，视图可以用于实现数据的逻辑抽象和安全控制，通过授予用户对视图的权限，限制其对底层表的直接访问，从而保护数据</w:t>
      </w:r>
      <w:r>
        <w:rPr>
          <w:rFonts w:ascii="inherit" w:hAnsi="inherit"/>
        </w:rPr>
        <w:lastRenderedPageBreak/>
        <w:t>的安全性和完整性。</w:t>
      </w:r>
    </w:p>
    <w:p w14:paraId="65429319" w14:textId="77777777" w:rsidR="002D1E06" w:rsidRDefault="002D1E06" w:rsidP="00366263">
      <w:pPr>
        <w:ind w:firstLine="562"/>
        <w:rPr>
          <w:rFonts w:ascii="inherit" w:hAnsi="inherit" w:hint="eastAsia"/>
        </w:rPr>
      </w:pPr>
      <w:r>
        <w:rPr>
          <w:rStyle w:val="ab"/>
          <w:rFonts w:ascii="inherit" w:hAnsi="inherit" w:cs="Segoe UI"/>
          <w:bdr w:val="none" w:sz="0" w:space="0" w:color="auto" w:frame="1"/>
        </w:rPr>
        <w:t>用户权限管理的重要性</w:t>
      </w:r>
      <w:r>
        <w:rPr>
          <w:rFonts w:ascii="inherit" w:hAnsi="inherit"/>
        </w:rPr>
        <w:t>：合理的用户权限管理是数据库安全的重要保障。通过为不同用户授予不同的权限，可以确保用户只能执行其职责范围内的操作，防止数据泄露和非法篡改。</w:t>
      </w:r>
    </w:p>
    <w:p w14:paraId="4612143A" w14:textId="77777777" w:rsidR="002D1E06" w:rsidRDefault="002D1E06" w:rsidP="00366263">
      <w:pPr>
        <w:ind w:firstLine="562"/>
        <w:rPr>
          <w:rFonts w:ascii="inherit" w:hAnsi="inherit" w:hint="eastAsia"/>
        </w:rPr>
      </w:pPr>
      <w:r>
        <w:rPr>
          <w:rStyle w:val="ab"/>
          <w:rFonts w:ascii="inherit" w:hAnsi="inherit" w:cs="Segoe UI"/>
          <w:bdr w:val="none" w:sz="0" w:space="0" w:color="auto" w:frame="1"/>
        </w:rPr>
        <w:t>存储过程的优势</w:t>
      </w:r>
      <w:r>
        <w:rPr>
          <w:rFonts w:ascii="inherit" w:hAnsi="inherit"/>
        </w:rPr>
        <w:t>：存储过程可以封装复杂的业务逻辑，提高代码的复用性和执行效率。通过授予权限，可以控制哪些用户能够执行特定的存储过程，进一步加强了数据库的安全性。</w:t>
      </w:r>
    </w:p>
    <w:p w14:paraId="3E9ECF5C" w14:textId="77777777" w:rsidR="002D1E06" w:rsidRDefault="002D1E06" w:rsidP="00366263">
      <w:pPr>
        <w:ind w:firstLine="562"/>
        <w:rPr>
          <w:rFonts w:ascii="inherit" w:hAnsi="inherit" w:hint="eastAsia"/>
        </w:rPr>
      </w:pPr>
      <w:r>
        <w:rPr>
          <w:rStyle w:val="ab"/>
          <w:rFonts w:ascii="inherit" w:hAnsi="inherit" w:cs="Segoe UI"/>
          <w:bdr w:val="none" w:sz="0" w:space="0" w:color="auto" w:frame="1"/>
        </w:rPr>
        <w:t>触发器的应用场景</w:t>
      </w:r>
      <w:r>
        <w:rPr>
          <w:rFonts w:ascii="inherit" w:hAnsi="inherit"/>
        </w:rPr>
        <w:t>：触发器可以用于实现自动的数据验证和业务规则强制。在本实验中，触发器成功限制了对</w:t>
      </w:r>
      <w:r>
        <w:rPr>
          <w:rFonts w:ascii="inherit" w:hAnsi="inherit"/>
        </w:rPr>
        <w:t xml:space="preserve"> </w:t>
      </w:r>
      <w:r>
        <w:rPr>
          <w:rStyle w:val="HTML"/>
          <w:bdr w:val="none" w:sz="0" w:space="0" w:color="auto" w:frame="1"/>
        </w:rPr>
        <w:t>作业项目表</w:t>
      </w:r>
      <w:r>
        <w:rPr>
          <w:rFonts w:ascii="inherit" w:hAnsi="inherit"/>
        </w:rPr>
        <w:t xml:space="preserve"> </w:t>
      </w:r>
      <w:r>
        <w:rPr>
          <w:rFonts w:ascii="inherit" w:hAnsi="inherit"/>
        </w:rPr>
        <w:t>的更新时间，确保数据操作符合业务要求。然而，触发器的过度使用可能会增加系统复杂性，应在设计时谨慎考虑。</w:t>
      </w:r>
    </w:p>
    <w:p w14:paraId="6D85D18A" w14:textId="77777777" w:rsidR="002D1E06" w:rsidRDefault="002D1E06" w:rsidP="00366263">
      <w:pPr>
        <w:ind w:firstLine="560"/>
      </w:pPr>
      <w:r>
        <w:t>综上所述，本次实验加深了对数据库视图、用户权限管理、存储过程和触发器的理解和应用能力，为后续的数据库开发和管理工作奠定了坚实的基础。</w:t>
      </w:r>
    </w:p>
    <w:p w14:paraId="1F99CA29" w14:textId="77777777" w:rsidR="002D1E06" w:rsidRPr="002D1E06" w:rsidRDefault="002D1E06" w:rsidP="00366263">
      <w:pPr>
        <w:ind w:firstLine="560"/>
      </w:pPr>
    </w:p>
    <w:sectPr w:rsidR="002D1E06" w:rsidRPr="002D1E0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EBBDD" w14:textId="77777777" w:rsidR="00F80BF5" w:rsidRDefault="00F80BF5" w:rsidP="00E336B0">
      <w:pPr>
        <w:ind w:firstLine="560"/>
      </w:pPr>
      <w:r>
        <w:separator/>
      </w:r>
    </w:p>
  </w:endnote>
  <w:endnote w:type="continuationSeparator" w:id="0">
    <w:p w14:paraId="3B561424" w14:textId="77777777" w:rsidR="00F80BF5" w:rsidRDefault="00F80BF5" w:rsidP="00E336B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6925F" w14:textId="77777777" w:rsidR="00E336B0" w:rsidRDefault="00E336B0">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569840"/>
      <w:docPartObj>
        <w:docPartGallery w:val="Page Numbers (Bottom of Page)"/>
        <w:docPartUnique/>
      </w:docPartObj>
    </w:sdtPr>
    <w:sdtEndPr/>
    <w:sdtContent>
      <w:p w14:paraId="0D629F98" w14:textId="2C1B7CCE" w:rsidR="00714DC6" w:rsidRDefault="00714DC6">
        <w:pPr>
          <w:pStyle w:val="a6"/>
          <w:ind w:firstLine="360"/>
          <w:jc w:val="center"/>
        </w:pPr>
        <w:r>
          <w:fldChar w:fldCharType="begin"/>
        </w:r>
        <w:r>
          <w:instrText>PAGE   \* MERGEFORMAT</w:instrText>
        </w:r>
        <w:r>
          <w:fldChar w:fldCharType="separate"/>
        </w:r>
        <w:r>
          <w:rPr>
            <w:lang w:val="zh-CN"/>
          </w:rPr>
          <w:t>2</w:t>
        </w:r>
        <w:r>
          <w:fldChar w:fldCharType="end"/>
        </w:r>
      </w:p>
    </w:sdtContent>
  </w:sdt>
  <w:p w14:paraId="47CA414E" w14:textId="77777777" w:rsidR="00E336B0" w:rsidRDefault="00E336B0">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265E1" w14:textId="77777777" w:rsidR="00E336B0" w:rsidRDefault="00E336B0">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B0EBB" w14:textId="77777777" w:rsidR="00F80BF5" w:rsidRDefault="00F80BF5" w:rsidP="00E336B0">
      <w:pPr>
        <w:ind w:firstLine="560"/>
      </w:pPr>
      <w:r>
        <w:separator/>
      </w:r>
    </w:p>
  </w:footnote>
  <w:footnote w:type="continuationSeparator" w:id="0">
    <w:p w14:paraId="7CBBD3A9" w14:textId="77777777" w:rsidR="00F80BF5" w:rsidRDefault="00F80BF5" w:rsidP="00E336B0">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D3A45" w14:textId="77777777" w:rsidR="00E336B0" w:rsidRDefault="00E336B0">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92343" w14:textId="77777777" w:rsidR="00E336B0" w:rsidRDefault="00E336B0" w:rsidP="00E336B0">
    <w:pPr>
      <w:pStyle w:val="a4"/>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FD1D6" w14:textId="77777777" w:rsidR="00E336B0" w:rsidRDefault="00E336B0">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D06D7"/>
    <w:multiLevelType w:val="multilevel"/>
    <w:tmpl w:val="58BD06D7"/>
    <w:lvl w:ilvl="0">
      <w:start w:val="1"/>
      <w:numFmt w:val="bullet"/>
      <w:lvlText w:val=""/>
      <w:lvlJc w:val="left"/>
      <w:pPr>
        <w:tabs>
          <w:tab w:val="num" w:pos="1440"/>
        </w:tabs>
        <w:ind w:left="1440" w:hanging="420"/>
      </w:pPr>
      <w:rPr>
        <w:rFonts w:ascii="Wingdings" w:hAnsi="Wingdings" w:hint="default"/>
      </w:rPr>
    </w:lvl>
    <w:lvl w:ilvl="1">
      <w:start w:val="1"/>
      <w:numFmt w:val="bullet"/>
      <w:lvlText w:val=""/>
      <w:lvlJc w:val="left"/>
      <w:pPr>
        <w:tabs>
          <w:tab w:val="num" w:pos="1860"/>
        </w:tabs>
        <w:ind w:left="1860" w:hanging="420"/>
      </w:pPr>
      <w:rPr>
        <w:rFonts w:ascii="Wingdings" w:hAnsi="Wingdings" w:hint="default"/>
      </w:rPr>
    </w:lvl>
    <w:lvl w:ilvl="2">
      <w:start w:val="1"/>
      <w:numFmt w:val="bullet"/>
      <w:lvlText w:val=""/>
      <w:lvlJc w:val="left"/>
      <w:pPr>
        <w:tabs>
          <w:tab w:val="num" w:pos="2280"/>
        </w:tabs>
        <w:ind w:left="2280" w:hanging="420"/>
      </w:pPr>
      <w:rPr>
        <w:rFonts w:ascii="Wingdings" w:hAnsi="Wingdings" w:hint="default"/>
      </w:rPr>
    </w:lvl>
    <w:lvl w:ilvl="3">
      <w:start w:val="1"/>
      <w:numFmt w:val="bullet"/>
      <w:lvlText w:val=""/>
      <w:lvlJc w:val="left"/>
      <w:pPr>
        <w:tabs>
          <w:tab w:val="num" w:pos="2700"/>
        </w:tabs>
        <w:ind w:left="2700" w:hanging="420"/>
      </w:pPr>
      <w:rPr>
        <w:rFonts w:ascii="Wingdings" w:hAnsi="Wingdings" w:hint="default"/>
      </w:rPr>
    </w:lvl>
    <w:lvl w:ilvl="4">
      <w:start w:val="1"/>
      <w:numFmt w:val="bullet"/>
      <w:lvlText w:val=""/>
      <w:lvlJc w:val="left"/>
      <w:pPr>
        <w:tabs>
          <w:tab w:val="num" w:pos="3120"/>
        </w:tabs>
        <w:ind w:left="3120" w:hanging="420"/>
      </w:pPr>
      <w:rPr>
        <w:rFonts w:ascii="Wingdings" w:hAnsi="Wingdings" w:hint="default"/>
      </w:rPr>
    </w:lvl>
    <w:lvl w:ilvl="5">
      <w:start w:val="1"/>
      <w:numFmt w:val="bullet"/>
      <w:lvlText w:val=""/>
      <w:lvlJc w:val="left"/>
      <w:pPr>
        <w:tabs>
          <w:tab w:val="num" w:pos="3540"/>
        </w:tabs>
        <w:ind w:left="3540" w:hanging="420"/>
      </w:pPr>
      <w:rPr>
        <w:rFonts w:ascii="Wingdings" w:hAnsi="Wingdings" w:hint="default"/>
      </w:rPr>
    </w:lvl>
    <w:lvl w:ilvl="6">
      <w:start w:val="1"/>
      <w:numFmt w:val="bullet"/>
      <w:lvlText w:val=""/>
      <w:lvlJc w:val="left"/>
      <w:pPr>
        <w:tabs>
          <w:tab w:val="num" w:pos="3960"/>
        </w:tabs>
        <w:ind w:left="3960" w:hanging="420"/>
      </w:pPr>
      <w:rPr>
        <w:rFonts w:ascii="Wingdings" w:hAnsi="Wingdings" w:hint="default"/>
      </w:rPr>
    </w:lvl>
    <w:lvl w:ilvl="7">
      <w:start w:val="1"/>
      <w:numFmt w:val="bullet"/>
      <w:lvlText w:val=""/>
      <w:lvlJc w:val="left"/>
      <w:pPr>
        <w:tabs>
          <w:tab w:val="num" w:pos="4380"/>
        </w:tabs>
        <w:ind w:left="4380" w:hanging="420"/>
      </w:pPr>
      <w:rPr>
        <w:rFonts w:ascii="Wingdings" w:hAnsi="Wingdings" w:hint="default"/>
      </w:rPr>
    </w:lvl>
    <w:lvl w:ilvl="8">
      <w:start w:val="1"/>
      <w:numFmt w:val="bullet"/>
      <w:lvlText w:val=""/>
      <w:lvlJc w:val="left"/>
      <w:pPr>
        <w:tabs>
          <w:tab w:val="num" w:pos="4800"/>
        </w:tabs>
        <w:ind w:left="4800" w:hanging="42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BA"/>
    <w:rsid w:val="000027A6"/>
    <w:rsid w:val="0000669B"/>
    <w:rsid w:val="00006B7A"/>
    <w:rsid w:val="0000749D"/>
    <w:rsid w:val="000101B8"/>
    <w:rsid w:val="00013437"/>
    <w:rsid w:val="0001471C"/>
    <w:rsid w:val="000155E0"/>
    <w:rsid w:val="00020FFC"/>
    <w:rsid w:val="00021465"/>
    <w:rsid w:val="00025B81"/>
    <w:rsid w:val="0002691A"/>
    <w:rsid w:val="00034596"/>
    <w:rsid w:val="00035542"/>
    <w:rsid w:val="00037F87"/>
    <w:rsid w:val="00042320"/>
    <w:rsid w:val="0004443A"/>
    <w:rsid w:val="0004694E"/>
    <w:rsid w:val="00051173"/>
    <w:rsid w:val="00054484"/>
    <w:rsid w:val="000546C1"/>
    <w:rsid w:val="0005683F"/>
    <w:rsid w:val="00070EBE"/>
    <w:rsid w:val="00090977"/>
    <w:rsid w:val="00091767"/>
    <w:rsid w:val="000938B4"/>
    <w:rsid w:val="00093BD1"/>
    <w:rsid w:val="0009450A"/>
    <w:rsid w:val="00095014"/>
    <w:rsid w:val="00096312"/>
    <w:rsid w:val="00096D38"/>
    <w:rsid w:val="000A2AC8"/>
    <w:rsid w:val="000A2EFB"/>
    <w:rsid w:val="000A3C65"/>
    <w:rsid w:val="000A411F"/>
    <w:rsid w:val="000A46A5"/>
    <w:rsid w:val="000A691E"/>
    <w:rsid w:val="000A696F"/>
    <w:rsid w:val="000A6A21"/>
    <w:rsid w:val="000A794A"/>
    <w:rsid w:val="000B2019"/>
    <w:rsid w:val="000B2C6D"/>
    <w:rsid w:val="000B2F0F"/>
    <w:rsid w:val="000B74CB"/>
    <w:rsid w:val="000C04B5"/>
    <w:rsid w:val="000C14B0"/>
    <w:rsid w:val="000C206A"/>
    <w:rsid w:val="000D3F70"/>
    <w:rsid w:val="000D78AB"/>
    <w:rsid w:val="000E18FC"/>
    <w:rsid w:val="000E4D8F"/>
    <w:rsid w:val="000E5333"/>
    <w:rsid w:val="000E5F49"/>
    <w:rsid w:val="000E7905"/>
    <w:rsid w:val="000F0382"/>
    <w:rsid w:val="000F16DA"/>
    <w:rsid w:val="000F2354"/>
    <w:rsid w:val="001070F5"/>
    <w:rsid w:val="001120AD"/>
    <w:rsid w:val="00112C7F"/>
    <w:rsid w:val="00114644"/>
    <w:rsid w:val="0011647F"/>
    <w:rsid w:val="00116E68"/>
    <w:rsid w:val="00116F17"/>
    <w:rsid w:val="00125455"/>
    <w:rsid w:val="001257C5"/>
    <w:rsid w:val="00125AB7"/>
    <w:rsid w:val="00127870"/>
    <w:rsid w:val="00133077"/>
    <w:rsid w:val="00140798"/>
    <w:rsid w:val="001441BB"/>
    <w:rsid w:val="001460C6"/>
    <w:rsid w:val="001461CB"/>
    <w:rsid w:val="00154E4E"/>
    <w:rsid w:val="00156CD0"/>
    <w:rsid w:val="00164CBC"/>
    <w:rsid w:val="00164ECA"/>
    <w:rsid w:val="00166061"/>
    <w:rsid w:val="00172048"/>
    <w:rsid w:val="001722B3"/>
    <w:rsid w:val="00176011"/>
    <w:rsid w:val="00176A7C"/>
    <w:rsid w:val="00177F9A"/>
    <w:rsid w:val="0018688D"/>
    <w:rsid w:val="001901B1"/>
    <w:rsid w:val="00191183"/>
    <w:rsid w:val="0019656B"/>
    <w:rsid w:val="001973BA"/>
    <w:rsid w:val="00197434"/>
    <w:rsid w:val="001A45BF"/>
    <w:rsid w:val="001A4774"/>
    <w:rsid w:val="001A6C4F"/>
    <w:rsid w:val="001B046C"/>
    <w:rsid w:val="001B2673"/>
    <w:rsid w:val="001B3B36"/>
    <w:rsid w:val="001C2110"/>
    <w:rsid w:val="001C450B"/>
    <w:rsid w:val="001D3F09"/>
    <w:rsid w:val="001E06C3"/>
    <w:rsid w:val="001F20C4"/>
    <w:rsid w:val="001F299B"/>
    <w:rsid w:val="001F3E47"/>
    <w:rsid w:val="001F5361"/>
    <w:rsid w:val="001F64E7"/>
    <w:rsid w:val="001F6641"/>
    <w:rsid w:val="001F78EA"/>
    <w:rsid w:val="00204EB0"/>
    <w:rsid w:val="00215002"/>
    <w:rsid w:val="00216809"/>
    <w:rsid w:val="00223E3B"/>
    <w:rsid w:val="002254B9"/>
    <w:rsid w:val="00230CB0"/>
    <w:rsid w:val="00230D0B"/>
    <w:rsid w:val="0023682A"/>
    <w:rsid w:val="00236A1C"/>
    <w:rsid w:val="00236A96"/>
    <w:rsid w:val="00245B53"/>
    <w:rsid w:val="00246844"/>
    <w:rsid w:val="00250131"/>
    <w:rsid w:val="0025459C"/>
    <w:rsid w:val="00254AB8"/>
    <w:rsid w:val="002559F0"/>
    <w:rsid w:val="00261510"/>
    <w:rsid w:val="00267402"/>
    <w:rsid w:val="00270EE0"/>
    <w:rsid w:val="00271B48"/>
    <w:rsid w:val="002758C4"/>
    <w:rsid w:val="002771DA"/>
    <w:rsid w:val="00277CF2"/>
    <w:rsid w:val="00277EE9"/>
    <w:rsid w:val="00284B6F"/>
    <w:rsid w:val="00286C76"/>
    <w:rsid w:val="00286E06"/>
    <w:rsid w:val="0028733D"/>
    <w:rsid w:val="002913AC"/>
    <w:rsid w:val="002925D9"/>
    <w:rsid w:val="00292AA1"/>
    <w:rsid w:val="00293292"/>
    <w:rsid w:val="002A1E77"/>
    <w:rsid w:val="002B0DDF"/>
    <w:rsid w:val="002B1910"/>
    <w:rsid w:val="002B3115"/>
    <w:rsid w:val="002B3F20"/>
    <w:rsid w:val="002B4C49"/>
    <w:rsid w:val="002B5324"/>
    <w:rsid w:val="002B617B"/>
    <w:rsid w:val="002B770E"/>
    <w:rsid w:val="002C1820"/>
    <w:rsid w:val="002C1E3E"/>
    <w:rsid w:val="002C5B16"/>
    <w:rsid w:val="002C694C"/>
    <w:rsid w:val="002D1E06"/>
    <w:rsid w:val="002D3BF1"/>
    <w:rsid w:val="002D3FA0"/>
    <w:rsid w:val="002D4371"/>
    <w:rsid w:val="002D52AA"/>
    <w:rsid w:val="002E0FE7"/>
    <w:rsid w:val="002F7848"/>
    <w:rsid w:val="00305679"/>
    <w:rsid w:val="003137AE"/>
    <w:rsid w:val="00317200"/>
    <w:rsid w:val="00317A34"/>
    <w:rsid w:val="003307D8"/>
    <w:rsid w:val="00331127"/>
    <w:rsid w:val="00343929"/>
    <w:rsid w:val="003452D0"/>
    <w:rsid w:val="003466E4"/>
    <w:rsid w:val="00346B6C"/>
    <w:rsid w:val="00346F5C"/>
    <w:rsid w:val="00353C16"/>
    <w:rsid w:val="0035659E"/>
    <w:rsid w:val="00361575"/>
    <w:rsid w:val="00366263"/>
    <w:rsid w:val="00366C3E"/>
    <w:rsid w:val="003671ED"/>
    <w:rsid w:val="003709EC"/>
    <w:rsid w:val="00374DDE"/>
    <w:rsid w:val="00376747"/>
    <w:rsid w:val="0038365D"/>
    <w:rsid w:val="003859D8"/>
    <w:rsid w:val="003919FF"/>
    <w:rsid w:val="003922CD"/>
    <w:rsid w:val="003923F7"/>
    <w:rsid w:val="00396381"/>
    <w:rsid w:val="003A4297"/>
    <w:rsid w:val="003A58BC"/>
    <w:rsid w:val="003A6995"/>
    <w:rsid w:val="003B0254"/>
    <w:rsid w:val="003B0B2A"/>
    <w:rsid w:val="003B16BD"/>
    <w:rsid w:val="003B42B5"/>
    <w:rsid w:val="003B4326"/>
    <w:rsid w:val="003B6D04"/>
    <w:rsid w:val="003C1DB1"/>
    <w:rsid w:val="003C2623"/>
    <w:rsid w:val="003C4D31"/>
    <w:rsid w:val="003C51BF"/>
    <w:rsid w:val="003C5759"/>
    <w:rsid w:val="003C7A0A"/>
    <w:rsid w:val="003D1AF6"/>
    <w:rsid w:val="003D7B5B"/>
    <w:rsid w:val="003D7B95"/>
    <w:rsid w:val="003F1726"/>
    <w:rsid w:val="003F26E1"/>
    <w:rsid w:val="003F6EBA"/>
    <w:rsid w:val="00402CF8"/>
    <w:rsid w:val="00403418"/>
    <w:rsid w:val="00406E25"/>
    <w:rsid w:val="0040782A"/>
    <w:rsid w:val="0041226D"/>
    <w:rsid w:val="00412C0F"/>
    <w:rsid w:val="00413FF4"/>
    <w:rsid w:val="00417E5C"/>
    <w:rsid w:val="00422960"/>
    <w:rsid w:val="00422E64"/>
    <w:rsid w:val="00433495"/>
    <w:rsid w:val="0043497D"/>
    <w:rsid w:val="00434E28"/>
    <w:rsid w:val="00435B46"/>
    <w:rsid w:val="004440A3"/>
    <w:rsid w:val="00452A2A"/>
    <w:rsid w:val="00456793"/>
    <w:rsid w:val="00461023"/>
    <w:rsid w:val="00466E8B"/>
    <w:rsid w:val="0046764E"/>
    <w:rsid w:val="00474E0F"/>
    <w:rsid w:val="004758A5"/>
    <w:rsid w:val="00481B0A"/>
    <w:rsid w:val="0048319D"/>
    <w:rsid w:val="00487A79"/>
    <w:rsid w:val="004925C1"/>
    <w:rsid w:val="00492AD7"/>
    <w:rsid w:val="00493628"/>
    <w:rsid w:val="004A70E3"/>
    <w:rsid w:val="004B0567"/>
    <w:rsid w:val="004B0AA1"/>
    <w:rsid w:val="004B2EE2"/>
    <w:rsid w:val="004B5B9E"/>
    <w:rsid w:val="004B7004"/>
    <w:rsid w:val="004C5B32"/>
    <w:rsid w:val="004D1A67"/>
    <w:rsid w:val="004D46CC"/>
    <w:rsid w:val="004D4868"/>
    <w:rsid w:val="004E0713"/>
    <w:rsid w:val="004F0E43"/>
    <w:rsid w:val="004F5FC5"/>
    <w:rsid w:val="00506A1F"/>
    <w:rsid w:val="005107F2"/>
    <w:rsid w:val="00511633"/>
    <w:rsid w:val="0052477F"/>
    <w:rsid w:val="00531E39"/>
    <w:rsid w:val="00532014"/>
    <w:rsid w:val="005442C7"/>
    <w:rsid w:val="005449E6"/>
    <w:rsid w:val="00545556"/>
    <w:rsid w:val="00547EC3"/>
    <w:rsid w:val="005527B9"/>
    <w:rsid w:val="00553BA7"/>
    <w:rsid w:val="0055562B"/>
    <w:rsid w:val="00556B70"/>
    <w:rsid w:val="00562442"/>
    <w:rsid w:val="0056485B"/>
    <w:rsid w:val="0056488B"/>
    <w:rsid w:val="005653D1"/>
    <w:rsid w:val="00570B46"/>
    <w:rsid w:val="0057119F"/>
    <w:rsid w:val="00573C87"/>
    <w:rsid w:val="005741B4"/>
    <w:rsid w:val="005742EC"/>
    <w:rsid w:val="005805CE"/>
    <w:rsid w:val="0058333E"/>
    <w:rsid w:val="00584502"/>
    <w:rsid w:val="00592D0F"/>
    <w:rsid w:val="00594EC1"/>
    <w:rsid w:val="005977D9"/>
    <w:rsid w:val="005A06F5"/>
    <w:rsid w:val="005A36C2"/>
    <w:rsid w:val="005A47AA"/>
    <w:rsid w:val="005A57DE"/>
    <w:rsid w:val="005A71FB"/>
    <w:rsid w:val="005B1B76"/>
    <w:rsid w:val="005B3BB6"/>
    <w:rsid w:val="005C07A0"/>
    <w:rsid w:val="005C17A5"/>
    <w:rsid w:val="005C2063"/>
    <w:rsid w:val="005C46E8"/>
    <w:rsid w:val="005C5637"/>
    <w:rsid w:val="005C6434"/>
    <w:rsid w:val="005D2EEA"/>
    <w:rsid w:val="005D319F"/>
    <w:rsid w:val="005D3531"/>
    <w:rsid w:val="005D5DD2"/>
    <w:rsid w:val="005D6DA7"/>
    <w:rsid w:val="005E7C81"/>
    <w:rsid w:val="005F278C"/>
    <w:rsid w:val="00600A48"/>
    <w:rsid w:val="00602C1E"/>
    <w:rsid w:val="006052F2"/>
    <w:rsid w:val="006061C8"/>
    <w:rsid w:val="00606C52"/>
    <w:rsid w:val="00611EBE"/>
    <w:rsid w:val="006131BB"/>
    <w:rsid w:val="00615D74"/>
    <w:rsid w:val="00616440"/>
    <w:rsid w:val="00616DF4"/>
    <w:rsid w:val="00617578"/>
    <w:rsid w:val="006179EF"/>
    <w:rsid w:val="00620647"/>
    <w:rsid w:val="006263F7"/>
    <w:rsid w:val="0062696E"/>
    <w:rsid w:val="00637FE1"/>
    <w:rsid w:val="006425C9"/>
    <w:rsid w:val="006447D7"/>
    <w:rsid w:val="00645877"/>
    <w:rsid w:val="006461AC"/>
    <w:rsid w:val="00646DCB"/>
    <w:rsid w:val="0065064F"/>
    <w:rsid w:val="0065219D"/>
    <w:rsid w:val="00652C1A"/>
    <w:rsid w:val="00654055"/>
    <w:rsid w:val="006566B9"/>
    <w:rsid w:val="00661588"/>
    <w:rsid w:val="0066241C"/>
    <w:rsid w:val="00662E5E"/>
    <w:rsid w:val="006659FE"/>
    <w:rsid w:val="00666F04"/>
    <w:rsid w:val="00672CEA"/>
    <w:rsid w:val="006731E1"/>
    <w:rsid w:val="0067633B"/>
    <w:rsid w:val="006772A2"/>
    <w:rsid w:val="00677CFC"/>
    <w:rsid w:val="006862CD"/>
    <w:rsid w:val="006901FC"/>
    <w:rsid w:val="006973CE"/>
    <w:rsid w:val="006A0CDA"/>
    <w:rsid w:val="006A1C7F"/>
    <w:rsid w:val="006A33F2"/>
    <w:rsid w:val="006B59F9"/>
    <w:rsid w:val="006C2921"/>
    <w:rsid w:val="006C2FEB"/>
    <w:rsid w:val="006C5F20"/>
    <w:rsid w:val="006D22C5"/>
    <w:rsid w:val="006D3A38"/>
    <w:rsid w:val="006E620E"/>
    <w:rsid w:val="006F0606"/>
    <w:rsid w:val="006F5008"/>
    <w:rsid w:val="006F5B2D"/>
    <w:rsid w:val="006F618A"/>
    <w:rsid w:val="00704086"/>
    <w:rsid w:val="00704182"/>
    <w:rsid w:val="0070436C"/>
    <w:rsid w:val="00705DCF"/>
    <w:rsid w:val="00711A12"/>
    <w:rsid w:val="00711A59"/>
    <w:rsid w:val="00712C78"/>
    <w:rsid w:val="00712D46"/>
    <w:rsid w:val="00714DC6"/>
    <w:rsid w:val="00716DEA"/>
    <w:rsid w:val="00720A89"/>
    <w:rsid w:val="00732B05"/>
    <w:rsid w:val="007342FA"/>
    <w:rsid w:val="007368BC"/>
    <w:rsid w:val="00744328"/>
    <w:rsid w:val="007452BA"/>
    <w:rsid w:val="00745BD6"/>
    <w:rsid w:val="007469B2"/>
    <w:rsid w:val="00752EF5"/>
    <w:rsid w:val="00754487"/>
    <w:rsid w:val="00754574"/>
    <w:rsid w:val="00756076"/>
    <w:rsid w:val="0076084A"/>
    <w:rsid w:val="0076171B"/>
    <w:rsid w:val="00761F16"/>
    <w:rsid w:val="00762609"/>
    <w:rsid w:val="00762869"/>
    <w:rsid w:val="007631D7"/>
    <w:rsid w:val="0076619C"/>
    <w:rsid w:val="0077147F"/>
    <w:rsid w:val="007715FF"/>
    <w:rsid w:val="007818B3"/>
    <w:rsid w:val="00781901"/>
    <w:rsid w:val="00783F07"/>
    <w:rsid w:val="007931A8"/>
    <w:rsid w:val="00796C3E"/>
    <w:rsid w:val="007A4A6C"/>
    <w:rsid w:val="007C0736"/>
    <w:rsid w:val="007C0A5D"/>
    <w:rsid w:val="007C25B5"/>
    <w:rsid w:val="007C4B87"/>
    <w:rsid w:val="007C55FB"/>
    <w:rsid w:val="007C78FD"/>
    <w:rsid w:val="007D6569"/>
    <w:rsid w:val="007D70CE"/>
    <w:rsid w:val="007E178C"/>
    <w:rsid w:val="007E1C15"/>
    <w:rsid w:val="007E5E74"/>
    <w:rsid w:val="007F1594"/>
    <w:rsid w:val="007F2AED"/>
    <w:rsid w:val="007F5663"/>
    <w:rsid w:val="007F67CC"/>
    <w:rsid w:val="007F6A6A"/>
    <w:rsid w:val="00800324"/>
    <w:rsid w:val="00800F2D"/>
    <w:rsid w:val="0080225A"/>
    <w:rsid w:val="00806C4D"/>
    <w:rsid w:val="008129E3"/>
    <w:rsid w:val="00815476"/>
    <w:rsid w:val="00817551"/>
    <w:rsid w:val="00822B5A"/>
    <w:rsid w:val="00831110"/>
    <w:rsid w:val="008351B4"/>
    <w:rsid w:val="008355BB"/>
    <w:rsid w:val="00835BEE"/>
    <w:rsid w:val="0084160A"/>
    <w:rsid w:val="00855FAC"/>
    <w:rsid w:val="008579BD"/>
    <w:rsid w:val="008632BD"/>
    <w:rsid w:val="0087024F"/>
    <w:rsid w:val="0087287F"/>
    <w:rsid w:val="008735C7"/>
    <w:rsid w:val="008757CD"/>
    <w:rsid w:val="008772BF"/>
    <w:rsid w:val="008801DD"/>
    <w:rsid w:val="0088050A"/>
    <w:rsid w:val="00881C33"/>
    <w:rsid w:val="0089150D"/>
    <w:rsid w:val="008929F9"/>
    <w:rsid w:val="00893D78"/>
    <w:rsid w:val="00894C26"/>
    <w:rsid w:val="008A0165"/>
    <w:rsid w:val="008A38D2"/>
    <w:rsid w:val="008A7493"/>
    <w:rsid w:val="008B39D1"/>
    <w:rsid w:val="008D233F"/>
    <w:rsid w:val="008D480D"/>
    <w:rsid w:val="008E36C9"/>
    <w:rsid w:val="008E3AC4"/>
    <w:rsid w:val="008E4158"/>
    <w:rsid w:val="008E5E28"/>
    <w:rsid w:val="008E70F3"/>
    <w:rsid w:val="008F5E73"/>
    <w:rsid w:val="0090499D"/>
    <w:rsid w:val="00914418"/>
    <w:rsid w:val="00921652"/>
    <w:rsid w:val="009229D5"/>
    <w:rsid w:val="009252B7"/>
    <w:rsid w:val="009306E0"/>
    <w:rsid w:val="0093635F"/>
    <w:rsid w:val="00942147"/>
    <w:rsid w:val="00943628"/>
    <w:rsid w:val="00947FAD"/>
    <w:rsid w:val="00953ECC"/>
    <w:rsid w:val="00960F2A"/>
    <w:rsid w:val="00963FA9"/>
    <w:rsid w:val="00966461"/>
    <w:rsid w:val="00970EBD"/>
    <w:rsid w:val="009714D1"/>
    <w:rsid w:val="00972431"/>
    <w:rsid w:val="00974229"/>
    <w:rsid w:val="00974478"/>
    <w:rsid w:val="00982315"/>
    <w:rsid w:val="00984D0C"/>
    <w:rsid w:val="009965DA"/>
    <w:rsid w:val="009A0E1F"/>
    <w:rsid w:val="009C044C"/>
    <w:rsid w:val="009C3362"/>
    <w:rsid w:val="009C5E2F"/>
    <w:rsid w:val="009C630C"/>
    <w:rsid w:val="009C6A1C"/>
    <w:rsid w:val="009D724A"/>
    <w:rsid w:val="009E2C83"/>
    <w:rsid w:val="009E6859"/>
    <w:rsid w:val="009F1039"/>
    <w:rsid w:val="00A00AA0"/>
    <w:rsid w:val="00A01025"/>
    <w:rsid w:val="00A0200B"/>
    <w:rsid w:val="00A02A7D"/>
    <w:rsid w:val="00A02C66"/>
    <w:rsid w:val="00A03E3F"/>
    <w:rsid w:val="00A06A96"/>
    <w:rsid w:val="00A06BEE"/>
    <w:rsid w:val="00A07558"/>
    <w:rsid w:val="00A11BBA"/>
    <w:rsid w:val="00A11C44"/>
    <w:rsid w:val="00A136D0"/>
    <w:rsid w:val="00A13F62"/>
    <w:rsid w:val="00A160B2"/>
    <w:rsid w:val="00A240A8"/>
    <w:rsid w:val="00A25902"/>
    <w:rsid w:val="00A30BB9"/>
    <w:rsid w:val="00A3354E"/>
    <w:rsid w:val="00A34352"/>
    <w:rsid w:val="00A346F3"/>
    <w:rsid w:val="00A41528"/>
    <w:rsid w:val="00A4374C"/>
    <w:rsid w:val="00A43F53"/>
    <w:rsid w:val="00A46B6B"/>
    <w:rsid w:val="00A4731B"/>
    <w:rsid w:val="00A47FD4"/>
    <w:rsid w:val="00A51DA6"/>
    <w:rsid w:val="00A54024"/>
    <w:rsid w:val="00A54D2D"/>
    <w:rsid w:val="00A5689B"/>
    <w:rsid w:val="00A60917"/>
    <w:rsid w:val="00A618AE"/>
    <w:rsid w:val="00A6229D"/>
    <w:rsid w:val="00A633D7"/>
    <w:rsid w:val="00A65F8E"/>
    <w:rsid w:val="00A67C5E"/>
    <w:rsid w:val="00A71DC6"/>
    <w:rsid w:val="00A72586"/>
    <w:rsid w:val="00A73E82"/>
    <w:rsid w:val="00A77560"/>
    <w:rsid w:val="00A859D5"/>
    <w:rsid w:val="00A94F0A"/>
    <w:rsid w:val="00AA02D2"/>
    <w:rsid w:val="00AA205A"/>
    <w:rsid w:val="00AA2391"/>
    <w:rsid w:val="00AA4C09"/>
    <w:rsid w:val="00AA74B3"/>
    <w:rsid w:val="00AB3076"/>
    <w:rsid w:val="00AB35CF"/>
    <w:rsid w:val="00AB381E"/>
    <w:rsid w:val="00AB7F34"/>
    <w:rsid w:val="00AC0BE6"/>
    <w:rsid w:val="00AC196B"/>
    <w:rsid w:val="00AC6EF6"/>
    <w:rsid w:val="00AC7C51"/>
    <w:rsid w:val="00AD2C43"/>
    <w:rsid w:val="00AD2C9A"/>
    <w:rsid w:val="00AE12C9"/>
    <w:rsid w:val="00AE3CD0"/>
    <w:rsid w:val="00AE752B"/>
    <w:rsid w:val="00AF00FB"/>
    <w:rsid w:val="00AF0E29"/>
    <w:rsid w:val="00AF7CE0"/>
    <w:rsid w:val="00B06463"/>
    <w:rsid w:val="00B06DBC"/>
    <w:rsid w:val="00B112D6"/>
    <w:rsid w:val="00B148D0"/>
    <w:rsid w:val="00B20E84"/>
    <w:rsid w:val="00B2613F"/>
    <w:rsid w:val="00B27600"/>
    <w:rsid w:val="00B27CA8"/>
    <w:rsid w:val="00B365E3"/>
    <w:rsid w:val="00B467A0"/>
    <w:rsid w:val="00B477A1"/>
    <w:rsid w:val="00B5051E"/>
    <w:rsid w:val="00B50C36"/>
    <w:rsid w:val="00B53464"/>
    <w:rsid w:val="00B538DB"/>
    <w:rsid w:val="00B55BA5"/>
    <w:rsid w:val="00B56741"/>
    <w:rsid w:val="00B64B39"/>
    <w:rsid w:val="00B6676A"/>
    <w:rsid w:val="00B670B8"/>
    <w:rsid w:val="00B74E9F"/>
    <w:rsid w:val="00B75147"/>
    <w:rsid w:val="00B765E6"/>
    <w:rsid w:val="00B76AFF"/>
    <w:rsid w:val="00B812F2"/>
    <w:rsid w:val="00B82B19"/>
    <w:rsid w:val="00B87174"/>
    <w:rsid w:val="00B8728A"/>
    <w:rsid w:val="00B872CB"/>
    <w:rsid w:val="00B9053C"/>
    <w:rsid w:val="00B9362E"/>
    <w:rsid w:val="00B94801"/>
    <w:rsid w:val="00BA086A"/>
    <w:rsid w:val="00BA18F2"/>
    <w:rsid w:val="00BA1D56"/>
    <w:rsid w:val="00BA2735"/>
    <w:rsid w:val="00BA633E"/>
    <w:rsid w:val="00BB02A9"/>
    <w:rsid w:val="00BB08EF"/>
    <w:rsid w:val="00BB26A5"/>
    <w:rsid w:val="00BB2AAE"/>
    <w:rsid w:val="00BB2BF1"/>
    <w:rsid w:val="00BB526E"/>
    <w:rsid w:val="00BC0EFD"/>
    <w:rsid w:val="00BD509B"/>
    <w:rsid w:val="00BD6089"/>
    <w:rsid w:val="00BD6D31"/>
    <w:rsid w:val="00BD7704"/>
    <w:rsid w:val="00BF1294"/>
    <w:rsid w:val="00BF2EE1"/>
    <w:rsid w:val="00C01327"/>
    <w:rsid w:val="00C03BFC"/>
    <w:rsid w:val="00C03C5B"/>
    <w:rsid w:val="00C04443"/>
    <w:rsid w:val="00C06089"/>
    <w:rsid w:val="00C1307C"/>
    <w:rsid w:val="00C132FE"/>
    <w:rsid w:val="00C14672"/>
    <w:rsid w:val="00C163CC"/>
    <w:rsid w:val="00C23334"/>
    <w:rsid w:val="00C23F17"/>
    <w:rsid w:val="00C44172"/>
    <w:rsid w:val="00C5370F"/>
    <w:rsid w:val="00C54008"/>
    <w:rsid w:val="00C7133B"/>
    <w:rsid w:val="00C75A77"/>
    <w:rsid w:val="00C86239"/>
    <w:rsid w:val="00C960C6"/>
    <w:rsid w:val="00CA6D0C"/>
    <w:rsid w:val="00CA6F4E"/>
    <w:rsid w:val="00CB14C2"/>
    <w:rsid w:val="00CB45D5"/>
    <w:rsid w:val="00CC0CA2"/>
    <w:rsid w:val="00CC2F5D"/>
    <w:rsid w:val="00CC4546"/>
    <w:rsid w:val="00CC4C38"/>
    <w:rsid w:val="00CD1075"/>
    <w:rsid w:val="00CD674C"/>
    <w:rsid w:val="00CE45CF"/>
    <w:rsid w:val="00CE4985"/>
    <w:rsid w:val="00CE7513"/>
    <w:rsid w:val="00CF1F6E"/>
    <w:rsid w:val="00CF2F74"/>
    <w:rsid w:val="00CF5EFC"/>
    <w:rsid w:val="00CF745E"/>
    <w:rsid w:val="00CF7711"/>
    <w:rsid w:val="00D03F92"/>
    <w:rsid w:val="00D13964"/>
    <w:rsid w:val="00D156B2"/>
    <w:rsid w:val="00D15CB7"/>
    <w:rsid w:val="00D162DF"/>
    <w:rsid w:val="00D31392"/>
    <w:rsid w:val="00D32513"/>
    <w:rsid w:val="00D33F90"/>
    <w:rsid w:val="00D348F2"/>
    <w:rsid w:val="00D35D27"/>
    <w:rsid w:val="00D377F8"/>
    <w:rsid w:val="00D432FB"/>
    <w:rsid w:val="00D437E5"/>
    <w:rsid w:val="00D43A14"/>
    <w:rsid w:val="00D54BE0"/>
    <w:rsid w:val="00D5789F"/>
    <w:rsid w:val="00D8301C"/>
    <w:rsid w:val="00D84956"/>
    <w:rsid w:val="00D85EA2"/>
    <w:rsid w:val="00D87D0D"/>
    <w:rsid w:val="00D94EEA"/>
    <w:rsid w:val="00D95F3A"/>
    <w:rsid w:val="00DA03DA"/>
    <w:rsid w:val="00DA10FA"/>
    <w:rsid w:val="00DA2AD0"/>
    <w:rsid w:val="00DB0A38"/>
    <w:rsid w:val="00DB3254"/>
    <w:rsid w:val="00DB4213"/>
    <w:rsid w:val="00DB6808"/>
    <w:rsid w:val="00DF1932"/>
    <w:rsid w:val="00E016F1"/>
    <w:rsid w:val="00E01CE6"/>
    <w:rsid w:val="00E02994"/>
    <w:rsid w:val="00E02EC4"/>
    <w:rsid w:val="00E04AA0"/>
    <w:rsid w:val="00E14AF0"/>
    <w:rsid w:val="00E17896"/>
    <w:rsid w:val="00E213A3"/>
    <w:rsid w:val="00E21C4B"/>
    <w:rsid w:val="00E336B0"/>
    <w:rsid w:val="00E37624"/>
    <w:rsid w:val="00E37E4F"/>
    <w:rsid w:val="00E4051C"/>
    <w:rsid w:val="00E41035"/>
    <w:rsid w:val="00E458D3"/>
    <w:rsid w:val="00E45B7F"/>
    <w:rsid w:val="00E46CB1"/>
    <w:rsid w:val="00E51730"/>
    <w:rsid w:val="00E540D7"/>
    <w:rsid w:val="00E56552"/>
    <w:rsid w:val="00E56934"/>
    <w:rsid w:val="00E5727E"/>
    <w:rsid w:val="00E6347E"/>
    <w:rsid w:val="00E63F29"/>
    <w:rsid w:val="00E67324"/>
    <w:rsid w:val="00E75AA3"/>
    <w:rsid w:val="00E80073"/>
    <w:rsid w:val="00E801BB"/>
    <w:rsid w:val="00E8253E"/>
    <w:rsid w:val="00E83EF7"/>
    <w:rsid w:val="00E872B4"/>
    <w:rsid w:val="00E9267C"/>
    <w:rsid w:val="00E93E09"/>
    <w:rsid w:val="00EA00B2"/>
    <w:rsid w:val="00EA4127"/>
    <w:rsid w:val="00EB0072"/>
    <w:rsid w:val="00EB79D8"/>
    <w:rsid w:val="00EC1E98"/>
    <w:rsid w:val="00EC78DD"/>
    <w:rsid w:val="00ED3128"/>
    <w:rsid w:val="00ED3252"/>
    <w:rsid w:val="00ED6ACA"/>
    <w:rsid w:val="00EE092F"/>
    <w:rsid w:val="00F01AC0"/>
    <w:rsid w:val="00F0417A"/>
    <w:rsid w:val="00F1105D"/>
    <w:rsid w:val="00F11452"/>
    <w:rsid w:val="00F17199"/>
    <w:rsid w:val="00F460C4"/>
    <w:rsid w:val="00F50F04"/>
    <w:rsid w:val="00F5395D"/>
    <w:rsid w:val="00F56B25"/>
    <w:rsid w:val="00F570E1"/>
    <w:rsid w:val="00F628D6"/>
    <w:rsid w:val="00F71200"/>
    <w:rsid w:val="00F72CC4"/>
    <w:rsid w:val="00F75746"/>
    <w:rsid w:val="00F80BF5"/>
    <w:rsid w:val="00F82045"/>
    <w:rsid w:val="00F865E8"/>
    <w:rsid w:val="00F87F46"/>
    <w:rsid w:val="00F911B0"/>
    <w:rsid w:val="00F95CF8"/>
    <w:rsid w:val="00F97109"/>
    <w:rsid w:val="00FA1429"/>
    <w:rsid w:val="00FA1DC4"/>
    <w:rsid w:val="00FA6544"/>
    <w:rsid w:val="00FA7B1D"/>
    <w:rsid w:val="00FB36D3"/>
    <w:rsid w:val="00FB6663"/>
    <w:rsid w:val="00FC065B"/>
    <w:rsid w:val="00FC0ECD"/>
    <w:rsid w:val="00FC370F"/>
    <w:rsid w:val="00FC3D00"/>
    <w:rsid w:val="00FC560C"/>
    <w:rsid w:val="00FC770B"/>
    <w:rsid w:val="00FD5F1E"/>
    <w:rsid w:val="00FD6908"/>
    <w:rsid w:val="00FD78FE"/>
    <w:rsid w:val="00FE4574"/>
    <w:rsid w:val="00FF3732"/>
    <w:rsid w:val="00FF3B56"/>
    <w:rsid w:val="00FF3EAD"/>
    <w:rsid w:val="00FF4574"/>
    <w:rsid w:val="00FF7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FD965"/>
  <w15:chartTrackingRefBased/>
  <w15:docId w15:val="{CDAF282D-03DD-4363-A163-67E08BFD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5361"/>
    <w:pPr>
      <w:widowControl w:val="0"/>
      <w:ind w:firstLineChars="200" w:firstLine="200"/>
      <w:jc w:val="both"/>
    </w:pPr>
    <w:rPr>
      <w:rFonts w:ascii="Times New Roman" w:eastAsia="宋体" w:hAnsi="Times New Roman"/>
      <w:sz w:val="28"/>
    </w:rPr>
  </w:style>
  <w:style w:type="paragraph" w:styleId="1">
    <w:name w:val="heading 1"/>
    <w:basedOn w:val="2"/>
    <w:link w:val="10"/>
    <w:uiPriority w:val="9"/>
    <w:qFormat/>
    <w:rsid w:val="00277CF2"/>
    <w:pPr>
      <w:outlineLvl w:val="0"/>
    </w:pPr>
  </w:style>
  <w:style w:type="paragraph" w:styleId="2">
    <w:name w:val="heading 2"/>
    <w:basedOn w:val="3"/>
    <w:link w:val="20"/>
    <w:uiPriority w:val="9"/>
    <w:qFormat/>
    <w:rsid w:val="002D1E06"/>
    <w:pPr>
      <w:outlineLvl w:val="1"/>
    </w:pPr>
  </w:style>
  <w:style w:type="paragraph" w:styleId="3">
    <w:name w:val="heading 3"/>
    <w:basedOn w:val="a"/>
    <w:link w:val="30"/>
    <w:uiPriority w:val="9"/>
    <w:qFormat/>
    <w:rsid w:val="002D1E06"/>
    <w:pPr>
      <w:spacing w:line="360" w:lineRule="auto"/>
      <w:ind w:firstLine="562"/>
      <w:outlineLvl w:val="2"/>
    </w:pPr>
    <w:rPr>
      <w:b/>
      <w:bCs/>
    </w:rPr>
  </w:style>
  <w:style w:type="paragraph" w:styleId="4">
    <w:name w:val="heading 4"/>
    <w:basedOn w:val="3"/>
    <w:next w:val="a"/>
    <w:link w:val="40"/>
    <w:uiPriority w:val="9"/>
    <w:unhideWhenUsed/>
    <w:qFormat/>
    <w:rsid w:val="00F97109"/>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7CF2"/>
    <w:rPr>
      <w:rFonts w:ascii="Times New Roman" w:eastAsia="宋体" w:hAnsi="Times New Roman"/>
      <w:b/>
      <w:bCs/>
      <w:sz w:val="28"/>
    </w:rPr>
  </w:style>
  <w:style w:type="character" w:customStyle="1" w:styleId="20">
    <w:name w:val="标题 2 字符"/>
    <w:basedOn w:val="a0"/>
    <w:link w:val="2"/>
    <w:uiPriority w:val="9"/>
    <w:rsid w:val="002D1E06"/>
    <w:rPr>
      <w:rFonts w:ascii="Times New Roman" w:eastAsia="宋体" w:hAnsi="Times New Roman"/>
      <w:b/>
      <w:bCs/>
      <w:sz w:val="28"/>
    </w:rPr>
  </w:style>
  <w:style w:type="character" w:customStyle="1" w:styleId="30">
    <w:name w:val="标题 3 字符"/>
    <w:basedOn w:val="a0"/>
    <w:link w:val="3"/>
    <w:uiPriority w:val="9"/>
    <w:rsid w:val="002D1E06"/>
    <w:rPr>
      <w:rFonts w:ascii="Times New Roman" w:eastAsia="宋体" w:hAnsi="Times New Roman"/>
      <w:b/>
      <w:bCs/>
      <w:sz w:val="28"/>
    </w:rPr>
  </w:style>
  <w:style w:type="paragraph" w:customStyle="1" w:styleId="temp-li">
    <w:name w:val="temp-li"/>
    <w:basedOn w:val="a"/>
    <w:rsid w:val="000A2EFB"/>
    <w:pPr>
      <w:widowControl/>
      <w:spacing w:before="100" w:beforeAutospacing="1" w:after="100" w:afterAutospacing="1"/>
      <w:jc w:val="left"/>
    </w:pPr>
    <w:rPr>
      <w:rFonts w:ascii="宋体" w:hAnsi="宋体" w:cs="宋体"/>
      <w:kern w:val="0"/>
      <w:sz w:val="24"/>
      <w:szCs w:val="24"/>
    </w:rPr>
  </w:style>
  <w:style w:type="character" w:customStyle="1" w:styleId="40">
    <w:name w:val="标题 4 字符"/>
    <w:basedOn w:val="a0"/>
    <w:link w:val="4"/>
    <w:uiPriority w:val="9"/>
    <w:rsid w:val="00F97109"/>
    <w:rPr>
      <w:rFonts w:ascii="Times New Roman" w:eastAsia="宋体" w:hAnsi="Times New Roman"/>
      <w:b/>
      <w:bCs/>
      <w:sz w:val="28"/>
    </w:rPr>
  </w:style>
  <w:style w:type="paragraph" w:styleId="a3">
    <w:name w:val="caption"/>
    <w:basedOn w:val="a"/>
    <w:next w:val="a"/>
    <w:uiPriority w:val="35"/>
    <w:semiHidden/>
    <w:unhideWhenUsed/>
    <w:qFormat/>
    <w:rsid w:val="005C17A5"/>
    <w:rPr>
      <w:rFonts w:asciiTheme="majorHAnsi" w:eastAsia="黑体" w:hAnsiTheme="majorHAnsi" w:cstheme="majorBidi"/>
      <w:sz w:val="20"/>
      <w:szCs w:val="20"/>
    </w:rPr>
  </w:style>
  <w:style w:type="paragraph" w:styleId="a4">
    <w:name w:val="header"/>
    <w:basedOn w:val="a"/>
    <w:link w:val="a5"/>
    <w:uiPriority w:val="99"/>
    <w:unhideWhenUsed/>
    <w:rsid w:val="00E336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336B0"/>
    <w:rPr>
      <w:rFonts w:ascii="Times New Roman" w:eastAsia="宋体" w:hAnsi="Times New Roman"/>
      <w:sz w:val="18"/>
      <w:szCs w:val="18"/>
    </w:rPr>
  </w:style>
  <w:style w:type="paragraph" w:styleId="a6">
    <w:name w:val="footer"/>
    <w:basedOn w:val="a"/>
    <w:link w:val="a7"/>
    <w:uiPriority w:val="99"/>
    <w:unhideWhenUsed/>
    <w:rsid w:val="00E336B0"/>
    <w:pPr>
      <w:tabs>
        <w:tab w:val="center" w:pos="4153"/>
        <w:tab w:val="right" w:pos="8306"/>
      </w:tabs>
      <w:snapToGrid w:val="0"/>
      <w:jc w:val="left"/>
    </w:pPr>
    <w:rPr>
      <w:sz w:val="18"/>
      <w:szCs w:val="18"/>
    </w:rPr>
  </w:style>
  <w:style w:type="character" w:customStyle="1" w:styleId="a7">
    <w:name w:val="页脚 字符"/>
    <w:basedOn w:val="a0"/>
    <w:link w:val="a6"/>
    <w:uiPriority w:val="99"/>
    <w:rsid w:val="00E336B0"/>
    <w:rPr>
      <w:rFonts w:ascii="Times New Roman" w:eastAsia="宋体" w:hAnsi="Times New Roman"/>
      <w:sz w:val="18"/>
      <w:szCs w:val="18"/>
    </w:rPr>
  </w:style>
  <w:style w:type="paragraph" w:styleId="TOC">
    <w:name w:val="TOC Heading"/>
    <w:basedOn w:val="1"/>
    <w:next w:val="a"/>
    <w:uiPriority w:val="39"/>
    <w:unhideWhenUsed/>
    <w:qFormat/>
    <w:rsid w:val="00E336B0"/>
    <w:pPr>
      <w:keepNext/>
      <w:keepLines/>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77CF2"/>
    <w:pPr>
      <w:tabs>
        <w:tab w:val="right" w:leader="dot" w:pos="8296"/>
      </w:tabs>
      <w:ind w:firstLineChars="0" w:firstLine="0"/>
    </w:pPr>
  </w:style>
  <w:style w:type="paragraph" w:styleId="TOC2">
    <w:name w:val="toc 2"/>
    <w:basedOn w:val="a"/>
    <w:next w:val="a"/>
    <w:autoRedefine/>
    <w:uiPriority w:val="39"/>
    <w:unhideWhenUsed/>
    <w:rsid w:val="00277CF2"/>
    <w:pPr>
      <w:tabs>
        <w:tab w:val="right" w:leader="dot" w:pos="8296"/>
      </w:tabs>
      <w:ind w:firstLineChars="202" w:firstLine="566"/>
    </w:pPr>
  </w:style>
  <w:style w:type="paragraph" w:styleId="TOC3">
    <w:name w:val="toc 3"/>
    <w:basedOn w:val="a"/>
    <w:next w:val="a"/>
    <w:autoRedefine/>
    <w:uiPriority w:val="39"/>
    <w:unhideWhenUsed/>
    <w:rsid w:val="006901FC"/>
    <w:pPr>
      <w:tabs>
        <w:tab w:val="right" w:leader="dot" w:pos="8296"/>
      </w:tabs>
      <w:ind w:leftChars="405" w:left="1134" w:firstLineChars="0" w:firstLine="0"/>
    </w:pPr>
  </w:style>
  <w:style w:type="character" w:styleId="a8">
    <w:name w:val="Hyperlink"/>
    <w:basedOn w:val="a0"/>
    <w:uiPriority w:val="99"/>
    <w:unhideWhenUsed/>
    <w:rsid w:val="00E336B0"/>
    <w:rPr>
      <w:color w:val="0563C1" w:themeColor="hyperlink"/>
      <w:u w:val="single"/>
    </w:rPr>
  </w:style>
  <w:style w:type="table" w:styleId="a9">
    <w:name w:val="Table Grid"/>
    <w:basedOn w:val="a1"/>
    <w:uiPriority w:val="59"/>
    <w:rsid w:val="00A72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027A6"/>
    <w:pPr>
      <w:ind w:firstLine="420"/>
    </w:pPr>
  </w:style>
  <w:style w:type="character" w:styleId="ab">
    <w:name w:val="Strong"/>
    <w:basedOn w:val="a0"/>
    <w:uiPriority w:val="22"/>
    <w:qFormat/>
    <w:rsid w:val="006F5B2D"/>
    <w:rPr>
      <w:b/>
      <w:bCs/>
    </w:rPr>
  </w:style>
  <w:style w:type="character" w:styleId="HTML">
    <w:name w:val="HTML Code"/>
    <w:basedOn w:val="a0"/>
    <w:uiPriority w:val="99"/>
    <w:semiHidden/>
    <w:unhideWhenUsed/>
    <w:rsid w:val="00D8301C"/>
    <w:rPr>
      <w:rFonts w:ascii="宋体" w:eastAsia="宋体" w:hAnsi="宋体" w:cs="宋体"/>
      <w:sz w:val="24"/>
      <w:szCs w:val="24"/>
    </w:rPr>
  </w:style>
  <w:style w:type="paragraph" w:customStyle="1" w:styleId="ac">
    <w:basedOn w:val="a"/>
    <w:next w:val="aa"/>
    <w:qFormat/>
    <w:rsid w:val="00783F07"/>
    <w:pPr>
      <w:ind w:firstLine="420"/>
    </w:pPr>
    <w:rPr>
      <w:rFonts w:ascii="Calibri" w:hAnsi="Calibri" w:cs="Times New Roman"/>
      <w:sz w:val="21"/>
    </w:rPr>
  </w:style>
  <w:style w:type="character" w:customStyle="1" w:styleId="segment-code-lang">
    <w:name w:val="segment-code-lang"/>
    <w:basedOn w:val="a0"/>
    <w:rsid w:val="002D1E06"/>
  </w:style>
  <w:style w:type="paragraph" w:styleId="HTML0">
    <w:name w:val="HTML Preformatted"/>
    <w:basedOn w:val="a"/>
    <w:link w:val="HTML1"/>
    <w:uiPriority w:val="99"/>
    <w:semiHidden/>
    <w:unhideWhenUsed/>
    <w:rsid w:val="002D1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 w:val="24"/>
      <w:szCs w:val="24"/>
    </w:rPr>
  </w:style>
  <w:style w:type="character" w:customStyle="1" w:styleId="HTML1">
    <w:name w:val="HTML 预设格式 字符"/>
    <w:basedOn w:val="a0"/>
    <w:link w:val="HTML0"/>
    <w:uiPriority w:val="99"/>
    <w:semiHidden/>
    <w:rsid w:val="002D1E06"/>
    <w:rPr>
      <w:rFonts w:ascii="宋体" w:eastAsia="宋体" w:hAnsi="宋体" w:cs="宋体"/>
      <w:kern w:val="0"/>
      <w:sz w:val="24"/>
      <w:szCs w:val="24"/>
    </w:rPr>
  </w:style>
  <w:style w:type="character" w:customStyle="1" w:styleId="token">
    <w:name w:val="token"/>
    <w:basedOn w:val="a0"/>
    <w:rsid w:val="002D1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7087">
      <w:bodyDiv w:val="1"/>
      <w:marLeft w:val="0"/>
      <w:marRight w:val="0"/>
      <w:marTop w:val="0"/>
      <w:marBottom w:val="0"/>
      <w:divBdr>
        <w:top w:val="none" w:sz="0" w:space="0" w:color="auto"/>
        <w:left w:val="none" w:sz="0" w:space="0" w:color="auto"/>
        <w:bottom w:val="none" w:sz="0" w:space="0" w:color="auto"/>
        <w:right w:val="none" w:sz="0" w:space="0" w:color="auto"/>
      </w:divBdr>
    </w:div>
    <w:div w:id="58288734">
      <w:bodyDiv w:val="1"/>
      <w:marLeft w:val="0"/>
      <w:marRight w:val="0"/>
      <w:marTop w:val="0"/>
      <w:marBottom w:val="0"/>
      <w:divBdr>
        <w:top w:val="none" w:sz="0" w:space="0" w:color="auto"/>
        <w:left w:val="none" w:sz="0" w:space="0" w:color="auto"/>
        <w:bottom w:val="none" w:sz="0" w:space="0" w:color="auto"/>
        <w:right w:val="none" w:sz="0" w:space="0" w:color="auto"/>
      </w:divBdr>
    </w:div>
    <w:div w:id="105201419">
      <w:bodyDiv w:val="1"/>
      <w:marLeft w:val="0"/>
      <w:marRight w:val="0"/>
      <w:marTop w:val="0"/>
      <w:marBottom w:val="0"/>
      <w:divBdr>
        <w:top w:val="none" w:sz="0" w:space="0" w:color="auto"/>
        <w:left w:val="none" w:sz="0" w:space="0" w:color="auto"/>
        <w:bottom w:val="none" w:sz="0" w:space="0" w:color="auto"/>
        <w:right w:val="none" w:sz="0" w:space="0" w:color="auto"/>
      </w:divBdr>
      <w:divsChild>
        <w:div w:id="2093969447">
          <w:marLeft w:val="0"/>
          <w:marRight w:val="0"/>
          <w:marTop w:val="0"/>
          <w:marBottom w:val="0"/>
          <w:divBdr>
            <w:top w:val="none" w:sz="0" w:space="0" w:color="auto"/>
            <w:left w:val="none" w:sz="0" w:space="0" w:color="auto"/>
            <w:bottom w:val="none" w:sz="0" w:space="0" w:color="auto"/>
            <w:right w:val="none" w:sz="0" w:space="0" w:color="auto"/>
          </w:divBdr>
        </w:div>
        <w:div w:id="823276311">
          <w:marLeft w:val="0"/>
          <w:marRight w:val="0"/>
          <w:marTop w:val="0"/>
          <w:marBottom w:val="0"/>
          <w:divBdr>
            <w:top w:val="none" w:sz="0" w:space="0" w:color="auto"/>
            <w:left w:val="none" w:sz="0" w:space="0" w:color="auto"/>
            <w:bottom w:val="none" w:sz="0" w:space="0" w:color="auto"/>
            <w:right w:val="none" w:sz="0" w:space="0" w:color="auto"/>
          </w:divBdr>
        </w:div>
      </w:divsChild>
    </w:div>
    <w:div w:id="123549680">
      <w:bodyDiv w:val="1"/>
      <w:marLeft w:val="0"/>
      <w:marRight w:val="0"/>
      <w:marTop w:val="0"/>
      <w:marBottom w:val="0"/>
      <w:divBdr>
        <w:top w:val="none" w:sz="0" w:space="0" w:color="auto"/>
        <w:left w:val="none" w:sz="0" w:space="0" w:color="auto"/>
        <w:bottom w:val="none" w:sz="0" w:space="0" w:color="auto"/>
        <w:right w:val="none" w:sz="0" w:space="0" w:color="auto"/>
      </w:divBdr>
    </w:div>
    <w:div w:id="135494815">
      <w:bodyDiv w:val="1"/>
      <w:marLeft w:val="0"/>
      <w:marRight w:val="0"/>
      <w:marTop w:val="0"/>
      <w:marBottom w:val="0"/>
      <w:divBdr>
        <w:top w:val="none" w:sz="0" w:space="0" w:color="auto"/>
        <w:left w:val="none" w:sz="0" w:space="0" w:color="auto"/>
        <w:bottom w:val="none" w:sz="0" w:space="0" w:color="auto"/>
        <w:right w:val="none" w:sz="0" w:space="0" w:color="auto"/>
      </w:divBdr>
      <w:divsChild>
        <w:div w:id="1717925876">
          <w:marLeft w:val="0"/>
          <w:marRight w:val="0"/>
          <w:marTop w:val="0"/>
          <w:marBottom w:val="240"/>
          <w:divBdr>
            <w:top w:val="none" w:sz="0" w:space="0" w:color="auto"/>
            <w:left w:val="none" w:sz="0" w:space="0" w:color="auto"/>
            <w:bottom w:val="none" w:sz="0" w:space="0" w:color="auto"/>
            <w:right w:val="none" w:sz="0" w:space="0" w:color="auto"/>
          </w:divBdr>
        </w:div>
        <w:div w:id="2026057328">
          <w:marLeft w:val="0"/>
          <w:marRight w:val="0"/>
          <w:marTop w:val="0"/>
          <w:marBottom w:val="240"/>
          <w:divBdr>
            <w:top w:val="none" w:sz="0" w:space="0" w:color="auto"/>
            <w:left w:val="none" w:sz="0" w:space="0" w:color="auto"/>
            <w:bottom w:val="none" w:sz="0" w:space="0" w:color="auto"/>
            <w:right w:val="none" w:sz="0" w:space="0" w:color="auto"/>
          </w:divBdr>
        </w:div>
      </w:divsChild>
    </w:div>
    <w:div w:id="205600919">
      <w:bodyDiv w:val="1"/>
      <w:marLeft w:val="0"/>
      <w:marRight w:val="0"/>
      <w:marTop w:val="0"/>
      <w:marBottom w:val="0"/>
      <w:divBdr>
        <w:top w:val="none" w:sz="0" w:space="0" w:color="auto"/>
        <w:left w:val="none" w:sz="0" w:space="0" w:color="auto"/>
        <w:bottom w:val="none" w:sz="0" w:space="0" w:color="auto"/>
        <w:right w:val="none" w:sz="0" w:space="0" w:color="auto"/>
      </w:divBdr>
      <w:divsChild>
        <w:div w:id="1862013268">
          <w:marLeft w:val="0"/>
          <w:marRight w:val="0"/>
          <w:marTop w:val="0"/>
          <w:marBottom w:val="171"/>
          <w:divBdr>
            <w:top w:val="none" w:sz="0" w:space="0" w:color="auto"/>
            <w:left w:val="none" w:sz="0" w:space="0" w:color="auto"/>
            <w:bottom w:val="none" w:sz="0" w:space="0" w:color="auto"/>
            <w:right w:val="none" w:sz="0" w:space="0" w:color="auto"/>
          </w:divBdr>
          <w:divsChild>
            <w:div w:id="1773891294">
              <w:marLeft w:val="0"/>
              <w:marRight w:val="0"/>
              <w:marTop w:val="0"/>
              <w:marBottom w:val="0"/>
              <w:divBdr>
                <w:top w:val="none" w:sz="0" w:space="0" w:color="auto"/>
                <w:left w:val="none" w:sz="0" w:space="0" w:color="auto"/>
                <w:bottom w:val="none" w:sz="0" w:space="0" w:color="auto"/>
                <w:right w:val="none" w:sz="0" w:space="0" w:color="auto"/>
              </w:divBdr>
              <w:divsChild>
                <w:div w:id="1371148805">
                  <w:marLeft w:val="0"/>
                  <w:marRight w:val="0"/>
                  <w:marTop w:val="0"/>
                  <w:marBottom w:val="0"/>
                  <w:divBdr>
                    <w:top w:val="none" w:sz="0" w:space="0" w:color="auto"/>
                    <w:left w:val="none" w:sz="0" w:space="0" w:color="auto"/>
                    <w:bottom w:val="none" w:sz="0" w:space="0" w:color="auto"/>
                    <w:right w:val="none" w:sz="0" w:space="0" w:color="auto"/>
                  </w:divBdr>
                  <w:divsChild>
                    <w:div w:id="1368406853">
                      <w:marLeft w:val="0"/>
                      <w:marRight w:val="0"/>
                      <w:marTop w:val="0"/>
                      <w:marBottom w:val="0"/>
                      <w:divBdr>
                        <w:top w:val="none" w:sz="0" w:space="0" w:color="auto"/>
                        <w:left w:val="none" w:sz="0" w:space="0" w:color="auto"/>
                        <w:bottom w:val="none" w:sz="0" w:space="0" w:color="auto"/>
                        <w:right w:val="none" w:sz="0" w:space="0" w:color="auto"/>
                      </w:divBdr>
                      <w:divsChild>
                        <w:div w:id="1541935164">
                          <w:marLeft w:val="0"/>
                          <w:marRight w:val="0"/>
                          <w:marTop w:val="0"/>
                          <w:marBottom w:val="0"/>
                          <w:divBdr>
                            <w:top w:val="none" w:sz="0" w:space="0" w:color="auto"/>
                            <w:left w:val="none" w:sz="0" w:space="0" w:color="auto"/>
                            <w:bottom w:val="none" w:sz="0" w:space="0" w:color="auto"/>
                            <w:right w:val="none" w:sz="0" w:space="0" w:color="auto"/>
                          </w:divBdr>
                        </w:div>
                        <w:div w:id="578249086">
                          <w:marLeft w:val="0"/>
                          <w:marRight w:val="0"/>
                          <w:marTop w:val="0"/>
                          <w:marBottom w:val="0"/>
                          <w:divBdr>
                            <w:top w:val="none" w:sz="0" w:space="0" w:color="auto"/>
                            <w:left w:val="none" w:sz="0" w:space="0" w:color="auto"/>
                            <w:bottom w:val="none" w:sz="0" w:space="0" w:color="auto"/>
                            <w:right w:val="none" w:sz="0" w:space="0" w:color="auto"/>
                          </w:divBdr>
                          <w:divsChild>
                            <w:div w:id="626862574">
                              <w:marLeft w:val="0"/>
                              <w:marRight w:val="0"/>
                              <w:marTop w:val="0"/>
                              <w:marBottom w:val="0"/>
                              <w:divBdr>
                                <w:top w:val="none" w:sz="0" w:space="0" w:color="auto"/>
                                <w:left w:val="none" w:sz="0" w:space="0" w:color="auto"/>
                                <w:bottom w:val="none" w:sz="0" w:space="0" w:color="auto"/>
                                <w:right w:val="none" w:sz="0" w:space="0" w:color="auto"/>
                              </w:divBdr>
                              <w:divsChild>
                                <w:div w:id="1558396873">
                                  <w:marLeft w:val="0"/>
                                  <w:marRight w:val="120"/>
                                  <w:marTop w:val="0"/>
                                  <w:marBottom w:val="0"/>
                                  <w:divBdr>
                                    <w:top w:val="none" w:sz="0" w:space="0" w:color="auto"/>
                                    <w:left w:val="none" w:sz="0" w:space="0" w:color="auto"/>
                                    <w:bottom w:val="none" w:sz="0" w:space="0" w:color="auto"/>
                                    <w:right w:val="none" w:sz="0" w:space="0" w:color="auto"/>
                                  </w:divBdr>
                                </w:div>
                                <w:div w:id="1716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010873">
      <w:bodyDiv w:val="1"/>
      <w:marLeft w:val="0"/>
      <w:marRight w:val="0"/>
      <w:marTop w:val="0"/>
      <w:marBottom w:val="0"/>
      <w:divBdr>
        <w:top w:val="none" w:sz="0" w:space="0" w:color="auto"/>
        <w:left w:val="none" w:sz="0" w:space="0" w:color="auto"/>
        <w:bottom w:val="none" w:sz="0" w:space="0" w:color="auto"/>
        <w:right w:val="none" w:sz="0" w:space="0" w:color="auto"/>
      </w:divBdr>
    </w:div>
    <w:div w:id="350952633">
      <w:bodyDiv w:val="1"/>
      <w:marLeft w:val="0"/>
      <w:marRight w:val="0"/>
      <w:marTop w:val="0"/>
      <w:marBottom w:val="0"/>
      <w:divBdr>
        <w:top w:val="none" w:sz="0" w:space="0" w:color="auto"/>
        <w:left w:val="none" w:sz="0" w:space="0" w:color="auto"/>
        <w:bottom w:val="none" w:sz="0" w:space="0" w:color="auto"/>
        <w:right w:val="none" w:sz="0" w:space="0" w:color="auto"/>
      </w:divBdr>
      <w:divsChild>
        <w:div w:id="429198386">
          <w:marLeft w:val="0"/>
          <w:marRight w:val="0"/>
          <w:marTop w:val="0"/>
          <w:marBottom w:val="180"/>
          <w:divBdr>
            <w:top w:val="none" w:sz="0" w:space="0" w:color="auto"/>
            <w:left w:val="none" w:sz="0" w:space="0" w:color="auto"/>
            <w:bottom w:val="none" w:sz="0" w:space="0" w:color="auto"/>
            <w:right w:val="none" w:sz="0" w:space="0" w:color="auto"/>
          </w:divBdr>
        </w:div>
        <w:div w:id="1576889416">
          <w:marLeft w:val="0"/>
          <w:marRight w:val="0"/>
          <w:marTop w:val="0"/>
          <w:marBottom w:val="180"/>
          <w:divBdr>
            <w:top w:val="none" w:sz="0" w:space="0" w:color="auto"/>
            <w:left w:val="none" w:sz="0" w:space="0" w:color="auto"/>
            <w:bottom w:val="none" w:sz="0" w:space="0" w:color="auto"/>
            <w:right w:val="none" w:sz="0" w:space="0" w:color="auto"/>
          </w:divBdr>
        </w:div>
        <w:div w:id="567962336">
          <w:marLeft w:val="0"/>
          <w:marRight w:val="0"/>
          <w:marTop w:val="0"/>
          <w:marBottom w:val="180"/>
          <w:divBdr>
            <w:top w:val="none" w:sz="0" w:space="0" w:color="auto"/>
            <w:left w:val="none" w:sz="0" w:space="0" w:color="auto"/>
            <w:bottom w:val="none" w:sz="0" w:space="0" w:color="auto"/>
            <w:right w:val="none" w:sz="0" w:space="0" w:color="auto"/>
          </w:divBdr>
        </w:div>
        <w:div w:id="1287856337">
          <w:marLeft w:val="0"/>
          <w:marRight w:val="0"/>
          <w:marTop w:val="0"/>
          <w:marBottom w:val="180"/>
          <w:divBdr>
            <w:top w:val="none" w:sz="0" w:space="0" w:color="auto"/>
            <w:left w:val="none" w:sz="0" w:space="0" w:color="auto"/>
            <w:bottom w:val="none" w:sz="0" w:space="0" w:color="auto"/>
            <w:right w:val="none" w:sz="0" w:space="0" w:color="auto"/>
          </w:divBdr>
        </w:div>
      </w:divsChild>
    </w:div>
    <w:div w:id="432628361">
      <w:bodyDiv w:val="1"/>
      <w:marLeft w:val="0"/>
      <w:marRight w:val="0"/>
      <w:marTop w:val="0"/>
      <w:marBottom w:val="0"/>
      <w:divBdr>
        <w:top w:val="none" w:sz="0" w:space="0" w:color="auto"/>
        <w:left w:val="none" w:sz="0" w:space="0" w:color="auto"/>
        <w:bottom w:val="none" w:sz="0" w:space="0" w:color="auto"/>
        <w:right w:val="none" w:sz="0" w:space="0" w:color="auto"/>
      </w:divBdr>
    </w:div>
    <w:div w:id="449671118">
      <w:bodyDiv w:val="1"/>
      <w:marLeft w:val="0"/>
      <w:marRight w:val="0"/>
      <w:marTop w:val="0"/>
      <w:marBottom w:val="0"/>
      <w:divBdr>
        <w:top w:val="none" w:sz="0" w:space="0" w:color="auto"/>
        <w:left w:val="none" w:sz="0" w:space="0" w:color="auto"/>
        <w:bottom w:val="none" w:sz="0" w:space="0" w:color="auto"/>
        <w:right w:val="none" w:sz="0" w:space="0" w:color="auto"/>
      </w:divBdr>
    </w:div>
    <w:div w:id="709913083">
      <w:bodyDiv w:val="1"/>
      <w:marLeft w:val="0"/>
      <w:marRight w:val="0"/>
      <w:marTop w:val="0"/>
      <w:marBottom w:val="0"/>
      <w:divBdr>
        <w:top w:val="none" w:sz="0" w:space="0" w:color="auto"/>
        <w:left w:val="none" w:sz="0" w:space="0" w:color="auto"/>
        <w:bottom w:val="none" w:sz="0" w:space="0" w:color="auto"/>
        <w:right w:val="none" w:sz="0" w:space="0" w:color="auto"/>
      </w:divBdr>
      <w:divsChild>
        <w:div w:id="1816795108">
          <w:marLeft w:val="0"/>
          <w:marRight w:val="0"/>
          <w:marTop w:val="0"/>
          <w:marBottom w:val="180"/>
          <w:divBdr>
            <w:top w:val="none" w:sz="0" w:space="0" w:color="auto"/>
            <w:left w:val="none" w:sz="0" w:space="0" w:color="auto"/>
            <w:bottom w:val="none" w:sz="0" w:space="0" w:color="auto"/>
            <w:right w:val="none" w:sz="0" w:space="0" w:color="auto"/>
          </w:divBdr>
        </w:div>
        <w:div w:id="389428301">
          <w:marLeft w:val="0"/>
          <w:marRight w:val="0"/>
          <w:marTop w:val="0"/>
          <w:marBottom w:val="180"/>
          <w:divBdr>
            <w:top w:val="none" w:sz="0" w:space="0" w:color="auto"/>
            <w:left w:val="none" w:sz="0" w:space="0" w:color="auto"/>
            <w:bottom w:val="none" w:sz="0" w:space="0" w:color="auto"/>
            <w:right w:val="none" w:sz="0" w:space="0" w:color="auto"/>
          </w:divBdr>
        </w:div>
        <w:div w:id="2114206051">
          <w:marLeft w:val="0"/>
          <w:marRight w:val="0"/>
          <w:marTop w:val="0"/>
          <w:marBottom w:val="180"/>
          <w:divBdr>
            <w:top w:val="none" w:sz="0" w:space="0" w:color="auto"/>
            <w:left w:val="none" w:sz="0" w:space="0" w:color="auto"/>
            <w:bottom w:val="none" w:sz="0" w:space="0" w:color="auto"/>
            <w:right w:val="none" w:sz="0" w:space="0" w:color="auto"/>
          </w:divBdr>
        </w:div>
        <w:div w:id="887766992">
          <w:marLeft w:val="0"/>
          <w:marRight w:val="0"/>
          <w:marTop w:val="0"/>
          <w:marBottom w:val="180"/>
          <w:divBdr>
            <w:top w:val="none" w:sz="0" w:space="0" w:color="auto"/>
            <w:left w:val="none" w:sz="0" w:space="0" w:color="auto"/>
            <w:bottom w:val="none" w:sz="0" w:space="0" w:color="auto"/>
            <w:right w:val="none" w:sz="0" w:space="0" w:color="auto"/>
          </w:divBdr>
        </w:div>
      </w:divsChild>
    </w:div>
    <w:div w:id="737482463">
      <w:bodyDiv w:val="1"/>
      <w:marLeft w:val="0"/>
      <w:marRight w:val="0"/>
      <w:marTop w:val="0"/>
      <w:marBottom w:val="0"/>
      <w:divBdr>
        <w:top w:val="none" w:sz="0" w:space="0" w:color="auto"/>
        <w:left w:val="none" w:sz="0" w:space="0" w:color="auto"/>
        <w:bottom w:val="none" w:sz="0" w:space="0" w:color="auto"/>
        <w:right w:val="none" w:sz="0" w:space="0" w:color="auto"/>
      </w:divBdr>
    </w:div>
    <w:div w:id="785274542">
      <w:bodyDiv w:val="1"/>
      <w:marLeft w:val="0"/>
      <w:marRight w:val="0"/>
      <w:marTop w:val="0"/>
      <w:marBottom w:val="0"/>
      <w:divBdr>
        <w:top w:val="none" w:sz="0" w:space="0" w:color="auto"/>
        <w:left w:val="none" w:sz="0" w:space="0" w:color="auto"/>
        <w:bottom w:val="none" w:sz="0" w:space="0" w:color="auto"/>
        <w:right w:val="none" w:sz="0" w:space="0" w:color="auto"/>
      </w:divBdr>
    </w:div>
    <w:div w:id="801464113">
      <w:bodyDiv w:val="1"/>
      <w:marLeft w:val="0"/>
      <w:marRight w:val="0"/>
      <w:marTop w:val="0"/>
      <w:marBottom w:val="0"/>
      <w:divBdr>
        <w:top w:val="none" w:sz="0" w:space="0" w:color="auto"/>
        <w:left w:val="none" w:sz="0" w:space="0" w:color="auto"/>
        <w:bottom w:val="none" w:sz="0" w:space="0" w:color="auto"/>
        <w:right w:val="none" w:sz="0" w:space="0" w:color="auto"/>
      </w:divBdr>
      <w:divsChild>
        <w:div w:id="217909483">
          <w:marLeft w:val="0"/>
          <w:marRight w:val="0"/>
          <w:marTop w:val="0"/>
          <w:marBottom w:val="0"/>
          <w:divBdr>
            <w:top w:val="none" w:sz="0" w:space="0" w:color="auto"/>
            <w:left w:val="none" w:sz="0" w:space="0" w:color="auto"/>
            <w:bottom w:val="none" w:sz="0" w:space="0" w:color="auto"/>
            <w:right w:val="none" w:sz="0" w:space="0" w:color="auto"/>
          </w:divBdr>
        </w:div>
      </w:divsChild>
    </w:div>
    <w:div w:id="982735731">
      <w:bodyDiv w:val="1"/>
      <w:marLeft w:val="0"/>
      <w:marRight w:val="0"/>
      <w:marTop w:val="0"/>
      <w:marBottom w:val="0"/>
      <w:divBdr>
        <w:top w:val="none" w:sz="0" w:space="0" w:color="auto"/>
        <w:left w:val="none" w:sz="0" w:space="0" w:color="auto"/>
        <w:bottom w:val="none" w:sz="0" w:space="0" w:color="auto"/>
        <w:right w:val="none" w:sz="0" w:space="0" w:color="auto"/>
      </w:divBdr>
    </w:div>
    <w:div w:id="1036156411">
      <w:bodyDiv w:val="1"/>
      <w:marLeft w:val="0"/>
      <w:marRight w:val="0"/>
      <w:marTop w:val="0"/>
      <w:marBottom w:val="0"/>
      <w:divBdr>
        <w:top w:val="none" w:sz="0" w:space="0" w:color="auto"/>
        <w:left w:val="none" w:sz="0" w:space="0" w:color="auto"/>
        <w:bottom w:val="none" w:sz="0" w:space="0" w:color="auto"/>
        <w:right w:val="none" w:sz="0" w:space="0" w:color="auto"/>
      </w:divBdr>
    </w:div>
    <w:div w:id="1065641216">
      <w:bodyDiv w:val="1"/>
      <w:marLeft w:val="0"/>
      <w:marRight w:val="0"/>
      <w:marTop w:val="0"/>
      <w:marBottom w:val="0"/>
      <w:divBdr>
        <w:top w:val="none" w:sz="0" w:space="0" w:color="auto"/>
        <w:left w:val="none" w:sz="0" w:space="0" w:color="auto"/>
        <w:bottom w:val="none" w:sz="0" w:space="0" w:color="auto"/>
        <w:right w:val="none" w:sz="0" w:space="0" w:color="auto"/>
      </w:divBdr>
      <w:divsChild>
        <w:div w:id="513687256">
          <w:marLeft w:val="0"/>
          <w:marRight w:val="0"/>
          <w:marTop w:val="0"/>
          <w:marBottom w:val="0"/>
          <w:divBdr>
            <w:top w:val="none" w:sz="0" w:space="0" w:color="auto"/>
            <w:left w:val="none" w:sz="0" w:space="0" w:color="auto"/>
            <w:bottom w:val="none" w:sz="0" w:space="0" w:color="auto"/>
            <w:right w:val="none" w:sz="0" w:space="0" w:color="auto"/>
          </w:divBdr>
        </w:div>
        <w:div w:id="155264073">
          <w:marLeft w:val="0"/>
          <w:marRight w:val="0"/>
          <w:marTop w:val="0"/>
          <w:marBottom w:val="0"/>
          <w:divBdr>
            <w:top w:val="none" w:sz="0" w:space="0" w:color="auto"/>
            <w:left w:val="none" w:sz="0" w:space="0" w:color="auto"/>
            <w:bottom w:val="none" w:sz="0" w:space="0" w:color="auto"/>
            <w:right w:val="none" w:sz="0" w:space="0" w:color="auto"/>
          </w:divBdr>
        </w:div>
        <w:div w:id="375004676">
          <w:marLeft w:val="0"/>
          <w:marRight w:val="0"/>
          <w:marTop w:val="0"/>
          <w:marBottom w:val="0"/>
          <w:divBdr>
            <w:top w:val="none" w:sz="0" w:space="0" w:color="auto"/>
            <w:left w:val="none" w:sz="0" w:space="0" w:color="auto"/>
            <w:bottom w:val="none" w:sz="0" w:space="0" w:color="auto"/>
            <w:right w:val="none" w:sz="0" w:space="0" w:color="auto"/>
          </w:divBdr>
        </w:div>
        <w:div w:id="421990781">
          <w:marLeft w:val="0"/>
          <w:marRight w:val="0"/>
          <w:marTop w:val="0"/>
          <w:marBottom w:val="0"/>
          <w:divBdr>
            <w:top w:val="none" w:sz="0" w:space="0" w:color="auto"/>
            <w:left w:val="none" w:sz="0" w:space="0" w:color="auto"/>
            <w:bottom w:val="none" w:sz="0" w:space="0" w:color="auto"/>
            <w:right w:val="none" w:sz="0" w:space="0" w:color="auto"/>
          </w:divBdr>
        </w:div>
        <w:div w:id="1893534809">
          <w:marLeft w:val="0"/>
          <w:marRight w:val="0"/>
          <w:marTop w:val="0"/>
          <w:marBottom w:val="0"/>
          <w:divBdr>
            <w:top w:val="none" w:sz="0" w:space="0" w:color="auto"/>
            <w:left w:val="none" w:sz="0" w:space="0" w:color="auto"/>
            <w:bottom w:val="none" w:sz="0" w:space="0" w:color="auto"/>
            <w:right w:val="none" w:sz="0" w:space="0" w:color="auto"/>
          </w:divBdr>
        </w:div>
        <w:div w:id="896934318">
          <w:marLeft w:val="0"/>
          <w:marRight w:val="0"/>
          <w:marTop w:val="0"/>
          <w:marBottom w:val="0"/>
          <w:divBdr>
            <w:top w:val="none" w:sz="0" w:space="0" w:color="auto"/>
            <w:left w:val="none" w:sz="0" w:space="0" w:color="auto"/>
            <w:bottom w:val="none" w:sz="0" w:space="0" w:color="auto"/>
            <w:right w:val="none" w:sz="0" w:space="0" w:color="auto"/>
          </w:divBdr>
        </w:div>
        <w:div w:id="475070951">
          <w:marLeft w:val="0"/>
          <w:marRight w:val="0"/>
          <w:marTop w:val="0"/>
          <w:marBottom w:val="0"/>
          <w:divBdr>
            <w:top w:val="none" w:sz="0" w:space="0" w:color="auto"/>
            <w:left w:val="none" w:sz="0" w:space="0" w:color="auto"/>
            <w:bottom w:val="none" w:sz="0" w:space="0" w:color="auto"/>
            <w:right w:val="none" w:sz="0" w:space="0" w:color="auto"/>
          </w:divBdr>
        </w:div>
        <w:div w:id="1839736567">
          <w:marLeft w:val="0"/>
          <w:marRight w:val="0"/>
          <w:marTop w:val="0"/>
          <w:marBottom w:val="0"/>
          <w:divBdr>
            <w:top w:val="none" w:sz="0" w:space="0" w:color="auto"/>
            <w:left w:val="none" w:sz="0" w:space="0" w:color="auto"/>
            <w:bottom w:val="none" w:sz="0" w:space="0" w:color="auto"/>
            <w:right w:val="none" w:sz="0" w:space="0" w:color="auto"/>
          </w:divBdr>
        </w:div>
        <w:div w:id="1910575799">
          <w:marLeft w:val="0"/>
          <w:marRight w:val="0"/>
          <w:marTop w:val="0"/>
          <w:marBottom w:val="0"/>
          <w:divBdr>
            <w:top w:val="none" w:sz="0" w:space="0" w:color="auto"/>
            <w:left w:val="none" w:sz="0" w:space="0" w:color="auto"/>
            <w:bottom w:val="none" w:sz="0" w:space="0" w:color="auto"/>
            <w:right w:val="none" w:sz="0" w:space="0" w:color="auto"/>
          </w:divBdr>
        </w:div>
        <w:div w:id="1786385709">
          <w:marLeft w:val="0"/>
          <w:marRight w:val="0"/>
          <w:marTop w:val="0"/>
          <w:marBottom w:val="0"/>
          <w:divBdr>
            <w:top w:val="none" w:sz="0" w:space="0" w:color="auto"/>
            <w:left w:val="none" w:sz="0" w:space="0" w:color="auto"/>
            <w:bottom w:val="none" w:sz="0" w:space="0" w:color="auto"/>
            <w:right w:val="none" w:sz="0" w:space="0" w:color="auto"/>
          </w:divBdr>
        </w:div>
        <w:div w:id="1062364416">
          <w:marLeft w:val="0"/>
          <w:marRight w:val="0"/>
          <w:marTop w:val="0"/>
          <w:marBottom w:val="0"/>
          <w:divBdr>
            <w:top w:val="none" w:sz="0" w:space="0" w:color="auto"/>
            <w:left w:val="none" w:sz="0" w:space="0" w:color="auto"/>
            <w:bottom w:val="none" w:sz="0" w:space="0" w:color="auto"/>
            <w:right w:val="none" w:sz="0" w:space="0" w:color="auto"/>
          </w:divBdr>
        </w:div>
        <w:div w:id="1210341746">
          <w:marLeft w:val="0"/>
          <w:marRight w:val="0"/>
          <w:marTop w:val="0"/>
          <w:marBottom w:val="0"/>
          <w:divBdr>
            <w:top w:val="none" w:sz="0" w:space="0" w:color="auto"/>
            <w:left w:val="none" w:sz="0" w:space="0" w:color="auto"/>
            <w:bottom w:val="none" w:sz="0" w:space="0" w:color="auto"/>
            <w:right w:val="none" w:sz="0" w:space="0" w:color="auto"/>
          </w:divBdr>
        </w:div>
        <w:div w:id="270867561">
          <w:marLeft w:val="0"/>
          <w:marRight w:val="0"/>
          <w:marTop w:val="0"/>
          <w:marBottom w:val="0"/>
          <w:divBdr>
            <w:top w:val="none" w:sz="0" w:space="0" w:color="auto"/>
            <w:left w:val="none" w:sz="0" w:space="0" w:color="auto"/>
            <w:bottom w:val="none" w:sz="0" w:space="0" w:color="auto"/>
            <w:right w:val="none" w:sz="0" w:space="0" w:color="auto"/>
          </w:divBdr>
        </w:div>
        <w:div w:id="944966415">
          <w:marLeft w:val="0"/>
          <w:marRight w:val="0"/>
          <w:marTop w:val="0"/>
          <w:marBottom w:val="0"/>
          <w:divBdr>
            <w:top w:val="none" w:sz="0" w:space="0" w:color="auto"/>
            <w:left w:val="none" w:sz="0" w:space="0" w:color="auto"/>
            <w:bottom w:val="none" w:sz="0" w:space="0" w:color="auto"/>
            <w:right w:val="none" w:sz="0" w:space="0" w:color="auto"/>
          </w:divBdr>
        </w:div>
        <w:div w:id="1322387895">
          <w:marLeft w:val="0"/>
          <w:marRight w:val="0"/>
          <w:marTop w:val="0"/>
          <w:marBottom w:val="0"/>
          <w:divBdr>
            <w:top w:val="none" w:sz="0" w:space="0" w:color="auto"/>
            <w:left w:val="none" w:sz="0" w:space="0" w:color="auto"/>
            <w:bottom w:val="none" w:sz="0" w:space="0" w:color="auto"/>
            <w:right w:val="none" w:sz="0" w:space="0" w:color="auto"/>
          </w:divBdr>
        </w:div>
        <w:div w:id="1375807852">
          <w:marLeft w:val="0"/>
          <w:marRight w:val="0"/>
          <w:marTop w:val="0"/>
          <w:marBottom w:val="0"/>
          <w:divBdr>
            <w:top w:val="none" w:sz="0" w:space="0" w:color="auto"/>
            <w:left w:val="none" w:sz="0" w:space="0" w:color="auto"/>
            <w:bottom w:val="none" w:sz="0" w:space="0" w:color="auto"/>
            <w:right w:val="none" w:sz="0" w:space="0" w:color="auto"/>
          </w:divBdr>
        </w:div>
        <w:div w:id="1366563851">
          <w:marLeft w:val="0"/>
          <w:marRight w:val="0"/>
          <w:marTop w:val="0"/>
          <w:marBottom w:val="0"/>
          <w:divBdr>
            <w:top w:val="none" w:sz="0" w:space="0" w:color="auto"/>
            <w:left w:val="none" w:sz="0" w:space="0" w:color="auto"/>
            <w:bottom w:val="none" w:sz="0" w:space="0" w:color="auto"/>
            <w:right w:val="none" w:sz="0" w:space="0" w:color="auto"/>
          </w:divBdr>
        </w:div>
        <w:div w:id="507790530">
          <w:marLeft w:val="0"/>
          <w:marRight w:val="0"/>
          <w:marTop w:val="0"/>
          <w:marBottom w:val="0"/>
          <w:divBdr>
            <w:top w:val="none" w:sz="0" w:space="0" w:color="auto"/>
            <w:left w:val="none" w:sz="0" w:space="0" w:color="auto"/>
            <w:bottom w:val="none" w:sz="0" w:space="0" w:color="auto"/>
            <w:right w:val="none" w:sz="0" w:space="0" w:color="auto"/>
          </w:divBdr>
        </w:div>
        <w:div w:id="1513565622">
          <w:marLeft w:val="0"/>
          <w:marRight w:val="0"/>
          <w:marTop w:val="0"/>
          <w:marBottom w:val="0"/>
          <w:divBdr>
            <w:top w:val="none" w:sz="0" w:space="0" w:color="auto"/>
            <w:left w:val="none" w:sz="0" w:space="0" w:color="auto"/>
            <w:bottom w:val="none" w:sz="0" w:space="0" w:color="auto"/>
            <w:right w:val="none" w:sz="0" w:space="0" w:color="auto"/>
          </w:divBdr>
        </w:div>
        <w:div w:id="1995374816">
          <w:marLeft w:val="0"/>
          <w:marRight w:val="0"/>
          <w:marTop w:val="0"/>
          <w:marBottom w:val="0"/>
          <w:divBdr>
            <w:top w:val="none" w:sz="0" w:space="0" w:color="auto"/>
            <w:left w:val="none" w:sz="0" w:space="0" w:color="auto"/>
            <w:bottom w:val="none" w:sz="0" w:space="0" w:color="auto"/>
            <w:right w:val="none" w:sz="0" w:space="0" w:color="auto"/>
          </w:divBdr>
        </w:div>
        <w:div w:id="869029521">
          <w:marLeft w:val="0"/>
          <w:marRight w:val="0"/>
          <w:marTop w:val="0"/>
          <w:marBottom w:val="0"/>
          <w:divBdr>
            <w:top w:val="none" w:sz="0" w:space="0" w:color="auto"/>
            <w:left w:val="none" w:sz="0" w:space="0" w:color="auto"/>
            <w:bottom w:val="none" w:sz="0" w:space="0" w:color="auto"/>
            <w:right w:val="none" w:sz="0" w:space="0" w:color="auto"/>
          </w:divBdr>
        </w:div>
        <w:div w:id="1705863288">
          <w:marLeft w:val="0"/>
          <w:marRight w:val="0"/>
          <w:marTop w:val="0"/>
          <w:marBottom w:val="0"/>
          <w:divBdr>
            <w:top w:val="none" w:sz="0" w:space="0" w:color="auto"/>
            <w:left w:val="none" w:sz="0" w:space="0" w:color="auto"/>
            <w:bottom w:val="none" w:sz="0" w:space="0" w:color="auto"/>
            <w:right w:val="none" w:sz="0" w:space="0" w:color="auto"/>
          </w:divBdr>
        </w:div>
        <w:div w:id="1694837376">
          <w:marLeft w:val="0"/>
          <w:marRight w:val="0"/>
          <w:marTop w:val="0"/>
          <w:marBottom w:val="0"/>
          <w:divBdr>
            <w:top w:val="none" w:sz="0" w:space="0" w:color="auto"/>
            <w:left w:val="none" w:sz="0" w:space="0" w:color="auto"/>
            <w:bottom w:val="none" w:sz="0" w:space="0" w:color="auto"/>
            <w:right w:val="none" w:sz="0" w:space="0" w:color="auto"/>
          </w:divBdr>
        </w:div>
        <w:div w:id="283388100">
          <w:marLeft w:val="0"/>
          <w:marRight w:val="0"/>
          <w:marTop w:val="0"/>
          <w:marBottom w:val="0"/>
          <w:divBdr>
            <w:top w:val="none" w:sz="0" w:space="0" w:color="auto"/>
            <w:left w:val="none" w:sz="0" w:space="0" w:color="auto"/>
            <w:bottom w:val="none" w:sz="0" w:space="0" w:color="auto"/>
            <w:right w:val="none" w:sz="0" w:space="0" w:color="auto"/>
          </w:divBdr>
        </w:div>
        <w:div w:id="645233974">
          <w:marLeft w:val="0"/>
          <w:marRight w:val="0"/>
          <w:marTop w:val="0"/>
          <w:marBottom w:val="0"/>
          <w:divBdr>
            <w:top w:val="none" w:sz="0" w:space="0" w:color="auto"/>
            <w:left w:val="none" w:sz="0" w:space="0" w:color="auto"/>
            <w:bottom w:val="none" w:sz="0" w:space="0" w:color="auto"/>
            <w:right w:val="none" w:sz="0" w:space="0" w:color="auto"/>
          </w:divBdr>
        </w:div>
        <w:div w:id="1190071746">
          <w:marLeft w:val="0"/>
          <w:marRight w:val="0"/>
          <w:marTop w:val="0"/>
          <w:marBottom w:val="0"/>
          <w:divBdr>
            <w:top w:val="none" w:sz="0" w:space="0" w:color="auto"/>
            <w:left w:val="none" w:sz="0" w:space="0" w:color="auto"/>
            <w:bottom w:val="none" w:sz="0" w:space="0" w:color="auto"/>
            <w:right w:val="none" w:sz="0" w:space="0" w:color="auto"/>
          </w:divBdr>
        </w:div>
        <w:div w:id="1288050389">
          <w:marLeft w:val="0"/>
          <w:marRight w:val="0"/>
          <w:marTop w:val="0"/>
          <w:marBottom w:val="0"/>
          <w:divBdr>
            <w:top w:val="none" w:sz="0" w:space="0" w:color="auto"/>
            <w:left w:val="none" w:sz="0" w:space="0" w:color="auto"/>
            <w:bottom w:val="none" w:sz="0" w:space="0" w:color="auto"/>
            <w:right w:val="none" w:sz="0" w:space="0" w:color="auto"/>
          </w:divBdr>
        </w:div>
        <w:div w:id="1991442581">
          <w:marLeft w:val="0"/>
          <w:marRight w:val="0"/>
          <w:marTop w:val="0"/>
          <w:marBottom w:val="0"/>
          <w:divBdr>
            <w:top w:val="none" w:sz="0" w:space="0" w:color="auto"/>
            <w:left w:val="none" w:sz="0" w:space="0" w:color="auto"/>
            <w:bottom w:val="none" w:sz="0" w:space="0" w:color="auto"/>
            <w:right w:val="none" w:sz="0" w:space="0" w:color="auto"/>
          </w:divBdr>
        </w:div>
        <w:div w:id="1703826581">
          <w:marLeft w:val="0"/>
          <w:marRight w:val="0"/>
          <w:marTop w:val="0"/>
          <w:marBottom w:val="0"/>
          <w:divBdr>
            <w:top w:val="none" w:sz="0" w:space="0" w:color="auto"/>
            <w:left w:val="none" w:sz="0" w:space="0" w:color="auto"/>
            <w:bottom w:val="none" w:sz="0" w:space="0" w:color="auto"/>
            <w:right w:val="none" w:sz="0" w:space="0" w:color="auto"/>
          </w:divBdr>
        </w:div>
        <w:div w:id="1799375489">
          <w:marLeft w:val="0"/>
          <w:marRight w:val="0"/>
          <w:marTop w:val="0"/>
          <w:marBottom w:val="0"/>
          <w:divBdr>
            <w:top w:val="none" w:sz="0" w:space="0" w:color="auto"/>
            <w:left w:val="none" w:sz="0" w:space="0" w:color="auto"/>
            <w:bottom w:val="none" w:sz="0" w:space="0" w:color="auto"/>
            <w:right w:val="none" w:sz="0" w:space="0" w:color="auto"/>
          </w:divBdr>
        </w:div>
        <w:div w:id="1171406463">
          <w:marLeft w:val="0"/>
          <w:marRight w:val="0"/>
          <w:marTop w:val="0"/>
          <w:marBottom w:val="0"/>
          <w:divBdr>
            <w:top w:val="none" w:sz="0" w:space="0" w:color="auto"/>
            <w:left w:val="none" w:sz="0" w:space="0" w:color="auto"/>
            <w:bottom w:val="none" w:sz="0" w:space="0" w:color="auto"/>
            <w:right w:val="none" w:sz="0" w:space="0" w:color="auto"/>
          </w:divBdr>
        </w:div>
        <w:div w:id="444858490">
          <w:marLeft w:val="0"/>
          <w:marRight w:val="0"/>
          <w:marTop w:val="0"/>
          <w:marBottom w:val="0"/>
          <w:divBdr>
            <w:top w:val="none" w:sz="0" w:space="0" w:color="auto"/>
            <w:left w:val="none" w:sz="0" w:space="0" w:color="auto"/>
            <w:bottom w:val="none" w:sz="0" w:space="0" w:color="auto"/>
            <w:right w:val="none" w:sz="0" w:space="0" w:color="auto"/>
          </w:divBdr>
        </w:div>
        <w:div w:id="1503278807">
          <w:marLeft w:val="0"/>
          <w:marRight w:val="0"/>
          <w:marTop w:val="0"/>
          <w:marBottom w:val="0"/>
          <w:divBdr>
            <w:top w:val="none" w:sz="0" w:space="0" w:color="auto"/>
            <w:left w:val="none" w:sz="0" w:space="0" w:color="auto"/>
            <w:bottom w:val="none" w:sz="0" w:space="0" w:color="auto"/>
            <w:right w:val="none" w:sz="0" w:space="0" w:color="auto"/>
          </w:divBdr>
        </w:div>
        <w:div w:id="1923877680">
          <w:marLeft w:val="0"/>
          <w:marRight w:val="0"/>
          <w:marTop w:val="0"/>
          <w:marBottom w:val="0"/>
          <w:divBdr>
            <w:top w:val="none" w:sz="0" w:space="0" w:color="auto"/>
            <w:left w:val="none" w:sz="0" w:space="0" w:color="auto"/>
            <w:bottom w:val="none" w:sz="0" w:space="0" w:color="auto"/>
            <w:right w:val="none" w:sz="0" w:space="0" w:color="auto"/>
          </w:divBdr>
        </w:div>
      </w:divsChild>
    </w:div>
    <w:div w:id="1120035025">
      <w:bodyDiv w:val="1"/>
      <w:marLeft w:val="0"/>
      <w:marRight w:val="0"/>
      <w:marTop w:val="0"/>
      <w:marBottom w:val="0"/>
      <w:divBdr>
        <w:top w:val="none" w:sz="0" w:space="0" w:color="auto"/>
        <w:left w:val="none" w:sz="0" w:space="0" w:color="auto"/>
        <w:bottom w:val="none" w:sz="0" w:space="0" w:color="auto"/>
        <w:right w:val="none" w:sz="0" w:space="0" w:color="auto"/>
      </w:divBdr>
      <w:divsChild>
        <w:div w:id="861018906">
          <w:marLeft w:val="0"/>
          <w:marRight w:val="0"/>
          <w:marTop w:val="0"/>
          <w:marBottom w:val="0"/>
          <w:divBdr>
            <w:top w:val="none" w:sz="0" w:space="0" w:color="auto"/>
            <w:left w:val="none" w:sz="0" w:space="0" w:color="auto"/>
            <w:bottom w:val="none" w:sz="0" w:space="0" w:color="auto"/>
            <w:right w:val="none" w:sz="0" w:space="0" w:color="auto"/>
          </w:divBdr>
        </w:div>
      </w:divsChild>
    </w:div>
    <w:div w:id="1173758189">
      <w:bodyDiv w:val="1"/>
      <w:marLeft w:val="0"/>
      <w:marRight w:val="0"/>
      <w:marTop w:val="0"/>
      <w:marBottom w:val="0"/>
      <w:divBdr>
        <w:top w:val="none" w:sz="0" w:space="0" w:color="auto"/>
        <w:left w:val="none" w:sz="0" w:space="0" w:color="auto"/>
        <w:bottom w:val="none" w:sz="0" w:space="0" w:color="auto"/>
        <w:right w:val="none" w:sz="0" w:space="0" w:color="auto"/>
      </w:divBdr>
    </w:div>
    <w:div w:id="1213731908">
      <w:bodyDiv w:val="1"/>
      <w:marLeft w:val="0"/>
      <w:marRight w:val="0"/>
      <w:marTop w:val="0"/>
      <w:marBottom w:val="0"/>
      <w:divBdr>
        <w:top w:val="none" w:sz="0" w:space="0" w:color="auto"/>
        <w:left w:val="none" w:sz="0" w:space="0" w:color="auto"/>
        <w:bottom w:val="none" w:sz="0" w:space="0" w:color="auto"/>
        <w:right w:val="none" w:sz="0" w:space="0" w:color="auto"/>
      </w:divBdr>
    </w:div>
    <w:div w:id="1250000727">
      <w:bodyDiv w:val="1"/>
      <w:marLeft w:val="0"/>
      <w:marRight w:val="0"/>
      <w:marTop w:val="0"/>
      <w:marBottom w:val="0"/>
      <w:divBdr>
        <w:top w:val="none" w:sz="0" w:space="0" w:color="auto"/>
        <w:left w:val="none" w:sz="0" w:space="0" w:color="auto"/>
        <w:bottom w:val="none" w:sz="0" w:space="0" w:color="auto"/>
        <w:right w:val="none" w:sz="0" w:space="0" w:color="auto"/>
      </w:divBdr>
      <w:divsChild>
        <w:div w:id="413552798">
          <w:marLeft w:val="0"/>
          <w:marRight w:val="0"/>
          <w:marTop w:val="0"/>
          <w:marBottom w:val="0"/>
          <w:divBdr>
            <w:top w:val="none" w:sz="0" w:space="0" w:color="auto"/>
            <w:left w:val="none" w:sz="0" w:space="0" w:color="auto"/>
            <w:bottom w:val="none" w:sz="0" w:space="0" w:color="auto"/>
            <w:right w:val="none" w:sz="0" w:space="0" w:color="auto"/>
          </w:divBdr>
          <w:divsChild>
            <w:div w:id="2048094322">
              <w:marLeft w:val="0"/>
              <w:marRight w:val="0"/>
              <w:marTop w:val="0"/>
              <w:marBottom w:val="0"/>
              <w:divBdr>
                <w:top w:val="none" w:sz="0" w:space="0" w:color="auto"/>
                <w:left w:val="none" w:sz="0" w:space="0" w:color="auto"/>
                <w:bottom w:val="none" w:sz="0" w:space="0" w:color="auto"/>
                <w:right w:val="none" w:sz="0" w:space="0" w:color="auto"/>
              </w:divBdr>
            </w:div>
            <w:div w:id="2037852133">
              <w:marLeft w:val="0"/>
              <w:marRight w:val="0"/>
              <w:marTop w:val="0"/>
              <w:marBottom w:val="0"/>
              <w:divBdr>
                <w:top w:val="none" w:sz="0" w:space="0" w:color="auto"/>
                <w:left w:val="none" w:sz="0" w:space="0" w:color="auto"/>
                <w:bottom w:val="none" w:sz="0" w:space="0" w:color="auto"/>
                <w:right w:val="none" w:sz="0" w:space="0" w:color="auto"/>
              </w:divBdr>
            </w:div>
            <w:div w:id="226574840">
              <w:marLeft w:val="0"/>
              <w:marRight w:val="0"/>
              <w:marTop w:val="0"/>
              <w:marBottom w:val="0"/>
              <w:divBdr>
                <w:top w:val="none" w:sz="0" w:space="0" w:color="auto"/>
                <w:left w:val="none" w:sz="0" w:space="0" w:color="auto"/>
                <w:bottom w:val="none" w:sz="0" w:space="0" w:color="auto"/>
                <w:right w:val="none" w:sz="0" w:space="0" w:color="auto"/>
              </w:divBdr>
            </w:div>
            <w:div w:id="1577013254">
              <w:marLeft w:val="0"/>
              <w:marRight w:val="0"/>
              <w:marTop w:val="0"/>
              <w:marBottom w:val="0"/>
              <w:divBdr>
                <w:top w:val="none" w:sz="0" w:space="0" w:color="auto"/>
                <w:left w:val="none" w:sz="0" w:space="0" w:color="auto"/>
                <w:bottom w:val="none" w:sz="0" w:space="0" w:color="auto"/>
                <w:right w:val="none" w:sz="0" w:space="0" w:color="auto"/>
              </w:divBdr>
            </w:div>
            <w:div w:id="591668908">
              <w:marLeft w:val="0"/>
              <w:marRight w:val="0"/>
              <w:marTop w:val="0"/>
              <w:marBottom w:val="0"/>
              <w:divBdr>
                <w:top w:val="none" w:sz="0" w:space="0" w:color="auto"/>
                <w:left w:val="none" w:sz="0" w:space="0" w:color="auto"/>
                <w:bottom w:val="none" w:sz="0" w:space="0" w:color="auto"/>
                <w:right w:val="none" w:sz="0" w:space="0" w:color="auto"/>
              </w:divBdr>
            </w:div>
            <w:div w:id="846747354">
              <w:marLeft w:val="0"/>
              <w:marRight w:val="0"/>
              <w:marTop w:val="0"/>
              <w:marBottom w:val="0"/>
              <w:divBdr>
                <w:top w:val="none" w:sz="0" w:space="0" w:color="auto"/>
                <w:left w:val="none" w:sz="0" w:space="0" w:color="auto"/>
                <w:bottom w:val="none" w:sz="0" w:space="0" w:color="auto"/>
                <w:right w:val="none" w:sz="0" w:space="0" w:color="auto"/>
              </w:divBdr>
            </w:div>
            <w:div w:id="162163579">
              <w:marLeft w:val="0"/>
              <w:marRight w:val="0"/>
              <w:marTop w:val="0"/>
              <w:marBottom w:val="0"/>
              <w:divBdr>
                <w:top w:val="none" w:sz="0" w:space="0" w:color="auto"/>
                <w:left w:val="none" w:sz="0" w:space="0" w:color="auto"/>
                <w:bottom w:val="none" w:sz="0" w:space="0" w:color="auto"/>
                <w:right w:val="none" w:sz="0" w:space="0" w:color="auto"/>
              </w:divBdr>
            </w:div>
            <w:div w:id="1990210757">
              <w:marLeft w:val="0"/>
              <w:marRight w:val="0"/>
              <w:marTop w:val="0"/>
              <w:marBottom w:val="0"/>
              <w:divBdr>
                <w:top w:val="none" w:sz="0" w:space="0" w:color="auto"/>
                <w:left w:val="none" w:sz="0" w:space="0" w:color="auto"/>
                <w:bottom w:val="none" w:sz="0" w:space="0" w:color="auto"/>
                <w:right w:val="none" w:sz="0" w:space="0" w:color="auto"/>
              </w:divBdr>
            </w:div>
            <w:div w:id="252906629">
              <w:marLeft w:val="0"/>
              <w:marRight w:val="0"/>
              <w:marTop w:val="0"/>
              <w:marBottom w:val="0"/>
              <w:divBdr>
                <w:top w:val="none" w:sz="0" w:space="0" w:color="auto"/>
                <w:left w:val="none" w:sz="0" w:space="0" w:color="auto"/>
                <w:bottom w:val="none" w:sz="0" w:space="0" w:color="auto"/>
                <w:right w:val="none" w:sz="0" w:space="0" w:color="auto"/>
              </w:divBdr>
            </w:div>
            <w:div w:id="14967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611">
      <w:bodyDiv w:val="1"/>
      <w:marLeft w:val="0"/>
      <w:marRight w:val="0"/>
      <w:marTop w:val="0"/>
      <w:marBottom w:val="0"/>
      <w:divBdr>
        <w:top w:val="none" w:sz="0" w:space="0" w:color="auto"/>
        <w:left w:val="none" w:sz="0" w:space="0" w:color="auto"/>
        <w:bottom w:val="none" w:sz="0" w:space="0" w:color="auto"/>
        <w:right w:val="none" w:sz="0" w:space="0" w:color="auto"/>
      </w:divBdr>
    </w:div>
    <w:div w:id="1318145937">
      <w:bodyDiv w:val="1"/>
      <w:marLeft w:val="0"/>
      <w:marRight w:val="0"/>
      <w:marTop w:val="0"/>
      <w:marBottom w:val="0"/>
      <w:divBdr>
        <w:top w:val="none" w:sz="0" w:space="0" w:color="auto"/>
        <w:left w:val="none" w:sz="0" w:space="0" w:color="auto"/>
        <w:bottom w:val="none" w:sz="0" w:space="0" w:color="auto"/>
        <w:right w:val="none" w:sz="0" w:space="0" w:color="auto"/>
      </w:divBdr>
    </w:div>
    <w:div w:id="1492598524">
      <w:bodyDiv w:val="1"/>
      <w:marLeft w:val="0"/>
      <w:marRight w:val="0"/>
      <w:marTop w:val="0"/>
      <w:marBottom w:val="0"/>
      <w:divBdr>
        <w:top w:val="none" w:sz="0" w:space="0" w:color="auto"/>
        <w:left w:val="none" w:sz="0" w:space="0" w:color="auto"/>
        <w:bottom w:val="none" w:sz="0" w:space="0" w:color="auto"/>
        <w:right w:val="none" w:sz="0" w:space="0" w:color="auto"/>
      </w:divBdr>
      <w:divsChild>
        <w:div w:id="921835982">
          <w:marLeft w:val="0"/>
          <w:marRight w:val="0"/>
          <w:marTop w:val="0"/>
          <w:marBottom w:val="0"/>
          <w:divBdr>
            <w:top w:val="none" w:sz="0" w:space="0" w:color="auto"/>
            <w:left w:val="none" w:sz="0" w:space="0" w:color="auto"/>
            <w:bottom w:val="none" w:sz="0" w:space="0" w:color="auto"/>
            <w:right w:val="none" w:sz="0" w:space="0" w:color="auto"/>
          </w:divBdr>
        </w:div>
        <w:div w:id="87969650">
          <w:marLeft w:val="0"/>
          <w:marRight w:val="0"/>
          <w:marTop w:val="0"/>
          <w:marBottom w:val="0"/>
          <w:divBdr>
            <w:top w:val="none" w:sz="0" w:space="0" w:color="auto"/>
            <w:left w:val="none" w:sz="0" w:space="0" w:color="auto"/>
            <w:bottom w:val="none" w:sz="0" w:space="0" w:color="auto"/>
            <w:right w:val="none" w:sz="0" w:space="0" w:color="auto"/>
          </w:divBdr>
        </w:div>
      </w:divsChild>
    </w:div>
    <w:div w:id="1508209205">
      <w:bodyDiv w:val="1"/>
      <w:marLeft w:val="0"/>
      <w:marRight w:val="0"/>
      <w:marTop w:val="0"/>
      <w:marBottom w:val="0"/>
      <w:divBdr>
        <w:top w:val="none" w:sz="0" w:space="0" w:color="auto"/>
        <w:left w:val="none" w:sz="0" w:space="0" w:color="auto"/>
        <w:bottom w:val="none" w:sz="0" w:space="0" w:color="auto"/>
        <w:right w:val="none" w:sz="0" w:space="0" w:color="auto"/>
      </w:divBdr>
    </w:div>
    <w:div w:id="1511338405">
      <w:bodyDiv w:val="1"/>
      <w:marLeft w:val="0"/>
      <w:marRight w:val="0"/>
      <w:marTop w:val="0"/>
      <w:marBottom w:val="0"/>
      <w:divBdr>
        <w:top w:val="none" w:sz="0" w:space="0" w:color="auto"/>
        <w:left w:val="none" w:sz="0" w:space="0" w:color="auto"/>
        <w:bottom w:val="none" w:sz="0" w:space="0" w:color="auto"/>
        <w:right w:val="none" w:sz="0" w:space="0" w:color="auto"/>
      </w:divBdr>
      <w:divsChild>
        <w:div w:id="896553776">
          <w:marLeft w:val="0"/>
          <w:marRight w:val="0"/>
          <w:marTop w:val="0"/>
          <w:marBottom w:val="240"/>
          <w:divBdr>
            <w:top w:val="none" w:sz="0" w:space="0" w:color="auto"/>
            <w:left w:val="none" w:sz="0" w:space="0" w:color="auto"/>
            <w:bottom w:val="none" w:sz="0" w:space="0" w:color="auto"/>
            <w:right w:val="none" w:sz="0" w:space="0" w:color="auto"/>
          </w:divBdr>
        </w:div>
        <w:div w:id="1344286917">
          <w:marLeft w:val="0"/>
          <w:marRight w:val="0"/>
          <w:marTop w:val="0"/>
          <w:marBottom w:val="0"/>
          <w:divBdr>
            <w:top w:val="none" w:sz="0" w:space="0" w:color="auto"/>
            <w:left w:val="none" w:sz="0" w:space="0" w:color="auto"/>
            <w:bottom w:val="none" w:sz="0" w:space="0" w:color="auto"/>
            <w:right w:val="none" w:sz="0" w:space="0" w:color="auto"/>
          </w:divBdr>
        </w:div>
        <w:div w:id="52167826">
          <w:marLeft w:val="0"/>
          <w:marRight w:val="0"/>
          <w:marTop w:val="0"/>
          <w:marBottom w:val="0"/>
          <w:divBdr>
            <w:top w:val="none" w:sz="0" w:space="0" w:color="auto"/>
            <w:left w:val="none" w:sz="0" w:space="0" w:color="auto"/>
            <w:bottom w:val="none" w:sz="0" w:space="0" w:color="auto"/>
            <w:right w:val="none" w:sz="0" w:space="0" w:color="auto"/>
          </w:divBdr>
        </w:div>
        <w:div w:id="1493984504">
          <w:marLeft w:val="0"/>
          <w:marRight w:val="0"/>
          <w:marTop w:val="0"/>
          <w:marBottom w:val="0"/>
          <w:divBdr>
            <w:top w:val="none" w:sz="0" w:space="0" w:color="auto"/>
            <w:left w:val="none" w:sz="0" w:space="0" w:color="auto"/>
            <w:bottom w:val="none" w:sz="0" w:space="0" w:color="auto"/>
            <w:right w:val="none" w:sz="0" w:space="0" w:color="auto"/>
          </w:divBdr>
        </w:div>
        <w:div w:id="437455482">
          <w:marLeft w:val="0"/>
          <w:marRight w:val="0"/>
          <w:marTop w:val="0"/>
          <w:marBottom w:val="240"/>
          <w:divBdr>
            <w:top w:val="none" w:sz="0" w:space="0" w:color="auto"/>
            <w:left w:val="none" w:sz="0" w:space="0" w:color="auto"/>
            <w:bottom w:val="none" w:sz="0" w:space="0" w:color="auto"/>
            <w:right w:val="none" w:sz="0" w:space="0" w:color="auto"/>
          </w:divBdr>
        </w:div>
        <w:div w:id="1705641008">
          <w:marLeft w:val="0"/>
          <w:marRight w:val="0"/>
          <w:marTop w:val="0"/>
          <w:marBottom w:val="180"/>
          <w:divBdr>
            <w:top w:val="none" w:sz="0" w:space="0" w:color="auto"/>
            <w:left w:val="none" w:sz="0" w:space="0" w:color="auto"/>
            <w:bottom w:val="none" w:sz="0" w:space="0" w:color="auto"/>
            <w:right w:val="none" w:sz="0" w:space="0" w:color="auto"/>
          </w:divBdr>
        </w:div>
        <w:div w:id="760419915">
          <w:marLeft w:val="0"/>
          <w:marRight w:val="0"/>
          <w:marTop w:val="0"/>
          <w:marBottom w:val="0"/>
          <w:divBdr>
            <w:top w:val="none" w:sz="0" w:space="0" w:color="auto"/>
            <w:left w:val="none" w:sz="0" w:space="0" w:color="auto"/>
            <w:bottom w:val="none" w:sz="0" w:space="0" w:color="auto"/>
            <w:right w:val="none" w:sz="0" w:space="0" w:color="auto"/>
          </w:divBdr>
        </w:div>
        <w:div w:id="2075080242">
          <w:marLeft w:val="0"/>
          <w:marRight w:val="0"/>
          <w:marTop w:val="0"/>
          <w:marBottom w:val="240"/>
          <w:divBdr>
            <w:top w:val="none" w:sz="0" w:space="0" w:color="auto"/>
            <w:left w:val="none" w:sz="0" w:space="0" w:color="auto"/>
            <w:bottom w:val="none" w:sz="0" w:space="0" w:color="auto"/>
            <w:right w:val="none" w:sz="0" w:space="0" w:color="auto"/>
          </w:divBdr>
          <w:divsChild>
            <w:div w:id="910968572">
              <w:marLeft w:val="0"/>
              <w:marRight w:val="0"/>
              <w:marTop w:val="0"/>
              <w:marBottom w:val="0"/>
              <w:divBdr>
                <w:top w:val="single" w:sz="4" w:space="6" w:color="auto"/>
                <w:left w:val="single" w:sz="4" w:space="12" w:color="auto"/>
                <w:bottom w:val="single" w:sz="4" w:space="6" w:color="auto"/>
                <w:right w:val="single" w:sz="4" w:space="12" w:color="auto"/>
              </w:divBdr>
              <w:divsChild>
                <w:div w:id="1426729708">
                  <w:marLeft w:val="0"/>
                  <w:marRight w:val="0"/>
                  <w:marTop w:val="0"/>
                  <w:marBottom w:val="0"/>
                  <w:divBdr>
                    <w:top w:val="none" w:sz="0" w:space="0" w:color="auto"/>
                    <w:left w:val="none" w:sz="0" w:space="0" w:color="auto"/>
                    <w:bottom w:val="none" w:sz="0" w:space="0" w:color="auto"/>
                    <w:right w:val="none" w:sz="0" w:space="0" w:color="auto"/>
                  </w:divBdr>
                </w:div>
              </w:divsChild>
            </w:div>
            <w:div w:id="1447389788">
              <w:marLeft w:val="0"/>
              <w:marRight w:val="0"/>
              <w:marTop w:val="0"/>
              <w:marBottom w:val="0"/>
              <w:divBdr>
                <w:top w:val="none" w:sz="0" w:space="0" w:color="auto"/>
                <w:left w:val="none" w:sz="0" w:space="0" w:color="auto"/>
                <w:bottom w:val="none" w:sz="0" w:space="0" w:color="auto"/>
                <w:right w:val="none" w:sz="0" w:space="0" w:color="auto"/>
              </w:divBdr>
            </w:div>
          </w:divsChild>
        </w:div>
        <w:div w:id="963730670">
          <w:marLeft w:val="0"/>
          <w:marRight w:val="0"/>
          <w:marTop w:val="0"/>
          <w:marBottom w:val="180"/>
          <w:divBdr>
            <w:top w:val="none" w:sz="0" w:space="0" w:color="auto"/>
            <w:left w:val="none" w:sz="0" w:space="0" w:color="auto"/>
            <w:bottom w:val="none" w:sz="0" w:space="0" w:color="auto"/>
            <w:right w:val="none" w:sz="0" w:space="0" w:color="auto"/>
          </w:divBdr>
        </w:div>
        <w:div w:id="800733313">
          <w:marLeft w:val="0"/>
          <w:marRight w:val="0"/>
          <w:marTop w:val="0"/>
          <w:marBottom w:val="0"/>
          <w:divBdr>
            <w:top w:val="none" w:sz="0" w:space="0" w:color="auto"/>
            <w:left w:val="none" w:sz="0" w:space="0" w:color="auto"/>
            <w:bottom w:val="none" w:sz="0" w:space="0" w:color="auto"/>
            <w:right w:val="none" w:sz="0" w:space="0" w:color="auto"/>
          </w:divBdr>
        </w:div>
        <w:div w:id="1785690697">
          <w:marLeft w:val="0"/>
          <w:marRight w:val="0"/>
          <w:marTop w:val="0"/>
          <w:marBottom w:val="240"/>
          <w:divBdr>
            <w:top w:val="none" w:sz="0" w:space="0" w:color="auto"/>
            <w:left w:val="none" w:sz="0" w:space="0" w:color="auto"/>
            <w:bottom w:val="none" w:sz="0" w:space="0" w:color="auto"/>
            <w:right w:val="none" w:sz="0" w:space="0" w:color="auto"/>
          </w:divBdr>
          <w:divsChild>
            <w:div w:id="235095729">
              <w:marLeft w:val="0"/>
              <w:marRight w:val="0"/>
              <w:marTop w:val="0"/>
              <w:marBottom w:val="0"/>
              <w:divBdr>
                <w:top w:val="single" w:sz="4" w:space="6" w:color="auto"/>
                <w:left w:val="single" w:sz="4" w:space="12" w:color="auto"/>
                <w:bottom w:val="single" w:sz="4" w:space="6" w:color="auto"/>
                <w:right w:val="single" w:sz="4" w:space="12" w:color="auto"/>
              </w:divBdr>
              <w:divsChild>
                <w:div w:id="1022051587">
                  <w:marLeft w:val="0"/>
                  <w:marRight w:val="0"/>
                  <w:marTop w:val="0"/>
                  <w:marBottom w:val="0"/>
                  <w:divBdr>
                    <w:top w:val="none" w:sz="0" w:space="0" w:color="auto"/>
                    <w:left w:val="none" w:sz="0" w:space="0" w:color="auto"/>
                    <w:bottom w:val="none" w:sz="0" w:space="0" w:color="auto"/>
                    <w:right w:val="none" w:sz="0" w:space="0" w:color="auto"/>
                  </w:divBdr>
                </w:div>
              </w:divsChild>
            </w:div>
            <w:div w:id="449208596">
              <w:marLeft w:val="0"/>
              <w:marRight w:val="0"/>
              <w:marTop w:val="0"/>
              <w:marBottom w:val="0"/>
              <w:divBdr>
                <w:top w:val="none" w:sz="0" w:space="0" w:color="auto"/>
                <w:left w:val="none" w:sz="0" w:space="0" w:color="auto"/>
                <w:bottom w:val="none" w:sz="0" w:space="0" w:color="auto"/>
                <w:right w:val="none" w:sz="0" w:space="0" w:color="auto"/>
              </w:divBdr>
            </w:div>
          </w:divsChild>
        </w:div>
        <w:div w:id="1692953060">
          <w:marLeft w:val="0"/>
          <w:marRight w:val="0"/>
          <w:marTop w:val="0"/>
          <w:marBottom w:val="180"/>
          <w:divBdr>
            <w:top w:val="none" w:sz="0" w:space="0" w:color="auto"/>
            <w:left w:val="none" w:sz="0" w:space="0" w:color="auto"/>
            <w:bottom w:val="none" w:sz="0" w:space="0" w:color="auto"/>
            <w:right w:val="none" w:sz="0" w:space="0" w:color="auto"/>
          </w:divBdr>
        </w:div>
        <w:div w:id="121390299">
          <w:marLeft w:val="0"/>
          <w:marRight w:val="0"/>
          <w:marTop w:val="0"/>
          <w:marBottom w:val="0"/>
          <w:divBdr>
            <w:top w:val="none" w:sz="0" w:space="0" w:color="auto"/>
            <w:left w:val="none" w:sz="0" w:space="0" w:color="auto"/>
            <w:bottom w:val="none" w:sz="0" w:space="0" w:color="auto"/>
            <w:right w:val="none" w:sz="0" w:space="0" w:color="auto"/>
          </w:divBdr>
        </w:div>
        <w:div w:id="1629044313">
          <w:marLeft w:val="0"/>
          <w:marRight w:val="0"/>
          <w:marTop w:val="0"/>
          <w:marBottom w:val="240"/>
          <w:divBdr>
            <w:top w:val="none" w:sz="0" w:space="0" w:color="auto"/>
            <w:left w:val="none" w:sz="0" w:space="0" w:color="auto"/>
            <w:bottom w:val="none" w:sz="0" w:space="0" w:color="auto"/>
            <w:right w:val="none" w:sz="0" w:space="0" w:color="auto"/>
          </w:divBdr>
          <w:divsChild>
            <w:div w:id="952054059">
              <w:marLeft w:val="0"/>
              <w:marRight w:val="0"/>
              <w:marTop w:val="0"/>
              <w:marBottom w:val="0"/>
              <w:divBdr>
                <w:top w:val="single" w:sz="4" w:space="6" w:color="auto"/>
                <w:left w:val="single" w:sz="4" w:space="12" w:color="auto"/>
                <w:bottom w:val="single" w:sz="4" w:space="6" w:color="auto"/>
                <w:right w:val="single" w:sz="4" w:space="12" w:color="auto"/>
              </w:divBdr>
              <w:divsChild>
                <w:div w:id="709765831">
                  <w:marLeft w:val="0"/>
                  <w:marRight w:val="0"/>
                  <w:marTop w:val="0"/>
                  <w:marBottom w:val="0"/>
                  <w:divBdr>
                    <w:top w:val="none" w:sz="0" w:space="0" w:color="auto"/>
                    <w:left w:val="none" w:sz="0" w:space="0" w:color="auto"/>
                    <w:bottom w:val="none" w:sz="0" w:space="0" w:color="auto"/>
                    <w:right w:val="none" w:sz="0" w:space="0" w:color="auto"/>
                  </w:divBdr>
                </w:div>
              </w:divsChild>
            </w:div>
            <w:div w:id="1108353532">
              <w:marLeft w:val="0"/>
              <w:marRight w:val="0"/>
              <w:marTop w:val="0"/>
              <w:marBottom w:val="0"/>
              <w:divBdr>
                <w:top w:val="none" w:sz="0" w:space="0" w:color="auto"/>
                <w:left w:val="none" w:sz="0" w:space="0" w:color="auto"/>
                <w:bottom w:val="none" w:sz="0" w:space="0" w:color="auto"/>
                <w:right w:val="none" w:sz="0" w:space="0" w:color="auto"/>
              </w:divBdr>
            </w:div>
          </w:divsChild>
        </w:div>
        <w:div w:id="1856260754">
          <w:marLeft w:val="0"/>
          <w:marRight w:val="0"/>
          <w:marTop w:val="0"/>
          <w:marBottom w:val="180"/>
          <w:divBdr>
            <w:top w:val="none" w:sz="0" w:space="0" w:color="auto"/>
            <w:left w:val="none" w:sz="0" w:space="0" w:color="auto"/>
            <w:bottom w:val="none" w:sz="0" w:space="0" w:color="auto"/>
            <w:right w:val="none" w:sz="0" w:space="0" w:color="auto"/>
          </w:divBdr>
        </w:div>
        <w:div w:id="1937858423">
          <w:marLeft w:val="0"/>
          <w:marRight w:val="0"/>
          <w:marTop w:val="0"/>
          <w:marBottom w:val="0"/>
          <w:divBdr>
            <w:top w:val="none" w:sz="0" w:space="0" w:color="auto"/>
            <w:left w:val="none" w:sz="0" w:space="0" w:color="auto"/>
            <w:bottom w:val="none" w:sz="0" w:space="0" w:color="auto"/>
            <w:right w:val="none" w:sz="0" w:space="0" w:color="auto"/>
          </w:divBdr>
        </w:div>
        <w:div w:id="1711413851">
          <w:marLeft w:val="0"/>
          <w:marRight w:val="0"/>
          <w:marTop w:val="0"/>
          <w:marBottom w:val="240"/>
          <w:divBdr>
            <w:top w:val="none" w:sz="0" w:space="0" w:color="auto"/>
            <w:left w:val="none" w:sz="0" w:space="0" w:color="auto"/>
            <w:bottom w:val="none" w:sz="0" w:space="0" w:color="auto"/>
            <w:right w:val="none" w:sz="0" w:space="0" w:color="auto"/>
          </w:divBdr>
          <w:divsChild>
            <w:div w:id="1086926269">
              <w:marLeft w:val="0"/>
              <w:marRight w:val="0"/>
              <w:marTop w:val="0"/>
              <w:marBottom w:val="0"/>
              <w:divBdr>
                <w:top w:val="single" w:sz="4" w:space="6" w:color="auto"/>
                <w:left w:val="single" w:sz="4" w:space="12" w:color="auto"/>
                <w:bottom w:val="single" w:sz="4" w:space="6" w:color="auto"/>
                <w:right w:val="single" w:sz="4" w:space="12" w:color="auto"/>
              </w:divBdr>
              <w:divsChild>
                <w:div w:id="32506688">
                  <w:marLeft w:val="0"/>
                  <w:marRight w:val="0"/>
                  <w:marTop w:val="0"/>
                  <w:marBottom w:val="0"/>
                  <w:divBdr>
                    <w:top w:val="none" w:sz="0" w:space="0" w:color="auto"/>
                    <w:left w:val="none" w:sz="0" w:space="0" w:color="auto"/>
                    <w:bottom w:val="none" w:sz="0" w:space="0" w:color="auto"/>
                    <w:right w:val="none" w:sz="0" w:space="0" w:color="auto"/>
                  </w:divBdr>
                </w:div>
              </w:divsChild>
            </w:div>
            <w:div w:id="1056243718">
              <w:marLeft w:val="0"/>
              <w:marRight w:val="0"/>
              <w:marTop w:val="0"/>
              <w:marBottom w:val="0"/>
              <w:divBdr>
                <w:top w:val="none" w:sz="0" w:space="0" w:color="auto"/>
                <w:left w:val="none" w:sz="0" w:space="0" w:color="auto"/>
                <w:bottom w:val="none" w:sz="0" w:space="0" w:color="auto"/>
                <w:right w:val="none" w:sz="0" w:space="0" w:color="auto"/>
              </w:divBdr>
            </w:div>
          </w:divsChild>
        </w:div>
        <w:div w:id="519853702">
          <w:marLeft w:val="0"/>
          <w:marRight w:val="0"/>
          <w:marTop w:val="0"/>
          <w:marBottom w:val="180"/>
          <w:divBdr>
            <w:top w:val="none" w:sz="0" w:space="0" w:color="auto"/>
            <w:left w:val="none" w:sz="0" w:space="0" w:color="auto"/>
            <w:bottom w:val="none" w:sz="0" w:space="0" w:color="auto"/>
            <w:right w:val="none" w:sz="0" w:space="0" w:color="auto"/>
          </w:divBdr>
        </w:div>
        <w:div w:id="2046715659">
          <w:marLeft w:val="0"/>
          <w:marRight w:val="0"/>
          <w:marTop w:val="0"/>
          <w:marBottom w:val="0"/>
          <w:divBdr>
            <w:top w:val="none" w:sz="0" w:space="0" w:color="auto"/>
            <w:left w:val="none" w:sz="0" w:space="0" w:color="auto"/>
            <w:bottom w:val="none" w:sz="0" w:space="0" w:color="auto"/>
            <w:right w:val="none" w:sz="0" w:space="0" w:color="auto"/>
          </w:divBdr>
        </w:div>
        <w:div w:id="759452993">
          <w:marLeft w:val="0"/>
          <w:marRight w:val="0"/>
          <w:marTop w:val="0"/>
          <w:marBottom w:val="240"/>
          <w:divBdr>
            <w:top w:val="none" w:sz="0" w:space="0" w:color="auto"/>
            <w:left w:val="none" w:sz="0" w:space="0" w:color="auto"/>
            <w:bottom w:val="none" w:sz="0" w:space="0" w:color="auto"/>
            <w:right w:val="none" w:sz="0" w:space="0" w:color="auto"/>
          </w:divBdr>
        </w:div>
        <w:div w:id="1865703864">
          <w:marLeft w:val="0"/>
          <w:marRight w:val="0"/>
          <w:marTop w:val="0"/>
          <w:marBottom w:val="180"/>
          <w:divBdr>
            <w:top w:val="none" w:sz="0" w:space="0" w:color="auto"/>
            <w:left w:val="none" w:sz="0" w:space="0" w:color="auto"/>
            <w:bottom w:val="none" w:sz="0" w:space="0" w:color="auto"/>
            <w:right w:val="none" w:sz="0" w:space="0" w:color="auto"/>
          </w:divBdr>
        </w:div>
        <w:div w:id="107165053">
          <w:marLeft w:val="0"/>
          <w:marRight w:val="0"/>
          <w:marTop w:val="0"/>
          <w:marBottom w:val="0"/>
          <w:divBdr>
            <w:top w:val="none" w:sz="0" w:space="0" w:color="auto"/>
            <w:left w:val="none" w:sz="0" w:space="0" w:color="auto"/>
            <w:bottom w:val="none" w:sz="0" w:space="0" w:color="auto"/>
            <w:right w:val="none" w:sz="0" w:space="0" w:color="auto"/>
          </w:divBdr>
        </w:div>
        <w:div w:id="423690517">
          <w:marLeft w:val="0"/>
          <w:marRight w:val="0"/>
          <w:marTop w:val="0"/>
          <w:marBottom w:val="180"/>
          <w:divBdr>
            <w:top w:val="none" w:sz="0" w:space="0" w:color="auto"/>
            <w:left w:val="none" w:sz="0" w:space="0" w:color="auto"/>
            <w:bottom w:val="none" w:sz="0" w:space="0" w:color="auto"/>
            <w:right w:val="none" w:sz="0" w:space="0" w:color="auto"/>
          </w:divBdr>
        </w:div>
        <w:div w:id="20054916">
          <w:marLeft w:val="0"/>
          <w:marRight w:val="0"/>
          <w:marTop w:val="0"/>
          <w:marBottom w:val="0"/>
          <w:divBdr>
            <w:top w:val="none" w:sz="0" w:space="0" w:color="auto"/>
            <w:left w:val="none" w:sz="0" w:space="0" w:color="auto"/>
            <w:bottom w:val="none" w:sz="0" w:space="0" w:color="auto"/>
            <w:right w:val="none" w:sz="0" w:space="0" w:color="auto"/>
          </w:divBdr>
        </w:div>
        <w:div w:id="1707220724">
          <w:marLeft w:val="0"/>
          <w:marRight w:val="0"/>
          <w:marTop w:val="0"/>
          <w:marBottom w:val="240"/>
          <w:divBdr>
            <w:top w:val="none" w:sz="0" w:space="0" w:color="auto"/>
            <w:left w:val="none" w:sz="0" w:space="0" w:color="auto"/>
            <w:bottom w:val="none" w:sz="0" w:space="0" w:color="auto"/>
            <w:right w:val="none" w:sz="0" w:space="0" w:color="auto"/>
          </w:divBdr>
        </w:div>
        <w:div w:id="276761122">
          <w:marLeft w:val="0"/>
          <w:marRight w:val="0"/>
          <w:marTop w:val="0"/>
          <w:marBottom w:val="180"/>
          <w:divBdr>
            <w:top w:val="none" w:sz="0" w:space="0" w:color="auto"/>
            <w:left w:val="none" w:sz="0" w:space="0" w:color="auto"/>
            <w:bottom w:val="none" w:sz="0" w:space="0" w:color="auto"/>
            <w:right w:val="none" w:sz="0" w:space="0" w:color="auto"/>
          </w:divBdr>
        </w:div>
        <w:div w:id="1390033581">
          <w:marLeft w:val="0"/>
          <w:marRight w:val="0"/>
          <w:marTop w:val="0"/>
          <w:marBottom w:val="0"/>
          <w:divBdr>
            <w:top w:val="none" w:sz="0" w:space="0" w:color="auto"/>
            <w:left w:val="none" w:sz="0" w:space="0" w:color="auto"/>
            <w:bottom w:val="none" w:sz="0" w:space="0" w:color="auto"/>
            <w:right w:val="none" w:sz="0" w:space="0" w:color="auto"/>
          </w:divBdr>
        </w:div>
        <w:div w:id="1095636697">
          <w:marLeft w:val="0"/>
          <w:marRight w:val="0"/>
          <w:marTop w:val="0"/>
          <w:marBottom w:val="240"/>
          <w:divBdr>
            <w:top w:val="none" w:sz="0" w:space="0" w:color="auto"/>
            <w:left w:val="none" w:sz="0" w:space="0" w:color="auto"/>
            <w:bottom w:val="none" w:sz="0" w:space="0" w:color="auto"/>
            <w:right w:val="none" w:sz="0" w:space="0" w:color="auto"/>
          </w:divBdr>
          <w:divsChild>
            <w:div w:id="194774495">
              <w:marLeft w:val="0"/>
              <w:marRight w:val="0"/>
              <w:marTop w:val="0"/>
              <w:marBottom w:val="0"/>
              <w:divBdr>
                <w:top w:val="single" w:sz="4" w:space="6" w:color="auto"/>
                <w:left w:val="single" w:sz="4" w:space="12" w:color="auto"/>
                <w:bottom w:val="single" w:sz="4" w:space="6" w:color="auto"/>
                <w:right w:val="single" w:sz="4" w:space="12" w:color="auto"/>
              </w:divBdr>
              <w:divsChild>
                <w:div w:id="292178813">
                  <w:marLeft w:val="0"/>
                  <w:marRight w:val="0"/>
                  <w:marTop w:val="0"/>
                  <w:marBottom w:val="0"/>
                  <w:divBdr>
                    <w:top w:val="none" w:sz="0" w:space="0" w:color="auto"/>
                    <w:left w:val="none" w:sz="0" w:space="0" w:color="auto"/>
                    <w:bottom w:val="none" w:sz="0" w:space="0" w:color="auto"/>
                    <w:right w:val="none" w:sz="0" w:space="0" w:color="auto"/>
                  </w:divBdr>
                </w:div>
              </w:divsChild>
            </w:div>
            <w:div w:id="1184830937">
              <w:marLeft w:val="0"/>
              <w:marRight w:val="0"/>
              <w:marTop w:val="0"/>
              <w:marBottom w:val="0"/>
              <w:divBdr>
                <w:top w:val="none" w:sz="0" w:space="0" w:color="auto"/>
                <w:left w:val="none" w:sz="0" w:space="0" w:color="auto"/>
                <w:bottom w:val="none" w:sz="0" w:space="0" w:color="auto"/>
                <w:right w:val="none" w:sz="0" w:space="0" w:color="auto"/>
              </w:divBdr>
            </w:div>
          </w:divsChild>
        </w:div>
        <w:div w:id="575363742">
          <w:marLeft w:val="0"/>
          <w:marRight w:val="0"/>
          <w:marTop w:val="0"/>
          <w:marBottom w:val="180"/>
          <w:divBdr>
            <w:top w:val="none" w:sz="0" w:space="0" w:color="auto"/>
            <w:left w:val="none" w:sz="0" w:space="0" w:color="auto"/>
            <w:bottom w:val="none" w:sz="0" w:space="0" w:color="auto"/>
            <w:right w:val="none" w:sz="0" w:space="0" w:color="auto"/>
          </w:divBdr>
        </w:div>
        <w:div w:id="1990014771">
          <w:marLeft w:val="0"/>
          <w:marRight w:val="0"/>
          <w:marTop w:val="0"/>
          <w:marBottom w:val="0"/>
          <w:divBdr>
            <w:top w:val="none" w:sz="0" w:space="0" w:color="auto"/>
            <w:left w:val="none" w:sz="0" w:space="0" w:color="auto"/>
            <w:bottom w:val="none" w:sz="0" w:space="0" w:color="auto"/>
            <w:right w:val="none" w:sz="0" w:space="0" w:color="auto"/>
          </w:divBdr>
        </w:div>
        <w:div w:id="69428639">
          <w:marLeft w:val="0"/>
          <w:marRight w:val="0"/>
          <w:marTop w:val="0"/>
          <w:marBottom w:val="240"/>
          <w:divBdr>
            <w:top w:val="none" w:sz="0" w:space="0" w:color="auto"/>
            <w:left w:val="none" w:sz="0" w:space="0" w:color="auto"/>
            <w:bottom w:val="none" w:sz="0" w:space="0" w:color="auto"/>
            <w:right w:val="none" w:sz="0" w:space="0" w:color="auto"/>
          </w:divBdr>
          <w:divsChild>
            <w:div w:id="1345475569">
              <w:marLeft w:val="0"/>
              <w:marRight w:val="0"/>
              <w:marTop w:val="0"/>
              <w:marBottom w:val="0"/>
              <w:divBdr>
                <w:top w:val="single" w:sz="4" w:space="6" w:color="auto"/>
                <w:left w:val="single" w:sz="4" w:space="12" w:color="auto"/>
                <w:bottom w:val="single" w:sz="4" w:space="6" w:color="auto"/>
                <w:right w:val="single" w:sz="4" w:space="12" w:color="auto"/>
              </w:divBdr>
              <w:divsChild>
                <w:div w:id="700084240">
                  <w:marLeft w:val="0"/>
                  <w:marRight w:val="0"/>
                  <w:marTop w:val="0"/>
                  <w:marBottom w:val="0"/>
                  <w:divBdr>
                    <w:top w:val="none" w:sz="0" w:space="0" w:color="auto"/>
                    <w:left w:val="none" w:sz="0" w:space="0" w:color="auto"/>
                    <w:bottom w:val="none" w:sz="0" w:space="0" w:color="auto"/>
                    <w:right w:val="none" w:sz="0" w:space="0" w:color="auto"/>
                  </w:divBdr>
                </w:div>
              </w:divsChild>
            </w:div>
            <w:div w:id="1753431845">
              <w:marLeft w:val="0"/>
              <w:marRight w:val="0"/>
              <w:marTop w:val="0"/>
              <w:marBottom w:val="0"/>
              <w:divBdr>
                <w:top w:val="none" w:sz="0" w:space="0" w:color="auto"/>
                <w:left w:val="none" w:sz="0" w:space="0" w:color="auto"/>
                <w:bottom w:val="none" w:sz="0" w:space="0" w:color="auto"/>
                <w:right w:val="none" w:sz="0" w:space="0" w:color="auto"/>
              </w:divBdr>
            </w:div>
          </w:divsChild>
        </w:div>
        <w:div w:id="858158094">
          <w:marLeft w:val="0"/>
          <w:marRight w:val="0"/>
          <w:marTop w:val="0"/>
          <w:marBottom w:val="180"/>
          <w:divBdr>
            <w:top w:val="none" w:sz="0" w:space="0" w:color="auto"/>
            <w:left w:val="none" w:sz="0" w:space="0" w:color="auto"/>
            <w:bottom w:val="none" w:sz="0" w:space="0" w:color="auto"/>
            <w:right w:val="none" w:sz="0" w:space="0" w:color="auto"/>
          </w:divBdr>
        </w:div>
        <w:div w:id="2033604464">
          <w:marLeft w:val="0"/>
          <w:marRight w:val="0"/>
          <w:marTop w:val="0"/>
          <w:marBottom w:val="0"/>
          <w:divBdr>
            <w:top w:val="none" w:sz="0" w:space="0" w:color="auto"/>
            <w:left w:val="none" w:sz="0" w:space="0" w:color="auto"/>
            <w:bottom w:val="none" w:sz="0" w:space="0" w:color="auto"/>
            <w:right w:val="none" w:sz="0" w:space="0" w:color="auto"/>
          </w:divBdr>
        </w:div>
        <w:div w:id="1568608664">
          <w:marLeft w:val="0"/>
          <w:marRight w:val="0"/>
          <w:marTop w:val="0"/>
          <w:marBottom w:val="240"/>
          <w:divBdr>
            <w:top w:val="none" w:sz="0" w:space="0" w:color="auto"/>
            <w:left w:val="none" w:sz="0" w:space="0" w:color="auto"/>
            <w:bottom w:val="none" w:sz="0" w:space="0" w:color="auto"/>
            <w:right w:val="none" w:sz="0" w:space="0" w:color="auto"/>
          </w:divBdr>
          <w:divsChild>
            <w:div w:id="1092044553">
              <w:marLeft w:val="0"/>
              <w:marRight w:val="0"/>
              <w:marTop w:val="0"/>
              <w:marBottom w:val="0"/>
              <w:divBdr>
                <w:top w:val="single" w:sz="4" w:space="6" w:color="auto"/>
                <w:left w:val="single" w:sz="4" w:space="12" w:color="auto"/>
                <w:bottom w:val="single" w:sz="4" w:space="6" w:color="auto"/>
                <w:right w:val="single" w:sz="4" w:space="12" w:color="auto"/>
              </w:divBdr>
              <w:divsChild>
                <w:div w:id="356541128">
                  <w:marLeft w:val="0"/>
                  <w:marRight w:val="0"/>
                  <w:marTop w:val="0"/>
                  <w:marBottom w:val="0"/>
                  <w:divBdr>
                    <w:top w:val="none" w:sz="0" w:space="0" w:color="auto"/>
                    <w:left w:val="none" w:sz="0" w:space="0" w:color="auto"/>
                    <w:bottom w:val="none" w:sz="0" w:space="0" w:color="auto"/>
                    <w:right w:val="none" w:sz="0" w:space="0" w:color="auto"/>
                  </w:divBdr>
                </w:div>
              </w:divsChild>
            </w:div>
            <w:div w:id="1182015199">
              <w:marLeft w:val="0"/>
              <w:marRight w:val="0"/>
              <w:marTop w:val="0"/>
              <w:marBottom w:val="0"/>
              <w:divBdr>
                <w:top w:val="none" w:sz="0" w:space="0" w:color="auto"/>
                <w:left w:val="none" w:sz="0" w:space="0" w:color="auto"/>
                <w:bottom w:val="none" w:sz="0" w:space="0" w:color="auto"/>
                <w:right w:val="none" w:sz="0" w:space="0" w:color="auto"/>
              </w:divBdr>
            </w:div>
          </w:divsChild>
        </w:div>
        <w:div w:id="202376003">
          <w:marLeft w:val="0"/>
          <w:marRight w:val="0"/>
          <w:marTop w:val="0"/>
          <w:marBottom w:val="180"/>
          <w:divBdr>
            <w:top w:val="none" w:sz="0" w:space="0" w:color="auto"/>
            <w:left w:val="none" w:sz="0" w:space="0" w:color="auto"/>
            <w:bottom w:val="none" w:sz="0" w:space="0" w:color="auto"/>
            <w:right w:val="none" w:sz="0" w:space="0" w:color="auto"/>
          </w:divBdr>
        </w:div>
        <w:div w:id="644705376">
          <w:marLeft w:val="0"/>
          <w:marRight w:val="0"/>
          <w:marTop w:val="0"/>
          <w:marBottom w:val="0"/>
          <w:divBdr>
            <w:top w:val="none" w:sz="0" w:space="0" w:color="auto"/>
            <w:left w:val="none" w:sz="0" w:space="0" w:color="auto"/>
            <w:bottom w:val="none" w:sz="0" w:space="0" w:color="auto"/>
            <w:right w:val="none" w:sz="0" w:space="0" w:color="auto"/>
          </w:divBdr>
        </w:div>
        <w:div w:id="1549874576">
          <w:marLeft w:val="0"/>
          <w:marRight w:val="0"/>
          <w:marTop w:val="0"/>
          <w:marBottom w:val="240"/>
          <w:divBdr>
            <w:top w:val="none" w:sz="0" w:space="0" w:color="auto"/>
            <w:left w:val="none" w:sz="0" w:space="0" w:color="auto"/>
            <w:bottom w:val="none" w:sz="0" w:space="0" w:color="auto"/>
            <w:right w:val="none" w:sz="0" w:space="0" w:color="auto"/>
          </w:divBdr>
          <w:divsChild>
            <w:div w:id="1825588083">
              <w:marLeft w:val="0"/>
              <w:marRight w:val="0"/>
              <w:marTop w:val="0"/>
              <w:marBottom w:val="0"/>
              <w:divBdr>
                <w:top w:val="single" w:sz="4" w:space="6" w:color="auto"/>
                <w:left w:val="single" w:sz="4" w:space="12" w:color="auto"/>
                <w:bottom w:val="single" w:sz="4" w:space="6" w:color="auto"/>
                <w:right w:val="single" w:sz="4" w:space="12" w:color="auto"/>
              </w:divBdr>
              <w:divsChild>
                <w:div w:id="1021513652">
                  <w:marLeft w:val="0"/>
                  <w:marRight w:val="0"/>
                  <w:marTop w:val="0"/>
                  <w:marBottom w:val="0"/>
                  <w:divBdr>
                    <w:top w:val="none" w:sz="0" w:space="0" w:color="auto"/>
                    <w:left w:val="none" w:sz="0" w:space="0" w:color="auto"/>
                    <w:bottom w:val="none" w:sz="0" w:space="0" w:color="auto"/>
                    <w:right w:val="none" w:sz="0" w:space="0" w:color="auto"/>
                  </w:divBdr>
                </w:div>
              </w:divsChild>
            </w:div>
            <w:div w:id="724376420">
              <w:marLeft w:val="0"/>
              <w:marRight w:val="0"/>
              <w:marTop w:val="0"/>
              <w:marBottom w:val="0"/>
              <w:divBdr>
                <w:top w:val="none" w:sz="0" w:space="0" w:color="auto"/>
                <w:left w:val="none" w:sz="0" w:space="0" w:color="auto"/>
                <w:bottom w:val="none" w:sz="0" w:space="0" w:color="auto"/>
                <w:right w:val="none" w:sz="0" w:space="0" w:color="auto"/>
              </w:divBdr>
            </w:div>
          </w:divsChild>
        </w:div>
        <w:div w:id="1874729382">
          <w:marLeft w:val="0"/>
          <w:marRight w:val="0"/>
          <w:marTop w:val="0"/>
          <w:marBottom w:val="180"/>
          <w:divBdr>
            <w:top w:val="none" w:sz="0" w:space="0" w:color="auto"/>
            <w:left w:val="none" w:sz="0" w:space="0" w:color="auto"/>
            <w:bottom w:val="none" w:sz="0" w:space="0" w:color="auto"/>
            <w:right w:val="none" w:sz="0" w:space="0" w:color="auto"/>
          </w:divBdr>
        </w:div>
        <w:div w:id="287711197">
          <w:marLeft w:val="0"/>
          <w:marRight w:val="0"/>
          <w:marTop w:val="0"/>
          <w:marBottom w:val="0"/>
          <w:divBdr>
            <w:top w:val="none" w:sz="0" w:space="0" w:color="auto"/>
            <w:left w:val="none" w:sz="0" w:space="0" w:color="auto"/>
            <w:bottom w:val="none" w:sz="0" w:space="0" w:color="auto"/>
            <w:right w:val="none" w:sz="0" w:space="0" w:color="auto"/>
          </w:divBdr>
        </w:div>
        <w:div w:id="1780831110">
          <w:marLeft w:val="0"/>
          <w:marRight w:val="0"/>
          <w:marTop w:val="0"/>
          <w:marBottom w:val="240"/>
          <w:divBdr>
            <w:top w:val="none" w:sz="0" w:space="0" w:color="auto"/>
            <w:left w:val="none" w:sz="0" w:space="0" w:color="auto"/>
            <w:bottom w:val="none" w:sz="0" w:space="0" w:color="auto"/>
            <w:right w:val="none" w:sz="0" w:space="0" w:color="auto"/>
          </w:divBdr>
        </w:div>
        <w:div w:id="209273181">
          <w:marLeft w:val="0"/>
          <w:marRight w:val="0"/>
          <w:marTop w:val="0"/>
          <w:marBottom w:val="180"/>
          <w:divBdr>
            <w:top w:val="none" w:sz="0" w:space="0" w:color="auto"/>
            <w:left w:val="none" w:sz="0" w:space="0" w:color="auto"/>
            <w:bottom w:val="none" w:sz="0" w:space="0" w:color="auto"/>
            <w:right w:val="none" w:sz="0" w:space="0" w:color="auto"/>
          </w:divBdr>
        </w:div>
        <w:div w:id="432552809">
          <w:marLeft w:val="0"/>
          <w:marRight w:val="0"/>
          <w:marTop w:val="0"/>
          <w:marBottom w:val="0"/>
          <w:divBdr>
            <w:top w:val="none" w:sz="0" w:space="0" w:color="auto"/>
            <w:left w:val="none" w:sz="0" w:space="0" w:color="auto"/>
            <w:bottom w:val="none" w:sz="0" w:space="0" w:color="auto"/>
            <w:right w:val="none" w:sz="0" w:space="0" w:color="auto"/>
          </w:divBdr>
        </w:div>
        <w:div w:id="1195383312">
          <w:marLeft w:val="0"/>
          <w:marRight w:val="0"/>
          <w:marTop w:val="0"/>
          <w:marBottom w:val="180"/>
          <w:divBdr>
            <w:top w:val="none" w:sz="0" w:space="0" w:color="auto"/>
            <w:left w:val="none" w:sz="0" w:space="0" w:color="auto"/>
            <w:bottom w:val="none" w:sz="0" w:space="0" w:color="auto"/>
            <w:right w:val="none" w:sz="0" w:space="0" w:color="auto"/>
          </w:divBdr>
        </w:div>
        <w:div w:id="2039700680">
          <w:marLeft w:val="0"/>
          <w:marRight w:val="0"/>
          <w:marTop w:val="0"/>
          <w:marBottom w:val="0"/>
          <w:divBdr>
            <w:top w:val="none" w:sz="0" w:space="0" w:color="auto"/>
            <w:left w:val="none" w:sz="0" w:space="0" w:color="auto"/>
            <w:bottom w:val="none" w:sz="0" w:space="0" w:color="auto"/>
            <w:right w:val="none" w:sz="0" w:space="0" w:color="auto"/>
          </w:divBdr>
        </w:div>
        <w:div w:id="2051611792">
          <w:marLeft w:val="0"/>
          <w:marRight w:val="0"/>
          <w:marTop w:val="0"/>
          <w:marBottom w:val="240"/>
          <w:divBdr>
            <w:top w:val="none" w:sz="0" w:space="0" w:color="auto"/>
            <w:left w:val="none" w:sz="0" w:space="0" w:color="auto"/>
            <w:bottom w:val="none" w:sz="0" w:space="0" w:color="auto"/>
            <w:right w:val="none" w:sz="0" w:space="0" w:color="auto"/>
          </w:divBdr>
        </w:div>
        <w:div w:id="1612737441">
          <w:marLeft w:val="0"/>
          <w:marRight w:val="0"/>
          <w:marTop w:val="0"/>
          <w:marBottom w:val="180"/>
          <w:divBdr>
            <w:top w:val="none" w:sz="0" w:space="0" w:color="auto"/>
            <w:left w:val="none" w:sz="0" w:space="0" w:color="auto"/>
            <w:bottom w:val="none" w:sz="0" w:space="0" w:color="auto"/>
            <w:right w:val="none" w:sz="0" w:space="0" w:color="auto"/>
          </w:divBdr>
        </w:div>
        <w:div w:id="843787054">
          <w:marLeft w:val="0"/>
          <w:marRight w:val="0"/>
          <w:marTop w:val="0"/>
          <w:marBottom w:val="0"/>
          <w:divBdr>
            <w:top w:val="none" w:sz="0" w:space="0" w:color="auto"/>
            <w:left w:val="none" w:sz="0" w:space="0" w:color="auto"/>
            <w:bottom w:val="none" w:sz="0" w:space="0" w:color="auto"/>
            <w:right w:val="none" w:sz="0" w:space="0" w:color="auto"/>
          </w:divBdr>
        </w:div>
        <w:div w:id="1138956847">
          <w:marLeft w:val="0"/>
          <w:marRight w:val="0"/>
          <w:marTop w:val="0"/>
          <w:marBottom w:val="240"/>
          <w:divBdr>
            <w:top w:val="none" w:sz="0" w:space="0" w:color="auto"/>
            <w:left w:val="none" w:sz="0" w:space="0" w:color="auto"/>
            <w:bottom w:val="none" w:sz="0" w:space="0" w:color="auto"/>
            <w:right w:val="none" w:sz="0" w:space="0" w:color="auto"/>
          </w:divBdr>
          <w:divsChild>
            <w:div w:id="1524050536">
              <w:marLeft w:val="0"/>
              <w:marRight w:val="0"/>
              <w:marTop w:val="0"/>
              <w:marBottom w:val="0"/>
              <w:divBdr>
                <w:top w:val="single" w:sz="4" w:space="6" w:color="auto"/>
                <w:left w:val="single" w:sz="4" w:space="12" w:color="auto"/>
                <w:bottom w:val="single" w:sz="4" w:space="6" w:color="auto"/>
                <w:right w:val="single" w:sz="4" w:space="12" w:color="auto"/>
              </w:divBdr>
              <w:divsChild>
                <w:div w:id="433090924">
                  <w:marLeft w:val="0"/>
                  <w:marRight w:val="0"/>
                  <w:marTop w:val="0"/>
                  <w:marBottom w:val="0"/>
                  <w:divBdr>
                    <w:top w:val="none" w:sz="0" w:space="0" w:color="auto"/>
                    <w:left w:val="none" w:sz="0" w:space="0" w:color="auto"/>
                    <w:bottom w:val="none" w:sz="0" w:space="0" w:color="auto"/>
                    <w:right w:val="none" w:sz="0" w:space="0" w:color="auto"/>
                  </w:divBdr>
                </w:div>
              </w:divsChild>
            </w:div>
            <w:div w:id="1705254292">
              <w:marLeft w:val="0"/>
              <w:marRight w:val="0"/>
              <w:marTop w:val="0"/>
              <w:marBottom w:val="0"/>
              <w:divBdr>
                <w:top w:val="none" w:sz="0" w:space="0" w:color="auto"/>
                <w:left w:val="none" w:sz="0" w:space="0" w:color="auto"/>
                <w:bottom w:val="none" w:sz="0" w:space="0" w:color="auto"/>
                <w:right w:val="none" w:sz="0" w:space="0" w:color="auto"/>
              </w:divBdr>
            </w:div>
          </w:divsChild>
        </w:div>
        <w:div w:id="264700886">
          <w:marLeft w:val="0"/>
          <w:marRight w:val="0"/>
          <w:marTop w:val="0"/>
          <w:marBottom w:val="180"/>
          <w:divBdr>
            <w:top w:val="none" w:sz="0" w:space="0" w:color="auto"/>
            <w:left w:val="none" w:sz="0" w:space="0" w:color="auto"/>
            <w:bottom w:val="none" w:sz="0" w:space="0" w:color="auto"/>
            <w:right w:val="none" w:sz="0" w:space="0" w:color="auto"/>
          </w:divBdr>
        </w:div>
        <w:div w:id="553734892">
          <w:marLeft w:val="0"/>
          <w:marRight w:val="0"/>
          <w:marTop w:val="0"/>
          <w:marBottom w:val="0"/>
          <w:divBdr>
            <w:top w:val="none" w:sz="0" w:space="0" w:color="auto"/>
            <w:left w:val="none" w:sz="0" w:space="0" w:color="auto"/>
            <w:bottom w:val="none" w:sz="0" w:space="0" w:color="auto"/>
            <w:right w:val="none" w:sz="0" w:space="0" w:color="auto"/>
          </w:divBdr>
        </w:div>
        <w:div w:id="1347554843">
          <w:marLeft w:val="0"/>
          <w:marRight w:val="0"/>
          <w:marTop w:val="0"/>
          <w:marBottom w:val="240"/>
          <w:divBdr>
            <w:top w:val="none" w:sz="0" w:space="0" w:color="auto"/>
            <w:left w:val="none" w:sz="0" w:space="0" w:color="auto"/>
            <w:bottom w:val="none" w:sz="0" w:space="0" w:color="auto"/>
            <w:right w:val="none" w:sz="0" w:space="0" w:color="auto"/>
          </w:divBdr>
          <w:divsChild>
            <w:div w:id="525748939">
              <w:marLeft w:val="0"/>
              <w:marRight w:val="0"/>
              <w:marTop w:val="0"/>
              <w:marBottom w:val="0"/>
              <w:divBdr>
                <w:top w:val="single" w:sz="4" w:space="6" w:color="auto"/>
                <w:left w:val="single" w:sz="4" w:space="12" w:color="auto"/>
                <w:bottom w:val="single" w:sz="4" w:space="6" w:color="auto"/>
                <w:right w:val="single" w:sz="4" w:space="12" w:color="auto"/>
              </w:divBdr>
              <w:divsChild>
                <w:div w:id="978535489">
                  <w:marLeft w:val="0"/>
                  <w:marRight w:val="0"/>
                  <w:marTop w:val="0"/>
                  <w:marBottom w:val="0"/>
                  <w:divBdr>
                    <w:top w:val="none" w:sz="0" w:space="0" w:color="auto"/>
                    <w:left w:val="none" w:sz="0" w:space="0" w:color="auto"/>
                    <w:bottom w:val="none" w:sz="0" w:space="0" w:color="auto"/>
                    <w:right w:val="none" w:sz="0" w:space="0" w:color="auto"/>
                  </w:divBdr>
                </w:div>
              </w:divsChild>
            </w:div>
            <w:div w:id="1631281818">
              <w:marLeft w:val="0"/>
              <w:marRight w:val="0"/>
              <w:marTop w:val="0"/>
              <w:marBottom w:val="0"/>
              <w:divBdr>
                <w:top w:val="none" w:sz="0" w:space="0" w:color="auto"/>
                <w:left w:val="none" w:sz="0" w:space="0" w:color="auto"/>
                <w:bottom w:val="none" w:sz="0" w:space="0" w:color="auto"/>
                <w:right w:val="none" w:sz="0" w:space="0" w:color="auto"/>
              </w:divBdr>
            </w:div>
          </w:divsChild>
        </w:div>
        <w:div w:id="770010485">
          <w:marLeft w:val="0"/>
          <w:marRight w:val="0"/>
          <w:marTop w:val="0"/>
          <w:marBottom w:val="0"/>
          <w:divBdr>
            <w:top w:val="none" w:sz="0" w:space="0" w:color="auto"/>
            <w:left w:val="none" w:sz="0" w:space="0" w:color="auto"/>
            <w:bottom w:val="none" w:sz="0" w:space="0" w:color="auto"/>
            <w:right w:val="none" w:sz="0" w:space="0" w:color="auto"/>
          </w:divBdr>
        </w:div>
        <w:div w:id="978535606">
          <w:marLeft w:val="0"/>
          <w:marRight w:val="0"/>
          <w:marTop w:val="0"/>
          <w:marBottom w:val="240"/>
          <w:divBdr>
            <w:top w:val="none" w:sz="0" w:space="0" w:color="auto"/>
            <w:left w:val="none" w:sz="0" w:space="0" w:color="auto"/>
            <w:bottom w:val="none" w:sz="0" w:space="0" w:color="auto"/>
            <w:right w:val="none" w:sz="0" w:space="0" w:color="auto"/>
          </w:divBdr>
          <w:divsChild>
            <w:div w:id="313412772">
              <w:marLeft w:val="0"/>
              <w:marRight w:val="0"/>
              <w:marTop w:val="0"/>
              <w:marBottom w:val="0"/>
              <w:divBdr>
                <w:top w:val="single" w:sz="4" w:space="6" w:color="auto"/>
                <w:left w:val="single" w:sz="4" w:space="12" w:color="auto"/>
                <w:bottom w:val="single" w:sz="4" w:space="6" w:color="auto"/>
                <w:right w:val="single" w:sz="4" w:space="12" w:color="auto"/>
              </w:divBdr>
              <w:divsChild>
                <w:div w:id="1155300204">
                  <w:marLeft w:val="0"/>
                  <w:marRight w:val="0"/>
                  <w:marTop w:val="0"/>
                  <w:marBottom w:val="0"/>
                  <w:divBdr>
                    <w:top w:val="none" w:sz="0" w:space="0" w:color="auto"/>
                    <w:left w:val="none" w:sz="0" w:space="0" w:color="auto"/>
                    <w:bottom w:val="none" w:sz="0" w:space="0" w:color="auto"/>
                    <w:right w:val="none" w:sz="0" w:space="0" w:color="auto"/>
                  </w:divBdr>
                </w:div>
              </w:divsChild>
            </w:div>
            <w:div w:id="1011376333">
              <w:marLeft w:val="0"/>
              <w:marRight w:val="0"/>
              <w:marTop w:val="0"/>
              <w:marBottom w:val="0"/>
              <w:divBdr>
                <w:top w:val="none" w:sz="0" w:space="0" w:color="auto"/>
                <w:left w:val="none" w:sz="0" w:space="0" w:color="auto"/>
                <w:bottom w:val="none" w:sz="0" w:space="0" w:color="auto"/>
                <w:right w:val="none" w:sz="0" w:space="0" w:color="auto"/>
              </w:divBdr>
            </w:div>
          </w:divsChild>
        </w:div>
        <w:div w:id="195892045">
          <w:marLeft w:val="0"/>
          <w:marRight w:val="0"/>
          <w:marTop w:val="0"/>
          <w:marBottom w:val="180"/>
          <w:divBdr>
            <w:top w:val="none" w:sz="0" w:space="0" w:color="auto"/>
            <w:left w:val="none" w:sz="0" w:space="0" w:color="auto"/>
            <w:bottom w:val="none" w:sz="0" w:space="0" w:color="auto"/>
            <w:right w:val="none" w:sz="0" w:space="0" w:color="auto"/>
          </w:divBdr>
        </w:div>
        <w:div w:id="104232773">
          <w:marLeft w:val="0"/>
          <w:marRight w:val="0"/>
          <w:marTop w:val="0"/>
          <w:marBottom w:val="0"/>
          <w:divBdr>
            <w:top w:val="none" w:sz="0" w:space="0" w:color="auto"/>
            <w:left w:val="none" w:sz="0" w:space="0" w:color="auto"/>
            <w:bottom w:val="none" w:sz="0" w:space="0" w:color="auto"/>
            <w:right w:val="none" w:sz="0" w:space="0" w:color="auto"/>
          </w:divBdr>
        </w:div>
        <w:div w:id="418648291">
          <w:marLeft w:val="0"/>
          <w:marRight w:val="0"/>
          <w:marTop w:val="0"/>
          <w:marBottom w:val="240"/>
          <w:divBdr>
            <w:top w:val="none" w:sz="0" w:space="0" w:color="auto"/>
            <w:left w:val="none" w:sz="0" w:space="0" w:color="auto"/>
            <w:bottom w:val="none" w:sz="0" w:space="0" w:color="auto"/>
            <w:right w:val="none" w:sz="0" w:space="0" w:color="auto"/>
          </w:divBdr>
          <w:divsChild>
            <w:div w:id="1467813595">
              <w:marLeft w:val="0"/>
              <w:marRight w:val="0"/>
              <w:marTop w:val="0"/>
              <w:marBottom w:val="0"/>
              <w:divBdr>
                <w:top w:val="single" w:sz="4" w:space="6" w:color="auto"/>
                <w:left w:val="single" w:sz="4" w:space="12" w:color="auto"/>
                <w:bottom w:val="single" w:sz="4" w:space="6" w:color="auto"/>
                <w:right w:val="single" w:sz="4" w:space="12" w:color="auto"/>
              </w:divBdr>
              <w:divsChild>
                <w:div w:id="919100088">
                  <w:marLeft w:val="0"/>
                  <w:marRight w:val="0"/>
                  <w:marTop w:val="0"/>
                  <w:marBottom w:val="0"/>
                  <w:divBdr>
                    <w:top w:val="none" w:sz="0" w:space="0" w:color="auto"/>
                    <w:left w:val="none" w:sz="0" w:space="0" w:color="auto"/>
                    <w:bottom w:val="none" w:sz="0" w:space="0" w:color="auto"/>
                    <w:right w:val="none" w:sz="0" w:space="0" w:color="auto"/>
                  </w:divBdr>
                </w:div>
              </w:divsChild>
            </w:div>
            <w:div w:id="1713267362">
              <w:marLeft w:val="0"/>
              <w:marRight w:val="0"/>
              <w:marTop w:val="0"/>
              <w:marBottom w:val="0"/>
              <w:divBdr>
                <w:top w:val="none" w:sz="0" w:space="0" w:color="auto"/>
                <w:left w:val="none" w:sz="0" w:space="0" w:color="auto"/>
                <w:bottom w:val="none" w:sz="0" w:space="0" w:color="auto"/>
                <w:right w:val="none" w:sz="0" w:space="0" w:color="auto"/>
              </w:divBdr>
            </w:div>
          </w:divsChild>
        </w:div>
        <w:div w:id="1534535068">
          <w:marLeft w:val="0"/>
          <w:marRight w:val="0"/>
          <w:marTop w:val="0"/>
          <w:marBottom w:val="240"/>
          <w:divBdr>
            <w:top w:val="none" w:sz="0" w:space="0" w:color="auto"/>
            <w:left w:val="none" w:sz="0" w:space="0" w:color="auto"/>
            <w:bottom w:val="none" w:sz="0" w:space="0" w:color="auto"/>
            <w:right w:val="none" w:sz="0" w:space="0" w:color="auto"/>
          </w:divBdr>
        </w:div>
        <w:div w:id="2143384813">
          <w:marLeft w:val="0"/>
          <w:marRight w:val="0"/>
          <w:marTop w:val="0"/>
          <w:marBottom w:val="180"/>
          <w:divBdr>
            <w:top w:val="none" w:sz="0" w:space="0" w:color="auto"/>
            <w:left w:val="none" w:sz="0" w:space="0" w:color="auto"/>
            <w:bottom w:val="none" w:sz="0" w:space="0" w:color="auto"/>
            <w:right w:val="none" w:sz="0" w:space="0" w:color="auto"/>
          </w:divBdr>
        </w:div>
        <w:div w:id="1238709795">
          <w:marLeft w:val="0"/>
          <w:marRight w:val="0"/>
          <w:marTop w:val="0"/>
          <w:marBottom w:val="0"/>
          <w:divBdr>
            <w:top w:val="none" w:sz="0" w:space="0" w:color="auto"/>
            <w:left w:val="none" w:sz="0" w:space="0" w:color="auto"/>
            <w:bottom w:val="none" w:sz="0" w:space="0" w:color="auto"/>
            <w:right w:val="none" w:sz="0" w:space="0" w:color="auto"/>
          </w:divBdr>
        </w:div>
        <w:div w:id="2018147104">
          <w:marLeft w:val="0"/>
          <w:marRight w:val="0"/>
          <w:marTop w:val="0"/>
          <w:marBottom w:val="180"/>
          <w:divBdr>
            <w:top w:val="none" w:sz="0" w:space="0" w:color="auto"/>
            <w:left w:val="none" w:sz="0" w:space="0" w:color="auto"/>
            <w:bottom w:val="none" w:sz="0" w:space="0" w:color="auto"/>
            <w:right w:val="none" w:sz="0" w:space="0" w:color="auto"/>
          </w:divBdr>
        </w:div>
        <w:div w:id="840699698">
          <w:marLeft w:val="0"/>
          <w:marRight w:val="0"/>
          <w:marTop w:val="0"/>
          <w:marBottom w:val="0"/>
          <w:divBdr>
            <w:top w:val="none" w:sz="0" w:space="0" w:color="auto"/>
            <w:left w:val="none" w:sz="0" w:space="0" w:color="auto"/>
            <w:bottom w:val="none" w:sz="0" w:space="0" w:color="auto"/>
            <w:right w:val="none" w:sz="0" w:space="0" w:color="auto"/>
          </w:divBdr>
        </w:div>
        <w:div w:id="1879197121">
          <w:marLeft w:val="0"/>
          <w:marRight w:val="0"/>
          <w:marTop w:val="0"/>
          <w:marBottom w:val="240"/>
          <w:divBdr>
            <w:top w:val="none" w:sz="0" w:space="0" w:color="auto"/>
            <w:left w:val="none" w:sz="0" w:space="0" w:color="auto"/>
            <w:bottom w:val="none" w:sz="0" w:space="0" w:color="auto"/>
            <w:right w:val="none" w:sz="0" w:space="0" w:color="auto"/>
          </w:divBdr>
        </w:div>
        <w:div w:id="493109739">
          <w:marLeft w:val="0"/>
          <w:marRight w:val="0"/>
          <w:marTop w:val="0"/>
          <w:marBottom w:val="180"/>
          <w:divBdr>
            <w:top w:val="none" w:sz="0" w:space="0" w:color="auto"/>
            <w:left w:val="none" w:sz="0" w:space="0" w:color="auto"/>
            <w:bottom w:val="none" w:sz="0" w:space="0" w:color="auto"/>
            <w:right w:val="none" w:sz="0" w:space="0" w:color="auto"/>
          </w:divBdr>
        </w:div>
        <w:div w:id="2078746489">
          <w:marLeft w:val="0"/>
          <w:marRight w:val="0"/>
          <w:marTop w:val="0"/>
          <w:marBottom w:val="0"/>
          <w:divBdr>
            <w:top w:val="none" w:sz="0" w:space="0" w:color="auto"/>
            <w:left w:val="none" w:sz="0" w:space="0" w:color="auto"/>
            <w:bottom w:val="none" w:sz="0" w:space="0" w:color="auto"/>
            <w:right w:val="none" w:sz="0" w:space="0" w:color="auto"/>
          </w:divBdr>
        </w:div>
        <w:div w:id="1632783940">
          <w:marLeft w:val="0"/>
          <w:marRight w:val="0"/>
          <w:marTop w:val="0"/>
          <w:marBottom w:val="180"/>
          <w:divBdr>
            <w:top w:val="none" w:sz="0" w:space="0" w:color="auto"/>
            <w:left w:val="none" w:sz="0" w:space="0" w:color="auto"/>
            <w:bottom w:val="none" w:sz="0" w:space="0" w:color="auto"/>
            <w:right w:val="none" w:sz="0" w:space="0" w:color="auto"/>
          </w:divBdr>
        </w:div>
        <w:div w:id="417026168">
          <w:marLeft w:val="0"/>
          <w:marRight w:val="0"/>
          <w:marTop w:val="0"/>
          <w:marBottom w:val="0"/>
          <w:divBdr>
            <w:top w:val="none" w:sz="0" w:space="0" w:color="auto"/>
            <w:left w:val="none" w:sz="0" w:space="0" w:color="auto"/>
            <w:bottom w:val="none" w:sz="0" w:space="0" w:color="auto"/>
            <w:right w:val="none" w:sz="0" w:space="0" w:color="auto"/>
          </w:divBdr>
        </w:div>
        <w:div w:id="942344713">
          <w:marLeft w:val="0"/>
          <w:marRight w:val="0"/>
          <w:marTop w:val="0"/>
          <w:marBottom w:val="180"/>
          <w:divBdr>
            <w:top w:val="none" w:sz="0" w:space="0" w:color="auto"/>
            <w:left w:val="none" w:sz="0" w:space="0" w:color="auto"/>
            <w:bottom w:val="none" w:sz="0" w:space="0" w:color="auto"/>
            <w:right w:val="none" w:sz="0" w:space="0" w:color="auto"/>
          </w:divBdr>
        </w:div>
        <w:div w:id="288753871">
          <w:marLeft w:val="0"/>
          <w:marRight w:val="0"/>
          <w:marTop w:val="0"/>
          <w:marBottom w:val="0"/>
          <w:divBdr>
            <w:top w:val="none" w:sz="0" w:space="0" w:color="auto"/>
            <w:left w:val="none" w:sz="0" w:space="0" w:color="auto"/>
            <w:bottom w:val="none" w:sz="0" w:space="0" w:color="auto"/>
            <w:right w:val="none" w:sz="0" w:space="0" w:color="auto"/>
          </w:divBdr>
        </w:div>
        <w:div w:id="50738828">
          <w:marLeft w:val="0"/>
          <w:marRight w:val="0"/>
          <w:marTop w:val="0"/>
          <w:marBottom w:val="240"/>
          <w:divBdr>
            <w:top w:val="none" w:sz="0" w:space="0" w:color="auto"/>
            <w:left w:val="none" w:sz="0" w:space="0" w:color="auto"/>
            <w:bottom w:val="none" w:sz="0" w:space="0" w:color="auto"/>
            <w:right w:val="none" w:sz="0" w:space="0" w:color="auto"/>
          </w:divBdr>
        </w:div>
        <w:div w:id="357658893">
          <w:marLeft w:val="0"/>
          <w:marRight w:val="0"/>
          <w:marTop w:val="0"/>
          <w:marBottom w:val="0"/>
          <w:divBdr>
            <w:top w:val="none" w:sz="0" w:space="0" w:color="auto"/>
            <w:left w:val="none" w:sz="0" w:space="0" w:color="auto"/>
            <w:bottom w:val="none" w:sz="0" w:space="0" w:color="auto"/>
            <w:right w:val="none" w:sz="0" w:space="0" w:color="auto"/>
          </w:divBdr>
        </w:div>
        <w:div w:id="833378291">
          <w:marLeft w:val="0"/>
          <w:marRight w:val="0"/>
          <w:marTop w:val="0"/>
          <w:marBottom w:val="0"/>
          <w:divBdr>
            <w:top w:val="none" w:sz="0" w:space="0" w:color="auto"/>
            <w:left w:val="none" w:sz="0" w:space="0" w:color="auto"/>
            <w:bottom w:val="none" w:sz="0" w:space="0" w:color="auto"/>
            <w:right w:val="none" w:sz="0" w:space="0" w:color="auto"/>
          </w:divBdr>
        </w:div>
        <w:div w:id="761218215">
          <w:marLeft w:val="0"/>
          <w:marRight w:val="0"/>
          <w:marTop w:val="0"/>
          <w:marBottom w:val="0"/>
          <w:divBdr>
            <w:top w:val="none" w:sz="0" w:space="0" w:color="auto"/>
            <w:left w:val="none" w:sz="0" w:space="0" w:color="auto"/>
            <w:bottom w:val="none" w:sz="0" w:space="0" w:color="auto"/>
            <w:right w:val="none" w:sz="0" w:space="0" w:color="auto"/>
          </w:divBdr>
        </w:div>
        <w:div w:id="1267932151">
          <w:marLeft w:val="0"/>
          <w:marRight w:val="0"/>
          <w:marTop w:val="0"/>
          <w:marBottom w:val="0"/>
          <w:divBdr>
            <w:top w:val="none" w:sz="0" w:space="0" w:color="auto"/>
            <w:left w:val="none" w:sz="0" w:space="0" w:color="auto"/>
            <w:bottom w:val="none" w:sz="0" w:space="0" w:color="auto"/>
            <w:right w:val="none" w:sz="0" w:space="0" w:color="auto"/>
          </w:divBdr>
        </w:div>
        <w:div w:id="1368948016">
          <w:marLeft w:val="0"/>
          <w:marRight w:val="0"/>
          <w:marTop w:val="0"/>
          <w:marBottom w:val="0"/>
          <w:divBdr>
            <w:top w:val="none" w:sz="0" w:space="0" w:color="auto"/>
            <w:left w:val="none" w:sz="0" w:space="0" w:color="auto"/>
            <w:bottom w:val="none" w:sz="0" w:space="0" w:color="auto"/>
            <w:right w:val="none" w:sz="0" w:space="0" w:color="auto"/>
          </w:divBdr>
        </w:div>
      </w:divsChild>
    </w:div>
    <w:div w:id="1535003472">
      <w:bodyDiv w:val="1"/>
      <w:marLeft w:val="0"/>
      <w:marRight w:val="0"/>
      <w:marTop w:val="0"/>
      <w:marBottom w:val="0"/>
      <w:divBdr>
        <w:top w:val="none" w:sz="0" w:space="0" w:color="auto"/>
        <w:left w:val="none" w:sz="0" w:space="0" w:color="auto"/>
        <w:bottom w:val="none" w:sz="0" w:space="0" w:color="auto"/>
        <w:right w:val="none" w:sz="0" w:space="0" w:color="auto"/>
      </w:divBdr>
    </w:div>
    <w:div w:id="1556969719">
      <w:bodyDiv w:val="1"/>
      <w:marLeft w:val="0"/>
      <w:marRight w:val="0"/>
      <w:marTop w:val="0"/>
      <w:marBottom w:val="0"/>
      <w:divBdr>
        <w:top w:val="none" w:sz="0" w:space="0" w:color="auto"/>
        <w:left w:val="none" w:sz="0" w:space="0" w:color="auto"/>
        <w:bottom w:val="none" w:sz="0" w:space="0" w:color="auto"/>
        <w:right w:val="none" w:sz="0" w:space="0" w:color="auto"/>
      </w:divBdr>
    </w:div>
    <w:div w:id="1675449370">
      <w:bodyDiv w:val="1"/>
      <w:marLeft w:val="0"/>
      <w:marRight w:val="0"/>
      <w:marTop w:val="0"/>
      <w:marBottom w:val="0"/>
      <w:divBdr>
        <w:top w:val="none" w:sz="0" w:space="0" w:color="auto"/>
        <w:left w:val="none" w:sz="0" w:space="0" w:color="auto"/>
        <w:bottom w:val="none" w:sz="0" w:space="0" w:color="auto"/>
        <w:right w:val="none" w:sz="0" w:space="0" w:color="auto"/>
      </w:divBdr>
      <w:divsChild>
        <w:div w:id="859856248">
          <w:marLeft w:val="0"/>
          <w:marRight w:val="0"/>
          <w:marTop w:val="0"/>
          <w:marBottom w:val="0"/>
          <w:divBdr>
            <w:top w:val="none" w:sz="0" w:space="0" w:color="auto"/>
            <w:left w:val="none" w:sz="0" w:space="0" w:color="auto"/>
            <w:bottom w:val="none" w:sz="0" w:space="0" w:color="auto"/>
            <w:right w:val="none" w:sz="0" w:space="0" w:color="auto"/>
          </w:divBdr>
        </w:div>
      </w:divsChild>
    </w:div>
    <w:div w:id="1744832591">
      <w:bodyDiv w:val="1"/>
      <w:marLeft w:val="0"/>
      <w:marRight w:val="0"/>
      <w:marTop w:val="0"/>
      <w:marBottom w:val="0"/>
      <w:divBdr>
        <w:top w:val="none" w:sz="0" w:space="0" w:color="auto"/>
        <w:left w:val="none" w:sz="0" w:space="0" w:color="auto"/>
        <w:bottom w:val="none" w:sz="0" w:space="0" w:color="auto"/>
        <w:right w:val="none" w:sz="0" w:space="0" w:color="auto"/>
      </w:divBdr>
      <w:divsChild>
        <w:div w:id="557673221">
          <w:marLeft w:val="0"/>
          <w:marRight w:val="0"/>
          <w:marTop w:val="0"/>
          <w:marBottom w:val="0"/>
          <w:divBdr>
            <w:top w:val="none" w:sz="0" w:space="0" w:color="auto"/>
            <w:left w:val="none" w:sz="0" w:space="0" w:color="auto"/>
            <w:bottom w:val="none" w:sz="0" w:space="0" w:color="auto"/>
            <w:right w:val="none" w:sz="0" w:space="0" w:color="auto"/>
          </w:divBdr>
          <w:divsChild>
            <w:div w:id="844245625">
              <w:marLeft w:val="0"/>
              <w:marRight w:val="0"/>
              <w:marTop w:val="0"/>
              <w:marBottom w:val="0"/>
              <w:divBdr>
                <w:top w:val="none" w:sz="0" w:space="0" w:color="auto"/>
                <w:left w:val="none" w:sz="0" w:space="0" w:color="auto"/>
                <w:bottom w:val="none" w:sz="0" w:space="0" w:color="auto"/>
                <w:right w:val="none" w:sz="0" w:space="0" w:color="auto"/>
              </w:divBdr>
            </w:div>
            <w:div w:id="1400903205">
              <w:marLeft w:val="0"/>
              <w:marRight w:val="0"/>
              <w:marTop w:val="0"/>
              <w:marBottom w:val="0"/>
              <w:divBdr>
                <w:top w:val="none" w:sz="0" w:space="0" w:color="auto"/>
                <w:left w:val="none" w:sz="0" w:space="0" w:color="auto"/>
                <w:bottom w:val="none" w:sz="0" w:space="0" w:color="auto"/>
                <w:right w:val="none" w:sz="0" w:space="0" w:color="auto"/>
              </w:divBdr>
            </w:div>
            <w:div w:id="1955478323">
              <w:marLeft w:val="0"/>
              <w:marRight w:val="0"/>
              <w:marTop w:val="0"/>
              <w:marBottom w:val="0"/>
              <w:divBdr>
                <w:top w:val="none" w:sz="0" w:space="0" w:color="auto"/>
                <w:left w:val="none" w:sz="0" w:space="0" w:color="auto"/>
                <w:bottom w:val="none" w:sz="0" w:space="0" w:color="auto"/>
                <w:right w:val="none" w:sz="0" w:space="0" w:color="auto"/>
              </w:divBdr>
            </w:div>
          </w:divsChild>
        </w:div>
        <w:div w:id="704520364">
          <w:marLeft w:val="0"/>
          <w:marRight w:val="0"/>
          <w:marTop w:val="180"/>
          <w:marBottom w:val="0"/>
          <w:divBdr>
            <w:top w:val="none" w:sz="0" w:space="0" w:color="auto"/>
            <w:left w:val="none" w:sz="0" w:space="0" w:color="auto"/>
            <w:bottom w:val="none" w:sz="0" w:space="0" w:color="auto"/>
            <w:right w:val="none" w:sz="0" w:space="0" w:color="auto"/>
          </w:divBdr>
          <w:divsChild>
            <w:div w:id="608391044">
              <w:marLeft w:val="0"/>
              <w:marRight w:val="0"/>
              <w:marTop w:val="0"/>
              <w:marBottom w:val="0"/>
              <w:divBdr>
                <w:top w:val="none" w:sz="0" w:space="0" w:color="auto"/>
                <w:left w:val="none" w:sz="0" w:space="0" w:color="auto"/>
                <w:bottom w:val="none" w:sz="0" w:space="0" w:color="auto"/>
                <w:right w:val="none" w:sz="0" w:space="0" w:color="auto"/>
              </w:divBdr>
              <w:divsChild>
                <w:div w:id="1131167175">
                  <w:marLeft w:val="0"/>
                  <w:marRight w:val="0"/>
                  <w:marTop w:val="0"/>
                  <w:marBottom w:val="0"/>
                  <w:divBdr>
                    <w:top w:val="none" w:sz="0" w:space="0" w:color="auto"/>
                    <w:left w:val="none" w:sz="0" w:space="0" w:color="auto"/>
                    <w:bottom w:val="none" w:sz="0" w:space="0" w:color="auto"/>
                    <w:right w:val="none" w:sz="0" w:space="0" w:color="auto"/>
                  </w:divBdr>
                  <w:divsChild>
                    <w:div w:id="939096017">
                      <w:marLeft w:val="0"/>
                      <w:marRight w:val="0"/>
                      <w:marTop w:val="0"/>
                      <w:marBottom w:val="0"/>
                      <w:divBdr>
                        <w:top w:val="none" w:sz="0" w:space="0" w:color="auto"/>
                        <w:left w:val="none" w:sz="0" w:space="0" w:color="auto"/>
                        <w:bottom w:val="none" w:sz="0" w:space="0" w:color="auto"/>
                        <w:right w:val="none" w:sz="0" w:space="0" w:color="auto"/>
                      </w:divBdr>
                      <w:divsChild>
                        <w:div w:id="1002585440">
                          <w:marLeft w:val="0"/>
                          <w:marRight w:val="0"/>
                          <w:marTop w:val="0"/>
                          <w:marBottom w:val="0"/>
                          <w:divBdr>
                            <w:top w:val="none" w:sz="0" w:space="0" w:color="auto"/>
                            <w:left w:val="none" w:sz="0" w:space="0" w:color="auto"/>
                            <w:bottom w:val="none" w:sz="0" w:space="0" w:color="auto"/>
                            <w:right w:val="none" w:sz="0" w:space="0" w:color="auto"/>
                          </w:divBdr>
                          <w:divsChild>
                            <w:div w:id="11516302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162172">
      <w:bodyDiv w:val="1"/>
      <w:marLeft w:val="0"/>
      <w:marRight w:val="0"/>
      <w:marTop w:val="0"/>
      <w:marBottom w:val="0"/>
      <w:divBdr>
        <w:top w:val="none" w:sz="0" w:space="0" w:color="auto"/>
        <w:left w:val="none" w:sz="0" w:space="0" w:color="auto"/>
        <w:bottom w:val="none" w:sz="0" w:space="0" w:color="auto"/>
        <w:right w:val="none" w:sz="0" w:space="0" w:color="auto"/>
      </w:divBdr>
    </w:div>
    <w:div w:id="1831094884">
      <w:bodyDiv w:val="1"/>
      <w:marLeft w:val="0"/>
      <w:marRight w:val="0"/>
      <w:marTop w:val="0"/>
      <w:marBottom w:val="0"/>
      <w:divBdr>
        <w:top w:val="none" w:sz="0" w:space="0" w:color="auto"/>
        <w:left w:val="none" w:sz="0" w:space="0" w:color="auto"/>
        <w:bottom w:val="none" w:sz="0" w:space="0" w:color="auto"/>
        <w:right w:val="none" w:sz="0" w:space="0" w:color="auto"/>
      </w:divBdr>
    </w:div>
    <w:div w:id="2056420108">
      <w:bodyDiv w:val="1"/>
      <w:marLeft w:val="0"/>
      <w:marRight w:val="0"/>
      <w:marTop w:val="0"/>
      <w:marBottom w:val="0"/>
      <w:divBdr>
        <w:top w:val="none" w:sz="0" w:space="0" w:color="auto"/>
        <w:left w:val="none" w:sz="0" w:space="0" w:color="auto"/>
        <w:bottom w:val="none" w:sz="0" w:space="0" w:color="auto"/>
        <w:right w:val="none" w:sz="0" w:space="0" w:color="auto"/>
      </w:divBdr>
      <w:divsChild>
        <w:div w:id="973296520">
          <w:marLeft w:val="0"/>
          <w:marRight w:val="0"/>
          <w:marTop w:val="0"/>
          <w:marBottom w:val="0"/>
          <w:divBdr>
            <w:top w:val="none" w:sz="0" w:space="0" w:color="auto"/>
            <w:left w:val="none" w:sz="0" w:space="0" w:color="auto"/>
            <w:bottom w:val="none" w:sz="0" w:space="0" w:color="auto"/>
            <w:right w:val="none" w:sz="0" w:space="0" w:color="auto"/>
          </w:divBdr>
        </w:div>
        <w:div w:id="975451282">
          <w:marLeft w:val="0"/>
          <w:marRight w:val="0"/>
          <w:marTop w:val="0"/>
          <w:marBottom w:val="0"/>
          <w:divBdr>
            <w:top w:val="none" w:sz="0" w:space="0" w:color="auto"/>
            <w:left w:val="none" w:sz="0" w:space="0" w:color="auto"/>
            <w:bottom w:val="none" w:sz="0" w:space="0" w:color="auto"/>
            <w:right w:val="none" w:sz="0" w:space="0" w:color="auto"/>
          </w:divBdr>
        </w:div>
        <w:div w:id="1826700368">
          <w:marLeft w:val="0"/>
          <w:marRight w:val="0"/>
          <w:marTop w:val="0"/>
          <w:marBottom w:val="0"/>
          <w:divBdr>
            <w:top w:val="none" w:sz="0" w:space="0" w:color="auto"/>
            <w:left w:val="none" w:sz="0" w:space="0" w:color="auto"/>
            <w:bottom w:val="none" w:sz="0" w:space="0" w:color="auto"/>
            <w:right w:val="none" w:sz="0" w:space="0" w:color="auto"/>
          </w:divBdr>
        </w:div>
        <w:div w:id="1377847934">
          <w:marLeft w:val="0"/>
          <w:marRight w:val="0"/>
          <w:marTop w:val="0"/>
          <w:marBottom w:val="0"/>
          <w:divBdr>
            <w:top w:val="none" w:sz="0" w:space="0" w:color="auto"/>
            <w:left w:val="none" w:sz="0" w:space="0" w:color="auto"/>
            <w:bottom w:val="none" w:sz="0" w:space="0" w:color="auto"/>
            <w:right w:val="none" w:sz="0" w:space="0" w:color="auto"/>
          </w:divBdr>
        </w:div>
        <w:div w:id="1693650296">
          <w:marLeft w:val="0"/>
          <w:marRight w:val="0"/>
          <w:marTop w:val="0"/>
          <w:marBottom w:val="0"/>
          <w:divBdr>
            <w:top w:val="none" w:sz="0" w:space="0" w:color="auto"/>
            <w:left w:val="none" w:sz="0" w:space="0" w:color="auto"/>
            <w:bottom w:val="none" w:sz="0" w:space="0" w:color="auto"/>
            <w:right w:val="none" w:sz="0" w:space="0" w:color="auto"/>
          </w:divBdr>
        </w:div>
        <w:div w:id="793259088">
          <w:marLeft w:val="0"/>
          <w:marRight w:val="0"/>
          <w:marTop w:val="0"/>
          <w:marBottom w:val="0"/>
          <w:divBdr>
            <w:top w:val="none" w:sz="0" w:space="0" w:color="auto"/>
            <w:left w:val="none" w:sz="0" w:space="0" w:color="auto"/>
            <w:bottom w:val="none" w:sz="0" w:space="0" w:color="auto"/>
            <w:right w:val="none" w:sz="0" w:space="0" w:color="auto"/>
          </w:divBdr>
        </w:div>
        <w:div w:id="333145865">
          <w:marLeft w:val="0"/>
          <w:marRight w:val="0"/>
          <w:marTop w:val="0"/>
          <w:marBottom w:val="0"/>
          <w:divBdr>
            <w:top w:val="none" w:sz="0" w:space="0" w:color="auto"/>
            <w:left w:val="none" w:sz="0" w:space="0" w:color="auto"/>
            <w:bottom w:val="none" w:sz="0" w:space="0" w:color="auto"/>
            <w:right w:val="none" w:sz="0" w:space="0" w:color="auto"/>
          </w:divBdr>
        </w:div>
        <w:div w:id="1227451103">
          <w:marLeft w:val="0"/>
          <w:marRight w:val="0"/>
          <w:marTop w:val="0"/>
          <w:marBottom w:val="0"/>
          <w:divBdr>
            <w:top w:val="none" w:sz="0" w:space="0" w:color="auto"/>
            <w:left w:val="none" w:sz="0" w:space="0" w:color="auto"/>
            <w:bottom w:val="none" w:sz="0" w:space="0" w:color="auto"/>
            <w:right w:val="none" w:sz="0" w:space="0" w:color="auto"/>
          </w:divBdr>
        </w:div>
        <w:div w:id="547572855">
          <w:marLeft w:val="0"/>
          <w:marRight w:val="0"/>
          <w:marTop w:val="0"/>
          <w:marBottom w:val="0"/>
          <w:divBdr>
            <w:top w:val="none" w:sz="0" w:space="0" w:color="auto"/>
            <w:left w:val="none" w:sz="0" w:space="0" w:color="auto"/>
            <w:bottom w:val="none" w:sz="0" w:space="0" w:color="auto"/>
            <w:right w:val="none" w:sz="0" w:space="0" w:color="auto"/>
          </w:divBdr>
        </w:div>
        <w:div w:id="919213922">
          <w:marLeft w:val="0"/>
          <w:marRight w:val="0"/>
          <w:marTop w:val="0"/>
          <w:marBottom w:val="0"/>
          <w:divBdr>
            <w:top w:val="none" w:sz="0" w:space="0" w:color="auto"/>
            <w:left w:val="none" w:sz="0" w:space="0" w:color="auto"/>
            <w:bottom w:val="none" w:sz="0" w:space="0" w:color="auto"/>
            <w:right w:val="none" w:sz="0" w:space="0" w:color="auto"/>
          </w:divBdr>
        </w:div>
        <w:div w:id="378896261">
          <w:marLeft w:val="0"/>
          <w:marRight w:val="0"/>
          <w:marTop w:val="0"/>
          <w:marBottom w:val="0"/>
          <w:divBdr>
            <w:top w:val="none" w:sz="0" w:space="0" w:color="auto"/>
            <w:left w:val="none" w:sz="0" w:space="0" w:color="auto"/>
            <w:bottom w:val="none" w:sz="0" w:space="0" w:color="auto"/>
            <w:right w:val="none" w:sz="0" w:space="0" w:color="auto"/>
          </w:divBdr>
        </w:div>
        <w:div w:id="913978649">
          <w:marLeft w:val="0"/>
          <w:marRight w:val="0"/>
          <w:marTop w:val="0"/>
          <w:marBottom w:val="0"/>
          <w:divBdr>
            <w:top w:val="none" w:sz="0" w:space="0" w:color="auto"/>
            <w:left w:val="none" w:sz="0" w:space="0" w:color="auto"/>
            <w:bottom w:val="none" w:sz="0" w:space="0" w:color="auto"/>
            <w:right w:val="none" w:sz="0" w:space="0" w:color="auto"/>
          </w:divBdr>
        </w:div>
        <w:div w:id="1749424309">
          <w:marLeft w:val="0"/>
          <w:marRight w:val="0"/>
          <w:marTop w:val="0"/>
          <w:marBottom w:val="0"/>
          <w:divBdr>
            <w:top w:val="none" w:sz="0" w:space="0" w:color="auto"/>
            <w:left w:val="none" w:sz="0" w:space="0" w:color="auto"/>
            <w:bottom w:val="none" w:sz="0" w:space="0" w:color="auto"/>
            <w:right w:val="none" w:sz="0" w:space="0" w:color="auto"/>
          </w:divBdr>
        </w:div>
        <w:div w:id="995455721">
          <w:marLeft w:val="0"/>
          <w:marRight w:val="0"/>
          <w:marTop w:val="0"/>
          <w:marBottom w:val="0"/>
          <w:divBdr>
            <w:top w:val="none" w:sz="0" w:space="0" w:color="auto"/>
            <w:left w:val="none" w:sz="0" w:space="0" w:color="auto"/>
            <w:bottom w:val="none" w:sz="0" w:space="0" w:color="auto"/>
            <w:right w:val="none" w:sz="0" w:space="0" w:color="auto"/>
          </w:divBdr>
        </w:div>
        <w:div w:id="106237471">
          <w:marLeft w:val="0"/>
          <w:marRight w:val="0"/>
          <w:marTop w:val="0"/>
          <w:marBottom w:val="0"/>
          <w:divBdr>
            <w:top w:val="none" w:sz="0" w:space="0" w:color="auto"/>
            <w:left w:val="none" w:sz="0" w:space="0" w:color="auto"/>
            <w:bottom w:val="none" w:sz="0" w:space="0" w:color="auto"/>
            <w:right w:val="none" w:sz="0" w:space="0" w:color="auto"/>
          </w:divBdr>
        </w:div>
        <w:div w:id="253176276">
          <w:marLeft w:val="0"/>
          <w:marRight w:val="0"/>
          <w:marTop w:val="0"/>
          <w:marBottom w:val="0"/>
          <w:divBdr>
            <w:top w:val="none" w:sz="0" w:space="0" w:color="auto"/>
            <w:left w:val="none" w:sz="0" w:space="0" w:color="auto"/>
            <w:bottom w:val="none" w:sz="0" w:space="0" w:color="auto"/>
            <w:right w:val="none" w:sz="0" w:space="0" w:color="auto"/>
          </w:divBdr>
        </w:div>
        <w:div w:id="726027867">
          <w:marLeft w:val="0"/>
          <w:marRight w:val="0"/>
          <w:marTop w:val="0"/>
          <w:marBottom w:val="0"/>
          <w:divBdr>
            <w:top w:val="none" w:sz="0" w:space="0" w:color="auto"/>
            <w:left w:val="none" w:sz="0" w:space="0" w:color="auto"/>
            <w:bottom w:val="none" w:sz="0" w:space="0" w:color="auto"/>
            <w:right w:val="none" w:sz="0" w:space="0" w:color="auto"/>
          </w:divBdr>
        </w:div>
        <w:div w:id="1822774823">
          <w:marLeft w:val="0"/>
          <w:marRight w:val="0"/>
          <w:marTop w:val="0"/>
          <w:marBottom w:val="0"/>
          <w:divBdr>
            <w:top w:val="none" w:sz="0" w:space="0" w:color="auto"/>
            <w:left w:val="none" w:sz="0" w:space="0" w:color="auto"/>
            <w:bottom w:val="none" w:sz="0" w:space="0" w:color="auto"/>
            <w:right w:val="none" w:sz="0" w:space="0" w:color="auto"/>
          </w:divBdr>
        </w:div>
        <w:div w:id="664745151">
          <w:marLeft w:val="0"/>
          <w:marRight w:val="0"/>
          <w:marTop w:val="0"/>
          <w:marBottom w:val="0"/>
          <w:divBdr>
            <w:top w:val="none" w:sz="0" w:space="0" w:color="auto"/>
            <w:left w:val="none" w:sz="0" w:space="0" w:color="auto"/>
            <w:bottom w:val="none" w:sz="0" w:space="0" w:color="auto"/>
            <w:right w:val="none" w:sz="0" w:space="0" w:color="auto"/>
          </w:divBdr>
        </w:div>
        <w:div w:id="1766337519">
          <w:marLeft w:val="0"/>
          <w:marRight w:val="0"/>
          <w:marTop w:val="0"/>
          <w:marBottom w:val="0"/>
          <w:divBdr>
            <w:top w:val="none" w:sz="0" w:space="0" w:color="auto"/>
            <w:left w:val="none" w:sz="0" w:space="0" w:color="auto"/>
            <w:bottom w:val="none" w:sz="0" w:space="0" w:color="auto"/>
            <w:right w:val="none" w:sz="0" w:space="0" w:color="auto"/>
          </w:divBdr>
        </w:div>
        <w:div w:id="1709792708">
          <w:marLeft w:val="0"/>
          <w:marRight w:val="0"/>
          <w:marTop w:val="0"/>
          <w:marBottom w:val="0"/>
          <w:divBdr>
            <w:top w:val="none" w:sz="0" w:space="0" w:color="auto"/>
            <w:left w:val="none" w:sz="0" w:space="0" w:color="auto"/>
            <w:bottom w:val="none" w:sz="0" w:space="0" w:color="auto"/>
            <w:right w:val="none" w:sz="0" w:space="0" w:color="auto"/>
          </w:divBdr>
        </w:div>
        <w:div w:id="1515266576">
          <w:marLeft w:val="0"/>
          <w:marRight w:val="0"/>
          <w:marTop w:val="0"/>
          <w:marBottom w:val="0"/>
          <w:divBdr>
            <w:top w:val="none" w:sz="0" w:space="0" w:color="auto"/>
            <w:left w:val="none" w:sz="0" w:space="0" w:color="auto"/>
            <w:bottom w:val="none" w:sz="0" w:space="0" w:color="auto"/>
            <w:right w:val="none" w:sz="0" w:space="0" w:color="auto"/>
          </w:divBdr>
        </w:div>
        <w:div w:id="1936084757">
          <w:marLeft w:val="0"/>
          <w:marRight w:val="0"/>
          <w:marTop w:val="0"/>
          <w:marBottom w:val="0"/>
          <w:divBdr>
            <w:top w:val="none" w:sz="0" w:space="0" w:color="auto"/>
            <w:left w:val="none" w:sz="0" w:space="0" w:color="auto"/>
            <w:bottom w:val="none" w:sz="0" w:space="0" w:color="auto"/>
            <w:right w:val="none" w:sz="0" w:space="0" w:color="auto"/>
          </w:divBdr>
        </w:div>
        <w:div w:id="1999923788">
          <w:marLeft w:val="0"/>
          <w:marRight w:val="0"/>
          <w:marTop w:val="0"/>
          <w:marBottom w:val="0"/>
          <w:divBdr>
            <w:top w:val="none" w:sz="0" w:space="0" w:color="auto"/>
            <w:left w:val="none" w:sz="0" w:space="0" w:color="auto"/>
            <w:bottom w:val="none" w:sz="0" w:space="0" w:color="auto"/>
            <w:right w:val="none" w:sz="0" w:space="0" w:color="auto"/>
          </w:divBdr>
        </w:div>
        <w:div w:id="1999192151">
          <w:marLeft w:val="0"/>
          <w:marRight w:val="0"/>
          <w:marTop w:val="0"/>
          <w:marBottom w:val="0"/>
          <w:divBdr>
            <w:top w:val="none" w:sz="0" w:space="0" w:color="auto"/>
            <w:left w:val="none" w:sz="0" w:space="0" w:color="auto"/>
            <w:bottom w:val="none" w:sz="0" w:space="0" w:color="auto"/>
            <w:right w:val="none" w:sz="0" w:space="0" w:color="auto"/>
          </w:divBdr>
        </w:div>
        <w:div w:id="2065181601">
          <w:marLeft w:val="0"/>
          <w:marRight w:val="0"/>
          <w:marTop w:val="0"/>
          <w:marBottom w:val="0"/>
          <w:divBdr>
            <w:top w:val="none" w:sz="0" w:space="0" w:color="auto"/>
            <w:left w:val="none" w:sz="0" w:space="0" w:color="auto"/>
            <w:bottom w:val="none" w:sz="0" w:space="0" w:color="auto"/>
            <w:right w:val="none" w:sz="0" w:space="0" w:color="auto"/>
          </w:divBdr>
        </w:div>
        <w:div w:id="1176651878">
          <w:marLeft w:val="0"/>
          <w:marRight w:val="0"/>
          <w:marTop w:val="0"/>
          <w:marBottom w:val="0"/>
          <w:divBdr>
            <w:top w:val="none" w:sz="0" w:space="0" w:color="auto"/>
            <w:left w:val="none" w:sz="0" w:space="0" w:color="auto"/>
            <w:bottom w:val="none" w:sz="0" w:space="0" w:color="auto"/>
            <w:right w:val="none" w:sz="0" w:space="0" w:color="auto"/>
          </w:divBdr>
        </w:div>
        <w:div w:id="15157138">
          <w:marLeft w:val="0"/>
          <w:marRight w:val="0"/>
          <w:marTop w:val="0"/>
          <w:marBottom w:val="0"/>
          <w:divBdr>
            <w:top w:val="none" w:sz="0" w:space="0" w:color="auto"/>
            <w:left w:val="none" w:sz="0" w:space="0" w:color="auto"/>
            <w:bottom w:val="none" w:sz="0" w:space="0" w:color="auto"/>
            <w:right w:val="none" w:sz="0" w:space="0" w:color="auto"/>
          </w:divBdr>
        </w:div>
        <w:div w:id="1263762222">
          <w:marLeft w:val="0"/>
          <w:marRight w:val="0"/>
          <w:marTop w:val="0"/>
          <w:marBottom w:val="0"/>
          <w:divBdr>
            <w:top w:val="none" w:sz="0" w:space="0" w:color="auto"/>
            <w:left w:val="none" w:sz="0" w:space="0" w:color="auto"/>
            <w:bottom w:val="none" w:sz="0" w:space="0" w:color="auto"/>
            <w:right w:val="none" w:sz="0" w:space="0" w:color="auto"/>
          </w:divBdr>
        </w:div>
        <w:div w:id="929432411">
          <w:marLeft w:val="0"/>
          <w:marRight w:val="0"/>
          <w:marTop w:val="0"/>
          <w:marBottom w:val="0"/>
          <w:divBdr>
            <w:top w:val="none" w:sz="0" w:space="0" w:color="auto"/>
            <w:left w:val="none" w:sz="0" w:space="0" w:color="auto"/>
            <w:bottom w:val="none" w:sz="0" w:space="0" w:color="auto"/>
            <w:right w:val="none" w:sz="0" w:space="0" w:color="auto"/>
          </w:divBdr>
        </w:div>
        <w:div w:id="1222788272">
          <w:marLeft w:val="0"/>
          <w:marRight w:val="0"/>
          <w:marTop w:val="0"/>
          <w:marBottom w:val="0"/>
          <w:divBdr>
            <w:top w:val="none" w:sz="0" w:space="0" w:color="auto"/>
            <w:left w:val="none" w:sz="0" w:space="0" w:color="auto"/>
            <w:bottom w:val="none" w:sz="0" w:space="0" w:color="auto"/>
            <w:right w:val="none" w:sz="0" w:space="0" w:color="auto"/>
          </w:divBdr>
        </w:div>
        <w:div w:id="791171588">
          <w:marLeft w:val="0"/>
          <w:marRight w:val="0"/>
          <w:marTop w:val="0"/>
          <w:marBottom w:val="0"/>
          <w:divBdr>
            <w:top w:val="none" w:sz="0" w:space="0" w:color="auto"/>
            <w:left w:val="none" w:sz="0" w:space="0" w:color="auto"/>
            <w:bottom w:val="none" w:sz="0" w:space="0" w:color="auto"/>
            <w:right w:val="none" w:sz="0" w:space="0" w:color="auto"/>
          </w:divBdr>
        </w:div>
        <w:div w:id="30156542">
          <w:marLeft w:val="0"/>
          <w:marRight w:val="0"/>
          <w:marTop w:val="0"/>
          <w:marBottom w:val="0"/>
          <w:divBdr>
            <w:top w:val="none" w:sz="0" w:space="0" w:color="auto"/>
            <w:left w:val="none" w:sz="0" w:space="0" w:color="auto"/>
            <w:bottom w:val="none" w:sz="0" w:space="0" w:color="auto"/>
            <w:right w:val="none" w:sz="0" w:space="0" w:color="auto"/>
          </w:divBdr>
        </w:div>
        <w:div w:id="1666472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34D99-FC64-41C5-B076-CF1EBA1E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16</Pages>
  <Words>1404</Words>
  <Characters>8007</Characters>
  <Application>Microsoft Office Word</Application>
  <DocSecurity>0</DocSecurity>
  <Lines>66</Lines>
  <Paragraphs>18</Paragraphs>
  <ScaleCrop>false</ScaleCrop>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1563883475@qq.com</dc:creator>
  <cp:keywords/>
  <dc:description/>
  <cp:lastModifiedBy>1563883475@qq.com</cp:lastModifiedBy>
  <cp:revision>379</cp:revision>
  <dcterms:created xsi:type="dcterms:W3CDTF">2025-04-29T04:49:00Z</dcterms:created>
  <dcterms:modified xsi:type="dcterms:W3CDTF">2025-06-11T04:55:00Z</dcterms:modified>
</cp:coreProperties>
</file>