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A8FCF" w14:textId="0E4C70F6" w:rsidR="00A72586" w:rsidRPr="000C63A0" w:rsidRDefault="00A72586" w:rsidP="00A72586">
      <w:pPr>
        <w:ind w:firstLineChars="1000" w:firstLine="3213"/>
        <w:rPr>
          <w:rFonts w:ascii="黑体" w:eastAsia="黑体" w:hAnsi="黑体"/>
          <w:b/>
          <w:sz w:val="32"/>
          <w:szCs w:val="32"/>
        </w:rPr>
      </w:pPr>
      <w:r w:rsidRPr="000C63A0">
        <w:rPr>
          <w:rFonts w:ascii="黑体" w:eastAsia="黑体" w:hAnsi="黑体" w:hint="eastAsia"/>
          <w:b/>
          <w:sz w:val="32"/>
          <w:szCs w:val="32"/>
        </w:rPr>
        <w:t>实验报告</w:t>
      </w:r>
      <w:r w:rsidR="007C4B87">
        <w:rPr>
          <w:rFonts w:ascii="黑体" w:eastAsia="黑体" w:hAnsi="黑体" w:hint="eastAsia"/>
          <w:b/>
          <w:sz w:val="32"/>
          <w:szCs w:val="32"/>
        </w:rPr>
        <w:t>四</w:t>
      </w:r>
    </w:p>
    <w:tbl>
      <w:tblPr>
        <w:tblStyle w:val="a9"/>
        <w:tblW w:w="0" w:type="auto"/>
        <w:tblLook w:val="04A0" w:firstRow="1" w:lastRow="0" w:firstColumn="1" w:lastColumn="0" w:noHBand="0" w:noVBand="1"/>
      </w:tblPr>
      <w:tblGrid>
        <w:gridCol w:w="2784"/>
        <w:gridCol w:w="5512"/>
      </w:tblGrid>
      <w:tr w:rsidR="00A72586" w14:paraId="3CA1AB80" w14:textId="77777777" w:rsidTr="00DB0A38">
        <w:trPr>
          <w:trHeight w:val="335"/>
        </w:trPr>
        <w:tc>
          <w:tcPr>
            <w:tcW w:w="2784" w:type="dxa"/>
          </w:tcPr>
          <w:p w14:paraId="370BA2E9" w14:textId="31584121" w:rsidR="00A72586" w:rsidRPr="00050BC0" w:rsidRDefault="00A72586" w:rsidP="002D4371">
            <w:pPr>
              <w:ind w:firstLineChars="0" w:firstLine="0"/>
              <w:rPr>
                <w:szCs w:val="28"/>
              </w:rPr>
            </w:pPr>
            <w:bookmarkStart w:id="0" w:name="_Hlk197449794"/>
            <w:r w:rsidRPr="00050BC0">
              <w:rPr>
                <w:szCs w:val="28"/>
              </w:rPr>
              <w:t>实验序号：</w:t>
            </w:r>
            <w:r w:rsidR="004D1A67">
              <w:rPr>
                <w:rFonts w:hint="eastAsia"/>
                <w:szCs w:val="28"/>
              </w:rPr>
              <w:t>4</w:t>
            </w:r>
          </w:p>
        </w:tc>
        <w:tc>
          <w:tcPr>
            <w:tcW w:w="5512" w:type="dxa"/>
          </w:tcPr>
          <w:p w14:paraId="54758CA6" w14:textId="43249E22" w:rsidR="00A72586" w:rsidRPr="00050BC0" w:rsidRDefault="00A72586" w:rsidP="002D4371">
            <w:pPr>
              <w:ind w:firstLineChars="0" w:firstLine="0"/>
              <w:rPr>
                <w:szCs w:val="28"/>
              </w:rPr>
            </w:pPr>
            <w:r w:rsidRPr="00050BC0">
              <w:rPr>
                <w:rFonts w:hint="eastAsia"/>
                <w:szCs w:val="28"/>
              </w:rPr>
              <w:t>实验名称：</w:t>
            </w:r>
            <w:r w:rsidR="0018688D" w:rsidRPr="0018688D">
              <w:rPr>
                <w:rFonts w:hint="eastAsia"/>
                <w:szCs w:val="28"/>
              </w:rPr>
              <w:t>表的删除与修改</w:t>
            </w:r>
          </w:p>
        </w:tc>
      </w:tr>
      <w:tr w:rsidR="00A72586" w14:paraId="6B165C1C" w14:textId="77777777" w:rsidTr="00DB0A38">
        <w:trPr>
          <w:trHeight w:val="323"/>
        </w:trPr>
        <w:tc>
          <w:tcPr>
            <w:tcW w:w="2784" w:type="dxa"/>
          </w:tcPr>
          <w:p w14:paraId="213D1642" w14:textId="2A19DBC6" w:rsidR="00A72586" w:rsidRPr="00050BC0" w:rsidRDefault="00A72586" w:rsidP="002D4371">
            <w:pPr>
              <w:ind w:firstLineChars="0" w:firstLine="0"/>
              <w:rPr>
                <w:szCs w:val="28"/>
              </w:rPr>
            </w:pPr>
            <w:r w:rsidRPr="00050BC0">
              <w:rPr>
                <w:rFonts w:hint="eastAsia"/>
                <w:szCs w:val="28"/>
              </w:rPr>
              <w:t>学号：</w:t>
            </w:r>
            <w:r w:rsidR="002D4371">
              <w:rPr>
                <w:rFonts w:hint="eastAsia"/>
                <w:szCs w:val="28"/>
              </w:rPr>
              <w:t>2</w:t>
            </w:r>
            <w:r w:rsidR="002D4371">
              <w:rPr>
                <w:szCs w:val="28"/>
              </w:rPr>
              <w:t>023015509</w:t>
            </w:r>
          </w:p>
        </w:tc>
        <w:tc>
          <w:tcPr>
            <w:tcW w:w="5512" w:type="dxa"/>
          </w:tcPr>
          <w:p w14:paraId="3F8BA3C4" w14:textId="5ABEA301" w:rsidR="00A72586" w:rsidRPr="00050BC0" w:rsidRDefault="00A72586" w:rsidP="002D4371">
            <w:pPr>
              <w:ind w:firstLineChars="0" w:firstLine="0"/>
              <w:rPr>
                <w:szCs w:val="28"/>
              </w:rPr>
            </w:pPr>
            <w:r w:rsidRPr="00050BC0">
              <w:rPr>
                <w:rFonts w:hint="eastAsia"/>
                <w:szCs w:val="28"/>
              </w:rPr>
              <w:t>实验日期：</w:t>
            </w:r>
            <w:r w:rsidR="00374DDE">
              <w:rPr>
                <w:rFonts w:hint="eastAsia"/>
                <w:szCs w:val="28"/>
              </w:rPr>
              <w:t>2025</w:t>
            </w:r>
            <w:r w:rsidR="00374DDE">
              <w:rPr>
                <w:rFonts w:hint="eastAsia"/>
                <w:szCs w:val="28"/>
              </w:rPr>
              <w:t>年</w:t>
            </w:r>
            <w:r w:rsidR="008E3AC4">
              <w:rPr>
                <w:rFonts w:hint="eastAsia"/>
                <w:szCs w:val="28"/>
              </w:rPr>
              <w:t>5</w:t>
            </w:r>
            <w:r w:rsidR="00374DDE">
              <w:rPr>
                <w:rFonts w:hint="eastAsia"/>
                <w:szCs w:val="28"/>
              </w:rPr>
              <w:t>月</w:t>
            </w:r>
            <w:r w:rsidR="004D1A67">
              <w:rPr>
                <w:rFonts w:hint="eastAsia"/>
                <w:szCs w:val="28"/>
              </w:rPr>
              <w:t>1</w:t>
            </w:r>
            <w:r w:rsidR="004D1A67">
              <w:rPr>
                <w:szCs w:val="28"/>
              </w:rPr>
              <w:t>5</w:t>
            </w:r>
            <w:r w:rsidR="00374DDE">
              <w:rPr>
                <w:rFonts w:hint="eastAsia"/>
                <w:szCs w:val="28"/>
              </w:rPr>
              <w:t>日</w:t>
            </w:r>
          </w:p>
        </w:tc>
      </w:tr>
      <w:tr w:rsidR="00A72586" w14:paraId="64EBADE1" w14:textId="77777777" w:rsidTr="00DB0A38">
        <w:trPr>
          <w:trHeight w:val="335"/>
        </w:trPr>
        <w:tc>
          <w:tcPr>
            <w:tcW w:w="2784" w:type="dxa"/>
          </w:tcPr>
          <w:p w14:paraId="53D88A11" w14:textId="231E7C1B" w:rsidR="00A72586" w:rsidRPr="00050BC0" w:rsidRDefault="00A72586" w:rsidP="002D4371">
            <w:pPr>
              <w:ind w:firstLineChars="0" w:firstLine="0"/>
              <w:rPr>
                <w:szCs w:val="28"/>
              </w:rPr>
            </w:pPr>
            <w:r w:rsidRPr="00050BC0">
              <w:rPr>
                <w:rFonts w:hint="eastAsia"/>
                <w:szCs w:val="28"/>
              </w:rPr>
              <w:t>姓名：</w:t>
            </w:r>
            <w:r w:rsidR="002C1E3E">
              <w:rPr>
                <w:rFonts w:hint="eastAsia"/>
                <w:szCs w:val="28"/>
              </w:rPr>
              <w:t>胡林森</w:t>
            </w:r>
          </w:p>
        </w:tc>
        <w:tc>
          <w:tcPr>
            <w:tcW w:w="5512" w:type="dxa"/>
          </w:tcPr>
          <w:p w14:paraId="35359D98" w14:textId="465EB02D" w:rsidR="00A72586" w:rsidRPr="00050BC0" w:rsidRDefault="00A72586" w:rsidP="002D4371">
            <w:pPr>
              <w:ind w:firstLineChars="0" w:firstLine="0"/>
              <w:rPr>
                <w:szCs w:val="28"/>
              </w:rPr>
            </w:pPr>
            <w:r w:rsidRPr="00050BC0">
              <w:rPr>
                <w:rFonts w:hint="eastAsia"/>
                <w:szCs w:val="28"/>
              </w:rPr>
              <w:t>实验教室：</w:t>
            </w:r>
            <w:r w:rsidR="002C1E3E">
              <w:rPr>
                <w:rFonts w:hint="eastAsia"/>
                <w:szCs w:val="28"/>
              </w:rPr>
              <w:t>C</w:t>
            </w:r>
            <w:r w:rsidR="002C1E3E">
              <w:rPr>
                <w:szCs w:val="28"/>
              </w:rPr>
              <w:t>4 420</w:t>
            </w:r>
            <w:r w:rsidR="002C1E3E">
              <w:rPr>
                <w:rFonts w:hint="eastAsia"/>
                <w:szCs w:val="28"/>
              </w:rPr>
              <w:t>机房</w:t>
            </w:r>
          </w:p>
        </w:tc>
      </w:tr>
    </w:tbl>
    <w:p w14:paraId="7E616A90" w14:textId="77777777" w:rsidR="00DB0A38" w:rsidRDefault="00DB0A38" w:rsidP="00DB0A38">
      <w:pPr>
        <w:ind w:firstLine="562"/>
        <w:rPr>
          <w:b/>
          <w:szCs w:val="28"/>
        </w:rPr>
      </w:pPr>
      <w:bookmarkStart w:id="1" w:name="_Toc25004"/>
      <w:bookmarkStart w:id="2" w:name="_Toc197450891"/>
      <w:bookmarkEnd w:id="0"/>
      <w:r>
        <w:rPr>
          <w:rFonts w:hint="eastAsia"/>
          <w:b/>
          <w:szCs w:val="28"/>
        </w:rPr>
        <w:t>一、实验目的</w:t>
      </w:r>
      <w:bookmarkEnd w:id="1"/>
    </w:p>
    <w:p w14:paraId="7A421D1B" w14:textId="77777777" w:rsidR="00DB0A38" w:rsidRDefault="00DB0A38" w:rsidP="00DB0A38">
      <w:pPr>
        <w:ind w:firstLine="560"/>
        <w:rPr>
          <w:szCs w:val="28"/>
        </w:rPr>
      </w:pPr>
      <w:r>
        <w:rPr>
          <w:rFonts w:hint="eastAsia"/>
          <w:szCs w:val="28"/>
        </w:rPr>
        <w:t xml:space="preserve">    1</w:t>
      </w:r>
      <w:r>
        <w:rPr>
          <w:rFonts w:hint="eastAsia"/>
          <w:szCs w:val="28"/>
        </w:rPr>
        <w:t>．掌握基本表的删除与修改；</w:t>
      </w:r>
    </w:p>
    <w:p w14:paraId="55638C51" w14:textId="77777777" w:rsidR="00DB0A38" w:rsidRDefault="00DB0A38" w:rsidP="00DB0A38">
      <w:pPr>
        <w:ind w:firstLine="560"/>
        <w:rPr>
          <w:szCs w:val="28"/>
        </w:rPr>
      </w:pPr>
      <w:r>
        <w:rPr>
          <w:rFonts w:hint="eastAsia"/>
          <w:szCs w:val="28"/>
        </w:rPr>
        <w:t xml:space="preserve">    2</w:t>
      </w:r>
      <w:r>
        <w:rPr>
          <w:rFonts w:hint="eastAsia"/>
          <w:szCs w:val="28"/>
        </w:rPr>
        <w:t>．掌握实体完整性、参照完整性和用户定义的完整性的定义、检查和违约处理；</w:t>
      </w:r>
    </w:p>
    <w:p w14:paraId="670AF4D6" w14:textId="77777777" w:rsidR="00DB0A38" w:rsidRDefault="00DB0A38" w:rsidP="00DB0A38">
      <w:pPr>
        <w:ind w:firstLine="560"/>
        <w:rPr>
          <w:szCs w:val="28"/>
        </w:rPr>
      </w:pPr>
      <w:r>
        <w:rPr>
          <w:rFonts w:hint="eastAsia"/>
          <w:szCs w:val="28"/>
        </w:rPr>
        <w:t xml:space="preserve">    3</w:t>
      </w:r>
      <w:r>
        <w:rPr>
          <w:rFonts w:hint="eastAsia"/>
          <w:szCs w:val="28"/>
        </w:rPr>
        <w:t>．掌握视图的定义、查询和更新，了解视图的作用。</w:t>
      </w:r>
    </w:p>
    <w:p w14:paraId="2A5FA7C9" w14:textId="77777777" w:rsidR="00DB0A38" w:rsidRDefault="00DB0A38" w:rsidP="00DB0A38">
      <w:pPr>
        <w:ind w:firstLine="562"/>
        <w:rPr>
          <w:b/>
          <w:szCs w:val="28"/>
        </w:rPr>
      </w:pPr>
      <w:bookmarkStart w:id="3" w:name="_Toc25172"/>
      <w:r>
        <w:rPr>
          <w:rFonts w:hint="eastAsia"/>
          <w:b/>
          <w:szCs w:val="28"/>
        </w:rPr>
        <w:t>二、实验学时</w:t>
      </w:r>
      <w:bookmarkEnd w:id="3"/>
    </w:p>
    <w:p w14:paraId="32B48F08" w14:textId="77777777" w:rsidR="00DB0A38" w:rsidRDefault="00DB0A38" w:rsidP="00DB0A38">
      <w:pPr>
        <w:ind w:firstLine="560"/>
        <w:rPr>
          <w:szCs w:val="28"/>
        </w:rPr>
      </w:pPr>
      <w:r>
        <w:rPr>
          <w:rFonts w:hint="eastAsia"/>
          <w:szCs w:val="28"/>
        </w:rPr>
        <w:t>2</w:t>
      </w:r>
      <w:r>
        <w:rPr>
          <w:rFonts w:hint="eastAsia"/>
          <w:szCs w:val="28"/>
        </w:rPr>
        <w:t>学时</w:t>
      </w:r>
    </w:p>
    <w:p w14:paraId="53DFE48C" w14:textId="77777777" w:rsidR="00DB0A38" w:rsidRDefault="00DB0A38" w:rsidP="00DB0A38">
      <w:pPr>
        <w:ind w:firstLine="562"/>
        <w:rPr>
          <w:b/>
          <w:szCs w:val="28"/>
        </w:rPr>
      </w:pPr>
      <w:bookmarkStart w:id="4" w:name="_Toc23504"/>
      <w:r>
        <w:rPr>
          <w:rFonts w:hint="eastAsia"/>
          <w:b/>
          <w:szCs w:val="28"/>
        </w:rPr>
        <w:t>三、实验内容</w:t>
      </w:r>
      <w:bookmarkEnd w:id="4"/>
    </w:p>
    <w:p w14:paraId="4F4FA301" w14:textId="77777777" w:rsidR="00DB0A38" w:rsidRDefault="00DB0A38" w:rsidP="00DB0A38">
      <w:pPr>
        <w:ind w:firstLine="560"/>
        <w:rPr>
          <w:szCs w:val="28"/>
        </w:rPr>
      </w:pPr>
      <w:bookmarkStart w:id="5" w:name="_Toc16368"/>
      <w:bookmarkStart w:id="6" w:name="OLE_LINK51"/>
      <w:r>
        <w:rPr>
          <w:rFonts w:hint="eastAsia"/>
          <w:szCs w:val="28"/>
        </w:rPr>
        <w:t>1</w:t>
      </w:r>
      <w:r>
        <w:rPr>
          <w:rFonts w:hint="eastAsia"/>
          <w:szCs w:val="28"/>
        </w:rPr>
        <w:t>．利用</w:t>
      </w:r>
      <w:r>
        <w:rPr>
          <w:rFonts w:hint="eastAsia"/>
          <w:szCs w:val="28"/>
        </w:rPr>
        <w:t>Query Analyzer</w:t>
      </w:r>
      <w:r>
        <w:rPr>
          <w:rFonts w:hint="eastAsia"/>
          <w:szCs w:val="28"/>
        </w:rPr>
        <w:t>完成以下操作：</w:t>
      </w:r>
      <w:bookmarkEnd w:id="5"/>
    </w:p>
    <w:p w14:paraId="3D2D3687" w14:textId="77777777" w:rsidR="00DB0A38" w:rsidRDefault="00DB0A38" w:rsidP="00DB0A38">
      <w:pPr>
        <w:ind w:firstLine="560"/>
        <w:rPr>
          <w:szCs w:val="28"/>
        </w:rPr>
      </w:pPr>
      <w:r>
        <w:rPr>
          <w:szCs w:val="28"/>
        </w:rPr>
        <w:fldChar w:fldCharType="begin"/>
      </w:r>
      <w:r>
        <w:rPr>
          <w:szCs w:val="28"/>
        </w:rPr>
        <w:instrText xml:space="preserve"> </w:instrText>
      </w:r>
      <w:r>
        <w:rPr>
          <w:rFonts w:hint="eastAsia"/>
          <w:szCs w:val="28"/>
        </w:rPr>
        <w:instrText>= 1 \* GB2</w:instrText>
      </w:r>
      <w:r>
        <w:rPr>
          <w:szCs w:val="28"/>
        </w:rPr>
        <w:instrText xml:space="preserve"> </w:instrText>
      </w:r>
      <w:r>
        <w:rPr>
          <w:szCs w:val="28"/>
        </w:rPr>
        <w:fldChar w:fldCharType="separate"/>
      </w:r>
      <w:r>
        <w:rPr>
          <w:rFonts w:hint="eastAsia"/>
          <w:szCs w:val="28"/>
        </w:rPr>
        <w:t>⑴</w:t>
      </w:r>
      <w:r>
        <w:rPr>
          <w:szCs w:val="28"/>
        </w:rPr>
        <w:fldChar w:fldCharType="end"/>
      </w:r>
      <w:r>
        <w:rPr>
          <w:rFonts w:hint="eastAsia"/>
          <w:szCs w:val="28"/>
        </w:rPr>
        <w:t xml:space="preserve"> </w:t>
      </w:r>
      <w:r>
        <w:rPr>
          <w:rFonts w:hint="eastAsia"/>
          <w:szCs w:val="28"/>
        </w:rPr>
        <w:t>向在实验三中所定义的数据表增加“备注”列，其数据类型为字符型，并查看新增列的值。</w:t>
      </w:r>
    </w:p>
    <w:p w14:paraId="0A91B8BB" w14:textId="77777777" w:rsidR="00DB0A38" w:rsidRDefault="00DB0A38" w:rsidP="00DB0A38">
      <w:pPr>
        <w:ind w:firstLine="560"/>
        <w:rPr>
          <w:szCs w:val="28"/>
        </w:rPr>
      </w:pPr>
      <w:r>
        <w:rPr>
          <w:szCs w:val="28"/>
        </w:rPr>
        <w:fldChar w:fldCharType="begin"/>
      </w:r>
      <w:r>
        <w:rPr>
          <w:szCs w:val="28"/>
        </w:rPr>
        <w:instrText xml:space="preserve"> </w:instrText>
      </w:r>
      <w:r>
        <w:rPr>
          <w:rFonts w:hint="eastAsia"/>
          <w:szCs w:val="28"/>
        </w:rPr>
        <w:instrText>= 2 \* GB2</w:instrText>
      </w:r>
      <w:r>
        <w:rPr>
          <w:szCs w:val="28"/>
        </w:rPr>
        <w:instrText xml:space="preserve"> </w:instrText>
      </w:r>
      <w:r>
        <w:rPr>
          <w:szCs w:val="28"/>
        </w:rPr>
        <w:fldChar w:fldCharType="separate"/>
      </w:r>
      <w:r>
        <w:rPr>
          <w:rFonts w:hint="eastAsia"/>
          <w:szCs w:val="28"/>
        </w:rPr>
        <w:t>⑵</w:t>
      </w:r>
      <w:r>
        <w:rPr>
          <w:szCs w:val="28"/>
        </w:rPr>
        <w:fldChar w:fldCharType="end"/>
      </w:r>
      <w:r>
        <w:rPr>
          <w:rFonts w:hint="eastAsia"/>
          <w:szCs w:val="28"/>
        </w:rPr>
        <w:t xml:space="preserve"> </w:t>
      </w:r>
      <w:r>
        <w:rPr>
          <w:rFonts w:hint="eastAsia"/>
          <w:szCs w:val="28"/>
        </w:rPr>
        <w:t>对上述数据表</w:t>
      </w:r>
      <w:proofErr w:type="gramStart"/>
      <w:r>
        <w:rPr>
          <w:rFonts w:hint="eastAsia"/>
          <w:szCs w:val="28"/>
        </w:rPr>
        <w:t>增加主码约束条件</w:t>
      </w:r>
      <w:proofErr w:type="gramEnd"/>
      <w:r>
        <w:rPr>
          <w:rFonts w:hint="eastAsia"/>
          <w:szCs w:val="28"/>
        </w:rPr>
        <w:t>，并观察在数据表中存在数据的情况</w:t>
      </w:r>
      <w:proofErr w:type="gramStart"/>
      <w:r>
        <w:rPr>
          <w:rFonts w:hint="eastAsia"/>
          <w:szCs w:val="28"/>
        </w:rPr>
        <w:t>下主码约束</w:t>
      </w:r>
      <w:proofErr w:type="gramEnd"/>
      <w:r>
        <w:rPr>
          <w:rFonts w:hint="eastAsia"/>
          <w:szCs w:val="28"/>
        </w:rPr>
        <w:t>是否创建成功，然后再次执行实验三中实验内容</w:t>
      </w:r>
      <w:r>
        <w:rPr>
          <w:rFonts w:hint="eastAsia"/>
          <w:szCs w:val="28"/>
        </w:rPr>
        <w:t>3.2</w:t>
      </w:r>
      <w:r>
        <w:rPr>
          <w:rFonts w:hint="eastAsia"/>
          <w:szCs w:val="28"/>
        </w:rPr>
        <w:t>的操作，并观察记录执行结果。</w:t>
      </w:r>
    </w:p>
    <w:p w14:paraId="13688FB0" w14:textId="77777777" w:rsidR="00DB0A38" w:rsidRDefault="00DB0A38" w:rsidP="00DB0A38">
      <w:pPr>
        <w:ind w:firstLine="560"/>
        <w:rPr>
          <w:szCs w:val="28"/>
        </w:rPr>
      </w:pPr>
      <w:r>
        <w:rPr>
          <w:szCs w:val="28"/>
        </w:rPr>
        <w:fldChar w:fldCharType="begin"/>
      </w:r>
      <w:r>
        <w:rPr>
          <w:szCs w:val="28"/>
        </w:rPr>
        <w:instrText xml:space="preserve"> </w:instrText>
      </w:r>
      <w:r>
        <w:rPr>
          <w:rFonts w:hint="eastAsia"/>
          <w:szCs w:val="28"/>
        </w:rPr>
        <w:instrText>= 3 \* GB2</w:instrText>
      </w:r>
      <w:r>
        <w:rPr>
          <w:szCs w:val="28"/>
        </w:rPr>
        <w:instrText xml:space="preserve"> </w:instrText>
      </w:r>
      <w:r>
        <w:rPr>
          <w:szCs w:val="28"/>
        </w:rPr>
        <w:fldChar w:fldCharType="separate"/>
      </w:r>
      <w:r>
        <w:rPr>
          <w:rFonts w:hint="eastAsia"/>
          <w:szCs w:val="28"/>
        </w:rPr>
        <w:t>⑶</w:t>
      </w:r>
      <w:r>
        <w:rPr>
          <w:szCs w:val="28"/>
        </w:rPr>
        <w:fldChar w:fldCharType="end"/>
      </w:r>
      <w:r>
        <w:rPr>
          <w:rFonts w:hint="eastAsia"/>
          <w:szCs w:val="28"/>
        </w:rPr>
        <w:t xml:space="preserve"> </w:t>
      </w:r>
      <w:r>
        <w:rPr>
          <w:rFonts w:hint="eastAsia"/>
          <w:szCs w:val="28"/>
        </w:rPr>
        <w:t>删除上述数据表中的数据，然后再删除该数据表，对这两个操作进行比较。</w:t>
      </w:r>
    </w:p>
    <w:p w14:paraId="2D5D1DCB" w14:textId="77777777" w:rsidR="00DB0A38" w:rsidRDefault="00DB0A38" w:rsidP="00DB0A38">
      <w:pPr>
        <w:ind w:firstLine="560"/>
        <w:rPr>
          <w:szCs w:val="28"/>
        </w:rPr>
      </w:pPr>
      <w:bookmarkStart w:id="7" w:name="_Toc6405"/>
      <w:bookmarkEnd w:id="6"/>
      <w:r>
        <w:rPr>
          <w:rFonts w:hint="eastAsia"/>
          <w:szCs w:val="28"/>
        </w:rPr>
        <w:t>2</w:t>
      </w:r>
      <w:r>
        <w:rPr>
          <w:rFonts w:hint="eastAsia"/>
          <w:szCs w:val="28"/>
        </w:rPr>
        <w:t>．利用</w:t>
      </w:r>
      <w:r>
        <w:rPr>
          <w:rFonts w:hint="eastAsia"/>
          <w:szCs w:val="28"/>
        </w:rPr>
        <w:t>Query Analyzer</w:t>
      </w:r>
      <w:r>
        <w:rPr>
          <w:rFonts w:hint="eastAsia"/>
          <w:szCs w:val="28"/>
        </w:rPr>
        <w:t>完成以下任务：</w:t>
      </w:r>
      <w:bookmarkEnd w:id="7"/>
    </w:p>
    <w:p w14:paraId="684CB9D4" w14:textId="77777777" w:rsidR="00DB0A38" w:rsidRDefault="00DB0A38" w:rsidP="00DB0A38">
      <w:pPr>
        <w:ind w:firstLine="560"/>
        <w:rPr>
          <w:szCs w:val="28"/>
        </w:rPr>
      </w:pPr>
      <w:r>
        <w:rPr>
          <w:szCs w:val="28"/>
        </w:rPr>
        <w:fldChar w:fldCharType="begin"/>
      </w:r>
      <w:r>
        <w:rPr>
          <w:szCs w:val="28"/>
        </w:rPr>
        <w:instrText xml:space="preserve"> </w:instrText>
      </w:r>
      <w:r>
        <w:rPr>
          <w:rFonts w:hint="eastAsia"/>
          <w:szCs w:val="28"/>
        </w:rPr>
        <w:instrText>= 1 \* GB2</w:instrText>
      </w:r>
      <w:r>
        <w:rPr>
          <w:szCs w:val="28"/>
        </w:rPr>
        <w:instrText xml:space="preserve"> </w:instrText>
      </w:r>
      <w:r>
        <w:rPr>
          <w:szCs w:val="28"/>
        </w:rPr>
        <w:fldChar w:fldCharType="separate"/>
      </w:r>
      <w:r>
        <w:rPr>
          <w:rFonts w:hint="eastAsia"/>
          <w:szCs w:val="28"/>
        </w:rPr>
        <w:t>⑴</w:t>
      </w:r>
      <w:r>
        <w:rPr>
          <w:szCs w:val="28"/>
        </w:rPr>
        <w:fldChar w:fldCharType="end"/>
      </w:r>
      <w:r>
        <w:rPr>
          <w:rFonts w:hint="eastAsia"/>
          <w:szCs w:val="28"/>
        </w:rPr>
        <w:t xml:space="preserve"> </w:t>
      </w:r>
      <w:bookmarkStart w:id="8" w:name="OLE_LINK27"/>
      <w:r>
        <w:rPr>
          <w:rFonts w:hint="eastAsia"/>
          <w:szCs w:val="28"/>
        </w:rPr>
        <w:t>对实验二中所定义的</w:t>
      </w:r>
      <w:r>
        <w:rPr>
          <w:rFonts w:hint="eastAsia"/>
          <w:szCs w:val="28"/>
        </w:rPr>
        <w:t>6</w:t>
      </w:r>
      <w:r>
        <w:rPr>
          <w:rFonts w:hint="eastAsia"/>
          <w:szCs w:val="28"/>
        </w:rPr>
        <w:t>个数据表</w:t>
      </w:r>
      <w:proofErr w:type="gramStart"/>
      <w:r>
        <w:rPr>
          <w:rFonts w:hint="eastAsia"/>
          <w:szCs w:val="28"/>
        </w:rPr>
        <w:t>增加主码约束条件</w:t>
      </w:r>
      <w:proofErr w:type="gramEnd"/>
      <w:r>
        <w:rPr>
          <w:rFonts w:hint="eastAsia"/>
          <w:szCs w:val="28"/>
        </w:rPr>
        <w:t>，并观察</w:t>
      </w:r>
      <w:r>
        <w:rPr>
          <w:rFonts w:hint="eastAsia"/>
          <w:szCs w:val="28"/>
        </w:rPr>
        <w:lastRenderedPageBreak/>
        <w:t>在数据表中存在数据的情况</w:t>
      </w:r>
      <w:proofErr w:type="gramStart"/>
      <w:r>
        <w:rPr>
          <w:rFonts w:hint="eastAsia"/>
          <w:szCs w:val="28"/>
        </w:rPr>
        <w:t>下主码约束</w:t>
      </w:r>
      <w:proofErr w:type="gramEnd"/>
      <w:r>
        <w:rPr>
          <w:rFonts w:hint="eastAsia"/>
          <w:szCs w:val="28"/>
        </w:rPr>
        <w:t>是否创建成功，然后执行以下</w:t>
      </w:r>
      <w:r>
        <w:rPr>
          <w:rFonts w:hint="eastAsia"/>
          <w:szCs w:val="28"/>
        </w:rPr>
        <w:t>2</w:t>
      </w:r>
      <w:r>
        <w:rPr>
          <w:rFonts w:hint="eastAsia"/>
          <w:szCs w:val="28"/>
        </w:rPr>
        <w:t>个操作，观察并记录实体完整性的检查和违约处理。</w:t>
      </w:r>
    </w:p>
    <w:bookmarkStart w:id="9" w:name="OLE_LINK28"/>
    <w:bookmarkEnd w:id="8"/>
    <w:p w14:paraId="6281E5FC" w14:textId="77777777" w:rsidR="00DB0A38" w:rsidRDefault="00DB0A38" w:rsidP="00DB0A38">
      <w:pPr>
        <w:ind w:firstLine="560"/>
        <w:rPr>
          <w:szCs w:val="28"/>
        </w:rPr>
      </w:pPr>
      <w:r>
        <w:rPr>
          <w:szCs w:val="28"/>
        </w:rPr>
        <w:fldChar w:fldCharType="begin"/>
      </w:r>
      <w:r>
        <w:rPr>
          <w:szCs w:val="28"/>
        </w:rPr>
        <w:instrText xml:space="preserve"> </w:instrText>
      </w:r>
      <w:r>
        <w:rPr>
          <w:rFonts w:hint="eastAsia"/>
          <w:szCs w:val="28"/>
        </w:rPr>
        <w:instrText>= 1 \* GB3</w:instrText>
      </w:r>
      <w:r>
        <w:rPr>
          <w:szCs w:val="28"/>
        </w:rPr>
        <w:instrText xml:space="preserve"> </w:instrText>
      </w:r>
      <w:r>
        <w:rPr>
          <w:szCs w:val="28"/>
        </w:rPr>
        <w:fldChar w:fldCharType="separate"/>
      </w:r>
      <w:r>
        <w:rPr>
          <w:rFonts w:hint="eastAsia"/>
          <w:szCs w:val="28"/>
        </w:rPr>
        <w:t>①</w:t>
      </w:r>
      <w:r>
        <w:rPr>
          <w:szCs w:val="28"/>
        </w:rPr>
        <w:fldChar w:fldCharType="end"/>
      </w:r>
      <w:r>
        <w:rPr>
          <w:rFonts w:hint="eastAsia"/>
          <w:szCs w:val="28"/>
        </w:rPr>
        <w:t xml:space="preserve"> </w:t>
      </w:r>
      <w:r>
        <w:rPr>
          <w:szCs w:val="28"/>
        </w:rPr>
        <w:t xml:space="preserve"> into  </w:t>
      </w:r>
      <w:r>
        <w:rPr>
          <w:rFonts w:hint="eastAsia"/>
          <w:szCs w:val="28"/>
        </w:rPr>
        <w:t>材料费表</w:t>
      </w:r>
      <w:r>
        <w:rPr>
          <w:szCs w:val="28"/>
        </w:rPr>
        <w:t xml:space="preserve">  </w:t>
      </w:r>
      <w:r>
        <w:rPr>
          <w:rFonts w:hint="eastAsia"/>
          <w:szCs w:val="28"/>
        </w:rPr>
        <w:t>,</w:t>
      </w:r>
      <w:r>
        <w:rPr>
          <w:szCs w:val="28"/>
        </w:rPr>
        <w:t>('zy</w:t>
      </w:r>
      <w:r>
        <w:rPr>
          <w:rFonts w:hint="eastAsia"/>
          <w:szCs w:val="28"/>
        </w:rPr>
        <w:t>2018</w:t>
      </w:r>
      <w:r>
        <w:rPr>
          <w:szCs w:val="28"/>
        </w:rPr>
        <w:t>001','wm004',100,10)</w:t>
      </w:r>
    </w:p>
    <w:p w14:paraId="2C60EAEF" w14:textId="77777777" w:rsidR="00DB0A38" w:rsidRDefault="00DB0A38" w:rsidP="00DB0A38">
      <w:pPr>
        <w:ind w:firstLine="560"/>
        <w:rPr>
          <w:szCs w:val="28"/>
        </w:rPr>
      </w:pPr>
      <w:r>
        <w:rPr>
          <w:szCs w:val="28"/>
        </w:rPr>
        <w:fldChar w:fldCharType="begin"/>
      </w:r>
      <w:r>
        <w:rPr>
          <w:szCs w:val="28"/>
        </w:rPr>
        <w:instrText xml:space="preserve"> </w:instrText>
      </w:r>
      <w:r>
        <w:rPr>
          <w:rFonts w:hint="eastAsia"/>
          <w:szCs w:val="28"/>
        </w:rPr>
        <w:instrText>= 2 \* GB3</w:instrText>
      </w:r>
      <w:r>
        <w:rPr>
          <w:szCs w:val="28"/>
        </w:rPr>
        <w:instrText xml:space="preserve"> </w:instrText>
      </w:r>
      <w:r>
        <w:rPr>
          <w:szCs w:val="28"/>
        </w:rPr>
        <w:fldChar w:fldCharType="separate"/>
      </w:r>
      <w:r>
        <w:rPr>
          <w:rFonts w:hint="eastAsia"/>
          <w:szCs w:val="28"/>
        </w:rPr>
        <w:t>②</w:t>
      </w:r>
      <w:r>
        <w:rPr>
          <w:szCs w:val="28"/>
        </w:rPr>
        <w:fldChar w:fldCharType="end"/>
      </w:r>
      <w:r>
        <w:rPr>
          <w:rFonts w:hint="eastAsia"/>
          <w:szCs w:val="28"/>
        </w:rPr>
        <w:t xml:space="preserve">  </w:t>
      </w:r>
      <w:r>
        <w:rPr>
          <w:szCs w:val="28"/>
        </w:rPr>
        <w:t xml:space="preserve">into  </w:t>
      </w:r>
      <w:bookmarkStart w:id="10" w:name="OLE_LINK26"/>
      <w:r>
        <w:rPr>
          <w:rFonts w:hint="eastAsia"/>
          <w:szCs w:val="28"/>
        </w:rPr>
        <w:t>材料费表</w:t>
      </w:r>
      <w:bookmarkEnd w:id="10"/>
      <w:r>
        <w:rPr>
          <w:szCs w:val="28"/>
        </w:rPr>
        <w:t xml:space="preserve">  </w:t>
      </w:r>
      <w:r>
        <w:rPr>
          <w:rFonts w:hint="eastAsia"/>
          <w:szCs w:val="28"/>
        </w:rPr>
        <w:t>,</w:t>
      </w:r>
      <w:r>
        <w:rPr>
          <w:szCs w:val="28"/>
        </w:rPr>
        <w:t>('zy</w:t>
      </w:r>
      <w:r>
        <w:rPr>
          <w:rFonts w:hint="eastAsia"/>
          <w:szCs w:val="28"/>
        </w:rPr>
        <w:t>2018</w:t>
      </w:r>
      <w:r>
        <w:rPr>
          <w:szCs w:val="28"/>
        </w:rPr>
        <w:t>002',</w:t>
      </w:r>
      <w:r>
        <w:rPr>
          <w:rFonts w:hint="eastAsia"/>
          <w:szCs w:val="28"/>
        </w:rPr>
        <w:t>NULL</w:t>
      </w:r>
      <w:r>
        <w:rPr>
          <w:szCs w:val="28"/>
        </w:rPr>
        <w:t>,200,10)</w:t>
      </w:r>
    </w:p>
    <w:bookmarkEnd w:id="9"/>
    <w:p w14:paraId="1D21AC5E" w14:textId="77777777" w:rsidR="00DB0A38" w:rsidRDefault="00DB0A38" w:rsidP="00DB0A38">
      <w:pPr>
        <w:ind w:firstLine="560"/>
        <w:rPr>
          <w:szCs w:val="28"/>
        </w:rPr>
      </w:pPr>
      <w:r>
        <w:rPr>
          <w:rFonts w:hint="eastAsia"/>
          <w:szCs w:val="28"/>
        </w:rPr>
        <w:t>注：“材料费表”根据自己所命名的表名进行相应的替换。</w:t>
      </w:r>
    </w:p>
    <w:p w14:paraId="2FDE47F3" w14:textId="77777777" w:rsidR="00DB0A38" w:rsidRDefault="00DB0A38" w:rsidP="00DB0A38">
      <w:pPr>
        <w:ind w:firstLine="560"/>
        <w:rPr>
          <w:szCs w:val="28"/>
        </w:rPr>
      </w:pPr>
      <w:r>
        <w:rPr>
          <w:szCs w:val="28"/>
        </w:rPr>
        <w:fldChar w:fldCharType="begin"/>
      </w:r>
      <w:r>
        <w:rPr>
          <w:szCs w:val="28"/>
        </w:rPr>
        <w:instrText xml:space="preserve"> </w:instrText>
      </w:r>
      <w:r>
        <w:rPr>
          <w:rFonts w:hint="eastAsia"/>
          <w:szCs w:val="28"/>
        </w:rPr>
        <w:instrText>= 2 \* GB2</w:instrText>
      </w:r>
      <w:r>
        <w:rPr>
          <w:szCs w:val="28"/>
        </w:rPr>
        <w:instrText xml:space="preserve"> </w:instrText>
      </w:r>
      <w:r>
        <w:rPr>
          <w:szCs w:val="28"/>
        </w:rPr>
        <w:fldChar w:fldCharType="separate"/>
      </w:r>
      <w:r>
        <w:rPr>
          <w:rFonts w:hint="eastAsia"/>
          <w:szCs w:val="28"/>
        </w:rPr>
        <w:t>⑵</w:t>
      </w:r>
      <w:r>
        <w:rPr>
          <w:szCs w:val="28"/>
        </w:rPr>
        <w:fldChar w:fldCharType="end"/>
      </w:r>
      <w:r>
        <w:rPr>
          <w:rFonts w:hint="eastAsia"/>
          <w:szCs w:val="28"/>
        </w:rPr>
        <w:t xml:space="preserve"> </w:t>
      </w:r>
      <w:bookmarkStart w:id="11" w:name="OLE_LINK31"/>
      <w:r>
        <w:rPr>
          <w:rFonts w:hint="eastAsia"/>
          <w:szCs w:val="28"/>
        </w:rPr>
        <w:t>对实验二中所定义的</w:t>
      </w:r>
      <w:r>
        <w:rPr>
          <w:rFonts w:hint="eastAsia"/>
          <w:szCs w:val="28"/>
        </w:rPr>
        <w:t>6</w:t>
      </w:r>
      <w:r>
        <w:rPr>
          <w:rFonts w:hint="eastAsia"/>
          <w:szCs w:val="28"/>
        </w:rPr>
        <w:t>个数据表增加相应的参照完整性约束，并观察在数据表中存在数据的情况下参照完整性约束是否创建成功，然后执行以下操作，观察并记录参照完整性的检查和违约处理。</w:t>
      </w:r>
    </w:p>
    <w:p w14:paraId="7D7AF8C9" w14:textId="77777777" w:rsidR="00DB0A38" w:rsidRDefault="00DB0A38" w:rsidP="00DB0A38">
      <w:pPr>
        <w:ind w:firstLine="560"/>
        <w:rPr>
          <w:szCs w:val="28"/>
        </w:rPr>
      </w:pPr>
      <w:r>
        <w:rPr>
          <w:szCs w:val="28"/>
        </w:rPr>
        <w:fldChar w:fldCharType="begin"/>
      </w:r>
      <w:r>
        <w:rPr>
          <w:szCs w:val="28"/>
        </w:rPr>
        <w:instrText xml:space="preserve"> </w:instrText>
      </w:r>
      <w:r>
        <w:rPr>
          <w:rFonts w:hint="eastAsia"/>
          <w:szCs w:val="28"/>
        </w:rPr>
        <w:instrText>= 1 \* GB3</w:instrText>
      </w:r>
      <w:r>
        <w:rPr>
          <w:szCs w:val="28"/>
        </w:rPr>
        <w:instrText xml:space="preserve"> </w:instrText>
      </w:r>
      <w:r>
        <w:rPr>
          <w:szCs w:val="28"/>
        </w:rPr>
        <w:fldChar w:fldCharType="separate"/>
      </w:r>
      <w:r>
        <w:rPr>
          <w:rFonts w:hint="eastAsia"/>
          <w:szCs w:val="28"/>
        </w:rPr>
        <w:t>①</w:t>
      </w:r>
      <w:r>
        <w:rPr>
          <w:szCs w:val="28"/>
        </w:rPr>
        <w:fldChar w:fldCharType="end"/>
      </w:r>
      <w:r>
        <w:rPr>
          <w:rFonts w:hint="eastAsia"/>
          <w:szCs w:val="28"/>
        </w:rPr>
        <w:t xml:space="preserve"> </w:t>
      </w:r>
      <w:r>
        <w:rPr>
          <w:rFonts w:hint="eastAsia"/>
          <w:szCs w:val="28"/>
        </w:rPr>
        <w:t>将（</w:t>
      </w:r>
      <w:r>
        <w:rPr>
          <w:rFonts w:hint="eastAsia"/>
          <w:szCs w:val="28"/>
        </w:rPr>
        <w:t xml:space="preserve">y007   </w:t>
      </w:r>
      <w:r>
        <w:rPr>
          <w:rFonts w:hint="eastAsia"/>
          <w:szCs w:val="28"/>
        </w:rPr>
        <w:t>油</w:t>
      </w:r>
      <w:r>
        <w:rPr>
          <w:rFonts w:hint="eastAsia"/>
          <w:bCs/>
          <w:szCs w:val="28"/>
        </w:rPr>
        <w:t>井</w:t>
      </w:r>
      <w:r>
        <w:rPr>
          <w:rFonts w:hint="eastAsia"/>
          <w:szCs w:val="28"/>
        </w:rPr>
        <w:t xml:space="preserve">   112203002</w:t>
      </w:r>
      <w:r>
        <w:rPr>
          <w:rFonts w:hint="eastAsia"/>
          <w:szCs w:val="28"/>
        </w:rPr>
        <w:t>）插入到油水井表。</w:t>
      </w:r>
    </w:p>
    <w:p w14:paraId="71A72A1B" w14:textId="77777777" w:rsidR="00DB0A38" w:rsidRDefault="00DB0A38" w:rsidP="00DB0A38">
      <w:pPr>
        <w:ind w:firstLine="560"/>
        <w:rPr>
          <w:szCs w:val="28"/>
        </w:rPr>
      </w:pPr>
      <w:r>
        <w:rPr>
          <w:szCs w:val="28"/>
        </w:rPr>
        <w:fldChar w:fldCharType="begin"/>
      </w:r>
      <w:r>
        <w:rPr>
          <w:szCs w:val="28"/>
        </w:rPr>
        <w:instrText xml:space="preserve"> </w:instrText>
      </w:r>
      <w:r>
        <w:rPr>
          <w:rFonts w:hint="eastAsia"/>
          <w:szCs w:val="28"/>
        </w:rPr>
        <w:instrText>= 2 \* GB3</w:instrText>
      </w:r>
      <w:r>
        <w:rPr>
          <w:szCs w:val="28"/>
        </w:rPr>
        <w:instrText xml:space="preserve"> </w:instrText>
      </w:r>
      <w:r>
        <w:rPr>
          <w:szCs w:val="28"/>
        </w:rPr>
        <w:fldChar w:fldCharType="separate"/>
      </w:r>
      <w:r>
        <w:rPr>
          <w:rFonts w:hint="eastAsia"/>
          <w:szCs w:val="28"/>
        </w:rPr>
        <w:t>②</w:t>
      </w:r>
      <w:r>
        <w:rPr>
          <w:szCs w:val="28"/>
        </w:rPr>
        <w:fldChar w:fldCharType="end"/>
      </w:r>
      <w:r>
        <w:rPr>
          <w:rFonts w:hint="eastAsia"/>
          <w:szCs w:val="28"/>
        </w:rPr>
        <w:t xml:space="preserve"> </w:t>
      </w:r>
      <w:r>
        <w:rPr>
          <w:szCs w:val="28"/>
        </w:rPr>
        <w:t xml:space="preserve"> into  </w:t>
      </w:r>
      <w:r>
        <w:rPr>
          <w:rFonts w:hint="eastAsia"/>
          <w:szCs w:val="28"/>
        </w:rPr>
        <w:t>材料费表</w:t>
      </w:r>
      <w:r>
        <w:rPr>
          <w:szCs w:val="28"/>
        </w:rPr>
        <w:t xml:space="preserve">  </w:t>
      </w:r>
      <w:r>
        <w:rPr>
          <w:rFonts w:hint="eastAsia"/>
          <w:szCs w:val="28"/>
        </w:rPr>
        <w:t>,</w:t>
      </w:r>
      <w:r>
        <w:rPr>
          <w:szCs w:val="28"/>
        </w:rPr>
        <w:t>('zy</w:t>
      </w:r>
      <w:r>
        <w:rPr>
          <w:rFonts w:hint="eastAsia"/>
          <w:szCs w:val="28"/>
        </w:rPr>
        <w:t>2018</w:t>
      </w:r>
      <w:r>
        <w:rPr>
          <w:szCs w:val="28"/>
        </w:rPr>
        <w:t>00</w:t>
      </w:r>
      <w:r>
        <w:rPr>
          <w:rFonts w:hint="eastAsia"/>
          <w:szCs w:val="28"/>
        </w:rPr>
        <w:t>7</w:t>
      </w:r>
      <w:r>
        <w:rPr>
          <w:szCs w:val="28"/>
        </w:rPr>
        <w:t>','wm00</w:t>
      </w:r>
      <w:r>
        <w:rPr>
          <w:rFonts w:hint="eastAsia"/>
          <w:szCs w:val="28"/>
        </w:rPr>
        <w:t>6</w:t>
      </w:r>
      <w:r>
        <w:rPr>
          <w:szCs w:val="28"/>
        </w:rPr>
        <w:t>',100,10)</w:t>
      </w:r>
    </w:p>
    <w:p w14:paraId="35074E03" w14:textId="77777777" w:rsidR="00DB0A38" w:rsidRDefault="00DB0A38" w:rsidP="00DB0A38">
      <w:pPr>
        <w:ind w:firstLine="560"/>
        <w:rPr>
          <w:szCs w:val="28"/>
        </w:rPr>
      </w:pPr>
      <w:r>
        <w:rPr>
          <w:szCs w:val="28"/>
        </w:rPr>
        <w:fldChar w:fldCharType="begin"/>
      </w:r>
      <w:r>
        <w:rPr>
          <w:szCs w:val="28"/>
        </w:rPr>
        <w:instrText xml:space="preserve"> </w:instrText>
      </w:r>
      <w:r>
        <w:rPr>
          <w:rFonts w:hint="eastAsia"/>
          <w:szCs w:val="28"/>
        </w:rPr>
        <w:instrText>= 3 \* GB3</w:instrText>
      </w:r>
      <w:r>
        <w:rPr>
          <w:szCs w:val="28"/>
        </w:rPr>
        <w:instrText xml:space="preserve"> </w:instrText>
      </w:r>
      <w:r>
        <w:rPr>
          <w:szCs w:val="28"/>
        </w:rPr>
        <w:fldChar w:fldCharType="separate"/>
      </w:r>
      <w:r>
        <w:rPr>
          <w:rFonts w:hint="eastAsia"/>
          <w:szCs w:val="28"/>
        </w:rPr>
        <w:t>③</w:t>
      </w:r>
      <w:r>
        <w:rPr>
          <w:szCs w:val="28"/>
        </w:rPr>
        <w:fldChar w:fldCharType="end"/>
      </w:r>
      <w:r>
        <w:rPr>
          <w:rFonts w:hint="eastAsia"/>
          <w:szCs w:val="28"/>
        </w:rPr>
        <w:t xml:space="preserve"> </w:t>
      </w:r>
      <w:r>
        <w:rPr>
          <w:rFonts w:hint="eastAsia"/>
          <w:szCs w:val="28"/>
        </w:rPr>
        <w:t>将作业项目编号</w:t>
      </w:r>
      <w:r>
        <w:rPr>
          <w:rFonts w:hint="eastAsia"/>
          <w:szCs w:val="28"/>
        </w:rPr>
        <w:t>zy2018001</w:t>
      </w:r>
      <w:r>
        <w:rPr>
          <w:rFonts w:hint="eastAsia"/>
          <w:szCs w:val="28"/>
        </w:rPr>
        <w:t>的施工单位修改为“作业公司作业五队”。</w:t>
      </w:r>
    </w:p>
    <w:p w14:paraId="74489AD5" w14:textId="77777777" w:rsidR="00DB0A38" w:rsidRDefault="00DB0A38" w:rsidP="00DB0A38">
      <w:pPr>
        <w:ind w:firstLine="560"/>
        <w:rPr>
          <w:szCs w:val="28"/>
        </w:rPr>
      </w:pPr>
      <w:r>
        <w:rPr>
          <w:szCs w:val="28"/>
        </w:rPr>
        <w:fldChar w:fldCharType="begin"/>
      </w:r>
      <w:r>
        <w:rPr>
          <w:szCs w:val="28"/>
        </w:rPr>
        <w:instrText xml:space="preserve"> </w:instrText>
      </w:r>
      <w:r>
        <w:rPr>
          <w:rFonts w:hint="eastAsia"/>
          <w:szCs w:val="28"/>
        </w:rPr>
        <w:instrText>= 4 \* GB3</w:instrText>
      </w:r>
      <w:r>
        <w:rPr>
          <w:szCs w:val="28"/>
        </w:rPr>
        <w:instrText xml:space="preserve"> </w:instrText>
      </w:r>
      <w:r>
        <w:rPr>
          <w:szCs w:val="28"/>
        </w:rPr>
        <w:fldChar w:fldCharType="separate"/>
      </w:r>
      <w:r>
        <w:rPr>
          <w:rFonts w:hint="eastAsia"/>
          <w:szCs w:val="28"/>
        </w:rPr>
        <w:t>④</w:t>
      </w:r>
      <w:r>
        <w:rPr>
          <w:szCs w:val="28"/>
        </w:rPr>
        <w:fldChar w:fldCharType="end"/>
      </w:r>
      <w:r>
        <w:rPr>
          <w:rFonts w:hint="eastAsia"/>
          <w:szCs w:val="28"/>
        </w:rPr>
        <w:t xml:space="preserve"> </w:t>
      </w:r>
      <w:r>
        <w:rPr>
          <w:rFonts w:hint="eastAsia"/>
          <w:szCs w:val="28"/>
        </w:rPr>
        <w:t>将单位代码表中的（</w:t>
      </w:r>
      <w:r>
        <w:rPr>
          <w:rFonts w:hint="eastAsia"/>
          <w:szCs w:val="28"/>
        </w:rPr>
        <w:t xml:space="preserve">112202002  </w:t>
      </w:r>
      <w:r>
        <w:rPr>
          <w:rFonts w:hint="eastAsia"/>
          <w:szCs w:val="28"/>
        </w:rPr>
        <w:t>采油二矿二队）删除，查看油水井表和作业项目表中的数据有何变化。</w:t>
      </w:r>
    </w:p>
    <w:bookmarkEnd w:id="11"/>
    <w:p w14:paraId="2068E41A" w14:textId="77777777" w:rsidR="00DB0A38" w:rsidRDefault="00DB0A38" w:rsidP="00DB0A38">
      <w:pPr>
        <w:ind w:firstLine="560"/>
        <w:rPr>
          <w:szCs w:val="28"/>
        </w:rPr>
      </w:pPr>
      <w:r>
        <w:rPr>
          <w:szCs w:val="28"/>
        </w:rPr>
        <w:fldChar w:fldCharType="begin"/>
      </w:r>
      <w:r>
        <w:rPr>
          <w:szCs w:val="28"/>
        </w:rPr>
        <w:instrText xml:space="preserve"> </w:instrText>
      </w:r>
      <w:r>
        <w:rPr>
          <w:rFonts w:hint="eastAsia"/>
          <w:szCs w:val="28"/>
        </w:rPr>
        <w:instrText>= 5 \* GB3</w:instrText>
      </w:r>
      <w:r>
        <w:rPr>
          <w:szCs w:val="28"/>
        </w:rPr>
        <w:instrText xml:space="preserve"> </w:instrText>
      </w:r>
      <w:r>
        <w:rPr>
          <w:szCs w:val="28"/>
        </w:rPr>
        <w:fldChar w:fldCharType="separate"/>
      </w:r>
      <w:r>
        <w:rPr>
          <w:rFonts w:hint="eastAsia"/>
          <w:szCs w:val="28"/>
        </w:rPr>
        <w:t>⑤</w:t>
      </w:r>
      <w:r>
        <w:rPr>
          <w:szCs w:val="28"/>
        </w:rPr>
        <w:fldChar w:fldCharType="end"/>
      </w:r>
      <w:r>
        <w:rPr>
          <w:rFonts w:hint="eastAsia"/>
          <w:szCs w:val="28"/>
        </w:rPr>
        <w:t xml:space="preserve"> </w:t>
      </w:r>
      <w:r>
        <w:rPr>
          <w:rFonts w:hint="eastAsia"/>
          <w:szCs w:val="28"/>
        </w:rPr>
        <w:t>将物码表中的（</w:t>
      </w:r>
      <w:r>
        <w:rPr>
          <w:rFonts w:hint="eastAsia"/>
          <w:szCs w:val="28"/>
        </w:rPr>
        <w:t xml:space="preserve">wm004 </w:t>
      </w:r>
      <w:r>
        <w:rPr>
          <w:rFonts w:hint="eastAsia"/>
          <w:szCs w:val="28"/>
        </w:rPr>
        <w:t>材料四</w:t>
      </w:r>
      <w:r>
        <w:rPr>
          <w:rFonts w:hint="eastAsia"/>
          <w:szCs w:val="28"/>
        </w:rPr>
        <w:t xml:space="preserve"> </w:t>
      </w:r>
      <w:r>
        <w:rPr>
          <w:rFonts w:hint="eastAsia"/>
          <w:szCs w:val="28"/>
        </w:rPr>
        <w:t>袋）修改为（</w:t>
      </w:r>
      <w:r>
        <w:rPr>
          <w:rFonts w:hint="eastAsia"/>
          <w:szCs w:val="28"/>
        </w:rPr>
        <w:t xml:space="preserve">wm04 </w:t>
      </w:r>
      <w:r>
        <w:rPr>
          <w:rFonts w:hint="eastAsia"/>
          <w:szCs w:val="28"/>
        </w:rPr>
        <w:t>材料四</w:t>
      </w:r>
      <w:r>
        <w:rPr>
          <w:rFonts w:hint="eastAsia"/>
          <w:szCs w:val="28"/>
        </w:rPr>
        <w:t xml:space="preserve"> </w:t>
      </w:r>
      <w:r>
        <w:rPr>
          <w:rFonts w:hint="eastAsia"/>
          <w:szCs w:val="28"/>
        </w:rPr>
        <w:t>袋）。</w:t>
      </w:r>
    </w:p>
    <w:bookmarkStart w:id="12" w:name="OLE_LINK32"/>
    <w:p w14:paraId="730383B2" w14:textId="77777777" w:rsidR="00DB0A38" w:rsidRDefault="00DB0A38" w:rsidP="00DB0A38">
      <w:pPr>
        <w:ind w:firstLine="560"/>
        <w:rPr>
          <w:szCs w:val="28"/>
        </w:rPr>
      </w:pPr>
      <w:r>
        <w:rPr>
          <w:szCs w:val="28"/>
        </w:rPr>
        <w:fldChar w:fldCharType="begin"/>
      </w:r>
      <w:r>
        <w:rPr>
          <w:szCs w:val="28"/>
        </w:rPr>
        <w:instrText xml:space="preserve"> </w:instrText>
      </w:r>
      <w:r>
        <w:rPr>
          <w:rFonts w:hint="eastAsia"/>
          <w:szCs w:val="28"/>
        </w:rPr>
        <w:instrText>= 6 \* GB3</w:instrText>
      </w:r>
      <w:r>
        <w:rPr>
          <w:szCs w:val="28"/>
        </w:rPr>
        <w:instrText xml:space="preserve"> </w:instrText>
      </w:r>
      <w:r>
        <w:rPr>
          <w:szCs w:val="28"/>
        </w:rPr>
        <w:fldChar w:fldCharType="separate"/>
      </w:r>
      <w:r>
        <w:rPr>
          <w:rFonts w:hint="eastAsia"/>
          <w:szCs w:val="28"/>
        </w:rPr>
        <w:t>⑥</w:t>
      </w:r>
      <w:r>
        <w:rPr>
          <w:szCs w:val="28"/>
        </w:rPr>
        <w:fldChar w:fldCharType="end"/>
      </w:r>
      <w:r>
        <w:rPr>
          <w:rFonts w:hint="eastAsia"/>
          <w:szCs w:val="28"/>
        </w:rPr>
        <w:t xml:space="preserve"> </w:t>
      </w:r>
      <w:r>
        <w:rPr>
          <w:rFonts w:hint="eastAsia"/>
          <w:szCs w:val="28"/>
        </w:rPr>
        <w:t>撤销上述成功的更新操作。</w:t>
      </w:r>
    </w:p>
    <w:bookmarkEnd w:id="12"/>
    <w:p w14:paraId="68E04417" w14:textId="77777777" w:rsidR="00DB0A38" w:rsidRDefault="00DB0A38" w:rsidP="00DB0A38">
      <w:pPr>
        <w:ind w:firstLine="560"/>
        <w:rPr>
          <w:szCs w:val="28"/>
        </w:rPr>
      </w:pPr>
      <w:r>
        <w:rPr>
          <w:rFonts w:hint="eastAsia"/>
          <w:szCs w:val="28"/>
        </w:rPr>
        <w:t>注：“材料费表”根据自己所命名的表名进行相应的替换。</w:t>
      </w:r>
    </w:p>
    <w:p w14:paraId="7EA10D14" w14:textId="77777777" w:rsidR="00DB0A38" w:rsidRDefault="00DB0A38" w:rsidP="00DB0A38">
      <w:pPr>
        <w:ind w:firstLine="560"/>
        <w:rPr>
          <w:szCs w:val="28"/>
        </w:rPr>
      </w:pPr>
      <w:r>
        <w:rPr>
          <w:szCs w:val="28"/>
        </w:rPr>
        <w:fldChar w:fldCharType="begin"/>
      </w:r>
      <w:r>
        <w:rPr>
          <w:szCs w:val="28"/>
        </w:rPr>
        <w:instrText xml:space="preserve"> </w:instrText>
      </w:r>
      <w:r>
        <w:rPr>
          <w:rFonts w:hint="eastAsia"/>
          <w:szCs w:val="28"/>
        </w:rPr>
        <w:instrText>= 3 \* GB2</w:instrText>
      </w:r>
      <w:r>
        <w:rPr>
          <w:szCs w:val="28"/>
        </w:rPr>
        <w:instrText xml:space="preserve"> </w:instrText>
      </w:r>
      <w:r>
        <w:rPr>
          <w:szCs w:val="28"/>
        </w:rPr>
        <w:fldChar w:fldCharType="separate"/>
      </w:r>
      <w:r>
        <w:rPr>
          <w:rFonts w:hint="eastAsia"/>
          <w:szCs w:val="28"/>
        </w:rPr>
        <w:t>⑶</w:t>
      </w:r>
      <w:r>
        <w:rPr>
          <w:szCs w:val="28"/>
        </w:rPr>
        <w:fldChar w:fldCharType="end"/>
      </w:r>
      <w:r>
        <w:rPr>
          <w:rFonts w:hint="eastAsia"/>
          <w:szCs w:val="28"/>
        </w:rPr>
        <w:t xml:space="preserve"> </w:t>
      </w:r>
      <w:r>
        <w:rPr>
          <w:rFonts w:hint="eastAsia"/>
          <w:szCs w:val="28"/>
        </w:rPr>
        <w:t>对实验二中所定义的</w:t>
      </w:r>
      <w:r>
        <w:rPr>
          <w:rFonts w:hint="eastAsia"/>
          <w:szCs w:val="28"/>
        </w:rPr>
        <w:t>6</w:t>
      </w:r>
      <w:r>
        <w:rPr>
          <w:rFonts w:hint="eastAsia"/>
          <w:szCs w:val="28"/>
        </w:rPr>
        <w:t>个数据表按以下要求增加相应的完整性约束条件，并观察在数据表中存在数据的情况下完整性约束是否创建成功。</w:t>
      </w:r>
    </w:p>
    <w:p w14:paraId="037FB999" w14:textId="77777777" w:rsidR="00DB0A38" w:rsidRDefault="00DB0A38" w:rsidP="00DB0A38">
      <w:pPr>
        <w:ind w:firstLine="560"/>
        <w:rPr>
          <w:szCs w:val="28"/>
        </w:rPr>
      </w:pPr>
      <w:r>
        <w:rPr>
          <w:szCs w:val="28"/>
        </w:rPr>
        <w:fldChar w:fldCharType="begin"/>
      </w:r>
      <w:r>
        <w:rPr>
          <w:szCs w:val="28"/>
        </w:rPr>
        <w:instrText xml:space="preserve"> </w:instrText>
      </w:r>
      <w:r>
        <w:rPr>
          <w:rFonts w:hint="eastAsia"/>
          <w:szCs w:val="28"/>
        </w:rPr>
        <w:instrText>= 1 \* GB3</w:instrText>
      </w:r>
      <w:r>
        <w:rPr>
          <w:szCs w:val="28"/>
        </w:rPr>
        <w:instrText xml:space="preserve"> </w:instrText>
      </w:r>
      <w:r>
        <w:rPr>
          <w:szCs w:val="28"/>
        </w:rPr>
        <w:fldChar w:fldCharType="separate"/>
      </w:r>
      <w:r>
        <w:rPr>
          <w:rFonts w:hint="eastAsia"/>
          <w:szCs w:val="28"/>
        </w:rPr>
        <w:t>①</w:t>
      </w:r>
      <w:r>
        <w:rPr>
          <w:szCs w:val="28"/>
        </w:rPr>
        <w:fldChar w:fldCharType="end"/>
      </w:r>
      <w:r>
        <w:rPr>
          <w:rFonts w:hint="eastAsia"/>
          <w:szCs w:val="28"/>
        </w:rPr>
        <w:t xml:space="preserve"> </w:t>
      </w:r>
      <w:r>
        <w:rPr>
          <w:rFonts w:hint="eastAsia"/>
          <w:szCs w:val="28"/>
        </w:rPr>
        <w:t>单位代码表的单位名称不能取空值、且取值唯一。</w:t>
      </w:r>
    </w:p>
    <w:p w14:paraId="55FFC379" w14:textId="77777777" w:rsidR="00DB0A38" w:rsidRDefault="00DB0A38" w:rsidP="00DB0A38">
      <w:pPr>
        <w:ind w:firstLine="560"/>
        <w:rPr>
          <w:szCs w:val="28"/>
        </w:rPr>
      </w:pPr>
      <w:r>
        <w:rPr>
          <w:szCs w:val="28"/>
        </w:rPr>
        <w:lastRenderedPageBreak/>
        <w:fldChar w:fldCharType="begin"/>
      </w:r>
      <w:r>
        <w:rPr>
          <w:szCs w:val="28"/>
        </w:rPr>
        <w:instrText xml:space="preserve"> </w:instrText>
      </w:r>
      <w:r>
        <w:rPr>
          <w:rFonts w:hint="eastAsia"/>
          <w:szCs w:val="28"/>
        </w:rPr>
        <w:instrText>= 2 \* GB3</w:instrText>
      </w:r>
      <w:r>
        <w:rPr>
          <w:szCs w:val="28"/>
        </w:rPr>
        <w:instrText xml:space="preserve"> </w:instrText>
      </w:r>
      <w:r>
        <w:rPr>
          <w:szCs w:val="28"/>
        </w:rPr>
        <w:fldChar w:fldCharType="separate"/>
      </w:r>
      <w:r>
        <w:rPr>
          <w:rFonts w:hint="eastAsia"/>
          <w:szCs w:val="28"/>
        </w:rPr>
        <w:t>②</w:t>
      </w:r>
      <w:r>
        <w:rPr>
          <w:szCs w:val="28"/>
        </w:rPr>
        <w:fldChar w:fldCharType="end"/>
      </w:r>
      <w:r>
        <w:rPr>
          <w:rFonts w:hint="eastAsia"/>
          <w:szCs w:val="28"/>
        </w:rPr>
        <w:t xml:space="preserve"> </w:t>
      </w:r>
      <w:r>
        <w:rPr>
          <w:rFonts w:hint="eastAsia"/>
          <w:szCs w:val="28"/>
        </w:rPr>
        <w:t>油水井表</w:t>
      </w:r>
      <w:proofErr w:type="gramStart"/>
      <w:r>
        <w:rPr>
          <w:rFonts w:hint="eastAsia"/>
          <w:szCs w:val="28"/>
        </w:rPr>
        <w:t>的井别只</w:t>
      </w:r>
      <w:proofErr w:type="gramEnd"/>
      <w:r>
        <w:rPr>
          <w:rFonts w:hint="eastAsia"/>
          <w:szCs w:val="28"/>
        </w:rPr>
        <w:t>允许取“油井”或“水井”，单位代码不能取空值。</w:t>
      </w:r>
    </w:p>
    <w:p w14:paraId="4FFAEF31" w14:textId="77777777" w:rsidR="00DB0A38" w:rsidRDefault="00DB0A38" w:rsidP="00DB0A38">
      <w:pPr>
        <w:ind w:firstLine="560"/>
        <w:rPr>
          <w:szCs w:val="28"/>
        </w:rPr>
      </w:pPr>
      <w:r>
        <w:rPr>
          <w:szCs w:val="28"/>
        </w:rPr>
        <w:fldChar w:fldCharType="begin"/>
      </w:r>
      <w:r>
        <w:rPr>
          <w:szCs w:val="28"/>
        </w:rPr>
        <w:instrText xml:space="preserve"> </w:instrText>
      </w:r>
      <w:r>
        <w:rPr>
          <w:rFonts w:hint="eastAsia"/>
          <w:szCs w:val="28"/>
        </w:rPr>
        <w:instrText>= 3 \* GB3</w:instrText>
      </w:r>
      <w:r>
        <w:rPr>
          <w:szCs w:val="28"/>
        </w:rPr>
        <w:instrText xml:space="preserve"> </w:instrText>
      </w:r>
      <w:r>
        <w:rPr>
          <w:szCs w:val="28"/>
        </w:rPr>
        <w:fldChar w:fldCharType="separate"/>
      </w:r>
      <w:r>
        <w:rPr>
          <w:rFonts w:hint="eastAsia"/>
          <w:szCs w:val="28"/>
        </w:rPr>
        <w:t>③</w:t>
      </w:r>
      <w:r>
        <w:rPr>
          <w:szCs w:val="28"/>
        </w:rPr>
        <w:fldChar w:fldCharType="end"/>
      </w:r>
      <w:r>
        <w:rPr>
          <w:rFonts w:hint="eastAsia"/>
          <w:szCs w:val="28"/>
        </w:rPr>
        <w:t xml:space="preserve"> </w:t>
      </w:r>
      <w:r>
        <w:rPr>
          <w:rFonts w:hint="eastAsia"/>
          <w:szCs w:val="28"/>
        </w:rPr>
        <w:t>物码表的名称规格不能取空值、且取值唯一，计量单位不能取空值。</w:t>
      </w:r>
    </w:p>
    <w:p w14:paraId="68B71CC4" w14:textId="77777777" w:rsidR="00DB0A38" w:rsidRDefault="00DB0A38" w:rsidP="00DB0A38">
      <w:pPr>
        <w:ind w:firstLine="560"/>
        <w:rPr>
          <w:szCs w:val="28"/>
        </w:rPr>
      </w:pPr>
      <w:r>
        <w:rPr>
          <w:szCs w:val="28"/>
        </w:rPr>
        <w:fldChar w:fldCharType="begin"/>
      </w:r>
      <w:r>
        <w:rPr>
          <w:szCs w:val="28"/>
        </w:rPr>
        <w:instrText xml:space="preserve"> </w:instrText>
      </w:r>
      <w:r>
        <w:rPr>
          <w:rFonts w:hint="eastAsia"/>
          <w:szCs w:val="28"/>
        </w:rPr>
        <w:instrText>= 4 \* GB3</w:instrText>
      </w:r>
      <w:r>
        <w:rPr>
          <w:szCs w:val="28"/>
        </w:rPr>
        <w:instrText xml:space="preserve"> </w:instrText>
      </w:r>
      <w:r>
        <w:rPr>
          <w:szCs w:val="28"/>
        </w:rPr>
        <w:fldChar w:fldCharType="separate"/>
      </w:r>
      <w:r>
        <w:rPr>
          <w:rFonts w:hint="eastAsia"/>
          <w:szCs w:val="28"/>
        </w:rPr>
        <w:t>④</w:t>
      </w:r>
      <w:r>
        <w:rPr>
          <w:szCs w:val="28"/>
        </w:rPr>
        <w:fldChar w:fldCharType="end"/>
      </w:r>
      <w:r>
        <w:rPr>
          <w:rFonts w:hint="eastAsia"/>
          <w:szCs w:val="28"/>
        </w:rPr>
        <w:t xml:space="preserve"> </w:t>
      </w:r>
      <w:r>
        <w:rPr>
          <w:rFonts w:hint="eastAsia"/>
          <w:szCs w:val="28"/>
        </w:rPr>
        <w:t>材料费表的消耗数量不能取空值，单价不能取空值。</w:t>
      </w:r>
    </w:p>
    <w:p w14:paraId="53D76F9B" w14:textId="77777777" w:rsidR="00DB0A38" w:rsidRDefault="00DB0A38" w:rsidP="00DB0A38">
      <w:pPr>
        <w:ind w:firstLine="560"/>
        <w:rPr>
          <w:szCs w:val="28"/>
        </w:rPr>
      </w:pPr>
      <w:r>
        <w:rPr>
          <w:szCs w:val="28"/>
        </w:rPr>
        <w:fldChar w:fldCharType="begin"/>
      </w:r>
      <w:r>
        <w:rPr>
          <w:szCs w:val="28"/>
        </w:rPr>
        <w:instrText xml:space="preserve"> </w:instrText>
      </w:r>
      <w:r>
        <w:rPr>
          <w:rFonts w:hint="eastAsia"/>
          <w:szCs w:val="28"/>
        </w:rPr>
        <w:instrText>= 5 \* GB3</w:instrText>
      </w:r>
      <w:r>
        <w:rPr>
          <w:szCs w:val="28"/>
        </w:rPr>
        <w:instrText xml:space="preserve"> </w:instrText>
      </w:r>
      <w:r>
        <w:rPr>
          <w:szCs w:val="28"/>
        </w:rPr>
        <w:fldChar w:fldCharType="separate"/>
      </w:r>
      <w:r>
        <w:rPr>
          <w:rFonts w:hint="eastAsia"/>
          <w:szCs w:val="28"/>
        </w:rPr>
        <w:t>⑤</w:t>
      </w:r>
      <w:r>
        <w:rPr>
          <w:szCs w:val="28"/>
        </w:rPr>
        <w:fldChar w:fldCharType="end"/>
      </w:r>
      <w:r>
        <w:rPr>
          <w:rFonts w:hint="eastAsia"/>
          <w:szCs w:val="28"/>
        </w:rPr>
        <w:t xml:space="preserve"> </w:t>
      </w:r>
      <w:r>
        <w:rPr>
          <w:rFonts w:hint="eastAsia"/>
          <w:szCs w:val="28"/>
        </w:rPr>
        <w:t>对作业项目表根据实际应用的要求定义适当的用户定义的完整性约束条件。</w:t>
      </w:r>
    </w:p>
    <w:p w14:paraId="0AE17670" w14:textId="77777777" w:rsidR="00DB0A38" w:rsidRDefault="00DB0A38" w:rsidP="00DB0A38">
      <w:pPr>
        <w:ind w:firstLine="560"/>
        <w:rPr>
          <w:szCs w:val="28"/>
        </w:rPr>
      </w:pPr>
      <w:bookmarkStart w:id="13" w:name="_Toc22491"/>
      <w:r>
        <w:rPr>
          <w:rFonts w:hint="eastAsia"/>
          <w:szCs w:val="28"/>
        </w:rPr>
        <w:t>3</w:t>
      </w:r>
      <w:r>
        <w:rPr>
          <w:rFonts w:hint="eastAsia"/>
          <w:szCs w:val="28"/>
        </w:rPr>
        <w:t>．利用</w:t>
      </w:r>
      <w:r>
        <w:rPr>
          <w:rFonts w:hint="eastAsia"/>
          <w:szCs w:val="28"/>
        </w:rPr>
        <w:t>Query Analyzer</w:t>
      </w:r>
      <w:r>
        <w:rPr>
          <w:rFonts w:hint="eastAsia"/>
          <w:szCs w:val="28"/>
        </w:rPr>
        <w:t>完成以下操作：</w:t>
      </w:r>
      <w:bookmarkEnd w:id="13"/>
    </w:p>
    <w:p w14:paraId="06895419" w14:textId="77777777" w:rsidR="00DB0A38" w:rsidRDefault="00DB0A38" w:rsidP="00DB0A38">
      <w:pPr>
        <w:ind w:firstLine="560"/>
        <w:rPr>
          <w:szCs w:val="28"/>
        </w:rPr>
      </w:pPr>
      <w:r>
        <w:rPr>
          <w:szCs w:val="28"/>
        </w:rPr>
        <w:fldChar w:fldCharType="begin"/>
      </w:r>
      <w:r>
        <w:rPr>
          <w:szCs w:val="28"/>
        </w:rPr>
        <w:instrText xml:space="preserve"> </w:instrText>
      </w:r>
      <w:r>
        <w:rPr>
          <w:rFonts w:hint="eastAsia"/>
          <w:szCs w:val="28"/>
        </w:rPr>
        <w:instrText>= 1 \* GB2</w:instrText>
      </w:r>
      <w:r>
        <w:rPr>
          <w:szCs w:val="28"/>
        </w:rPr>
        <w:instrText xml:space="preserve"> </w:instrText>
      </w:r>
      <w:r>
        <w:rPr>
          <w:szCs w:val="28"/>
        </w:rPr>
        <w:fldChar w:fldCharType="separate"/>
      </w:r>
      <w:r>
        <w:rPr>
          <w:rFonts w:hint="eastAsia"/>
          <w:szCs w:val="28"/>
        </w:rPr>
        <w:t>⑴</w:t>
      </w:r>
      <w:r>
        <w:rPr>
          <w:szCs w:val="28"/>
        </w:rPr>
        <w:fldChar w:fldCharType="end"/>
      </w:r>
      <w:r>
        <w:rPr>
          <w:rFonts w:hint="eastAsia"/>
          <w:szCs w:val="28"/>
        </w:rPr>
        <w:t xml:space="preserve"> </w:t>
      </w:r>
      <w:r>
        <w:rPr>
          <w:rFonts w:hint="eastAsia"/>
          <w:szCs w:val="28"/>
        </w:rPr>
        <w:t>定义一个视图，用于保存作业项目表和材料费表的全部列。</w:t>
      </w:r>
    </w:p>
    <w:p w14:paraId="5D6BF967" w14:textId="77777777" w:rsidR="00DB0A38" w:rsidRDefault="00DB0A38" w:rsidP="00DB0A38">
      <w:pPr>
        <w:ind w:firstLine="560"/>
        <w:rPr>
          <w:szCs w:val="28"/>
        </w:rPr>
      </w:pPr>
      <w:r>
        <w:rPr>
          <w:szCs w:val="28"/>
        </w:rPr>
        <w:fldChar w:fldCharType="begin"/>
      </w:r>
      <w:r>
        <w:rPr>
          <w:szCs w:val="28"/>
        </w:rPr>
        <w:instrText xml:space="preserve"> </w:instrText>
      </w:r>
      <w:r>
        <w:rPr>
          <w:rFonts w:hint="eastAsia"/>
          <w:szCs w:val="28"/>
        </w:rPr>
        <w:instrText>= 2 \* GB2</w:instrText>
      </w:r>
      <w:r>
        <w:rPr>
          <w:szCs w:val="28"/>
        </w:rPr>
        <w:instrText xml:space="preserve"> </w:instrText>
      </w:r>
      <w:r>
        <w:rPr>
          <w:szCs w:val="28"/>
        </w:rPr>
        <w:fldChar w:fldCharType="separate"/>
      </w:r>
      <w:r>
        <w:rPr>
          <w:rFonts w:hint="eastAsia"/>
          <w:szCs w:val="28"/>
        </w:rPr>
        <w:t>⑵</w:t>
      </w:r>
      <w:r>
        <w:rPr>
          <w:szCs w:val="28"/>
        </w:rPr>
        <w:fldChar w:fldCharType="end"/>
      </w:r>
      <w:r>
        <w:rPr>
          <w:rFonts w:hint="eastAsia"/>
          <w:szCs w:val="28"/>
        </w:rPr>
        <w:t xml:space="preserve"> </w:t>
      </w:r>
      <w:r>
        <w:rPr>
          <w:rFonts w:hint="eastAsia"/>
          <w:szCs w:val="28"/>
        </w:rPr>
        <w:t>查询上面定义的视图，可任意组合查询条件，构造出</w:t>
      </w:r>
      <w:r>
        <w:rPr>
          <w:rFonts w:hint="eastAsia"/>
          <w:szCs w:val="28"/>
        </w:rPr>
        <w:t>2</w:t>
      </w:r>
      <w:r>
        <w:rPr>
          <w:rFonts w:hint="eastAsia"/>
          <w:szCs w:val="28"/>
        </w:rPr>
        <w:t>个查询。</w:t>
      </w:r>
    </w:p>
    <w:p w14:paraId="124BD8B6" w14:textId="77777777" w:rsidR="00DB0A38" w:rsidRDefault="00DB0A38" w:rsidP="00DB0A38">
      <w:pPr>
        <w:ind w:firstLine="560"/>
        <w:rPr>
          <w:szCs w:val="28"/>
        </w:rPr>
      </w:pPr>
      <w:r>
        <w:rPr>
          <w:szCs w:val="28"/>
        </w:rPr>
        <w:fldChar w:fldCharType="begin"/>
      </w:r>
      <w:r>
        <w:rPr>
          <w:szCs w:val="28"/>
        </w:rPr>
        <w:instrText xml:space="preserve"> </w:instrText>
      </w:r>
      <w:r>
        <w:rPr>
          <w:rFonts w:hint="eastAsia"/>
          <w:szCs w:val="28"/>
        </w:rPr>
        <w:instrText>= 3 \* GB2</w:instrText>
      </w:r>
      <w:r>
        <w:rPr>
          <w:szCs w:val="28"/>
        </w:rPr>
        <w:instrText xml:space="preserve"> </w:instrText>
      </w:r>
      <w:r>
        <w:rPr>
          <w:szCs w:val="28"/>
        </w:rPr>
        <w:fldChar w:fldCharType="separate"/>
      </w:r>
      <w:r>
        <w:rPr>
          <w:rFonts w:hint="eastAsia"/>
          <w:szCs w:val="28"/>
        </w:rPr>
        <w:t>⑶</w:t>
      </w:r>
      <w:r>
        <w:rPr>
          <w:szCs w:val="28"/>
        </w:rPr>
        <w:fldChar w:fldCharType="end"/>
      </w:r>
      <w:r>
        <w:rPr>
          <w:rFonts w:hint="eastAsia"/>
          <w:szCs w:val="28"/>
        </w:rPr>
        <w:t xml:space="preserve"> </w:t>
      </w:r>
      <w:r>
        <w:rPr>
          <w:rFonts w:hint="eastAsia"/>
          <w:szCs w:val="28"/>
        </w:rPr>
        <w:t>定义一个反映作业项目预算状态的视图，并向该视图插入</w:t>
      </w:r>
      <w:r>
        <w:rPr>
          <w:rFonts w:hint="eastAsia"/>
          <w:szCs w:val="28"/>
        </w:rPr>
        <w:t>('zy2018008','112202002','y005',10000,'</w:t>
      </w:r>
      <w:r>
        <w:rPr>
          <w:rFonts w:hint="eastAsia"/>
          <w:szCs w:val="28"/>
        </w:rPr>
        <w:t>张三</w:t>
      </w:r>
      <w:r>
        <w:rPr>
          <w:rFonts w:hint="eastAsia"/>
          <w:szCs w:val="28"/>
        </w:rPr>
        <w:t>', '2018-07-02')</w:t>
      </w:r>
      <w:r>
        <w:rPr>
          <w:rFonts w:hint="eastAsia"/>
          <w:szCs w:val="28"/>
        </w:rPr>
        <w:t>，查看作业项目表的数据有何变化。</w:t>
      </w:r>
    </w:p>
    <w:p w14:paraId="02C56E00" w14:textId="77777777" w:rsidR="00DB0A38" w:rsidRDefault="00DB0A38" w:rsidP="00DB0A38">
      <w:pPr>
        <w:ind w:firstLine="560"/>
        <w:rPr>
          <w:szCs w:val="28"/>
        </w:rPr>
      </w:pPr>
      <w:r>
        <w:rPr>
          <w:szCs w:val="28"/>
        </w:rPr>
        <w:fldChar w:fldCharType="begin"/>
      </w:r>
      <w:r>
        <w:rPr>
          <w:szCs w:val="28"/>
        </w:rPr>
        <w:instrText xml:space="preserve"> </w:instrText>
      </w:r>
      <w:r>
        <w:rPr>
          <w:rFonts w:hint="eastAsia"/>
          <w:szCs w:val="28"/>
        </w:rPr>
        <w:instrText>= 4 \* GB2</w:instrText>
      </w:r>
      <w:r>
        <w:rPr>
          <w:szCs w:val="28"/>
        </w:rPr>
        <w:instrText xml:space="preserve"> </w:instrText>
      </w:r>
      <w:r>
        <w:rPr>
          <w:szCs w:val="28"/>
        </w:rPr>
        <w:fldChar w:fldCharType="separate"/>
      </w:r>
      <w:r>
        <w:rPr>
          <w:rFonts w:hint="eastAsia"/>
          <w:szCs w:val="28"/>
        </w:rPr>
        <w:t>⑷</w:t>
      </w:r>
      <w:r>
        <w:rPr>
          <w:szCs w:val="28"/>
        </w:rPr>
        <w:fldChar w:fldCharType="end"/>
      </w:r>
      <w:r>
        <w:rPr>
          <w:rFonts w:hint="eastAsia"/>
          <w:szCs w:val="28"/>
        </w:rPr>
        <w:t xml:space="preserve"> </w:t>
      </w:r>
      <w:r>
        <w:rPr>
          <w:rFonts w:hint="eastAsia"/>
          <w:szCs w:val="28"/>
        </w:rPr>
        <w:t>撤销上述成功的更新操作。</w:t>
      </w:r>
    </w:p>
    <w:p w14:paraId="580C2D55" w14:textId="77777777" w:rsidR="003A4297" w:rsidRDefault="003A4297">
      <w:pPr>
        <w:widowControl/>
        <w:ind w:firstLineChars="0" w:firstLine="0"/>
        <w:jc w:val="left"/>
        <w:rPr>
          <w:szCs w:val="28"/>
        </w:rPr>
      </w:pPr>
      <w:r>
        <w:rPr>
          <w:szCs w:val="28"/>
        </w:rPr>
        <w:br w:type="page"/>
      </w:r>
    </w:p>
    <w:p w14:paraId="4ACFA577" w14:textId="6F54C887" w:rsidR="00277CF2" w:rsidRDefault="00025B81" w:rsidP="00277CF2">
      <w:pPr>
        <w:ind w:firstLine="562"/>
        <w:rPr>
          <w:b/>
          <w:szCs w:val="28"/>
        </w:rPr>
      </w:pPr>
      <w:r>
        <w:rPr>
          <w:rFonts w:hint="eastAsia"/>
          <w:b/>
          <w:szCs w:val="28"/>
        </w:rPr>
        <w:lastRenderedPageBreak/>
        <w:t>四</w:t>
      </w:r>
      <w:r w:rsidR="00A72586" w:rsidRPr="00277EE9">
        <w:rPr>
          <w:rFonts w:hint="eastAsia"/>
          <w:b/>
          <w:szCs w:val="28"/>
        </w:rPr>
        <w:t>、实验报告</w:t>
      </w:r>
      <w:bookmarkEnd w:id="2"/>
    </w:p>
    <w:sdt>
      <w:sdtPr>
        <w:rPr>
          <w:rFonts w:ascii="Times New Roman" w:eastAsia="宋体" w:hAnsi="Times New Roman" w:cstheme="minorBidi"/>
          <w:color w:val="auto"/>
          <w:kern w:val="2"/>
          <w:sz w:val="28"/>
          <w:szCs w:val="22"/>
          <w:lang w:val="zh-CN"/>
        </w:rPr>
        <w:id w:val="-2033410331"/>
        <w:docPartObj>
          <w:docPartGallery w:val="Table of Contents"/>
          <w:docPartUnique/>
        </w:docPartObj>
      </w:sdtPr>
      <w:sdtEndPr>
        <w:rPr>
          <w:b/>
          <w:bCs/>
        </w:rPr>
      </w:sdtEndPr>
      <w:sdtContent>
        <w:p w14:paraId="0A7760F3" w14:textId="52F41060" w:rsidR="00277CF2" w:rsidRPr="00140798" w:rsidRDefault="00277CF2" w:rsidP="00140798">
          <w:pPr>
            <w:pStyle w:val="TOC"/>
            <w:ind w:firstLineChars="0" w:firstLine="0"/>
            <w:jc w:val="center"/>
            <w:rPr>
              <w:rFonts w:ascii="黑体" w:eastAsia="黑体" w:hAnsi="黑体"/>
              <w:color w:val="auto"/>
            </w:rPr>
          </w:pPr>
          <w:r w:rsidRPr="00140798">
            <w:rPr>
              <w:rFonts w:ascii="黑体" w:eastAsia="黑体" w:hAnsi="黑体"/>
              <w:color w:val="auto"/>
              <w:lang w:val="zh-CN"/>
            </w:rPr>
            <w:t>目</w:t>
          </w:r>
          <w:r w:rsidR="00140798" w:rsidRPr="00140798">
            <w:rPr>
              <w:rFonts w:ascii="黑体" w:eastAsia="黑体" w:hAnsi="黑体" w:hint="eastAsia"/>
              <w:color w:val="auto"/>
              <w:lang w:val="zh-CN"/>
            </w:rPr>
            <w:t xml:space="preserve"> </w:t>
          </w:r>
          <w:r w:rsidR="00140798" w:rsidRPr="00140798">
            <w:rPr>
              <w:rFonts w:ascii="黑体" w:eastAsia="黑体" w:hAnsi="黑体"/>
              <w:color w:val="auto"/>
              <w:lang w:val="zh-CN"/>
            </w:rPr>
            <w:t xml:space="preserve"> </w:t>
          </w:r>
          <w:r w:rsidRPr="00140798">
            <w:rPr>
              <w:rFonts w:ascii="黑体" w:eastAsia="黑体" w:hAnsi="黑体"/>
              <w:color w:val="auto"/>
              <w:lang w:val="zh-CN"/>
            </w:rPr>
            <w:t>录</w:t>
          </w:r>
        </w:p>
        <w:p w14:paraId="71A99D29" w14:textId="11058408" w:rsidR="004D19AD" w:rsidRDefault="00277CF2">
          <w:pPr>
            <w:pStyle w:val="TOC1"/>
            <w:rPr>
              <w:rFonts w:asciiTheme="minorHAnsi" w:eastAsiaTheme="minorEastAsia" w:hAnsiTheme="minorHAnsi"/>
              <w:noProof/>
              <w:sz w:val="21"/>
            </w:rPr>
          </w:pPr>
          <w:r>
            <w:fldChar w:fldCharType="begin"/>
          </w:r>
          <w:r>
            <w:instrText xml:space="preserve"> TOC \o "1-3" \h \z \u </w:instrText>
          </w:r>
          <w:r>
            <w:fldChar w:fldCharType="separate"/>
          </w:r>
          <w:hyperlink w:anchor="_Toc199842130" w:history="1">
            <w:r w:rsidR="004D19AD" w:rsidRPr="00DB5CF0">
              <w:rPr>
                <w:rStyle w:val="a8"/>
                <w:noProof/>
              </w:rPr>
              <w:t>一、实验步骤</w:t>
            </w:r>
            <w:r w:rsidR="004D19AD">
              <w:rPr>
                <w:noProof/>
                <w:webHidden/>
              </w:rPr>
              <w:tab/>
            </w:r>
            <w:r w:rsidR="004D19AD">
              <w:rPr>
                <w:noProof/>
                <w:webHidden/>
              </w:rPr>
              <w:fldChar w:fldCharType="begin"/>
            </w:r>
            <w:r w:rsidR="004D19AD">
              <w:rPr>
                <w:noProof/>
                <w:webHidden/>
              </w:rPr>
              <w:instrText xml:space="preserve"> PAGEREF _Toc199842130 \h </w:instrText>
            </w:r>
            <w:r w:rsidR="004D19AD">
              <w:rPr>
                <w:noProof/>
                <w:webHidden/>
              </w:rPr>
            </w:r>
            <w:r w:rsidR="004D19AD">
              <w:rPr>
                <w:noProof/>
                <w:webHidden/>
              </w:rPr>
              <w:fldChar w:fldCharType="separate"/>
            </w:r>
            <w:r w:rsidR="004D19AD">
              <w:rPr>
                <w:noProof/>
                <w:webHidden/>
              </w:rPr>
              <w:t>5</w:t>
            </w:r>
            <w:r w:rsidR="004D19AD">
              <w:rPr>
                <w:noProof/>
                <w:webHidden/>
              </w:rPr>
              <w:fldChar w:fldCharType="end"/>
            </w:r>
          </w:hyperlink>
        </w:p>
        <w:p w14:paraId="12FF1706" w14:textId="5782944C" w:rsidR="004D19AD" w:rsidRDefault="004D19AD">
          <w:pPr>
            <w:pStyle w:val="TOC2"/>
            <w:rPr>
              <w:rFonts w:asciiTheme="minorHAnsi" w:eastAsiaTheme="minorEastAsia" w:hAnsiTheme="minorHAnsi"/>
              <w:noProof/>
              <w:sz w:val="21"/>
            </w:rPr>
          </w:pPr>
          <w:hyperlink w:anchor="_Toc199842131" w:history="1">
            <w:r w:rsidRPr="00DB5CF0">
              <w:rPr>
                <w:rStyle w:val="a8"/>
                <w:noProof/>
              </w:rPr>
              <w:t>（一）实验三中添加备注、完整性约束、删除</w:t>
            </w:r>
            <w:r>
              <w:rPr>
                <w:noProof/>
                <w:webHidden/>
              </w:rPr>
              <w:tab/>
            </w:r>
            <w:r>
              <w:rPr>
                <w:noProof/>
                <w:webHidden/>
              </w:rPr>
              <w:fldChar w:fldCharType="begin"/>
            </w:r>
            <w:r>
              <w:rPr>
                <w:noProof/>
                <w:webHidden/>
              </w:rPr>
              <w:instrText xml:space="preserve"> PAGEREF _Toc199842131 \h </w:instrText>
            </w:r>
            <w:r>
              <w:rPr>
                <w:noProof/>
                <w:webHidden/>
              </w:rPr>
            </w:r>
            <w:r>
              <w:rPr>
                <w:noProof/>
                <w:webHidden/>
              </w:rPr>
              <w:fldChar w:fldCharType="separate"/>
            </w:r>
            <w:r>
              <w:rPr>
                <w:noProof/>
                <w:webHidden/>
              </w:rPr>
              <w:t>5</w:t>
            </w:r>
            <w:r>
              <w:rPr>
                <w:noProof/>
                <w:webHidden/>
              </w:rPr>
              <w:fldChar w:fldCharType="end"/>
            </w:r>
          </w:hyperlink>
        </w:p>
        <w:p w14:paraId="5F22EEA9" w14:textId="30BB8DFD" w:rsidR="004D19AD" w:rsidRDefault="004D19AD">
          <w:pPr>
            <w:pStyle w:val="TOC2"/>
            <w:rPr>
              <w:rFonts w:asciiTheme="minorHAnsi" w:eastAsiaTheme="minorEastAsia" w:hAnsiTheme="minorHAnsi"/>
              <w:noProof/>
              <w:sz w:val="21"/>
            </w:rPr>
          </w:pPr>
          <w:hyperlink w:anchor="_Toc199842132" w:history="1">
            <w:r w:rsidRPr="00DB5CF0">
              <w:rPr>
                <w:rStyle w:val="a8"/>
                <w:noProof/>
              </w:rPr>
              <w:t>（二）实验二中完整性约束</w:t>
            </w:r>
            <w:r>
              <w:rPr>
                <w:noProof/>
                <w:webHidden/>
              </w:rPr>
              <w:tab/>
            </w:r>
            <w:r>
              <w:rPr>
                <w:noProof/>
                <w:webHidden/>
              </w:rPr>
              <w:fldChar w:fldCharType="begin"/>
            </w:r>
            <w:r>
              <w:rPr>
                <w:noProof/>
                <w:webHidden/>
              </w:rPr>
              <w:instrText xml:space="preserve"> PAGEREF _Toc199842132 \h </w:instrText>
            </w:r>
            <w:r>
              <w:rPr>
                <w:noProof/>
                <w:webHidden/>
              </w:rPr>
            </w:r>
            <w:r>
              <w:rPr>
                <w:noProof/>
                <w:webHidden/>
              </w:rPr>
              <w:fldChar w:fldCharType="separate"/>
            </w:r>
            <w:r>
              <w:rPr>
                <w:noProof/>
                <w:webHidden/>
              </w:rPr>
              <w:t>6</w:t>
            </w:r>
            <w:r>
              <w:rPr>
                <w:noProof/>
                <w:webHidden/>
              </w:rPr>
              <w:fldChar w:fldCharType="end"/>
            </w:r>
          </w:hyperlink>
        </w:p>
        <w:p w14:paraId="5A2AAD0C" w14:textId="797E6524" w:rsidR="004D19AD" w:rsidRDefault="004D19AD">
          <w:pPr>
            <w:pStyle w:val="TOC2"/>
            <w:rPr>
              <w:rFonts w:asciiTheme="minorHAnsi" w:eastAsiaTheme="minorEastAsia" w:hAnsiTheme="minorHAnsi"/>
              <w:noProof/>
              <w:sz w:val="21"/>
            </w:rPr>
          </w:pPr>
          <w:hyperlink w:anchor="_Toc199842133" w:history="1">
            <w:r w:rsidRPr="00DB5CF0">
              <w:rPr>
                <w:rStyle w:val="a8"/>
                <w:noProof/>
              </w:rPr>
              <w:t>（三）对实验三所定义表数据插入测试</w:t>
            </w:r>
            <w:r>
              <w:rPr>
                <w:noProof/>
                <w:webHidden/>
              </w:rPr>
              <w:tab/>
            </w:r>
            <w:r>
              <w:rPr>
                <w:noProof/>
                <w:webHidden/>
              </w:rPr>
              <w:fldChar w:fldCharType="begin"/>
            </w:r>
            <w:r>
              <w:rPr>
                <w:noProof/>
                <w:webHidden/>
              </w:rPr>
              <w:instrText xml:space="preserve"> PAGEREF _Toc199842133 \h </w:instrText>
            </w:r>
            <w:r>
              <w:rPr>
                <w:noProof/>
                <w:webHidden/>
              </w:rPr>
            </w:r>
            <w:r>
              <w:rPr>
                <w:noProof/>
                <w:webHidden/>
              </w:rPr>
              <w:fldChar w:fldCharType="separate"/>
            </w:r>
            <w:r>
              <w:rPr>
                <w:noProof/>
                <w:webHidden/>
              </w:rPr>
              <w:t>6</w:t>
            </w:r>
            <w:r>
              <w:rPr>
                <w:noProof/>
                <w:webHidden/>
              </w:rPr>
              <w:fldChar w:fldCharType="end"/>
            </w:r>
          </w:hyperlink>
        </w:p>
        <w:p w14:paraId="323D9587" w14:textId="73844A1D" w:rsidR="004D19AD" w:rsidRDefault="004D19AD">
          <w:pPr>
            <w:pStyle w:val="TOC2"/>
            <w:rPr>
              <w:rFonts w:asciiTheme="minorHAnsi" w:eastAsiaTheme="minorEastAsia" w:hAnsiTheme="minorHAnsi"/>
              <w:noProof/>
              <w:sz w:val="21"/>
            </w:rPr>
          </w:pPr>
          <w:hyperlink w:anchor="_Toc199842134" w:history="1">
            <w:r w:rsidRPr="00DB5CF0">
              <w:rPr>
                <w:rStyle w:val="a8"/>
                <w:noProof/>
              </w:rPr>
              <w:t>（四）对实验二所定义表数据插入测试</w:t>
            </w:r>
            <w:r>
              <w:rPr>
                <w:noProof/>
                <w:webHidden/>
              </w:rPr>
              <w:tab/>
            </w:r>
            <w:r>
              <w:rPr>
                <w:noProof/>
                <w:webHidden/>
              </w:rPr>
              <w:fldChar w:fldCharType="begin"/>
            </w:r>
            <w:r>
              <w:rPr>
                <w:noProof/>
                <w:webHidden/>
              </w:rPr>
              <w:instrText xml:space="preserve"> PAGEREF _Toc199842134 \h </w:instrText>
            </w:r>
            <w:r>
              <w:rPr>
                <w:noProof/>
                <w:webHidden/>
              </w:rPr>
            </w:r>
            <w:r>
              <w:rPr>
                <w:noProof/>
                <w:webHidden/>
              </w:rPr>
              <w:fldChar w:fldCharType="separate"/>
            </w:r>
            <w:r>
              <w:rPr>
                <w:noProof/>
                <w:webHidden/>
              </w:rPr>
              <w:t>7</w:t>
            </w:r>
            <w:r>
              <w:rPr>
                <w:noProof/>
                <w:webHidden/>
              </w:rPr>
              <w:fldChar w:fldCharType="end"/>
            </w:r>
          </w:hyperlink>
        </w:p>
        <w:p w14:paraId="7F9E32A8" w14:textId="6E4FEEA6" w:rsidR="004D19AD" w:rsidRDefault="004D19AD">
          <w:pPr>
            <w:pStyle w:val="TOC2"/>
            <w:rPr>
              <w:rFonts w:asciiTheme="minorHAnsi" w:eastAsiaTheme="minorEastAsia" w:hAnsiTheme="minorHAnsi"/>
              <w:noProof/>
              <w:sz w:val="21"/>
            </w:rPr>
          </w:pPr>
          <w:hyperlink w:anchor="_Toc199842135" w:history="1">
            <w:r w:rsidRPr="00DB5CF0">
              <w:rPr>
                <w:rStyle w:val="a8"/>
                <w:noProof/>
              </w:rPr>
              <w:t>（五）项目材料明细视图创建与操作</w:t>
            </w:r>
            <w:r>
              <w:rPr>
                <w:noProof/>
                <w:webHidden/>
              </w:rPr>
              <w:tab/>
            </w:r>
            <w:r>
              <w:rPr>
                <w:noProof/>
                <w:webHidden/>
              </w:rPr>
              <w:fldChar w:fldCharType="begin"/>
            </w:r>
            <w:r>
              <w:rPr>
                <w:noProof/>
                <w:webHidden/>
              </w:rPr>
              <w:instrText xml:space="preserve"> PAGEREF _Toc199842135 \h </w:instrText>
            </w:r>
            <w:r>
              <w:rPr>
                <w:noProof/>
                <w:webHidden/>
              </w:rPr>
            </w:r>
            <w:r>
              <w:rPr>
                <w:noProof/>
                <w:webHidden/>
              </w:rPr>
              <w:fldChar w:fldCharType="separate"/>
            </w:r>
            <w:r>
              <w:rPr>
                <w:noProof/>
                <w:webHidden/>
              </w:rPr>
              <w:t>8</w:t>
            </w:r>
            <w:r>
              <w:rPr>
                <w:noProof/>
                <w:webHidden/>
              </w:rPr>
              <w:fldChar w:fldCharType="end"/>
            </w:r>
          </w:hyperlink>
        </w:p>
        <w:p w14:paraId="730A5655" w14:textId="0FC3A8CA" w:rsidR="004D19AD" w:rsidRDefault="004D19AD">
          <w:pPr>
            <w:pStyle w:val="TOC3"/>
            <w:rPr>
              <w:rFonts w:asciiTheme="minorHAnsi" w:eastAsiaTheme="minorEastAsia" w:hAnsiTheme="minorHAnsi"/>
              <w:noProof/>
              <w:sz w:val="21"/>
            </w:rPr>
          </w:pPr>
          <w:hyperlink w:anchor="_Toc199842136" w:history="1">
            <w:r w:rsidRPr="00DB5CF0">
              <w:rPr>
                <w:rStyle w:val="a8"/>
                <w:noProof/>
              </w:rPr>
              <w:t>1.</w:t>
            </w:r>
            <w:r w:rsidRPr="00DB5CF0">
              <w:rPr>
                <w:rStyle w:val="a8"/>
                <w:noProof/>
              </w:rPr>
              <w:t>创建项目材料明细视图</w:t>
            </w:r>
            <w:r>
              <w:rPr>
                <w:noProof/>
                <w:webHidden/>
              </w:rPr>
              <w:tab/>
            </w:r>
            <w:r>
              <w:rPr>
                <w:noProof/>
                <w:webHidden/>
              </w:rPr>
              <w:fldChar w:fldCharType="begin"/>
            </w:r>
            <w:r>
              <w:rPr>
                <w:noProof/>
                <w:webHidden/>
              </w:rPr>
              <w:instrText xml:space="preserve"> PAGEREF _Toc199842136 \h </w:instrText>
            </w:r>
            <w:r>
              <w:rPr>
                <w:noProof/>
                <w:webHidden/>
              </w:rPr>
            </w:r>
            <w:r>
              <w:rPr>
                <w:noProof/>
                <w:webHidden/>
              </w:rPr>
              <w:fldChar w:fldCharType="separate"/>
            </w:r>
            <w:r>
              <w:rPr>
                <w:noProof/>
                <w:webHidden/>
              </w:rPr>
              <w:t>8</w:t>
            </w:r>
            <w:r>
              <w:rPr>
                <w:noProof/>
                <w:webHidden/>
              </w:rPr>
              <w:fldChar w:fldCharType="end"/>
            </w:r>
          </w:hyperlink>
        </w:p>
        <w:p w14:paraId="6E9EEC18" w14:textId="46CE350C" w:rsidR="004D19AD" w:rsidRDefault="004D19AD">
          <w:pPr>
            <w:pStyle w:val="TOC3"/>
            <w:rPr>
              <w:rFonts w:asciiTheme="minorHAnsi" w:eastAsiaTheme="minorEastAsia" w:hAnsiTheme="minorHAnsi"/>
              <w:noProof/>
              <w:sz w:val="21"/>
            </w:rPr>
          </w:pPr>
          <w:hyperlink w:anchor="_Toc199842137" w:history="1">
            <w:r w:rsidRPr="00DB5CF0">
              <w:rPr>
                <w:rStyle w:val="a8"/>
                <w:noProof/>
              </w:rPr>
              <w:t xml:space="preserve">2. </w:t>
            </w:r>
            <w:r w:rsidRPr="00DB5CF0">
              <w:rPr>
                <w:rStyle w:val="a8"/>
                <w:noProof/>
              </w:rPr>
              <w:t>视图操作：</w:t>
            </w:r>
            <w:r>
              <w:rPr>
                <w:noProof/>
                <w:webHidden/>
              </w:rPr>
              <w:tab/>
            </w:r>
            <w:r>
              <w:rPr>
                <w:noProof/>
                <w:webHidden/>
              </w:rPr>
              <w:fldChar w:fldCharType="begin"/>
            </w:r>
            <w:r>
              <w:rPr>
                <w:noProof/>
                <w:webHidden/>
              </w:rPr>
              <w:instrText xml:space="preserve"> PAGEREF _Toc199842137 \h </w:instrText>
            </w:r>
            <w:r>
              <w:rPr>
                <w:noProof/>
                <w:webHidden/>
              </w:rPr>
            </w:r>
            <w:r>
              <w:rPr>
                <w:noProof/>
                <w:webHidden/>
              </w:rPr>
              <w:fldChar w:fldCharType="separate"/>
            </w:r>
            <w:r>
              <w:rPr>
                <w:noProof/>
                <w:webHidden/>
              </w:rPr>
              <w:t>9</w:t>
            </w:r>
            <w:r>
              <w:rPr>
                <w:noProof/>
                <w:webHidden/>
              </w:rPr>
              <w:fldChar w:fldCharType="end"/>
            </w:r>
          </w:hyperlink>
        </w:p>
        <w:p w14:paraId="61D4403D" w14:textId="0663B05E" w:rsidR="004D19AD" w:rsidRDefault="004D19AD">
          <w:pPr>
            <w:pStyle w:val="TOC2"/>
            <w:rPr>
              <w:rFonts w:asciiTheme="minorHAnsi" w:eastAsiaTheme="minorEastAsia" w:hAnsiTheme="minorHAnsi"/>
              <w:noProof/>
              <w:sz w:val="21"/>
            </w:rPr>
          </w:pPr>
          <w:hyperlink w:anchor="_Toc199842138" w:history="1">
            <w:r w:rsidRPr="00DB5CF0">
              <w:rPr>
                <w:rStyle w:val="a8"/>
                <w:noProof/>
              </w:rPr>
              <w:t>（六）预算状态视图创建与操作</w:t>
            </w:r>
            <w:r>
              <w:rPr>
                <w:noProof/>
                <w:webHidden/>
              </w:rPr>
              <w:tab/>
            </w:r>
            <w:r>
              <w:rPr>
                <w:noProof/>
                <w:webHidden/>
              </w:rPr>
              <w:fldChar w:fldCharType="begin"/>
            </w:r>
            <w:r>
              <w:rPr>
                <w:noProof/>
                <w:webHidden/>
              </w:rPr>
              <w:instrText xml:space="preserve"> PAGEREF _Toc199842138 \h </w:instrText>
            </w:r>
            <w:r>
              <w:rPr>
                <w:noProof/>
                <w:webHidden/>
              </w:rPr>
            </w:r>
            <w:r>
              <w:rPr>
                <w:noProof/>
                <w:webHidden/>
              </w:rPr>
              <w:fldChar w:fldCharType="separate"/>
            </w:r>
            <w:r>
              <w:rPr>
                <w:noProof/>
                <w:webHidden/>
              </w:rPr>
              <w:t>10</w:t>
            </w:r>
            <w:r>
              <w:rPr>
                <w:noProof/>
                <w:webHidden/>
              </w:rPr>
              <w:fldChar w:fldCharType="end"/>
            </w:r>
          </w:hyperlink>
        </w:p>
        <w:p w14:paraId="26B1572D" w14:textId="2627321A" w:rsidR="004D19AD" w:rsidRDefault="004D19AD">
          <w:pPr>
            <w:pStyle w:val="TOC3"/>
            <w:rPr>
              <w:rFonts w:asciiTheme="minorHAnsi" w:eastAsiaTheme="minorEastAsia" w:hAnsiTheme="minorHAnsi"/>
              <w:noProof/>
              <w:sz w:val="21"/>
            </w:rPr>
          </w:pPr>
          <w:hyperlink w:anchor="_Toc199842139" w:history="1">
            <w:r w:rsidRPr="00DB5CF0">
              <w:rPr>
                <w:rStyle w:val="a8"/>
                <w:noProof/>
              </w:rPr>
              <w:t>1.</w:t>
            </w:r>
            <w:r w:rsidRPr="00DB5CF0">
              <w:rPr>
                <w:rStyle w:val="a8"/>
                <w:noProof/>
              </w:rPr>
              <w:t>创建视图</w:t>
            </w:r>
            <w:r>
              <w:rPr>
                <w:noProof/>
                <w:webHidden/>
              </w:rPr>
              <w:tab/>
            </w:r>
            <w:r>
              <w:rPr>
                <w:noProof/>
                <w:webHidden/>
              </w:rPr>
              <w:fldChar w:fldCharType="begin"/>
            </w:r>
            <w:r>
              <w:rPr>
                <w:noProof/>
                <w:webHidden/>
              </w:rPr>
              <w:instrText xml:space="preserve"> PAGEREF _Toc199842139 \h </w:instrText>
            </w:r>
            <w:r>
              <w:rPr>
                <w:noProof/>
                <w:webHidden/>
              </w:rPr>
            </w:r>
            <w:r>
              <w:rPr>
                <w:noProof/>
                <w:webHidden/>
              </w:rPr>
              <w:fldChar w:fldCharType="separate"/>
            </w:r>
            <w:r>
              <w:rPr>
                <w:noProof/>
                <w:webHidden/>
              </w:rPr>
              <w:t>10</w:t>
            </w:r>
            <w:r>
              <w:rPr>
                <w:noProof/>
                <w:webHidden/>
              </w:rPr>
              <w:fldChar w:fldCharType="end"/>
            </w:r>
          </w:hyperlink>
        </w:p>
        <w:p w14:paraId="7C6A2C37" w14:textId="1F87AEA8" w:rsidR="004D19AD" w:rsidRDefault="004D19AD">
          <w:pPr>
            <w:pStyle w:val="TOC3"/>
            <w:rPr>
              <w:rFonts w:asciiTheme="minorHAnsi" w:eastAsiaTheme="minorEastAsia" w:hAnsiTheme="minorHAnsi"/>
              <w:noProof/>
              <w:sz w:val="21"/>
            </w:rPr>
          </w:pPr>
          <w:hyperlink w:anchor="_Toc199842140" w:history="1">
            <w:r w:rsidRPr="00DB5CF0">
              <w:rPr>
                <w:rStyle w:val="a8"/>
                <w:noProof/>
              </w:rPr>
              <w:t>2.</w:t>
            </w:r>
            <w:r w:rsidRPr="00DB5CF0">
              <w:rPr>
                <w:rStyle w:val="a8"/>
                <w:noProof/>
              </w:rPr>
              <w:t>插入数</w:t>
            </w:r>
            <w:r w:rsidRPr="00DB5CF0">
              <w:rPr>
                <w:rStyle w:val="a8"/>
                <w:noProof/>
              </w:rPr>
              <w:t>据</w:t>
            </w:r>
            <w:r>
              <w:rPr>
                <w:noProof/>
                <w:webHidden/>
              </w:rPr>
              <w:tab/>
            </w:r>
            <w:r>
              <w:rPr>
                <w:noProof/>
                <w:webHidden/>
              </w:rPr>
              <w:fldChar w:fldCharType="begin"/>
            </w:r>
            <w:r>
              <w:rPr>
                <w:noProof/>
                <w:webHidden/>
              </w:rPr>
              <w:instrText xml:space="preserve"> PAGEREF _Toc199842140 \h </w:instrText>
            </w:r>
            <w:r>
              <w:rPr>
                <w:noProof/>
                <w:webHidden/>
              </w:rPr>
            </w:r>
            <w:r>
              <w:rPr>
                <w:noProof/>
                <w:webHidden/>
              </w:rPr>
              <w:fldChar w:fldCharType="separate"/>
            </w:r>
            <w:r>
              <w:rPr>
                <w:noProof/>
                <w:webHidden/>
              </w:rPr>
              <w:t>10</w:t>
            </w:r>
            <w:r>
              <w:rPr>
                <w:noProof/>
                <w:webHidden/>
              </w:rPr>
              <w:fldChar w:fldCharType="end"/>
            </w:r>
          </w:hyperlink>
        </w:p>
        <w:p w14:paraId="102F3624" w14:textId="249B631A" w:rsidR="004D19AD" w:rsidRDefault="004D19AD">
          <w:pPr>
            <w:pStyle w:val="TOC1"/>
            <w:rPr>
              <w:rFonts w:asciiTheme="minorHAnsi" w:eastAsiaTheme="minorEastAsia" w:hAnsiTheme="minorHAnsi"/>
              <w:noProof/>
              <w:sz w:val="21"/>
            </w:rPr>
          </w:pPr>
          <w:hyperlink w:anchor="_Toc199842141" w:history="1">
            <w:r w:rsidRPr="00DB5CF0">
              <w:rPr>
                <w:rStyle w:val="a8"/>
                <w:noProof/>
              </w:rPr>
              <w:t>二、实验总结</w:t>
            </w:r>
            <w:r>
              <w:rPr>
                <w:noProof/>
                <w:webHidden/>
              </w:rPr>
              <w:tab/>
            </w:r>
            <w:r>
              <w:rPr>
                <w:noProof/>
                <w:webHidden/>
              </w:rPr>
              <w:fldChar w:fldCharType="begin"/>
            </w:r>
            <w:r>
              <w:rPr>
                <w:noProof/>
                <w:webHidden/>
              </w:rPr>
              <w:instrText xml:space="preserve"> PAGEREF _Toc199842141 \h </w:instrText>
            </w:r>
            <w:r>
              <w:rPr>
                <w:noProof/>
                <w:webHidden/>
              </w:rPr>
            </w:r>
            <w:r>
              <w:rPr>
                <w:noProof/>
                <w:webHidden/>
              </w:rPr>
              <w:fldChar w:fldCharType="separate"/>
            </w:r>
            <w:r>
              <w:rPr>
                <w:noProof/>
                <w:webHidden/>
              </w:rPr>
              <w:t>11</w:t>
            </w:r>
            <w:r>
              <w:rPr>
                <w:noProof/>
                <w:webHidden/>
              </w:rPr>
              <w:fldChar w:fldCharType="end"/>
            </w:r>
          </w:hyperlink>
        </w:p>
        <w:p w14:paraId="7E3CB5CD" w14:textId="5B91FCA3" w:rsidR="004D19AD" w:rsidRDefault="004D19AD">
          <w:pPr>
            <w:pStyle w:val="TOC2"/>
            <w:rPr>
              <w:rFonts w:asciiTheme="minorHAnsi" w:eastAsiaTheme="minorEastAsia" w:hAnsiTheme="minorHAnsi"/>
              <w:noProof/>
              <w:sz w:val="21"/>
            </w:rPr>
          </w:pPr>
          <w:hyperlink w:anchor="_Toc199842142" w:history="1">
            <w:r w:rsidRPr="00DB5CF0">
              <w:rPr>
                <w:rStyle w:val="a8"/>
                <w:noProof/>
              </w:rPr>
              <w:t>（一）实验收获</w:t>
            </w:r>
            <w:r>
              <w:rPr>
                <w:noProof/>
                <w:webHidden/>
              </w:rPr>
              <w:tab/>
            </w:r>
            <w:r>
              <w:rPr>
                <w:noProof/>
                <w:webHidden/>
              </w:rPr>
              <w:fldChar w:fldCharType="begin"/>
            </w:r>
            <w:r>
              <w:rPr>
                <w:noProof/>
                <w:webHidden/>
              </w:rPr>
              <w:instrText xml:space="preserve"> PAGEREF _Toc199842142 \h </w:instrText>
            </w:r>
            <w:r>
              <w:rPr>
                <w:noProof/>
                <w:webHidden/>
              </w:rPr>
            </w:r>
            <w:r>
              <w:rPr>
                <w:noProof/>
                <w:webHidden/>
              </w:rPr>
              <w:fldChar w:fldCharType="separate"/>
            </w:r>
            <w:r>
              <w:rPr>
                <w:noProof/>
                <w:webHidden/>
              </w:rPr>
              <w:t>11</w:t>
            </w:r>
            <w:r>
              <w:rPr>
                <w:noProof/>
                <w:webHidden/>
              </w:rPr>
              <w:fldChar w:fldCharType="end"/>
            </w:r>
          </w:hyperlink>
        </w:p>
        <w:p w14:paraId="7A17788C" w14:textId="6E67AD8B" w:rsidR="004D19AD" w:rsidRDefault="004D19AD">
          <w:pPr>
            <w:pStyle w:val="TOC2"/>
            <w:rPr>
              <w:rFonts w:asciiTheme="minorHAnsi" w:eastAsiaTheme="minorEastAsia" w:hAnsiTheme="minorHAnsi"/>
              <w:noProof/>
              <w:sz w:val="21"/>
            </w:rPr>
          </w:pPr>
          <w:hyperlink w:anchor="_Toc199842143" w:history="1">
            <w:r w:rsidRPr="00DB5CF0">
              <w:rPr>
                <w:rStyle w:val="a8"/>
                <w:noProof/>
              </w:rPr>
              <w:t>（二）改进建议</w:t>
            </w:r>
            <w:r>
              <w:rPr>
                <w:noProof/>
                <w:webHidden/>
              </w:rPr>
              <w:tab/>
            </w:r>
            <w:r>
              <w:rPr>
                <w:noProof/>
                <w:webHidden/>
              </w:rPr>
              <w:fldChar w:fldCharType="begin"/>
            </w:r>
            <w:r>
              <w:rPr>
                <w:noProof/>
                <w:webHidden/>
              </w:rPr>
              <w:instrText xml:space="preserve"> PAGEREF _Toc199842143 \h </w:instrText>
            </w:r>
            <w:r>
              <w:rPr>
                <w:noProof/>
                <w:webHidden/>
              </w:rPr>
            </w:r>
            <w:r>
              <w:rPr>
                <w:noProof/>
                <w:webHidden/>
              </w:rPr>
              <w:fldChar w:fldCharType="separate"/>
            </w:r>
            <w:r>
              <w:rPr>
                <w:noProof/>
                <w:webHidden/>
              </w:rPr>
              <w:t>12</w:t>
            </w:r>
            <w:r>
              <w:rPr>
                <w:noProof/>
                <w:webHidden/>
              </w:rPr>
              <w:fldChar w:fldCharType="end"/>
            </w:r>
          </w:hyperlink>
        </w:p>
        <w:p w14:paraId="71789575" w14:textId="05D5187F" w:rsidR="004D19AD" w:rsidRDefault="004D19AD">
          <w:pPr>
            <w:pStyle w:val="TOC2"/>
            <w:rPr>
              <w:rFonts w:asciiTheme="minorHAnsi" w:eastAsiaTheme="minorEastAsia" w:hAnsiTheme="minorHAnsi"/>
              <w:noProof/>
              <w:sz w:val="21"/>
            </w:rPr>
          </w:pPr>
          <w:hyperlink w:anchor="_Toc199842144" w:history="1">
            <w:r w:rsidRPr="00DB5CF0">
              <w:rPr>
                <w:rStyle w:val="a8"/>
                <w:noProof/>
              </w:rPr>
              <w:t>（三）未来学习方向</w:t>
            </w:r>
            <w:r>
              <w:rPr>
                <w:noProof/>
                <w:webHidden/>
              </w:rPr>
              <w:tab/>
            </w:r>
            <w:r>
              <w:rPr>
                <w:noProof/>
                <w:webHidden/>
              </w:rPr>
              <w:fldChar w:fldCharType="begin"/>
            </w:r>
            <w:r>
              <w:rPr>
                <w:noProof/>
                <w:webHidden/>
              </w:rPr>
              <w:instrText xml:space="preserve"> PAGEREF _Toc199842144 \h </w:instrText>
            </w:r>
            <w:r>
              <w:rPr>
                <w:noProof/>
                <w:webHidden/>
              </w:rPr>
            </w:r>
            <w:r>
              <w:rPr>
                <w:noProof/>
                <w:webHidden/>
              </w:rPr>
              <w:fldChar w:fldCharType="separate"/>
            </w:r>
            <w:r>
              <w:rPr>
                <w:noProof/>
                <w:webHidden/>
              </w:rPr>
              <w:t>12</w:t>
            </w:r>
            <w:r>
              <w:rPr>
                <w:noProof/>
                <w:webHidden/>
              </w:rPr>
              <w:fldChar w:fldCharType="end"/>
            </w:r>
          </w:hyperlink>
        </w:p>
        <w:p w14:paraId="20CF070C" w14:textId="3A0A9A6C" w:rsidR="00277CF2" w:rsidRDefault="00277CF2">
          <w:pPr>
            <w:ind w:firstLine="562"/>
          </w:pPr>
          <w:r>
            <w:rPr>
              <w:b/>
              <w:bCs/>
              <w:lang w:val="zh-CN"/>
            </w:rPr>
            <w:fldChar w:fldCharType="end"/>
          </w:r>
        </w:p>
      </w:sdtContent>
    </w:sdt>
    <w:p w14:paraId="229DD84F" w14:textId="77777777" w:rsidR="00277CF2" w:rsidRPr="00277CF2" w:rsidRDefault="00277CF2" w:rsidP="00277CF2">
      <w:pPr>
        <w:ind w:firstLine="562"/>
        <w:rPr>
          <w:b/>
          <w:szCs w:val="28"/>
        </w:rPr>
      </w:pPr>
    </w:p>
    <w:p w14:paraId="768FE95A" w14:textId="653D3B88" w:rsidR="00974478" w:rsidRPr="001A4774" w:rsidRDefault="0028733D" w:rsidP="001A4774">
      <w:pPr>
        <w:widowControl/>
        <w:ind w:firstLineChars="0" w:firstLine="0"/>
        <w:jc w:val="left"/>
        <w:rPr>
          <w:b/>
          <w:bCs/>
          <w:szCs w:val="24"/>
        </w:rPr>
      </w:pPr>
      <w:bookmarkStart w:id="14" w:name="_Toc197427025"/>
      <w:r>
        <w:br w:type="page"/>
      </w:r>
      <w:bookmarkEnd w:id="14"/>
    </w:p>
    <w:p w14:paraId="415A7A22" w14:textId="022BEA28" w:rsidR="000A2EFB" w:rsidRDefault="001A4774" w:rsidP="000E5F49">
      <w:pPr>
        <w:pStyle w:val="1"/>
      </w:pPr>
      <w:bookmarkStart w:id="15" w:name="_Toc197427028"/>
      <w:bookmarkStart w:id="16" w:name="_Toc199842130"/>
      <w:r>
        <w:rPr>
          <w:rFonts w:hint="eastAsia"/>
        </w:rPr>
        <w:lastRenderedPageBreak/>
        <w:t>一</w:t>
      </w:r>
      <w:r w:rsidR="000A2EFB" w:rsidRPr="000A2EFB">
        <w:rPr>
          <w:rFonts w:hint="eastAsia"/>
        </w:rPr>
        <w:t>、实验步骤</w:t>
      </w:r>
      <w:bookmarkEnd w:id="15"/>
      <w:bookmarkEnd w:id="16"/>
    </w:p>
    <w:p w14:paraId="61507EFA" w14:textId="3D49C67F" w:rsidR="00CF2F74" w:rsidRDefault="00CF2F74" w:rsidP="000E5F49">
      <w:pPr>
        <w:pStyle w:val="2"/>
        <w:rPr>
          <w:szCs w:val="28"/>
        </w:rPr>
      </w:pPr>
      <w:bookmarkStart w:id="17" w:name="_Toc199842131"/>
      <w:r>
        <w:rPr>
          <w:rFonts w:hint="eastAsia"/>
        </w:rPr>
        <w:t>（一）实验三中添加备注</w:t>
      </w:r>
      <w:r w:rsidR="00D8301C">
        <w:rPr>
          <w:rFonts w:hint="eastAsia"/>
        </w:rPr>
        <w:t>、</w:t>
      </w:r>
      <w:r>
        <w:rPr>
          <w:rFonts w:hint="eastAsia"/>
        </w:rPr>
        <w:t>完整性约束</w:t>
      </w:r>
      <w:r w:rsidR="00D8301C">
        <w:rPr>
          <w:rFonts w:hint="eastAsia"/>
        </w:rPr>
        <w:t>、删除</w:t>
      </w:r>
      <w:bookmarkEnd w:id="17"/>
    </w:p>
    <w:p w14:paraId="69C2A58B" w14:textId="5250DC30" w:rsidR="00CF2F74" w:rsidRDefault="005A06F5" w:rsidP="00B94801">
      <w:pPr>
        <w:ind w:leftChars="-202" w:left="-566" w:firstLineChars="0" w:firstLine="0"/>
        <w:jc w:val="center"/>
      </w:pPr>
      <w:r>
        <w:rPr>
          <w:noProof/>
        </w:rPr>
        <w:drawing>
          <wp:inline distT="0" distB="0" distL="0" distR="0" wp14:anchorId="7776F41D" wp14:editId="6A938066">
            <wp:extent cx="6318846" cy="267004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47657" cy="2682222"/>
                    </a:xfrm>
                    <a:prstGeom prst="rect">
                      <a:avLst/>
                    </a:prstGeom>
                    <a:noFill/>
                  </pic:spPr>
                </pic:pic>
              </a:graphicData>
            </a:graphic>
          </wp:inline>
        </w:drawing>
      </w:r>
    </w:p>
    <w:p w14:paraId="105B9408" w14:textId="77777777" w:rsidR="00D8301C" w:rsidRPr="00D8301C" w:rsidRDefault="00D8301C" w:rsidP="00594EC1">
      <w:pPr>
        <w:ind w:firstLine="560"/>
      </w:pPr>
      <w:r w:rsidRPr="00D8301C">
        <w:t>删除表中的数据：</w:t>
      </w:r>
    </w:p>
    <w:p w14:paraId="244AA1B1" w14:textId="0063EAE5" w:rsidR="00D8301C" w:rsidRPr="00D8301C" w:rsidRDefault="00D8301C" w:rsidP="00594EC1">
      <w:pPr>
        <w:ind w:firstLine="560"/>
      </w:pPr>
      <w:r w:rsidRPr="00D8301C">
        <w:t>使用</w:t>
      </w:r>
      <w:r w:rsidRPr="00D8301C">
        <w:t>DELETE</w:t>
      </w:r>
      <w:r w:rsidRPr="00D8301C">
        <w:t>语句删除所有数据（逐行删除，可以回滚）：</w:t>
      </w:r>
    </w:p>
    <w:p w14:paraId="1FA09AE1" w14:textId="77777777" w:rsidR="00594EC1" w:rsidRDefault="00D8301C" w:rsidP="00594EC1">
      <w:pPr>
        <w:ind w:firstLine="592"/>
        <w:rPr>
          <w:rFonts w:ascii="Segoe UI" w:hAnsi="Segoe UI"/>
          <w:spacing w:val="8"/>
          <w:sz w:val="21"/>
          <w:szCs w:val="21"/>
        </w:rPr>
      </w:pPr>
      <w:r w:rsidRPr="00D8301C">
        <w:rPr>
          <w:rFonts w:ascii="宋体" w:hAnsi="宋体" w:cs="宋体"/>
          <w:spacing w:val="8"/>
          <w:bdr w:val="none" w:sz="0" w:space="0" w:color="auto" w:frame="1"/>
        </w:rPr>
        <w:t>DELETE FROM 施工</w:t>
      </w:r>
      <w:proofErr w:type="gramStart"/>
      <w:r w:rsidRPr="00D8301C">
        <w:rPr>
          <w:rFonts w:ascii="宋体" w:hAnsi="宋体" w:cs="宋体"/>
          <w:spacing w:val="8"/>
          <w:bdr w:val="none" w:sz="0" w:space="0" w:color="auto" w:frame="1"/>
        </w:rPr>
        <w:t>单位月</w:t>
      </w:r>
      <w:proofErr w:type="gramEnd"/>
      <w:r w:rsidRPr="00D8301C">
        <w:rPr>
          <w:rFonts w:ascii="宋体" w:hAnsi="宋体" w:cs="宋体"/>
          <w:spacing w:val="8"/>
          <w:bdr w:val="none" w:sz="0" w:space="0" w:color="auto" w:frame="1"/>
        </w:rPr>
        <w:t>结算表;</w:t>
      </w:r>
    </w:p>
    <w:p w14:paraId="0574B282" w14:textId="4DABEEA3" w:rsidR="00D8301C" w:rsidRPr="00594EC1" w:rsidRDefault="00D8301C" w:rsidP="00594EC1">
      <w:pPr>
        <w:ind w:firstLine="560"/>
        <w:rPr>
          <w:rFonts w:ascii="Segoe UI" w:hAnsi="Segoe UI"/>
          <w:spacing w:val="8"/>
          <w:sz w:val="21"/>
          <w:szCs w:val="21"/>
        </w:rPr>
      </w:pPr>
      <w:r w:rsidRPr="00D8301C">
        <w:t>使用</w:t>
      </w:r>
      <w:r w:rsidRPr="00D8301C">
        <w:t>TRUNCATE TABLE</w:t>
      </w:r>
      <w:r w:rsidRPr="00D8301C">
        <w:t>语句删除所有数据（高效删除，通常不能回滚）：</w:t>
      </w:r>
    </w:p>
    <w:p w14:paraId="68F0C7FE" w14:textId="14370852" w:rsidR="00D8301C" w:rsidRPr="00D8301C" w:rsidRDefault="00D8301C" w:rsidP="00594EC1">
      <w:pPr>
        <w:ind w:firstLine="592"/>
        <w:rPr>
          <w:rFonts w:ascii="Segoe UI" w:hAnsi="Segoe UI"/>
          <w:spacing w:val="8"/>
          <w:sz w:val="21"/>
          <w:szCs w:val="21"/>
        </w:rPr>
      </w:pPr>
      <w:r w:rsidRPr="00D8301C">
        <w:rPr>
          <w:rFonts w:ascii="宋体" w:hAnsi="宋体" w:cs="宋体"/>
          <w:spacing w:val="8"/>
          <w:bdr w:val="none" w:sz="0" w:space="0" w:color="auto" w:frame="1"/>
        </w:rPr>
        <w:t>TRUNCATE TABLE施工</w:t>
      </w:r>
      <w:proofErr w:type="gramStart"/>
      <w:r w:rsidRPr="00D8301C">
        <w:rPr>
          <w:rFonts w:ascii="宋体" w:hAnsi="宋体" w:cs="宋体"/>
          <w:spacing w:val="8"/>
          <w:bdr w:val="none" w:sz="0" w:space="0" w:color="auto" w:frame="1"/>
        </w:rPr>
        <w:t>单位月</w:t>
      </w:r>
      <w:proofErr w:type="gramEnd"/>
      <w:r w:rsidRPr="00D8301C">
        <w:rPr>
          <w:rFonts w:ascii="宋体" w:hAnsi="宋体" w:cs="宋体"/>
          <w:spacing w:val="8"/>
          <w:bdr w:val="none" w:sz="0" w:space="0" w:color="auto" w:frame="1"/>
        </w:rPr>
        <w:t>结算表;</w:t>
      </w:r>
    </w:p>
    <w:p w14:paraId="78353FE6" w14:textId="77777777" w:rsidR="00D8301C" w:rsidRPr="00D8301C" w:rsidRDefault="00D8301C" w:rsidP="00594EC1">
      <w:pPr>
        <w:ind w:firstLine="560"/>
      </w:pPr>
      <w:r w:rsidRPr="00D8301C">
        <w:t>删除数据表：</w:t>
      </w:r>
    </w:p>
    <w:p w14:paraId="031C066B" w14:textId="133C39B2" w:rsidR="00D8301C" w:rsidRDefault="00D8301C" w:rsidP="00493628">
      <w:pPr>
        <w:ind w:firstLine="592"/>
        <w:rPr>
          <w:rFonts w:ascii="宋体" w:hAnsi="宋体" w:cs="宋体"/>
          <w:spacing w:val="8"/>
          <w:bdr w:val="none" w:sz="0" w:space="0" w:color="auto" w:frame="1"/>
        </w:rPr>
      </w:pPr>
      <w:r w:rsidRPr="00D8301C">
        <w:rPr>
          <w:rFonts w:ascii="宋体" w:hAnsi="宋体" w:cs="宋体"/>
          <w:spacing w:val="8"/>
          <w:bdr w:val="none" w:sz="0" w:space="0" w:color="auto" w:frame="1"/>
        </w:rPr>
        <w:t>DROP TABLE施工</w:t>
      </w:r>
      <w:proofErr w:type="gramStart"/>
      <w:r w:rsidRPr="00D8301C">
        <w:rPr>
          <w:rFonts w:ascii="宋体" w:hAnsi="宋体" w:cs="宋体"/>
          <w:spacing w:val="8"/>
          <w:bdr w:val="none" w:sz="0" w:space="0" w:color="auto" w:frame="1"/>
        </w:rPr>
        <w:t>单位月</w:t>
      </w:r>
      <w:proofErr w:type="gramEnd"/>
      <w:r w:rsidRPr="00D8301C">
        <w:rPr>
          <w:rFonts w:ascii="宋体" w:hAnsi="宋体" w:cs="宋体"/>
          <w:spacing w:val="8"/>
          <w:bdr w:val="none" w:sz="0" w:space="0" w:color="auto" w:frame="1"/>
        </w:rPr>
        <w:t>结算表;</w:t>
      </w:r>
    </w:p>
    <w:p w14:paraId="087E17EA" w14:textId="18661A9D" w:rsidR="00493628" w:rsidRDefault="00493628" w:rsidP="00493628">
      <w:pPr>
        <w:ind w:firstLine="560"/>
      </w:pPr>
      <w:r w:rsidRPr="00493628">
        <w:rPr>
          <w:rFonts w:hint="eastAsia"/>
        </w:rPr>
        <w:t>删除数据表中的数据和删除数据表是两个完全不同的操作。前者是针对表内数据的操作，而后者是针对表本身的操作，对数据库的影响程度和适用场景差异很大。如果只是想清空表中的数据但保留表结构，可以选择</w:t>
      </w:r>
      <w:r w:rsidRPr="00493628">
        <w:rPr>
          <w:rFonts w:hint="eastAsia"/>
        </w:rPr>
        <w:t xml:space="preserve"> DELETE </w:t>
      </w:r>
      <w:r w:rsidRPr="00493628">
        <w:rPr>
          <w:rFonts w:hint="eastAsia"/>
        </w:rPr>
        <w:t>或</w:t>
      </w:r>
      <w:r w:rsidRPr="00493628">
        <w:rPr>
          <w:rFonts w:hint="eastAsia"/>
        </w:rPr>
        <w:t xml:space="preserve"> TRUNCATE</w:t>
      </w:r>
      <w:r w:rsidR="00406E25" w:rsidRPr="00406E25">
        <w:rPr>
          <w:rFonts w:hint="eastAsia"/>
        </w:rPr>
        <w:t>；如果是要彻底移除表及其相关的一切定义和数据，则需要使用</w:t>
      </w:r>
      <w:r w:rsidR="00406E25" w:rsidRPr="00406E25">
        <w:rPr>
          <w:rFonts w:hint="eastAsia"/>
        </w:rPr>
        <w:t>DROP TABLE</w:t>
      </w:r>
      <w:r w:rsidR="00406E25" w:rsidRPr="00406E25">
        <w:rPr>
          <w:rFonts w:hint="eastAsia"/>
        </w:rPr>
        <w:t>。</w:t>
      </w:r>
    </w:p>
    <w:p w14:paraId="2017B38E" w14:textId="713BA6AE" w:rsidR="006131BB" w:rsidRDefault="006131BB" w:rsidP="00493628">
      <w:pPr>
        <w:ind w:firstLine="560"/>
        <w:rPr>
          <w:rFonts w:ascii="Segoe UI" w:hAnsi="Segoe UI" w:cs="Segoe UI"/>
          <w:shd w:val="clear" w:color="auto" w:fill="FFFFFF"/>
        </w:rPr>
      </w:pPr>
      <w:r>
        <w:rPr>
          <w:rFonts w:hint="eastAsia"/>
        </w:rPr>
        <w:lastRenderedPageBreak/>
        <w:t>删除数据</w:t>
      </w:r>
      <w:r>
        <w:rPr>
          <w:rFonts w:ascii="Segoe UI" w:hAnsi="Segoe UI" w:cs="Segoe UI"/>
          <w:shd w:val="clear" w:color="auto" w:fill="FFFFFF"/>
        </w:rPr>
        <w:t>操作不会影响表的依赖对象，如基于该表的视图、存储过程等。只要表的结构存在，这些依赖对象就可以继续使用，只是在访问数据时会发现数据为空。</w:t>
      </w:r>
    </w:p>
    <w:p w14:paraId="187647DE" w14:textId="2186F320" w:rsidR="00361575" w:rsidRPr="00F75746" w:rsidRDefault="00F75746" w:rsidP="00F75746">
      <w:pPr>
        <w:ind w:firstLine="560"/>
      </w:pPr>
      <w:r w:rsidRPr="00F75746">
        <w:rPr>
          <w:rFonts w:hint="eastAsia"/>
        </w:rPr>
        <w:t>删除表会对依赖于该表的其他数据库对象产生重大影响。例如，如果存在基于施工</w:t>
      </w:r>
      <w:proofErr w:type="gramStart"/>
      <w:r w:rsidRPr="00F75746">
        <w:rPr>
          <w:rFonts w:hint="eastAsia"/>
        </w:rPr>
        <w:t>单位月</w:t>
      </w:r>
      <w:proofErr w:type="gramEnd"/>
      <w:r w:rsidRPr="00F75746">
        <w:rPr>
          <w:rFonts w:hint="eastAsia"/>
        </w:rPr>
        <w:t>结算表的视图、存储过程、函数等，这些对象可能会因为失去了所依赖的表而变得</w:t>
      </w:r>
      <w:proofErr w:type="gramStart"/>
      <w:r w:rsidRPr="00F75746">
        <w:rPr>
          <w:rFonts w:hint="eastAsia"/>
        </w:rPr>
        <w:t>不</w:t>
      </w:r>
      <w:proofErr w:type="gramEnd"/>
      <w:r w:rsidRPr="00F75746">
        <w:rPr>
          <w:rFonts w:hint="eastAsia"/>
        </w:rPr>
        <w:t>可用或者需要重新定义。</w:t>
      </w:r>
    </w:p>
    <w:p w14:paraId="72DC35D8" w14:textId="0025EB43" w:rsidR="000A411F" w:rsidRDefault="00230CB0" w:rsidP="000E5F49">
      <w:pPr>
        <w:pStyle w:val="2"/>
        <w:rPr>
          <w:szCs w:val="28"/>
        </w:rPr>
      </w:pPr>
      <w:bookmarkStart w:id="18" w:name="_Toc199842132"/>
      <w:r>
        <w:rPr>
          <w:rFonts w:hint="eastAsia"/>
        </w:rPr>
        <w:t>（</w:t>
      </w:r>
      <w:r w:rsidR="00CF2F74">
        <w:rPr>
          <w:rFonts w:hint="eastAsia"/>
        </w:rPr>
        <w:t>二</w:t>
      </w:r>
      <w:r>
        <w:rPr>
          <w:rFonts w:hint="eastAsia"/>
        </w:rPr>
        <w:t>）</w:t>
      </w:r>
      <w:r w:rsidR="008E4158">
        <w:rPr>
          <w:rFonts w:hint="eastAsia"/>
        </w:rPr>
        <w:t>实验二中</w:t>
      </w:r>
      <w:r w:rsidR="00F72CC4">
        <w:rPr>
          <w:rFonts w:hint="eastAsia"/>
        </w:rPr>
        <w:t>完整性约束</w:t>
      </w:r>
      <w:bookmarkEnd w:id="18"/>
    </w:p>
    <w:p w14:paraId="3C583F90" w14:textId="0FFDD1DF" w:rsidR="008E4158" w:rsidRDefault="00BB26A5" w:rsidP="00223E3B">
      <w:pPr>
        <w:ind w:leftChars="-202" w:left="-566" w:firstLineChars="0" w:firstLine="0"/>
        <w:jc w:val="center"/>
      </w:pPr>
      <w:r>
        <w:rPr>
          <w:noProof/>
        </w:rPr>
        <w:drawing>
          <wp:inline distT="0" distB="0" distL="0" distR="0" wp14:anchorId="17690532" wp14:editId="7769C9A8">
            <wp:extent cx="6642624" cy="3365297"/>
            <wp:effectExtent l="0" t="0" r="635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86856" cy="3387706"/>
                    </a:xfrm>
                    <a:prstGeom prst="rect">
                      <a:avLst/>
                    </a:prstGeom>
                  </pic:spPr>
                </pic:pic>
              </a:graphicData>
            </a:graphic>
          </wp:inline>
        </w:drawing>
      </w:r>
    </w:p>
    <w:p w14:paraId="55C11A70" w14:textId="0C57FD0A" w:rsidR="00CF2F74" w:rsidRPr="000C14B0" w:rsidRDefault="000C14B0" w:rsidP="000E5F49">
      <w:pPr>
        <w:pStyle w:val="2"/>
        <w:rPr>
          <w:szCs w:val="28"/>
        </w:rPr>
      </w:pPr>
      <w:bookmarkStart w:id="19" w:name="_Toc199842133"/>
      <w:r>
        <w:rPr>
          <w:rFonts w:hint="eastAsia"/>
        </w:rPr>
        <w:t>（三）</w:t>
      </w:r>
      <w:r w:rsidR="00FE4574">
        <w:rPr>
          <w:rFonts w:hint="eastAsia"/>
        </w:rPr>
        <w:t>对实验三所定义表</w:t>
      </w:r>
      <w:r>
        <w:rPr>
          <w:rFonts w:hint="eastAsia"/>
        </w:rPr>
        <w:t>数据插入测试</w:t>
      </w:r>
      <w:bookmarkEnd w:id="19"/>
    </w:p>
    <w:p w14:paraId="4B5CF937" w14:textId="77777777" w:rsidR="000C14B0" w:rsidRPr="000C14B0" w:rsidRDefault="000C14B0" w:rsidP="000C14B0">
      <w:pPr>
        <w:ind w:firstLine="560"/>
      </w:pPr>
      <w:r w:rsidRPr="000C14B0">
        <w:rPr>
          <w:rFonts w:hint="eastAsia"/>
        </w:rPr>
        <w:t>执行以下</w:t>
      </w:r>
      <w:r w:rsidRPr="000C14B0">
        <w:rPr>
          <w:rFonts w:hint="eastAsia"/>
        </w:rPr>
        <w:t>2</w:t>
      </w:r>
      <w:r w:rsidRPr="000C14B0">
        <w:rPr>
          <w:rFonts w:hint="eastAsia"/>
        </w:rPr>
        <w:t>个操作，观察并记录实体完整性的检查和违约处理。</w:t>
      </w:r>
    </w:p>
    <w:p w14:paraId="48D1895F" w14:textId="4154DC99" w:rsidR="000C14B0" w:rsidRPr="000C14B0" w:rsidRDefault="000C14B0" w:rsidP="003F1726">
      <w:pPr>
        <w:ind w:firstLineChars="0" w:firstLine="0"/>
      </w:pPr>
      <w:r w:rsidRPr="000C14B0">
        <w:fldChar w:fldCharType="begin"/>
      </w:r>
      <w:r w:rsidRPr="000C14B0">
        <w:instrText xml:space="preserve"> </w:instrText>
      </w:r>
      <w:r w:rsidRPr="000C14B0">
        <w:rPr>
          <w:rFonts w:hint="eastAsia"/>
        </w:rPr>
        <w:instrText>= 1 \* GB3</w:instrText>
      </w:r>
      <w:r w:rsidRPr="000C14B0">
        <w:instrText xml:space="preserve"> </w:instrText>
      </w:r>
      <w:r w:rsidRPr="000C14B0">
        <w:fldChar w:fldCharType="separate"/>
      </w:r>
      <w:r w:rsidRPr="000C14B0">
        <w:rPr>
          <w:rFonts w:hint="eastAsia"/>
        </w:rPr>
        <w:t>①</w:t>
      </w:r>
      <w:r w:rsidRPr="000C14B0">
        <w:fldChar w:fldCharType="end"/>
      </w:r>
      <w:r w:rsidRPr="000C14B0">
        <w:rPr>
          <w:rFonts w:hint="eastAsia"/>
        </w:rPr>
        <w:t xml:space="preserve"> </w:t>
      </w:r>
      <w:r w:rsidRPr="000C14B0">
        <w:t xml:space="preserve"> into  </w:t>
      </w:r>
      <w:r w:rsidRPr="000C14B0">
        <w:rPr>
          <w:rFonts w:hint="eastAsia"/>
        </w:rPr>
        <w:t>材料</w:t>
      </w:r>
      <w:r w:rsidR="00E45B7F">
        <w:rPr>
          <w:rFonts w:hint="eastAsia"/>
        </w:rPr>
        <w:t>明细</w:t>
      </w:r>
      <w:r w:rsidRPr="000C14B0">
        <w:rPr>
          <w:rFonts w:hint="eastAsia"/>
        </w:rPr>
        <w:t>表</w:t>
      </w:r>
      <w:r w:rsidRPr="000C14B0">
        <w:t xml:space="preserve">  </w:t>
      </w:r>
      <w:r w:rsidRPr="000C14B0">
        <w:rPr>
          <w:rFonts w:hint="eastAsia"/>
        </w:rPr>
        <w:t>,</w:t>
      </w:r>
      <w:r w:rsidRPr="000C14B0">
        <w:t>('zy</w:t>
      </w:r>
      <w:r w:rsidRPr="000C14B0">
        <w:rPr>
          <w:rFonts w:hint="eastAsia"/>
        </w:rPr>
        <w:t>2018</w:t>
      </w:r>
      <w:r w:rsidRPr="000C14B0">
        <w:t>001','wm004',100,10)</w:t>
      </w:r>
    </w:p>
    <w:p w14:paraId="298FEBE9" w14:textId="1F562348" w:rsidR="000C14B0" w:rsidRDefault="000C14B0" w:rsidP="003F1726">
      <w:pPr>
        <w:ind w:firstLineChars="0" w:firstLine="0"/>
      </w:pPr>
      <w:r w:rsidRPr="000C14B0">
        <w:fldChar w:fldCharType="begin"/>
      </w:r>
      <w:r w:rsidRPr="000C14B0">
        <w:instrText xml:space="preserve"> </w:instrText>
      </w:r>
      <w:r w:rsidRPr="000C14B0">
        <w:rPr>
          <w:rFonts w:hint="eastAsia"/>
        </w:rPr>
        <w:instrText>= 2 \* GB3</w:instrText>
      </w:r>
      <w:r w:rsidRPr="000C14B0">
        <w:instrText xml:space="preserve"> </w:instrText>
      </w:r>
      <w:r w:rsidRPr="000C14B0">
        <w:fldChar w:fldCharType="separate"/>
      </w:r>
      <w:r w:rsidRPr="000C14B0">
        <w:rPr>
          <w:rFonts w:hint="eastAsia"/>
        </w:rPr>
        <w:t>②</w:t>
      </w:r>
      <w:r w:rsidRPr="000C14B0">
        <w:fldChar w:fldCharType="end"/>
      </w:r>
      <w:r w:rsidRPr="000C14B0">
        <w:rPr>
          <w:rFonts w:hint="eastAsia"/>
        </w:rPr>
        <w:t xml:space="preserve">  </w:t>
      </w:r>
      <w:r w:rsidRPr="000C14B0">
        <w:t xml:space="preserve">into  </w:t>
      </w:r>
      <w:r w:rsidRPr="000C14B0">
        <w:rPr>
          <w:rFonts w:hint="eastAsia"/>
        </w:rPr>
        <w:t>材料</w:t>
      </w:r>
      <w:r w:rsidR="00E45B7F">
        <w:rPr>
          <w:rFonts w:hint="eastAsia"/>
        </w:rPr>
        <w:t>明细</w:t>
      </w:r>
      <w:r w:rsidRPr="000C14B0">
        <w:rPr>
          <w:rFonts w:hint="eastAsia"/>
        </w:rPr>
        <w:t>表</w:t>
      </w:r>
      <w:r w:rsidRPr="000C14B0">
        <w:t xml:space="preserve">  </w:t>
      </w:r>
      <w:r w:rsidRPr="000C14B0">
        <w:rPr>
          <w:rFonts w:hint="eastAsia"/>
        </w:rPr>
        <w:t>,</w:t>
      </w:r>
      <w:r w:rsidRPr="000C14B0">
        <w:t>('zy</w:t>
      </w:r>
      <w:r w:rsidRPr="000C14B0">
        <w:rPr>
          <w:rFonts w:hint="eastAsia"/>
        </w:rPr>
        <w:t>2018</w:t>
      </w:r>
      <w:r w:rsidRPr="000C14B0">
        <w:t>002',</w:t>
      </w:r>
      <w:r w:rsidRPr="000C14B0">
        <w:rPr>
          <w:rFonts w:hint="eastAsia"/>
        </w:rPr>
        <w:t>NULL</w:t>
      </w:r>
      <w:r w:rsidRPr="000C14B0">
        <w:t>,200,10)</w:t>
      </w:r>
    </w:p>
    <w:p w14:paraId="2164CEE9" w14:textId="0D0EE303" w:rsidR="005A06F5" w:rsidRDefault="005A06F5" w:rsidP="005A06F5">
      <w:pPr>
        <w:ind w:firstLineChars="71" w:firstLine="199"/>
      </w:pPr>
      <w:r w:rsidRPr="005A06F5">
        <w:rPr>
          <w:rFonts w:hint="eastAsia"/>
          <w:noProof/>
        </w:rPr>
        <w:lastRenderedPageBreak/>
        <w:drawing>
          <wp:inline distT="0" distB="0" distL="0" distR="0" wp14:anchorId="01C558A6" wp14:editId="3C1E419C">
            <wp:extent cx="5274310" cy="13868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386840"/>
                    </a:xfrm>
                    <a:prstGeom prst="rect">
                      <a:avLst/>
                    </a:prstGeom>
                    <a:noFill/>
                    <a:ln>
                      <a:noFill/>
                    </a:ln>
                  </pic:spPr>
                </pic:pic>
              </a:graphicData>
            </a:graphic>
          </wp:inline>
        </w:drawing>
      </w:r>
    </w:p>
    <w:p w14:paraId="29256C5C" w14:textId="38DDF936" w:rsidR="00E45B7F" w:rsidRDefault="000C14B0" w:rsidP="00487A79">
      <w:pPr>
        <w:ind w:firstLine="560"/>
      </w:pPr>
      <w:r>
        <w:rPr>
          <w:rFonts w:hint="eastAsia"/>
        </w:rPr>
        <w:t>对于操作</w:t>
      </w:r>
      <w:r w:rsidRPr="000C14B0">
        <w:fldChar w:fldCharType="begin"/>
      </w:r>
      <w:r w:rsidRPr="000C14B0">
        <w:instrText xml:space="preserve"> </w:instrText>
      </w:r>
      <w:r w:rsidRPr="000C14B0">
        <w:rPr>
          <w:rFonts w:hint="eastAsia"/>
        </w:rPr>
        <w:instrText>= 1 \* GB3</w:instrText>
      </w:r>
      <w:r w:rsidRPr="000C14B0">
        <w:instrText xml:space="preserve"> </w:instrText>
      </w:r>
      <w:r w:rsidRPr="000C14B0">
        <w:fldChar w:fldCharType="separate"/>
      </w:r>
      <w:r w:rsidRPr="000C14B0">
        <w:rPr>
          <w:rFonts w:hint="eastAsia"/>
        </w:rPr>
        <w:t>①</w:t>
      </w:r>
      <w:r w:rsidRPr="000C14B0">
        <w:fldChar w:fldCharType="end"/>
      </w:r>
      <w:r w:rsidR="00E45B7F">
        <w:rPr>
          <w:rFonts w:hint="eastAsia"/>
        </w:rPr>
        <w:t>：</w:t>
      </w:r>
      <w:r w:rsidR="00732B05">
        <w:rPr>
          <w:rFonts w:hint="eastAsia"/>
        </w:rPr>
        <w:t>可执行。</w:t>
      </w:r>
    </w:p>
    <w:p w14:paraId="459B6958" w14:textId="36AE64A9" w:rsidR="00E45B7F" w:rsidRDefault="000C14B0" w:rsidP="00487A79">
      <w:pPr>
        <w:ind w:firstLine="560"/>
      </w:pPr>
      <w:r>
        <w:rPr>
          <w:rFonts w:hint="eastAsia"/>
        </w:rPr>
        <w:t>对于操作</w:t>
      </w:r>
      <w:r w:rsidRPr="000C14B0">
        <w:fldChar w:fldCharType="begin"/>
      </w:r>
      <w:r w:rsidRPr="000C14B0">
        <w:instrText xml:space="preserve"> </w:instrText>
      </w:r>
      <w:r w:rsidRPr="000C14B0">
        <w:rPr>
          <w:rFonts w:hint="eastAsia"/>
        </w:rPr>
        <w:instrText>= 2 \* GB3</w:instrText>
      </w:r>
      <w:r w:rsidRPr="000C14B0">
        <w:instrText xml:space="preserve"> </w:instrText>
      </w:r>
      <w:r w:rsidRPr="000C14B0">
        <w:fldChar w:fldCharType="separate"/>
      </w:r>
      <w:r w:rsidRPr="000C14B0">
        <w:rPr>
          <w:rFonts w:hint="eastAsia"/>
        </w:rPr>
        <w:t>②</w:t>
      </w:r>
      <w:r w:rsidRPr="000C14B0">
        <w:fldChar w:fldCharType="end"/>
      </w:r>
      <w:r w:rsidR="00E45B7F">
        <w:rPr>
          <w:rFonts w:hint="eastAsia"/>
        </w:rPr>
        <w:t>：</w:t>
      </w:r>
      <w:r w:rsidR="00732B05">
        <w:rPr>
          <w:rFonts w:hint="eastAsia"/>
        </w:rPr>
        <w:t>出现错误，违反完整性约束。</w:t>
      </w:r>
    </w:p>
    <w:p w14:paraId="0047ED4F" w14:textId="6E0AB096" w:rsidR="00F56B25" w:rsidRDefault="00F56B25" w:rsidP="000E5F49">
      <w:pPr>
        <w:pStyle w:val="2"/>
      </w:pPr>
      <w:bookmarkStart w:id="20" w:name="_Toc199842134"/>
      <w:r>
        <w:rPr>
          <w:rFonts w:hint="eastAsia"/>
        </w:rPr>
        <w:t>（四）对实验二所定义表数据插入测试</w:t>
      </w:r>
      <w:bookmarkEnd w:id="20"/>
    </w:p>
    <w:p w14:paraId="53B1F4E6" w14:textId="77777777" w:rsidR="009A0E1F" w:rsidRDefault="009A0E1F" w:rsidP="009A0E1F">
      <w:pPr>
        <w:ind w:firstLine="560"/>
      </w:pPr>
      <w:r>
        <w:fldChar w:fldCharType="begin"/>
      </w:r>
      <w:r>
        <w:instrText xml:space="preserve"> </w:instrText>
      </w:r>
      <w:r>
        <w:rPr>
          <w:rFonts w:hint="eastAsia"/>
        </w:rPr>
        <w:instrText>= 1 \* GB3</w:instrText>
      </w:r>
      <w:r>
        <w:instrText xml:space="preserve"> </w:instrText>
      </w:r>
      <w:r>
        <w:fldChar w:fldCharType="separate"/>
      </w:r>
      <w:r>
        <w:rPr>
          <w:rFonts w:hint="eastAsia"/>
        </w:rPr>
        <w:t>①</w:t>
      </w:r>
      <w:r>
        <w:fldChar w:fldCharType="end"/>
      </w:r>
      <w:r>
        <w:rPr>
          <w:rFonts w:hint="eastAsia"/>
        </w:rPr>
        <w:t xml:space="preserve"> </w:t>
      </w:r>
      <w:r>
        <w:rPr>
          <w:rFonts w:hint="eastAsia"/>
        </w:rPr>
        <w:t>将（</w:t>
      </w:r>
      <w:r>
        <w:rPr>
          <w:rFonts w:hint="eastAsia"/>
        </w:rPr>
        <w:t xml:space="preserve">y007   </w:t>
      </w:r>
      <w:r>
        <w:rPr>
          <w:rFonts w:hint="eastAsia"/>
        </w:rPr>
        <w:t>油</w:t>
      </w:r>
      <w:r>
        <w:rPr>
          <w:rFonts w:hint="eastAsia"/>
          <w:bCs/>
        </w:rPr>
        <w:t>井</w:t>
      </w:r>
      <w:r>
        <w:rPr>
          <w:rFonts w:hint="eastAsia"/>
        </w:rPr>
        <w:t xml:space="preserve">   112203002</w:t>
      </w:r>
      <w:r>
        <w:rPr>
          <w:rFonts w:hint="eastAsia"/>
        </w:rPr>
        <w:t>）插入到油水井表。</w:t>
      </w:r>
    </w:p>
    <w:p w14:paraId="6D0CF804" w14:textId="77777777" w:rsidR="009A0E1F" w:rsidRDefault="009A0E1F" w:rsidP="009A0E1F">
      <w:pPr>
        <w:ind w:firstLine="560"/>
      </w:pPr>
      <w:r>
        <w:fldChar w:fldCharType="begin"/>
      </w:r>
      <w:r>
        <w:instrText xml:space="preserve"> </w:instrText>
      </w:r>
      <w:r>
        <w:rPr>
          <w:rFonts w:hint="eastAsia"/>
        </w:rPr>
        <w:instrText>= 2 \* GB3</w:instrText>
      </w:r>
      <w:r>
        <w:instrText xml:space="preserve"> </w:instrText>
      </w:r>
      <w:r>
        <w:fldChar w:fldCharType="separate"/>
      </w:r>
      <w:r>
        <w:rPr>
          <w:rFonts w:hint="eastAsia"/>
        </w:rPr>
        <w:t>②</w:t>
      </w:r>
      <w:r>
        <w:fldChar w:fldCharType="end"/>
      </w:r>
      <w:r>
        <w:rPr>
          <w:rFonts w:hint="eastAsia"/>
        </w:rPr>
        <w:t xml:space="preserve"> </w:t>
      </w:r>
      <w:r>
        <w:t xml:space="preserve"> into  </w:t>
      </w:r>
      <w:r>
        <w:rPr>
          <w:rFonts w:hint="eastAsia"/>
        </w:rPr>
        <w:t>材料费表</w:t>
      </w:r>
      <w:r>
        <w:t xml:space="preserve">  </w:t>
      </w:r>
      <w:r>
        <w:rPr>
          <w:rFonts w:hint="eastAsia"/>
        </w:rPr>
        <w:t>,</w:t>
      </w:r>
      <w:r>
        <w:t>('zy</w:t>
      </w:r>
      <w:r>
        <w:rPr>
          <w:rFonts w:hint="eastAsia"/>
        </w:rPr>
        <w:t>2018</w:t>
      </w:r>
      <w:r>
        <w:t>00</w:t>
      </w:r>
      <w:r>
        <w:rPr>
          <w:rFonts w:hint="eastAsia"/>
        </w:rPr>
        <w:t>7</w:t>
      </w:r>
      <w:r>
        <w:t>','wm00</w:t>
      </w:r>
      <w:r>
        <w:rPr>
          <w:rFonts w:hint="eastAsia"/>
        </w:rPr>
        <w:t>6</w:t>
      </w:r>
      <w:r>
        <w:t>',100,10)</w:t>
      </w:r>
    </w:p>
    <w:p w14:paraId="259390D7" w14:textId="77777777" w:rsidR="009A0E1F" w:rsidRDefault="009A0E1F" w:rsidP="009A0E1F">
      <w:pPr>
        <w:ind w:firstLine="560"/>
      </w:pPr>
      <w:r>
        <w:fldChar w:fldCharType="begin"/>
      </w:r>
      <w:r>
        <w:instrText xml:space="preserve"> </w:instrText>
      </w:r>
      <w:r>
        <w:rPr>
          <w:rFonts w:hint="eastAsia"/>
        </w:rPr>
        <w:instrText>= 3 \* GB3</w:instrText>
      </w:r>
      <w:r>
        <w:instrText xml:space="preserve"> </w:instrText>
      </w:r>
      <w:r>
        <w:fldChar w:fldCharType="separate"/>
      </w:r>
      <w:r>
        <w:rPr>
          <w:rFonts w:hint="eastAsia"/>
        </w:rPr>
        <w:t>③</w:t>
      </w:r>
      <w:r>
        <w:fldChar w:fldCharType="end"/>
      </w:r>
      <w:r>
        <w:rPr>
          <w:rFonts w:hint="eastAsia"/>
        </w:rPr>
        <w:t xml:space="preserve"> </w:t>
      </w:r>
      <w:r>
        <w:rPr>
          <w:rFonts w:hint="eastAsia"/>
        </w:rPr>
        <w:t>将作业项目编号</w:t>
      </w:r>
      <w:r>
        <w:rPr>
          <w:rFonts w:hint="eastAsia"/>
        </w:rPr>
        <w:t>zy2018001</w:t>
      </w:r>
      <w:r>
        <w:rPr>
          <w:rFonts w:hint="eastAsia"/>
        </w:rPr>
        <w:t>的施工单位修改为“作业公司作业五队”。</w:t>
      </w:r>
    </w:p>
    <w:p w14:paraId="2928446D" w14:textId="77777777" w:rsidR="009A0E1F" w:rsidRDefault="009A0E1F" w:rsidP="009A0E1F">
      <w:pPr>
        <w:ind w:firstLine="560"/>
      </w:pPr>
      <w:r>
        <w:fldChar w:fldCharType="begin"/>
      </w:r>
      <w:r>
        <w:instrText xml:space="preserve"> </w:instrText>
      </w:r>
      <w:r>
        <w:rPr>
          <w:rFonts w:hint="eastAsia"/>
        </w:rPr>
        <w:instrText>= 4 \* GB3</w:instrText>
      </w:r>
      <w:r>
        <w:instrText xml:space="preserve"> </w:instrText>
      </w:r>
      <w:r>
        <w:fldChar w:fldCharType="separate"/>
      </w:r>
      <w:r>
        <w:rPr>
          <w:rFonts w:hint="eastAsia"/>
        </w:rPr>
        <w:t>④</w:t>
      </w:r>
      <w:r>
        <w:fldChar w:fldCharType="end"/>
      </w:r>
      <w:r>
        <w:rPr>
          <w:rFonts w:hint="eastAsia"/>
        </w:rPr>
        <w:t xml:space="preserve"> </w:t>
      </w:r>
      <w:r>
        <w:rPr>
          <w:rFonts w:hint="eastAsia"/>
        </w:rPr>
        <w:t>将单位代码表中的（</w:t>
      </w:r>
      <w:r>
        <w:rPr>
          <w:rFonts w:hint="eastAsia"/>
        </w:rPr>
        <w:t xml:space="preserve">112202002  </w:t>
      </w:r>
      <w:r>
        <w:rPr>
          <w:rFonts w:hint="eastAsia"/>
        </w:rPr>
        <w:t>采油二矿二队）删除，查看油水井表和作业项目表中的数据有何变化。</w:t>
      </w:r>
    </w:p>
    <w:p w14:paraId="08D5C58B" w14:textId="77777777" w:rsidR="009A0E1F" w:rsidRDefault="009A0E1F" w:rsidP="009A0E1F">
      <w:pPr>
        <w:ind w:firstLine="560"/>
      </w:pPr>
      <w:r>
        <w:fldChar w:fldCharType="begin"/>
      </w:r>
      <w:r>
        <w:instrText xml:space="preserve"> </w:instrText>
      </w:r>
      <w:r>
        <w:rPr>
          <w:rFonts w:hint="eastAsia"/>
        </w:rPr>
        <w:instrText>= 5 \* GB3</w:instrText>
      </w:r>
      <w:r>
        <w:instrText xml:space="preserve"> </w:instrText>
      </w:r>
      <w:r>
        <w:fldChar w:fldCharType="separate"/>
      </w:r>
      <w:r>
        <w:rPr>
          <w:rFonts w:hint="eastAsia"/>
        </w:rPr>
        <w:t>⑤</w:t>
      </w:r>
      <w:r>
        <w:fldChar w:fldCharType="end"/>
      </w:r>
      <w:r>
        <w:rPr>
          <w:rFonts w:hint="eastAsia"/>
        </w:rPr>
        <w:t xml:space="preserve"> </w:t>
      </w:r>
      <w:r>
        <w:rPr>
          <w:rFonts w:hint="eastAsia"/>
        </w:rPr>
        <w:t>将物码表中的（</w:t>
      </w:r>
      <w:r>
        <w:rPr>
          <w:rFonts w:hint="eastAsia"/>
        </w:rPr>
        <w:t xml:space="preserve">wm004 </w:t>
      </w:r>
      <w:r>
        <w:rPr>
          <w:rFonts w:hint="eastAsia"/>
        </w:rPr>
        <w:t>材料四</w:t>
      </w:r>
      <w:r>
        <w:rPr>
          <w:rFonts w:hint="eastAsia"/>
        </w:rPr>
        <w:t xml:space="preserve"> </w:t>
      </w:r>
      <w:r>
        <w:rPr>
          <w:rFonts w:hint="eastAsia"/>
        </w:rPr>
        <w:t>袋）修改为（</w:t>
      </w:r>
      <w:r>
        <w:rPr>
          <w:rFonts w:hint="eastAsia"/>
        </w:rPr>
        <w:t xml:space="preserve">wm04 </w:t>
      </w:r>
      <w:r>
        <w:rPr>
          <w:rFonts w:hint="eastAsia"/>
        </w:rPr>
        <w:t>材料四</w:t>
      </w:r>
      <w:r>
        <w:rPr>
          <w:rFonts w:hint="eastAsia"/>
        </w:rPr>
        <w:t xml:space="preserve"> </w:t>
      </w:r>
      <w:r>
        <w:rPr>
          <w:rFonts w:hint="eastAsia"/>
        </w:rPr>
        <w:t>袋）。</w:t>
      </w:r>
    </w:p>
    <w:p w14:paraId="386FBB0C" w14:textId="76A96B4B" w:rsidR="00617578" w:rsidRDefault="009A0E1F" w:rsidP="003D1AF6">
      <w:pPr>
        <w:ind w:firstLine="560"/>
      </w:pPr>
      <w:r>
        <w:fldChar w:fldCharType="begin"/>
      </w:r>
      <w:r>
        <w:instrText xml:space="preserve"> </w:instrText>
      </w:r>
      <w:r>
        <w:rPr>
          <w:rFonts w:hint="eastAsia"/>
        </w:rPr>
        <w:instrText>= 6 \* GB3</w:instrText>
      </w:r>
      <w:r>
        <w:instrText xml:space="preserve"> </w:instrText>
      </w:r>
      <w:r>
        <w:fldChar w:fldCharType="separate"/>
      </w:r>
      <w:r>
        <w:rPr>
          <w:rFonts w:hint="eastAsia"/>
        </w:rPr>
        <w:t>⑥</w:t>
      </w:r>
      <w:r>
        <w:fldChar w:fldCharType="end"/>
      </w:r>
      <w:r>
        <w:rPr>
          <w:rFonts w:hint="eastAsia"/>
        </w:rPr>
        <w:t xml:space="preserve"> </w:t>
      </w:r>
      <w:r>
        <w:rPr>
          <w:rFonts w:hint="eastAsia"/>
        </w:rPr>
        <w:t>撤销上述成功的更新操作</w:t>
      </w:r>
    </w:p>
    <w:p w14:paraId="13013786" w14:textId="3BD09BE9" w:rsidR="003D1AF6" w:rsidRDefault="00F1105D" w:rsidP="00FB6663">
      <w:pPr>
        <w:ind w:leftChars="-50" w:left="-140" w:firstLineChars="0" w:firstLine="0"/>
      </w:pPr>
      <w:r w:rsidRPr="00F1105D">
        <w:rPr>
          <w:noProof/>
        </w:rPr>
        <w:lastRenderedPageBreak/>
        <w:drawing>
          <wp:inline distT="0" distB="0" distL="0" distR="0" wp14:anchorId="13FAAB9E" wp14:editId="5FE9545E">
            <wp:extent cx="5910211" cy="2962656"/>
            <wp:effectExtent l="0" t="0" r="0" b="0"/>
            <wp:docPr id="26" name="图片 25">
              <a:extLst xmlns:a="http://schemas.openxmlformats.org/drawingml/2006/main">
                <a:ext uri="{FF2B5EF4-FFF2-40B4-BE49-F238E27FC236}">
                  <a16:creationId xmlns:a16="http://schemas.microsoft.com/office/drawing/2014/main" id="{B2B06C3D-86EC-457C-A0A1-AEC22CD7BD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a:extLst>
                        <a:ext uri="{FF2B5EF4-FFF2-40B4-BE49-F238E27FC236}">
                          <a16:creationId xmlns:a16="http://schemas.microsoft.com/office/drawing/2014/main" id="{B2B06C3D-86EC-457C-A0A1-AEC22CD7BDBF}"/>
                        </a:ext>
                      </a:extLst>
                    </pic:cNvPr>
                    <pic:cNvPicPr>
                      <a:picLocks noChangeAspect="1"/>
                    </pic:cNvPicPr>
                  </pic:nvPicPr>
                  <pic:blipFill rotWithShape="1">
                    <a:blip r:embed="rId11"/>
                    <a:srcRect r="2648" b="11807"/>
                    <a:stretch/>
                  </pic:blipFill>
                  <pic:spPr bwMode="auto">
                    <a:xfrm>
                      <a:off x="0" y="0"/>
                      <a:ext cx="5956152" cy="2985685"/>
                    </a:xfrm>
                    <a:prstGeom prst="rect">
                      <a:avLst/>
                    </a:prstGeom>
                    <a:ln>
                      <a:noFill/>
                    </a:ln>
                    <a:extLst>
                      <a:ext uri="{53640926-AAD7-44D8-BBD7-CCE9431645EC}">
                        <a14:shadowObscured xmlns:a14="http://schemas.microsoft.com/office/drawing/2010/main"/>
                      </a:ext>
                    </a:extLst>
                  </pic:spPr>
                </pic:pic>
              </a:graphicData>
            </a:graphic>
          </wp:inline>
        </w:drawing>
      </w:r>
    </w:p>
    <w:p w14:paraId="4CFA1CED" w14:textId="2CAEAF29" w:rsidR="00F1105D" w:rsidRDefault="00F1105D" w:rsidP="00F1105D">
      <w:pPr>
        <w:ind w:firstLine="560"/>
      </w:pPr>
      <w:r>
        <w:rPr>
          <w:rFonts w:hint="eastAsia"/>
        </w:rPr>
        <w:t>对于操作</w:t>
      </w:r>
      <w:r>
        <w:fldChar w:fldCharType="begin"/>
      </w:r>
      <w:r>
        <w:instrText xml:space="preserve"> </w:instrText>
      </w:r>
      <w:r>
        <w:rPr>
          <w:rFonts w:hint="eastAsia"/>
        </w:rPr>
        <w:instrText>= 4 \* GB3</w:instrText>
      </w:r>
      <w:r>
        <w:instrText xml:space="preserve"> </w:instrText>
      </w:r>
      <w:r>
        <w:fldChar w:fldCharType="separate"/>
      </w:r>
      <w:r>
        <w:rPr>
          <w:rFonts w:hint="eastAsia"/>
        </w:rPr>
        <w:t>④</w:t>
      </w:r>
      <w:r>
        <w:fldChar w:fldCharType="end"/>
      </w:r>
      <w:r>
        <w:rPr>
          <w:rFonts w:hint="eastAsia"/>
        </w:rPr>
        <w:t>，</w:t>
      </w:r>
      <w:proofErr w:type="gramStart"/>
      <w:r>
        <w:rPr>
          <w:rFonts w:hint="eastAsia"/>
        </w:rPr>
        <w:t>由于外键约束</w:t>
      </w:r>
      <w:proofErr w:type="gramEnd"/>
      <w:r>
        <w:rPr>
          <w:rFonts w:hint="eastAsia"/>
        </w:rPr>
        <w:t>，对于单位代码表中的（</w:t>
      </w:r>
      <w:r>
        <w:rPr>
          <w:rFonts w:hint="eastAsia"/>
        </w:rPr>
        <w:t xml:space="preserve">112202002  </w:t>
      </w:r>
      <w:r>
        <w:rPr>
          <w:rFonts w:hint="eastAsia"/>
        </w:rPr>
        <w:t>采油二矿二队）删除执行失败</w:t>
      </w:r>
    </w:p>
    <w:p w14:paraId="4482946E" w14:textId="3F685DDD" w:rsidR="00F1105D" w:rsidRDefault="00F1105D" w:rsidP="00F1105D">
      <w:pPr>
        <w:ind w:firstLine="560"/>
      </w:pPr>
      <w:r>
        <w:rPr>
          <w:rFonts w:hint="eastAsia"/>
        </w:rPr>
        <w:t>正确操作应该：</w:t>
      </w:r>
    </w:p>
    <w:p w14:paraId="21E5AF4B" w14:textId="3067C8EE" w:rsidR="00F1105D" w:rsidRDefault="00F1105D" w:rsidP="00FB6663">
      <w:pPr>
        <w:ind w:leftChars="-50" w:left="-140" w:firstLineChars="0" w:firstLine="0"/>
      </w:pPr>
      <w:r w:rsidRPr="00F1105D">
        <w:rPr>
          <w:noProof/>
        </w:rPr>
        <w:drawing>
          <wp:inline distT="0" distB="0" distL="0" distR="0" wp14:anchorId="6FCF2154" wp14:editId="341BEB0F">
            <wp:extent cx="6086710" cy="2663952"/>
            <wp:effectExtent l="0" t="0" r="0" b="0"/>
            <wp:docPr id="37" name="图片 36">
              <a:extLst xmlns:a="http://schemas.openxmlformats.org/drawingml/2006/main">
                <a:ext uri="{FF2B5EF4-FFF2-40B4-BE49-F238E27FC236}">
                  <a16:creationId xmlns:a16="http://schemas.microsoft.com/office/drawing/2014/main" id="{22ADEF39-8286-47D7-82D5-A577694B4D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a:extLst>
                        <a:ext uri="{FF2B5EF4-FFF2-40B4-BE49-F238E27FC236}">
                          <a16:creationId xmlns:a16="http://schemas.microsoft.com/office/drawing/2014/main" id="{22ADEF39-8286-47D7-82D5-A577694B4DB1}"/>
                        </a:ext>
                      </a:extLst>
                    </pic:cNvPr>
                    <pic:cNvPicPr>
                      <a:picLocks noChangeAspect="1"/>
                    </pic:cNvPicPr>
                  </pic:nvPicPr>
                  <pic:blipFill rotWithShape="1">
                    <a:blip r:embed="rId12"/>
                    <a:srcRect r="12187" b="9208"/>
                    <a:stretch/>
                  </pic:blipFill>
                  <pic:spPr bwMode="auto">
                    <a:xfrm>
                      <a:off x="0" y="0"/>
                      <a:ext cx="6120269" cy="2678640"/>
                    </a:xfrm>
                    <a:prstGeom prst="rect">
                      <a:avLst/>
                    </a:prstGeom>
                    <a:ln>
                      <a:noFill/>
                    </a:ln>
                    <a:extLst>
                      <a:ext uri="{53640926-AAD7-44D8-BBD7-CCE9431645EC}">
                        <a14:shadowObscured xmlns:a14="http://schemas.microsoft.com/office/drawing/2010/main"/>
                      </a:ext>
                    </a:extLst>
                  </pic:spPr>
                </pic:pic>
              </a:graphicData>
            </a:graphic>
          </wp:inline>
        </w:drawing>
      </w:r>
    </w:p>
    <w:p w14:paraId="3F3362D9" w14:textId="7694864F" w:rsidR="006772A2" w:rsidRDefault="006772A2" w:rsidP="000E5F49">
      <w:pPr>
        <w:pStyle w:val="2"/>
      </w:pPr>
      <w:bookmarkStart w:id="21" w:name="_Toc199842135"/>
      <w:r>
        <w:rPr>
          <w:rFonts w:hint="eastAsia"/>
        </w:rPr>
        <w:t>（五）</w:t>
      </w:r>
      <w:r w:rsidR="002758C4">
        <w:rPr>
          <w:rFonts w:hint="eastAsia"/>
        </w:rPr>
        <w:t>项目材料明细视图</w:t>
      </w:r>
      <w:r>
        <w:rPr>
          <w:rFonts w:hint="eastAsia"/>
        </w:rPr>
        <w:t>创建与操作</w:t>
      </w:r>
      <w:bookmarkEnd w:id="21"/>
    </w:p>
    <w:p w14:paraId="1FA0C7D5" w14:textId="7472DBA0" w:rsidR="00127870" w:rsidRPr="000E5F49" w:rsidRDefault="000E5F49" w:rsidP="000E5F49">
      <w:pPr>
        <w:pStyle w:val="3"/>
      </w:pPr>
      <w:bookmarkStart w:id="22" w:name="_Toc199842136"/>
      <w:r w:rsidRPr="000E5F49">
        <w:rPr>
          <w:rFonts w:hint="eastAsia"/>
        </w:rPr>
        <w:t>1</w:t>
      </w:r>
      <w:r w:rsidRPr="000E5F49">
        <w:t>.</w:t>
      </w:r>
      <w:r w:rsidR="002758C4">
        <w:rPr>
          <w:rFonts w:hint="eastAsia"/>
        </w:rPr>
        <w:t>创建</w:t>
      </w:r>
      <w:r w:rsidR="00762869">
        <w:rPr>
          <w:rFonts w:hint="eastAsia"/>
        </w:rPr>
        <w:t>项目材料明细</w:t>
      </w:r>
      <w:r w:rsidR="00127870" w:rsidRPr="000E5F49">
        <w:rPr>
          <w:rFonts w:hint="eastAsia"/>
        </w:rPr>
        <w:t>视图</w:t>
      </w:r>
      <w:bookmarkEnd w:id="22"/>
    </w:p>
    <w:p w14:paraId="19F23421" w14:textId="116D0D38" w:rsidR="00271B48" w:rsidRDefault="00271B48" w:rsidP="00271B48">
      <w:pPr>
        <w:ind w:firstLine="560"/>
      </w:pPr>
      <w:r>
        <w:rPr>
          <w:rFonts w:hint="eastAsia"/>
        </w:rPr>
        <w:t>由于计算表与材料明细表中均存在单据号，所以取别名。</w:t>
      </w:r>
    </w:p>
    <w:p w14:paraId="50E07853" w14:textId="29F09049" w:rsidR="006772A2" w:rsidRDefault="006772A2" w:rsidP="006772A2">
      <w:pPr>
        <w:ind w:firstLineChars="0" w:firstLine="0"/>
        <w:jc w:val="center"/>
      </w:pPr>
      <w:r w:rsidRPr="006772A2">
        <w:rPr>
          <w:noProof/>
        </w:rPr>
        <w:lastRenderedPageBreak/>
        <w:drawing>
          <wp:inline distT="0" distB="0" distL="0" distR="0" wp14:anchorId="0D631C97" wp14:editId="2A15292D">
            <wp:extent cx="2712720" cy="2632053"/>
            <wp:effectExtent l="0" t="0" r="0" b="0"/>
            <wp:docPr id="58" name="图片 57">
              <a:extLst xmlns:a="http://schemas.openxmlformats.org/drawingml/2006/main">
                <a:ext uri="{FF2B5EF4-FFF2-40B4-BE49-F238E27FC236}">
                  <a16:creationId xmlns:a16="http://schemas.microsoft.com/office/drawing/2014/main" id="{56193118-953D-453D-A47F-03DDECF3D5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7">
                      <a:extLst>
                        <a:ext uri="{FF2B5EF4-FFF2-40B4-BE49-F238E27FC236}">
                          <a16:creationId xmlns:a16="http://schemas.microsoft.com/office/drawing/2014/main" id="{56193118-953D-453D-A47F-03DDECF3D5B5}"/>
                        </a:ext>
                      </a:extLst>
                    </pic:cNvPr>
                    <pic:cNvPicPr>
                      <a:picLocks noChangeAspect="1"/>
                    </pic:cNvPicPr>
                  </pic:nvPicPr>
                  <pic:blipFill>
                    <a:blip r:embed="rId13"/>
                    <a:stretch>
                      <a:fillRect/>
                    </a:stretch>
                  </pic:blipFill>
                  <pic:spPr>
                    <a:xfrm>
                      <a:off x="0" y="0"/>
                      <a:ext cx="2723121" cy="2642144"/>
                    </a:xfrm>
                    <a:prstGeom prst="rect">
                      <a:avLst/>
                    </a:prstGeom>
                  </pic:spPr>
                </pic:pic>
              </a:graphicData>
            </a:graphic>
          </wp:inline>
        </w:drawing>
      </w:r>
    </w:p>
    <w:p w14:paraId="0CDC0FF2" w14:textId="3AFAF2BE" w:rsidR="009306E0" w:rsidRDefault="009306E0" w:rsidP="009306E0">
      <w:pPr>
        <w:ind w:firstLine="560"/>
      </w:pPr>
      <w:r>
        <w:rPr>
          <w:rFonts w:hint="eastAsia"/>
        </w:rPr>
        <w:t>视图明细：</w:t>
      </w:r>
    </w:p>
    <w:p w14:paraId="38A33FEA" w14:textId="3B4757E0" w:rsidR="006772A2" w:rsidRDefault="006772A2" w:rsidP="00D15CB7">
      <w:pPr>
        <w:ind w:leftChars="-304" w:left="-848" w:hangingChars="1" w:hanging="3"/>
      </w:pPr>
      <w:r>
        <w:rPr>
          <w:noProof/>
        </w:rPr>
        <w:drawing>
          <wp:inline distT="0" distB="0" distL="0" distR="0" wp14:anchorId="35ED03F6" wp14:editId="1BF37A0C">
            <wp:extent cx="6775450" cy="1876214"/>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32578" cy="1892034"/>
                    </a:xfrm>
                    <a:prstGeom prst="rect">
                      <a:avLst/>
                    </a:prstGeom>
                  </pic:spPr>
                </pic:pic>
              </a:graphicData>
            </a:graphic>
          </wp:inline>
        </w:drawing>
      </w:r>
    </w:p>
    <w:p w14:paraId="41891466" w14:textId="382B3618" w:rsidR="00F97109" w:rsidRDefault="00F97109" w:rsidP="00F97109">
      <w:pPr>
        <w:pStyle w:val="3"/>
      </w:pPr>
      <w:bookmarkStart w:id="23" w:name="_Toc199842137"/>
      <w:r>
        <w:t>2.</w:t>
      </w:r>
      <w:r w:rsidRPr="00F97109">
        <w:rPr>
          <w:rFonts w:hint="eastAsia"/>
        </w:rPr>
        <w:t xml:space="preserve"> </w:t>
      </w:r>
      <w:r>
        <w:rPr>
          <w:rFonts w:hint="eastAsia"/>
        </w:rPr>
        <w:t>视图操作：</w:t>
      </w:r>
      <w:bookmarkEnd w:id="23"/>
    </w:p>
    <w:p w14:paraId="58DA168B" w14:textId="7A033B24" w:rsidR="00F97109" w:rsidRDefault="005805CE" w:rsidP="00F97109">
      <w:pPr>
        <w:ind w:firstLine="560"/>
      </w:pPr>
      <w:r>
        <w:t>(</w:t>
      </w:r>
      <w:r>
        <w:rPr>
          <w:rFonts w:hint="eastAsia"/>
        </w:rPr>
        <w:t>1)</w:t>
      </w:r>
      <w:r w:rsidR="00346B6C">
        <w:rPr>
          <w:rFonts w:hint="eastAsia"/>
        </w:rPr>
        <w:t>查询</w:t>
      </w:r>
      <w:r w:rsidR="002D3BF1" w:rsidRPr="00F97109">
        <w:t>统计每个施工单位的材料费用总和</w:t>
      </w:r>
      <w:bookmarkStart w:id="24" w:name="_Toc197427041"/>
      <w:r w:rsidR="00F97109">
        <w:rPr>
          <w:rFonts w:hint="eastAsia"/>
        </w:rPr>
        <w:t>：</w:t>
      </w:r>
    </w:p>
    <w:p w14:paraId="27C2A34E" w14:textId="6900D614" w:rsidR="00F97109" w:rsidRDefault="00F97109" w:rsidP="00F97109">
      <w:pPr>
        <w:ind w:firstLineChars="0" w:firstLine="0"/>
        <w:jc w:val="center"/>
      </w:pPr>
      <w:r>
        <w:rPr>
          <w:noProof/>
        </w:rPr>
        <w:drawing>
          <wp:inline distT="0" distB="0" distL="0" distR="0" wp14:anchorId="24D5190D" wp14:editId="5D10FDB6">
            <wp:extent cx="4361920" cy="2621280"/>
            <wp:effectExtent l="0" t="0" r="635"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2974" cy="2621913"/>
                    </a:xfrm>
                    <a:prstGeom prst="rect">
                      <a:avLst/>
                    </a:prstGeom>
                  </pic:spPr>
                </pic:pic>
              </a:graphicData>
            </a:graphic>
          </wp:inline>
        </w:drawing>
      </w:r>
    </w:p>
    <w:p w14:paraId="60219CCC" w14:textId="270DA5E7" w:rsidR="005805CE" w:rsidRDefault="005805CE" w:rsidP="005805CE">
      <w:pPr>
        <w:ind w:firstLine="560"/>
      </w:pPr>
      <w:r>
        <w:rPr>
          <w:rFonts w:hint="eastAsia"/>
        </w:rPr>
        <w:lastRenderedPageBreak/>
        <w:t>(</w:t>
      </w:r>
      <w:r>
        <w:t>2)</w:t>
      </w:r>
      <w:r w:rsidR="002A1E77">
        <w:rPr>
          <w:rFonts w:hint="eastAsia"/>
        </w:rPr>
        <w:t>查询特定施工单位的相关信息</w:t>
      </w:r>
    </w:p>
    <w:p w14:paraId="4FF50B80" w14:textId="495D9E20" w:rsidR="00B148D0" w:rsidRDefault="00B148D0" w:rsidP="00254AB8">
      <w:pPr>
        <w:ind w:firstLineChars="0" w:firstLine="0"/>
        <w:jc w:val="center"/>
      </w:pPr>
      <w:r>
        <w:rPr>
          <w:noProof/>
        </w:rPr>
        <w:drawing>
          <wp:inline distT="0" distB="0" distL="0" distR="0" wp14:anchorId="2788040C" wp14:editId="41398793">
            <wp:extent cx="5274310" cy="36029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602990"/>
                    </a:xfrm>
                    <a:prstGeom prst="rect">
                      <a:avLst/>
                    </a:prstGeom>
                  </pic:spPr>
                </pic:pic>
              </a:graphicData>
            </a:graphic>
          </wp:inline>
        </w:drawing>
      </w:r>
    </w:p>
    <w:p w14:paraId="2D1DB9B4" w14:textId="3184099C" w:rsidR="00236A1C" w:rsidRDefault="00236A1C" w:rsidP="00236A1C">
      <w:pPr>
        <w:pStyle w:val="2"/>
      </w:pPr>
      <w:bookmarkStart w:id="25" w:name="_Toc199842138"/>
      <w:r>
        <w:rPr>
          <w:rFonts w:hint="eastAsia"/>
        </w:rPr>
        <w:t>（</w:t>
      </w:r>
      <w:r w:rsidR="0004694E">
        <w:rPr>
          <w:rFonts w:hint="eastAsia"/>
        </w:rPr>
        <w:t>六</w:t>
      </w:r>
      <w:r>
        <w:rPr>
          <w:rFonts w:hint="eastAsia"/>
        </w:rPr>
        <w:t>）预算状态视图创建与操作</w:t>
      </w:r>
      <w:bookmarkEnd w:id="25"/>
    </w:p>
    <w:p w14:paraId="317166F0" w14:textId="5FCB61C8" w:rsidR="0004694E" w:rsidRPr="0004694E" w:rsidRDefault="0004694E" w:rsidP="0004694E">
      <w:pPr>
        <w:pStyle w:val="3"/>
      </w:pPr>
      <w:bookmarkStart w:id="26" w:name="_Toc199842139"/>
      <w:r>
        <w:rPr>
          <w:rFonts w:hint="eastAsia"/>
        </w:rPr>
        <w:t>1</w:t>
      </w:r>
      <w:r>
        <w:t>.</w:t>
      </w:r>
      <w:r>
        <w:rPr>
          <w:rFonts w:hint="eastAsia"/>
        </w:rPr>
        <w:t>创建视图</w:t>
      </w:r>
      <w:bookmarkEnd w:id="26"/>
    </w:p>
    <w:p w14:paraId="3FB9A107" w14:textId="44BB9A31" w:rsidR="00236A1C" w:rsidRPr="00236A1C" w:rsidRDefault="000A794A" w:rsidP="00236A1C">
      <w:pPr>
        <w:ind w:firstLine="560"/>
      </w:pPr>
      <w:r>
        <w:rPr>
          <w:noProof/>
        </w:rPr>
        <w:drawing>
          <wp:inline distT="0" distB="0" distL="0" distR="0" wp14:anchorId="6C1734A5" wp14:editId="654614B1">
            <wp:extent cx="5274310" cy="113028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130287"/>
                    </a:xfrm>
                    <a:prstGeom prst="rect">
                      <a:avLst/>
                    </a:prstGeom>
                    <a:noFill/>
                  </pic:spPr>
                </pic:pic>
              </a:graphicData>
            </a:graphic>
          </wp:inline>
        </w:drawing>
      </w:r>
    </w:p>
    <w:p w14:paraId="6A571623" w14:textId="538A75B2" w:rsidR="00F97109" w:rsidRDefault="000A794A" w:rsidP="00F97109">
      <w:pPr>
        <w:ind w:firstLine="560"/>
      </w:pPr>
      <w:r>
        <w:rPr>
          <w:noProof/>
        </w:rPr>
        <w:drawing>
          <wp:inline distT="0" distB="0" distL="0" distR="0" wp14:anchorId="02F1DDA5" wp14:editId="65E81A42">
            <wp:extent cx="5274310" cy="191008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6491"/>
                    <a:stretch/>
                  </pic:blipFill>
                  <pic:spPr bwMode="auto">
                    <a:xfrm>
                      <a:off x="0" y="0"/>
                      <a:ext cx="5274310" cy="1910080"/>
                    </a:xfrm>
                    <a:prstGeom prst="rect">
                      <a:avLst/>
                    </a:prstGeom>
                    <a:ln>
                      <a:noFill/>
                    </a:ln>
                    <a:extLst>
                      <a:ext uri="{53640926-AAD7-44D8-BBD7-CCE9431645EC}">
                        <a14:shadowObscured xmlns:a14="http://schemas.microsoft.com/office/drawing/2010/main"/>
                      </a:ext>
                    </a:extLst>
                  </pic:spPr>
                </pic:pic>
              </a:graphicData>
            </a:graphic>
          </wp:inline>
        </w:drawing>
      </w:r>
    </w:p>
    <w:p w14:paraId="66307832" w14:textId="08BEB71C" w:rsidR="0004694E" w:rsidRPr="0004694E" w:rsidRDefault="0004694E" w:rsidP="0004694E">
      <w:pPr>
        <w:pStyle w:val="3"/>
      </w:pPr>
      <w:bookmarkStart w:id="27" w:name="_Toc199842140"/>
      <w:r>
        <w:t>2.</w:t>
      </w:r>
      <w:r>
        <w:rPr>
          <w:rFonts w:hint="eastAsia"/>
        </w:rPr>
        <w:t>插入数据</w:t>
      </w:r>
      <w:bookmarkEnd w:id="27"/>
    </w:p>
    <w:p w14:paraId="26D6028F" w14:textId="20B8A220" w:rsidR="00984D0C" w:rsidRDefault="00AB35CF" w:rsidP="0004694E">
      <w:pPr>
        <w:ind w:firstLine="560"/>
      </w:pPr>
      <w:r>
        <w:rPr>
          <w:rFonts w:hint="eastAsia"/>
        </w:rPr>
        <w:t>该视图插入</w:t>
      </w:r>
      <w:r>
        <w:rPr>
          <w:rFonts w:hint="eastAsia"/>
        </w:rPr>
        <w:t>('</w:t>
      </w:r>
      <w:r>
        <w:t>ZY</w:t>
      </w:r>
      <w:r>
        <w:rPr>
          <w:rFonts w:hint="eastAsia"/>
        </w:rPr>
        <w:t>2018008','112202002','y005',10000,'</w:t>
      </w:r>
      <w:r>
        <w:rPr>
          <w:rFonts w:hint="eastAsia"/>
        </w:rPr>
        <w:t>张三</w:t>
      </w:r>
      <w:r>
        <w:rPr>
          <w:rFonts w:hint="eastAsia"/>
        </w:rPr>
        <w:t>', '2018-</w:t>
      </w:r>
      <w:r>
        <w:rPr>
          <w:rFonts w:hint="eastAsia"/>
        </w:rPr>
        <w:lastRenderedPageBreak/>
        <w:t>07-02')</w:t>
      </w:r>
      <w:r w:rsidR="00984D0C">
        <w:rPr>
          <w:rFonts w:hint="eastAsia"/>
        </w:rPr>
        <w:t>；</w:t>
      </w:r>
      <w:r w:rsidR="00E213A3">
        <w:rPr>
          <w:rFonts w:hint="eastAsia"/>
        </w:rPr>
        <w:t>首先</w:t>
      </w:r>
      <w:r w:rsidR="00984D0C">
        <w:rPr>
          <w:rFonts w:hint="eastAsia"/>
        </w:rPr>
        <w:t>视图中数据新增一项。</w:t>
      </w:r>
    </w:p>
    <w:p w14:paraId="1CB6C874" w14:textId="0D7B456D" w:rsidR="00984D0C" w:rsidRDefault="00984D0C" w:rsidP="00984D0C">
      <w:pPr>
        <w:ind w:firstLineChars="0" w:firstLine="0"/>
      </w:pPr>
      <w:r>
        <w:rPr>
          <w:noProof/>
        </w:rPr>
        <w:drawing>
          <wp:inline distT="0" distB="0" distL="0" distR="0" wp14:anchorId="3AB6B47B" wp14:editId="50DEC336">
            <wp:extent cx="5274310" cy="16408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40840"/>
                    </a:xfrm>
                    <a:prstGeom prst="rect">
                      <a:avLst/>
                    </a:prstGeom>
                  </pic:spPr>
                </pic:pic>
              </a:graphicData>
            </a:graphic>
          </wp:inline>
        </w:drawing>
      </w:r>
    </w:p>
    <w:p w14:paraId="4D23162D" w14:textId="40944403" w:rsidR="003307D8" w:rsidRDefault="003307D8" w:rsidP="00984D0C">
      <w:pPr>
        <w:ind w:firstLineChars="0" w:firstLine="0"/>
      </w:pPr>
      <w:r>
        <w:rPr>
          <w:rFonts w:hint="eastAsia"/>
        </w:rPr>
        <w:t>原基本表中也新增一项。</w:t>
      </w:r>
    </w:p>
    <w:p w14:paraId="4C360C62" w14:textId="16D0ABAA" w:rsidR="00204EB0" w:rsidRPr="00D43A14" w:rsidRDefault="00D43A14" w:rsidP="00204EB0">
      <w:pPr>
        <w:ind w:firstLineChars="0" w:firstLine="0"/>
      </w:pPr>
      <w:r>
        <w:rPr>
          <w:noProof/>
        </w:rPr>
        <w:drawing>
          <wp:inline distT="0" distB="0" distL="0" distR="0" wp14:anchorId="26BAC941" wp14:editId="00D21733">
            <wp:extent cx="5274310" cy="19773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77390"/>
                    </a:xfrm>
                    <a:prstGeom prst="rect">
                      <a:avLst/>
                    </a:prstGeom>
                  </pic:spPr>
                </pic:pic>
              </a:graphicData>
            </a:graphic>
          </wp:inline>
        </w:drawing>
      </w:r>
      <w:bookmarkEnd w:id="24"/>
    </w:p>
    <w:p w14:paraId="2FF0CFF6" w14:textId="2C659D6D" w:rsidR="000A2EFB" w:rsidRDefault="00D43A14" w:rsidP="000E5F49">
      <w:pPr>
        <w:pStyle w:val="1"/>
      </w:pPr>
      <w:bookmarkStart w:id="28" w:name="_Toc197427045"/>
      <w:bookmarkStart w:id="29" w:name="_Toc199842141"/>
      <w:r>
        <w:rPr>
          <w:rFonts w:hint="eastAsia"/>
        </w:rPr>
        <w:t>二</w:t>
      </w:r>
      <w:r w:rsidR="000E7905" w:rsidRPr="000A2EFB">
        <w:rPr>
          <w:rFonts w:hint="eastAsia"/>
        </w:rPr>
        <w:t>、实验总结</w:t>
      </w:r>
      <w:bookmarkEnd w:id="28"/>
      <w:bookmarkEnd w:id="29"/>
    </w:p>
    <w:p w14:paraId="785EE966" w14:textId="1FBC203F" w:rsidR="0057119F" w:rsidRDefault="0057119F" w:rsidP="000E5F49">
      <w:pPr>
        <w:pStyle w:val="2"/>
      </w:pPr>
      <w:bookmarkStart w:id="30" w:name="_Toc199842142"/>
      <w:r>
        <w:rPr>
          <w:rFonts w:hint="eastAsia"/>
        </w:rPr>
        <w:t>（一）实验收获</w:t>
      </w:r>
      <w:bookmarkEnd w:id="30"/>
    </w:p>
    <w:p w14:paraId="59B0ECE7" w14:textId="28E9209A" w:rsidR="006C2FEB" w:rsidRDefault="006C2FEB" w:rsidP="006C2FEB">
      <w:pPr>
        <w:ind w:firstLine="560"/>
      </w:pPr>
      <w:r>
        <w:rPr>
          <w:rFonts w:hint="eastAsia"/>
        </w:rPr>
        <w:t>通过本次实验，深入掌握了数据库表的删除与修改操作，熟练运用</w:t>
      </w:r>
      <w:r>
        <w:rPr>
          <w:rFonts w:hint="eastAsia"/>
        </w:rPr>
        <w:t>ALTER TABLE</w:t>
      </w:r>
      <w:r>
        <w:rPr>
          <w:rFonts w:hint="eastAsia"/>
        </w:rPr>
        <w:t>语句实现列的添加，深刻理解</w:t>
      </w:r>
      <w:proofErr w:type="gramStart"/>
      <w:r>
        <w:rPr>
          <w:rFonts w:hint="eastAsia"/>
        </w:rPr>
        <w:t>了主码约束</w:t>
      </w:r>
      <w:proofErr w:type="gramEnd"/>
      <w:r>
        <w:rPr>
          <w:rFonts w:hint="eastAsia"/>
        </w:rPr>
        <w:t>在数据唯一性和完整性保障中的核心作用。在完整性约束实践中，清晰区分了实体完整性（</w:t>
      </w:r>
      <w:proofErr w:type="gramStart"/>
      <w:r>
        <w:rPr>
          <w:rFonts w:hint="eastAsia"/>
        </w:rPr>
        <w:t>主码非</w:t>
      </w:r>
      <w:proofErr w:type="gramEnd"/>
      <w:r>
        <w:rPr>
          <w:rFonts w:hint="eastAsia"/>
        </w:rPr>
        <w:t>空唯一）、参照完整性（</w:t>
      </w:r>
      <w:proofErr w:type="gramStart"/>
      <w:r>
        <w:rPr>
          <w:rFonts w:hint="eastAsia"/>
        </w:rPr>
        <w:t>外键关联</w:t>
      </w:r>
      <w:proofErr w:type="gramEnd"/>
      <w:r>
        <w:rPr>
          <w:rFonts w:hint="eastAsia"/>
        </w:rPr>
        <w:t>约束）和用户定义完整性（自定义</w:t>
      </w:r>
      <w:r>
        <w:rPr>
          <w:rFonts w:hint="eastAsia"/>
        </w:rPr>
        <w:t>CHECK</w:t>
      </w:r>
      <w:r>
        <w:rPr>
          <w:rFonts w:hint="eastAsia"/>
        </w:rPr>
        <w:t>规则），并通过具体操作直观观察到违反约束时的系统反馈，如插入空值或</w:t>
      </w:r>
      <w:proofErr w:type="gramStart"/>
      <w:r>
        <w:rPr>
          <w:rFonts w:hint="eastAsia"/>
        </w:rPr>
        <w:t>无效外键时</w:t>
      </w:r>
      <w:proofErr w:type="gramEnd"/>
      <w:r>
        <w:rPr>
          <w:rFonts w:hint="eastAsia"/>
        </w:rPr>
        <w:t>的错误提示，强化了对数据库完整性规则的理解与应用能力。</w:t>
      </w:r>
    </w:p>
    <w:p w14:paraId="0F2DC99C" w14:textId="737D4C68" w:rsidR="00AF0E29" w:rsidRPr="006C2FEB" w:rsidRDefault="006C2FEB" w:rsidP="006C2FEB">
      <w:pPr>
        <w:ind w:firstLine="560"/>
      </w:pPr>
      <w:r>
        <w:rPr>
          <w:rFonts w:hint="eastAsia"/>
        </w:rPr>
        <w:t>视图操作部分，成功掌握了视图的创建、查询及更新机制。通过</w:t>
      </w:r>
      <w:r>
        <w:rPr>
          <w:rFonts w:hint="eastAsia"/>
        </w:rPr>
        <w:lastRenderedPageBreak/>
        <w:t>创建包含多表字段的视图，体会到视图在简化复杂查询、封装业务逻辑方面的优势；同时发现视图</w:t>
      </w:r>
      <w:proofErr w:type="gramStart"/>
      <w:r>
        <w:rPr>
          <w:rFonts w:hint="eastAsia"/>
        </w:rPr>
        <w:t>更新受</w:t>
      </w:r>
      <w:proofErr w:type="gramEnd"/>
      <w:r>
        <w:rPr>
          <w:rFonts w:hint="eastAsia"/>
        </w:rPr>
        <w:t>限于底层表的结构，例如基于多表连接的视图通常不支持更新，这加深了对视图特性的认知。此外，明确了</w:t>
      </w:r>
      <w:r>
        <w:rPr>
          <w:rFonts w:hint="eastAsia"/>
        </w:rPr>
        <w:t>DELETE</w:t>
      </w:r>
      <w:r>
        <w:rPr>
          <w:rFonts w:hint="eastAsia"/>
        </w:rPr>
        <w:t>、</w:t>
      </w:r>
      <w:r>
        <w:rPr>
          <w:rFonts w:hint="eastAsia"/>
        </w:rPr>
        <w:t>TRUNCATE</w:t>
      </w:r>
      <w:r>
        <w:rPr>
          <w:rFonts w:hint="eastAsia"/>
        </w:rPr>
        <w:t>与</w:t>
      </w:r>
      <w:r>
        <w:rPr>
          <w:rFonts w:hint="eastAsia"/>
        </w:rPr>
        <w:t>DROP</w:t>
      </w:r>
      <w:r>
        <w:rPr>
          <w:rFonts w:hint="eastAsia"/>
        </w:rPr>
        <w:t>的本质区别：前两者针对数据操作，后者彻底删除表结构，且</w:t>
      </w:r>
      <w:r>
        <w:rPr>
          <w:rFonts w:hint="eastAsia"/>
        </w:rPr>
        <w:t>TRUNCATE</w:t>
      </w:r>
      <w:proofErr w:type="gramStart"/>
      <w:r>
        <w:rPr>
          <w:rFonts w:hint="eastAsia"/>
        </w:rPr>
        <w:t>不可回滚的</w:t>
      </w:r>
      <w:proofErr w:type="gramEnd"/>
      <w:r>
        <w:rPr>
          <w:rFonts w:hint="eastAsia"/>
        </w:rPr>
        <w:t>特性使其在清空大数据量表时更高效。</w:t>
      </w:r>
    </w:p>
    <w:p w14:paraId="71C6CFE4" w14:textId="18E592FF" w:rsidR="0057119F" w:rsidRDefault="0057119F" w:rsidP="000E5F49">
      <w:pPr>
        <w:pStyle w:val="2"/>
      </w:pPr>
      <w:bookmarkStart w:id="31" w:name="_Toc199842143"/>
      <w:r>
        <w:rPr>
          <w:rFonts w:hint="eastAsia"/>
        </w:rPr>
        <w:t>（二）改进建议</w:t>
      </w:r>
      <w:bookmarkEnd w:id="31"/>
    </w:p>
    <w:p w14:paraId="3A4512C2" w14:textId="3C08A8C1" w:rsidR="00AF0E29" w:rsidRDefault="006C2FEB" w:rsidP="00AF0E29">
      <w:pPr>
        <w:ind w:firstLine="560"/>
      </w:pPr>
      <w:r w:rsidRPr="006C2FEB">
        <w:rPr>
          <w:rFonts w:hint="eastAsia"/>
        </w:rPr>
        <w:t>实验过程中发现，当表中已有数据违反约束条件时，直接添加会失败在处理参照完整性问题（如删除父表数据</w:t>
      </w:r>
      <w:proofErr w:type="gramStart"/>
      <w:r w:rsidRPr="006C2FEB">
        <w:rPr>
          <w:rFonts w:hint="eastAsia"/>
        </w:rPr>
        <w:t>导致外键冲突</w:t>
      </w:r>
      <w:proofErr w:type="gramEnd"/>
      <w:r w:rsidRPr="006C2FEB">
        <w:rPr>
          <w:rFonts w:hint="eastAsia"/>
        </w:rPr>
        <w:t>）时，当前需手动先</w:t>
      </w:r>
      <w:proofErr w:type="gramStart"/>
      <w:r w:rsidRPr="006C2FEB">
        <w:rPr>
          <w:rFonts w:hint="eastAsia"/>
        </w:rPr>
        <w:t>删子表记录</w:t>
      </w:r>
      <w:proofErr w:type="gramEnd"/>
      <w:r w:rsidRPr="006C2FEB">
        <w:rPr>
          <w:rFonts w:hint="eastAsia"/>
        </w:rPr>
        <w:t>再删父表记录，操作繁琐。可探索数据库级联操作（如</w:t>
      </w:r>
      <w:r w:rsidRPr="006C2FEB">
        <w:rPr>
          <w:rFonts w:hint="eastAsia"/>
        </w:rPr>
        <w:t>ON DELETE CASCADE</w:t>
      </w:r>
      <w:r w:rsidRPr="006C2FEB">
        <w:rPr>
          <w:rFonts w:hint="eastAsia"/>
        </w:rPr>
        <w:t>），</w:t>
      </w:r>
      <w:proofErr w:type="gramStart"/>
      <w:r w:rsidRPr="006C2FEB">
        <w:rPr>
          <w:rFonts w:hint="eastAsia"/>
        </w:rPr>
        <w:t>简化外键关联</w:t>
      </w:r>
      <w:proofErr w:type="gramEnd"/>
      <w:r w:rsidRPr="006C2FEB">
        <w:rPr>
          <w:rFonts w:hint="eastAsia"/>
        </w:rPr>
        <w:t>数据的删除流程，增强数据操作的便捷性。</w:t>
      </w:r>
    </w:p>
    <w:p w14:paraId="7AFAE654" w14:textId="668E2496" w:rsidR="002B5324" w:rsidRDefault="002B5324" w:rsidP="000E5F49">
      <w:pPr>
        <w:pStyle w:val="2"/>
      </w:pPr>
      <w:bookmarkStart w:id="32" w:name="_Toc199842144"/>
      <w:r>
        <w:rPr>
          <w:rFonts w:hint="eastAsia"/>
        </w:rPr>
        <w:t>（三）未来学习方向</w:t>
      </w:r>
      <w:bookmarkEnd w:id="32"/>
    </w:p>
    <w:p w14:paraId="02428DCB" w14:textId="7C8DCA8D" w:rsidR="00F01AC0" w:rsidRDefault="00F01AC0" w:rsidP="00F01AC0">
      <w:pPr>
        <w:ind w:firstLine="560"/>
      </w:pPr>
      <w:r>
        <w:rPr>
          <w:rFonts w:hint="eastAsia"/>
        </w:rPr>
        <w:t>基于本次实验对完整性约束和视图的基础认知，未来计划深入学习数据库高级特性，如存储过程、触发器和索引优化。存储过程可封装复杂业务逻辑，提升数据操作效率；触发器能自动响应数据变更事件，实现数据一致性的自动维护；索引优化则可显著提升大数据量下的查询性能，这些都是数据库开发与管理的核心技能。</w:t>
      </w:r>
    </w:p>
    <w:p w14:paraId="761E6E3F" w14:textId="66A06D52" w:rsidR="00AF0E29" w:rsidRPr="00F01AC0" w:rsidRDefault="00F01AC0" w:rsidP="00F01AC0">
      <w:pPr>
        <w:ind w:firstLine="560"/>
      </w:pPr>
      <w:r>
        <w:rPr>
          <w:rFonts w:hint="eastAsia"/>
        </w:rPr>
        <w:t>进一步探索视图在数据权限控制中的应用，例如通过创建基于特定条件的视图，结合用户权限管理，实现细粒度的数据访问控制，这对多用户环境下的数据库安全至关重要。此外，计划学习数据库设计范式（如第三范式、</w:t>
      </w:r>
      <w:r>
        <w:rPr>
          <w:rFonts w:hint="eastAsia"/>
        </w:rPr>
        <w:t xml:space="preserve">BC </w:t>
      </w:r>
      <w:r>
        <w:rPr>
          <w:rFonts w:hint="eastAsia"/>
        </w:rPr>
        <w:t>范式），优化表结构以减少数据冗余，提升数</w:t>
      </w:r>
      <w:r>
        <w:rPr>
          <w:rFonts w:hint="eastAsia"/>
        </w:rPr>
        <w:lastRenderedPageBreak/>
        <w:t>据库设计的规范性和可维护性，为构建大型复杂数据库系统奠定基础。</w:t>
      </w:r>
    </w:p>
    <w:sectPr w:rsidR="00AF0E29" w:rsidRPr="00F01AC0">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B2F2E" w14:textId="77777777" w:rsidR="00230666" w:rsidRDefault="00230666" w:rsidP="00E336B0">
      <w:pPr>
        <w:ind w:firstLine="560"/>
      </w:pPr>
      <w:r>
        <w:separator/>
      </w:r>
    </w:p>
  </w:endnote>
  <w:endnote w:type="continuationSeparator" w:id="0">
    <w:p w14:paraId="5692445D" w14:textId="77777777" w:rsidR="00230666" w:rsidRDefault="00230666" w:rsidP="00E336B0">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6925F" w14:textId="77777777" w:rsidR="00E336B0" w:rsidRDefault="00E336B0">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8569840"/>
      <w:docPartObj>
        <w:docPartGallery w:val="Page Numbers (Bottom of Page)"/>
        <w:docPartUnique/>
      </w:docPartObj>
    </w:sdtPr>
    <w:sdtEndPr/>
    <w:sdtContent>
      <w:p w14:paraId="0D629F98" w14:textId="2C1B7CCE" w:rsidR="00714DC6" w:rsidRDefault="00714DC6">
        <w:pPr>
          <w:pStyle w:val="a6"/>
          <w:ind w:firstLine="360"/>
          <w:jc w:val="center"/>
        </w:pPr>
        <w:r>
          <w:fldChar w:fldCharType="begin"/>
        </w:r>
        <w:r>
          <w:instrText>PAGE   \* MERGEFORMAT</w:instrText>
        </w:r>
        <w:r>
          <w:fldChar w:fldCharType="separate"/>
        </w:r>
        <w:r>
          <w:rPr>
            <w:lang w:val="zh-CN"/>
          </w:rPr>
          <w:t>2</w:t>
        </w:r>
        <w:r>
          <w:fldChar w:fldCharType="end"/>
        </w:r>
      </w:p>
    </w:sdtContent>
  </w:sdt>
  <w:p w14:paraId="47CA414E" w14:textId="77777777" w:rsidR="00E336B0" w:rsidRDefault="00E336B0">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265E1" w14:textId="77777777" w:rsidR="00E336B0" w:rsidRDefault="00E336B0">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65229" w14:textId="77777777" w:rsidR="00230666" w:rsidRDefault="00230666" w:rsidP="00E336B0">
      <w:pPr>
        <w:ind w:firstLine="560"/>
      </w:pPr>
      <w:r>
        <w:separator/>
      </w:r>
    </w:p>
  </w:footnote>
  <w:footnote w:type="continuationSeparator" w:id="0">
    <w:p w14:paraId="4D6F829F" w14:textId="77777777" w:rsidR="00230666" w:rsidRDefault="00230666" w:rsidP="00E336B0">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D3A45" w14:textId="77777777" w:rsidR="00E336B0" w:rsidRDefault="00E336B0">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92343" w14:textId="77777777" w:rsidR="00E336B0" w:rsidRDefault="00E336B0" w:rsidP="00E336B0">
    <w:pPr>
      <w:pStyle w:val="a4"/>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FD1D6" w14:textId="77777777" w:rsidR="00E336B0" w:rsidRDefault="00E336B0">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B3860"/>
    <w:multiLevelType w:val="multilevel"/>
    <w:tmpl w:val="DB1A05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B5A"/>
    <w:multiLevelType w:val="multilevel"/>
    <w:tmpl w:val="23D88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396F59"/>
    <w:multiLevelType w:val="multilevel"/>
    <w:tmpl w:val="EB584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A04177"/>
    <w:multiLevelType w:val="multilevel"/>
    <w:tmpl w:val="5680EE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894322"/>
    <w:multiLevelType w:val="multilevel"/>
    <w:tmpl w:val="4628E3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3457B7"/>
    <w:multiLevelType w:val="multilevel"/>
    <w:tmpl w:val="BA4A1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5B1DC3"/>
    <w:multiLevelType w:val="multilevel"/>
    <w:tmpl w:val="CC543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B71B9D"/>
    <w:multiLevelType w:val="multilevel"/>
    <w:tmpl w:val="F6A6E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5E4EDC"/>
    <w:multiLevelType w:val="multilevel"/>
    <w:tmpl w:val="3D228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7C5F51"/>
    <w:multiLevelType w:val="multilevel"/>
    <w:tmpl w:val="07081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9A3715"/>
    <w:multiLevelType w:val="multilevel"/>
    <w:tmpl w:val="D05C1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D91D45"/>
    <w:multiLevelType w:val="multilevel"/>
    <w:tmpl w:val="36560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797642"/>
    <w:multiLevelType w:val="multilevel"/>
    <w:tmpl w:val="39E20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A07CAA"/>
    <w:multiLevelType w:val="multilevel"/>
    <w:tmpl w:val="9AD46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F824FE"/>
    <w:multiLevelType w:val="multilevel"/>
    <w:tmpl w:val="B5EA6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6B4733"/>
    <w:multiLevelType w:val="multilevel"/>
    <w:tmpl w:val="724E89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DED4F97"/>
    <w:multiLevelType w:val="multilevel"/>
    <w:tmpl w:val="4F828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E554C2"/>
    <w:multiLevelType w:val="multilevel"/>
    <w:tmpl w:val="B4222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E70642"/>
    <w:multiLevelType w:val="multilevel"/>
    <w:tmpl w:val="9A147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00F0BA0"/>
    <w:multiLevelType w:val="multilevel"/>
    <w:tmpl w:val="4DDE9A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1EE64A1"/>
    <w:multiLevelType w:val="multilevel"/>
    <w:tmpl w:val="6EF41A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6B075F8"/>
    <w:multiLevelType w:val="multilevel"/>
    <w:tmpl w:val="F6E66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826D19"/>
    <w:multiLevelType w:val="multilevel"/>
    <w:tmpl w:val="46EAEC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51D47BB"/>
    <w:multiLevelType w:val="multilevel"/>
    <w:tmpl w:val="2048E4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F20FC5"/>
    <w:multiLevelType w:val="multilevel"/>
    <w:tmpl w:val="73D64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41362F"/>
    <w:multiLevelType w:val="multilevel"/>
    <w:tmpl w:val="F3EC3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855445"/>
    <w:multiLevelType w:val="multilevel"/>
    <w:tmpl w:val="2006D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AD45BC"/>
    <w:multiLevelType w:val="multilevel"/>
    <w:tmpl w:val="0D386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216124A"/>
    <w:multiLevelType w:val="multilevel"/>
    <w:tmpl w:val="8B5A9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974C75"/>
    <w:multiLevelType w:val="multilevel"/>
    <w:tmpl w:val="E0CEE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301353B"/>
    <w:multiLevelType w:val="multilevel"/>
    <w:tmpl w:val="A1CC8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54B141A"/>
    <w:multiLevelType w:val="multilevel"/>
    <w:tmpl w:val="A342B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8941360"/>
    <w:multiLevelType w:val="multilevel"/>
    <w:tmpl w:val="E22C4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44C252B"/>
    <w:multiLevelType w:val="multilevel"/>
    <w:tmpl w:val="308CB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0B482C"/>
    <w:multiLevelType w:val="multilevel"/>
    <w:tmpl w:val="062639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9175D6"/>
    <w:multiLevelType w:val="multilevel"/>
    <w:tmpl w:val="BB2AE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6A0152"/>
    <w:multiLevelType w:val="multilevel"/>
    <w:tmpl w:val="CF8849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59D126D"/>
    <w:multiLevelType w:val="multilevel"/>
    <w:tmpl w:val="2286BE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AA2EDE"/>
    <w:multiLevelType w:val="multilevel"/>
    <w:tmpl w:val="6E1815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B184A41"/>
    <w:multiLevelType w:val="multilevel"/>
    <w:tmpl w:val="B56C6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D70675"/>
    <w:multiLevelType w:val="multilevel"/>
    <w:tmpl w:val="C47A3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0CE6F0D"/>
    <w:multiLevelType w:val="multilevel"/>
    <w:tmpl w:val="2A2436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14538CE"/>
    <w:multiLevelType w:val="multilevel"/>
    <w:tmpl w:val="04D83C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2C6786F"/>
    <w:multiLevelType w:val="multilevel"/>
    <w:tmpl w:val="FC8E5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8"/>
  </w:num>
  <w:num w:numId="3">
    <w:abstractNumId w:val="17"/>
  </w:num>
  <w:num w:numId="4">
    <w:abstractNumId w:val="7"/>
  </w:num>
  <w:num w:numId="5">
    <w:abstractNumId w:val="43"/>
  </w:num>
  <w:num w:numId="6">
    <w:abstractNumId w:val="2"/>
  </w:num>
  <w:num w:numId="7">
    <w:abstractNumId w:val="5"/>
  </w:num>
  <w:num w:numId="8">
    <w:abstractNumId w:val="3"/>
    <w:lvlOverride w:ilvl="0">
      <w:lvl w:ilvl="0">
        <w:numFmt w:val="decimal"/>
        <w:lvlText w:val="%1."/>
        <w:lvlJc w:val="left"/>
      </w:lvl>
    </w:lvlOverride>
  </w:num>
  <w:num w:numId="9">
    <w:abstractNumId w:val="19"/>
    <w:lvlOverride w:ilvl="0">
      <w:lvl w:ilvl="0">
        <w:numFmt w:val="decimal"/>
        <w:lvlText w:val="%1."/>
        <w:lvlJc w:val="left"/>
      </w:lvl>
    </w:lvlOverride>
  </w:num>
  <w:num w:numId="10">
    <w:abstractNumId w:val="16"/>
  </w:num>
  <w:num w:numId="11">
    <w:abstractNumId w:val="20"/>
    <w:lvlOverride w:ilvl="0">
      <w:lvl w:ilvl="0">
        <w:numFmt w:val="decimal"/>
        <w:lvlText w:val="%1."/>
        <w:lvlJc w:val="left"/>
      </w:lvl>
    </w:lvlOverride>
  </w:num>
  <w:num w:numId="12">
    <w:abstractNumId w:val="27"/>
  </w:num>
  <w:num w:numId="13">
    <w:abstractNumId w:val="15"/>
    <w:lvlOverride w:ilvl="0">
      <w:lvl w:ilvl="0">
        <w:numFmt w:val="decimal"/>
        <w:lvlText w:val="%1."/>
        <w:lvlJc w:val="left"/>
      </w:lvl>
    </w:lvlOverride>
  </w:num>
  <w:num w:numId="14">
    <w:abstractNumId w:val="18"/>
  </w:num>
  <w:num w:numId="15">
    <w:abstractNumId w:val="35"/>
  </w:num>
  <w:num w:numId="16">
    <w:abstractNumId w:val="1"/>
  </w:num>
  <w:num w:numId="17">
    <w:abstractNumId w:val="29"/>
  </w:num>
  <w:num w:numId="18">
    <w:abstractNumId w:val="38"/>
    <w:lvlOverride w:ilvl="0">
      <w:lvl w:ilvl="0">
        <w:numFmt w:val="decimal"/>
        <w:lvlText w:val="%1."/>
        <w:lvlJc w:val="left"/>
      </w:lvl>
    </w:lvlOverride>
  </w:num>
  <w:num w:numId="19">
    <w:abstractNumId w:val="30"/>
  </w:num>
  <w:num w:numId="20">
    <w:abstractNumId w:val="42"/>
    <w:lvlOverride w:ilvl="0">
      <w:lvl w:ilvl="0">
        <w:numFmt w:val="decimal"/>
        <w:lvlText w:val="%1."/>
        <w:lvlJc w:val="left"/>
      </w:lvl>
    </w:lvlOverride>
  </w:num>
  <w:num w:numId="21">
    <w:abstractNumId w:val="8"/>
  </w:num>
  <w:num w:numId="22">
    <w:abstractNumId w:val="22"/>
    <w:lvlOverride w:ilvl="0">
      <w:lvl w:ilvl="0">
        <w:numFmt w:val="decimal"/>
        <w:lvlText w:val="%1."/>
        <w:lvlJc w:val="left"/>
      </w:lvl>
    </w:lvlOverride>
  </w:num>
  <w:num w:numId="23">
    <w:abstractNumId w:val="36"/>
    <w:lvlOverride w:ilvl="0">
      <w:lvl w:ilvl="0">
        <w:numFmt w:val="decimal"/>
        <w:lvlText w:val="%1."/>
        <w:lvlJc w:val="left"/>
      </w:lvl>
    </w:lvlOverride>
  </w:num>
  <w:num w:numId="24">
    <w:abstractNumId w:val="24"/>
  </w:num>
  <w:num w:numId="25">
    <w:abstractNumId w:val="4"/>
    <w:lvlOverride w:ilvl="0">
      <w:lvl w:ilvl="0">
        <w:numFmt w:val="decimal"/>
        <w:lvlText w:val="%1."/>
        <w:lvlJc w:val="left"/>
      </w:lvl>
    </w:lvlOverride>
  </w:num>
  <w:num w:numId="26">
    <w:abstractNumId w:val="23"/>
    <w:lvlOverride w:ilvl="0">
      <w:lvl w:ilvl="0">
        <w:numFmt w:val="decimal"/>
        <w:lvlText w:val="%1."/>
        <w:lvlJc w:val="left"/>
      </w:lvl>
    </w:lvlOverride>
  </w:num>
  <w:num w:numId="27">
    <w:abstractNumId w:val="10"/>
  </w:num>
  <w:num w:numId="28">
    <w:abstractNumId w:val="6"/>
  </w:num>
  <w:num w:numId="29">
    <w:abstractNumId w:val="31"/>
  </w:num>
  <w:num w:numId="30">
    <w:abstractNumId w:val="32"/>
  </w:num>
  <w:num w:numId="31">
    <w:abstractNumId w:val="9"/>
  </w:num>
  <w:num w:numId="32">
    <w:abstractNumId w:val="34"/>
    <w:lvlOverride w:ilvl="0">
      <w:lvl w:ilvl="0">
        <w:numFmt w:val="decimal"/>
        <w:lvlText w:val="%1."/>
        <w:lvlJc w:val="left"/>
      </w:lvl>
    </w:lvlOverride>
  </w:num>
  <w:num w:numId="33">
    <w:abstractNumId w:val="40"/>
  </w:num>
  <w:num w:numId="34">
    <w:abstractNumId w:val="41"/>
    <w:lvlOverride w:ilvl="0">
      <w:lvl w:ilvl="0">
        <w:numFmt w:val="decimal"/>
        <w:lvlText w:val="%1."/>
        <w:lvlJc w:val="left"/>
      </w:lvl>
    </w:lvlOverride>
  </w:num>
  <w:num w:numId="35">
    <w:abstractNumId w:val="0"/>
  </w:num>
  <w:num w:numId="36">
    <w:abstractNumId w:val="14"/>
  </w:num>
  <w:num w:numId="37">
    <w:abstractNumId w:val="26"/>
  </w:num>
  <w:num w:numId="38">
    <w:abstractNumId w:val="33"/>
  </w:num>
  <w:num w:numId="39">
    <w:abstractNumId w:val="37"/>
  </w:num>
  <w:num w:numId="40">
    <w:abstractNumId w:val="13"/>
  </w:num>
  <w:num w:numId="41">
    <w:abstractNumId w:val="21"/>
  </w:num>
  <w:num w:numId="42">
    <w:abstractNumId w:val="39"/>
  </w:num>
  <w:num w:numId="43">
    <w:abstractNumId w:val="11"/>
  </w:num>
  <w:num w:numId="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EBA"/>
    <w:rsid w:val="000027A6"/>
    <w:rsid w:val="0000669B"/>
    <w:rsid w:val="00006B7A"/>
    <w:rsid w:val="0000749D"/>
    <w:rsid w:val="000101B8"/>
    <w:rsid w:val="00013437"/>
    <w:rsid w:val="0001471C"/>
    <w:rsid w:val="000155E0"/>
    <w:rsid w:val="00020FFC"/>
    <w:rsid w:val="00021465"/>
    <w:rsid w:val="00025B81"/>
    <w:rsid w:val="0002691A"/>
    <w:rsid w:val="00034596"/>
    <w:rsid w:val="00035542"/>
    <w:rsid w:val="00037F87"/>
    <w:rsid w:val="00042320"/>
    <w:rsid w:val="0004443A"/>
    <w:rsid w:val="0004694E"/>
    <w:rsid w:val="00051173"/>
    <w:rsid w:val="00054484"/>
    <w:rsid w:val="0005683F"/>
    <w:rsid w:val="00070EBE"/>
    <w:rsid w:val="00090977"/>
    <w:rsid w:val="00091767"/>
    <w:rsid w:val="000938B4"/>
    <w:rsid w:val="00093BD1"/>
    <w:rsid w:val="0009450A"/>
    <w:rsid w:val="00095014"/>
    <w:rsid w:val="00096312"/>
    <w:rsid w:val="00096D38"/>
    <w:rsid w:val="000A2AC8"/>
    <w:rsid w:val="000A2EFB"/>
    <w:rsid w:val="000A3C65"/>
    <w:rsid w:val="000A411F"/>
    <w:rsid w:val="000A46A5"/>
    <w:rsid w:val="000A691E"/>
    <w:rsid w:val="000A696F"/>
    <w:rsid w:val="000A6A21"/>
    <w:rsid w:val="000A794A"/>
    <w:rsid w:val="000B2C6D"/>
    <w:rsid w:val="000B2F0F"/>
    <w:rsid w:val="000B74CB"/>
    <w:rsid w:val="000C04B5"/>
    <w:rsid w:val="000C14B0"/>
    <w:rsid w:val="000C206A"/>
    <w:rsid w:val="000D3F70"/>
    <w:rsid w:val="000D78AB"/>
    <w:rsid w:val="000E18FC"/>
    <w:rsid w:val="000E4D8F"/>
    <w:rsid w:val="000E5333"/>
    <w:rsid w:val="000E5F49"/>
    <w:rsid w:val="000E7905"/>
    <w:rsid w:val="000F0382"/>
    <w:rsid w:val="000F16DA"/>
    <w:rsid w:val="000F2354"/>
    <w:rsid w:val="001070F5"/>
    <w:rsid w:val="001120AD"/>
    <w:rsid w:val="00112C7F"/>
    <w:rsid w:val="00114644"/>
    <w:rsid w:val="0011647F"/>
    <w:rsid w:val="00116E68"/>
    <w:rsid w:val="00116F17"/>
    <w:rsid w:val="001257C5"/>
    <w:rsid w:val="00125AB7"/>
    <w:rsid w:val="00127870"/>
    <w:rsid w:val="00133077"/>
    <w:rsid w:val="00140798"/>
    <w:rsid w:val="001441BB"/>
    <w:rsid w:val="001460C6"/>
    <w:rsid w:val="001461CB"/>
    <w:rsid w:val="00154E4E"/>
    <w:rsid w:val="00156CD0"/>
    <w:rsid w:val="00164CBC"/>
    <w:rsid w:val="00164ECA"/>
    <w:rsid w:val="00166061"/>
    <w:rsid w:val="00172048"/>
    <w:rsid w:val="001722B3"/>
    <w:rsid w:val="00176011"/>
    <w:rsid w:val="00176A7C"/>
    <w:rsid w:val="00177F9A"/>
    <w:rsid w:val="0018688D"/>
    <w:rsid w:val="001901B1"/>
    <w:rsid w:val="00191183"/>
    <w:rsid w:val="0019656B"/>
    <w:rsid w:val="001973BA"/>
    <w:rsid w:val="00197434"/>
    <w:rsid w:val="001A45BF"/>
    <w:rsid w:val="001A4774"/>
    <w:rsid w:val="001A6C4F"/>
    <w:rsid w:val="001B046C"/>
    <w:rsid w:val="001B2673"/>
    <w:rsid w:val="001B3B36"/>
    <w:rsid w:val="001C2110"/>
    <w:rsid w:val="001C450B"/>
    <w:rsid w:val="001D3F09"/>
    <w:rsid w:val="001E06C3"/>
    <w:rsid w:val="001F20C4"/>
    <w:rsid w:val="001F299B"/>
    <w:rsid w:val="001F3E47"/>
    <w:rsid w:val="001F5361"/>
    <w:rsid w:val="001F64E7"/>
    <w:rsid w:val="001F6641"/>
    <w:rsid w:val="001F78EA"/>
    <w:rsid w:val="00204EB0"/>
    <w:rsid w:val="00215002"/>
    <w:rsid w:val="00216809"/>
    <w:rsid w:val="00223E3B"/>
    <w:rsid w:val="002254B9"/>
    <w:rsid w:val="00230666"/>
    <w:rsid w:val="00230CB0"/>
    <w:rsid w:val="00230D0B"/>
    <w:rsid w:val="0023682A"/>
    <w:rsid w:val="00236A1C"/>
    <w:rsid w:val="00236A96"/>
    <w:rsid w:val="00245B53"/>
    <w:rsid w:val="00246844"/>
    <w:rsid w:val="00250131"/>
    <w:rsid w:val="0025459C"/>
    <w:rsid w:val="00254AB8"/>
    <w:rsid w:val="002559F0"/>
    <w:rsid w:val="00261510"/>
    <w:rsid w:val="00267402"/>
    <w:rsid w:val="00270EE0"/>
    <w:rsid w:val="00271B48"/>
    <w:rsid w:val="002758C4"/>
    <w:rsid w:val="002771DA"/>
    <w:rsid w:val="00277CF2"/>
    <w:rsid w:val="00277EE9"/>
    <w:rsid w:val="00284B6F"/>
    <w:rsid w:val="00286C76"/>
    <w:rsid w:val="00286E06"/>
    <w:rsid w:val="0028733D"/>
    <w:rsid w:val="002913AC"/>
    <w:rsid w:val="002925D9"/>
    <w:rsid w:val="00292AA1"/>
    <w:rsid w:val="00293292"/>
    <w:rsid w:val="002A1E77"/>
    <w:rsid w:val="002B0DDF"/>
    <w:rsid w:val="002B1910"/>
    <w:rsid w:val="002B3115"/>
    <w:rsid w:val="002B3F20"/>
    <w:rsid w:val="002B4C49"/>
    <w:rsid w:val="002B5324"/>
    <w:rsid w:val="002B617B"/>
    <w:rsid w:val="002B770E"/>
    <w:rsid w:val="002C1820"/>
    <w:rsid w:val="002C1E3E"/>
    <w:rsid w:val="002C5B16"/>
    <w:rsid w:val="002C694C"/>
    <w:rsid w:val="002D3BF1"/>
    <w:rsid w:val="002D3FA0"/>
    <w:rsid w:val="002D4371"/>
    <w:rsid w:val="002D52AA"/>
    <w:rsid w:val="002E0FE7"/>
    <w:rsid w:val="002F7848"/>
    <w:rsid w:val="00305679"/>
    <w:rsid w:val="003137AE"/>
    <w:rsid w:val="00317200"/>
    <w:rsid w:val="00317A34"/>
    <w:rsid w:val="003307D8"/>
    <w:rsid w:val="00331127"/>
    <w:rsid w:val="00343929"/>
    <w:rsid w:val="003452D0"/>
    <w:rsid w:val="003466E4"/>
    <w:rsid w:val="00346B6C"/>
    <w:rsid w:val="00346F5C"/>
    <w:rsid w:val="00353C16"/>
    <w:rsid w:val="0035659E"/>
    <w:rsid w:val="00361575"/>
    <w:rsid w:val="00366C3E"/>
    <w:rsid w:val="003671ED"/>
    <w:rsid w:val="003709EC"/>
    <w:rsid w:val="00374DDE"/>
    <w:rsid w:val="00376747"/>
    <w:rsid w:val="0038365D"/>
    <w:rsid w:val="003859D8"/>
    <w:rsid w:val="003919FF"/>
    <w:rsid w:val="003922CD"/>
    <w:rsid w:val="003923F7"/>
    <w:rsid w:val="00396381"/>
    <w:rsid w:val="003A4297"/>
    <w:rsid w:val="003A58BC"/>
    <w:rsid w:val="003A6995"/>
    <w:rsid w:val="003B0254"/>
    <w:rsid w:val="003B0B2A"/>
    <w:rsid w:val="003B16BD"/>
    <w:rsid w:val="003B42B5"/>
    <w:rsid w:val="003B4326"/>
    <w:rsid w:val="003C1DB1"/>
    <w:rsid w:val="003C2623"/>
    <w:rsid w:val="003C4D31"/>
    <w:rsid w:val="003C51BF"/>
    <w:rsid w:val="003C5759"/>
    <w:rsid w:val="003C7A0A"/>
    <w:rsid w:val="003D1AF6"/>
    <w:rsid w:val="003D7B5B"/>
    <w:rsid w:val="003D7B95"/>
    <w:rsid w:val="003F1726"/>
    <w:rsid w:val="003F26E1"/>
    <w:rsid w:val="003F6EBA"/>
    <w:rsid w:val="00402CF8"/>
    <w:rsid w:val="00403418"/>
    <w:rsid w:val="00406E25"/>
    <w:rsid w:val="0040782A"/>
    <w:rsid w:val="0041226D"/>
    <w:rsid w:val="00412C0F"/>
    <w:rsid w:val="00413FF4"/>
    <w:rsid w:val="00417E5C"/>
    <w:rsid w:val="00422960"/>
    <w:rsid w:val="00422E64"/>
    <w:rsid w:val="00433495"/>
    <w:rsid w:val="0043497D"/>
    <w:rsid w:val="00434E28"/>
    <w:rsid w:val="00435B46"/>
    <w:rsid w:val="004440A3"/>
    <w:rsid w:val="00452A2A"/>
    <w:rsid w:val="00456793"/>
    <w:rsid w:val="00461023"/>
    <w:rsid w:val="00466E8B"/>
    <w:rsid w:val="0046764E"/>
    <w:rsid w:val="00474E0F"/>
    <w:rsid w:val="004758A5"/>
    <w:rsid w:val="00481B0A"/>
    <w:rsid w:val="0048319D"/>
    <w:rsid w:val="00487A79"/>
    <w:rsid w:val="004925C1"/>
    <w:rsid w:val="00492AD7"/>
    <w:rsid w:val="00493628"/>
    <w:rsid w:val="004A70E3"/>
    <w:rsid w:val="004B0567"/>
    <w:rsid w:val="004B0AA1"/>
    <w:rsid w:val="004B2EE2"/>
    <w:rsid w:val="004B5B9E"/>
    <w:rsid w:val="004B7004"/>
    <w:rsid w:val="004C5B32"/>
    <w:rsid w:val="004D19AD"/>
    <w:rsid w:val="004D1A67"/>
    <w:rsid w:val="004D46CC"/>
    <w:rsid w:val="004D4868"/>
    <w:rsid w:val="004E0713"/>
    <w:rsid w:val="004F0E43"/>
    <w:rsid w:val="004F5FC5"/>
    <w:rsid w:val="00506A1F"/>
    <w:rsid w:val="005107F2"/>
    <w:rsid w:val="00511633"/>
    <w:rsid w:val="0052477F"/>
    <w:rsid w:val="00531E39"/>
    <w:rsid w:val="00532014"/>
    <w:rsid w:val="005442C7"/>
    <w:rsid w:val="005449E6"/>
    <w:rsid w:val="00545556"/>
    <w:rsid w:val="00547EC3"/>
    <w:rsid w:val="005527B9"/>
    <w:rsid w:val="00553BA7"/>
    <w:rsid w:val="00556B70"/>
    <w:rsid w:val="00562442"/>
    <w:rsid w:val="0056488B"/>
    <w:rsid w:val="005653D1"/>
    <w:rsid w:val="00570B46"/>
    <w:rsid w:val="0057119F"/>
    <w:rsid w:val="00573C87"/>
    <w:rsid w:val="005741B4"/>
    <w:rsid w:val="005742EC"/>
    <w:rsid w:val="005805CE"/>
    <w:rsid w:val="0058333E"/>
    <w:rsid w:val="00584502"/>
    <w:rsid w:val="00592D0F"/>
    <w:rsid w:val="00594EC1"/>
    <w:rsid w:val="005977D9"/>
    <w:rsid w:val="005A06F5"/>
    <w:rsid w:val="005A36C2"/>
    <w:rsid w:val="005A47AA"/>
    <w:rsid w:val="005A57DE"/>
    <w:rsid w:val="005A71FB"/>
    <w:rsid w:val="005B1B76"/>
    <w:rsid w:val="005B3BB6"/>
    <w:rsid w:val="005C07A0"/>
    <w:rsid w:val="005C17A5"/>
    <w:rsid w:val="005C2063"/>
    <w:rsid w:val="005C46E8"/>
    <w:rsid w:val="005C6434"/>
    <w:rsid w:val="005D2EEA"/>
    <w:rsid w:val="005D319F"/>
    <w:rsid w:val="005D3531"/>
    <w:rsid w:val="005D5DD2"/>
    <w:rsid w:val="005D6DA7"/>
    <w:rsid w:val="005E7C81"/>
    <w:rsid w:val="005F278C"/>
    <w:rsid w:val="00600A48"/>
    <w:rsid w:val="006052F2"/>
    <w:rsid w:val="006061C8"/>
    <w:rsid w:val="00606C52"/>
    <w:rsid w:val="00611EBE"/>
    <w:rsid w:val="006131BB"/>
    <w:rsid w:val="00615D74"/>
    <w:rsid w:val="00616440"/>
    <w:rsid w:val="00616DF4"/>
    <w:rsid w:val="00617578"/>
    <w:rsid w:val="006179EF"/>
    <w:rsid w:val="00620647"/>
    <w:rsid w:val="006263F7"/>
    <w:rsid w:val="0062696E"/>
    <w:rsid w:val="006425C9"/>
    <w:rsid w:val="006447D7"/>
    <w:rsid w:val="00645877"/>
    <w:rsid w:val="006461AC"/>
    <w:rsid w:val="00646DCB"/>
    <w:rsid w:val="0065064F"/>
    <w:rsid w:val="0065219D"/>
    <w:rsid w:val="00652C1A"/>
    <w:rsid w:val="00654055"/>
    <w:rsid w:val="006566B9"/>
    <w:rsid w:val="00661588"/>
    <w:rsid w:val="0066241C"/>
    <w:rsid w:val="00662E5E"/>
    <w:rsid w:val="006659FE"/>
    <w:rsid w:val="00666F04"/>
    <w:rsid w:val="00672CEA"/>
    <w:rsid w:val="006731E1"/>
    <w:rsid w:val="0067633B"/>
    <w:rsid w:val="006772A2"/>
    <w:rsid w:val="00677CFC"/>
    <w:rsid w:val="006862CD"/>
    <w:rsid w:val="006901FC"/>
    <w:rsid w:val="006973CE"/>
    <w:rsid w:val="006A0CDA"/>
    <w:rsid w:val="006A1C7F"/>
    <w:rsid w:val="006A33F2"/>
    <w:rsid w:val="006B59F9"/>
    <w:rsid w:val="006C2921"/>
    <w:rsid w:val="006C2FEB"/>
    <w:rsid w:val="006C5F20"/>
    <w:rsid w:val="006D3A38"/>
    <w:rsid w:val="006E620E"/>
    <w:rsid w:val="006F0606"/>
    <w:rsid w:val="006F5008"/>
    <w:rsid w:val="006F5B2D"/>
    <w:rsid w:val="006F618A"/>
    <w:rsid w:val="00704086"/>
    <w:rsid w:val="00704182"/>
    <w:rsid w:val="0070436C"/>
    <w:rsid w:val="00705DCF"/>
    <w:rsid w:val="00711A12"/>
    <w:rsid w:val="00711A59"/>
    <w:rsid w:val="00712C78"/>
    <w:rsid w:val="00712D46"/>
    <w:rsid w:val="00714DC6"/>
    <w:rsid w:val="00716DEA"/>
    <w:rsid w:val="00720A89"/>
    <w:rsid w:val="00732B05"/>
    <w:rsid w:val="007342FA"/>
    <w:rsid w:val="007368BC"/>
    <w:rsid w:val="00744328"/>
    <w:rsid w:val="007452BA"/>
    <w:rsid w:val="00745BD6"/>
    <w:rsid w:val="007469B2"/>
    <w:rsid w:val="00752EF5"/>
    <w:rsid w:val="00754487"/>
    <w:rsid w:val="00754574"/>
    <w:rsid w:val="00756076"/>
    <w:rsid w:val="0076084A"/>
    <w:rsid w:val="0076171B"/>
    <w:rsid w:val="00761F16"/>
    <w:rsid w:val="00762609"/>
    <w:rsid w:val="00762869"/>
    <w:rsid w:val="007631D7"/>
    <w:rsid w:val="0076619C"/>
    <w:rsid w:val="0077147F"/>
    <w:rsid w:val="007715FF"/>
    <w:rsid w:val="007818B3"/>
    <w:rsid w:val="00781901"/>
    <w:rsid w:val="007931A8"/>
    <w:rsid w:val="00796C3E"/>
    <w:rsid w:val="007A4A6C"/>
    <w:rsid w:val="007C0736"/>
    <w:rsid w:val="007C0A5D"/>
    <w:rsid w:val="007C25B5"/>
    <w:rsid w:val="007C4B87"/>
    <w:rsid w:val="007C55FB"/>
    <w:rsid w:val="007C78FD"/>
    <w:rsid w:val="007D70CE"/>
    <w:rsid w:val="007E178C"/>
    <w:rsid w:val="007E1C15"/>
    <w:rsid w:val="007E5E74"/>
    <w:rsid w:val="007F1594"/>
    <w:rsid w:val="007F2AED"/>
    <w:rsid w:val="007F5663"/>
    <w:rsid w:val="007F67CC"/>
    <w:rsid w:val="007F6A6A"/>
    <w:rsid w:val="00800324"/>
    <w:rsid w:val="00800F2D"/>
    <w:rsid w:val="00806C4D"/>
    <w:rsid w:val="008129E3"/>
    <w:rsid w:val="00815476"/>
    <w:rsid w:val="00817551"/>
    <w:rsid w:val="00822B5A"/>
    <w:rsid w:val="00831110"/>
    <w:rsid w:val="008351B4"/>
    <w:rsid w:val="008355BB"/>
    <w:rsid w:val="00835BEE"/>
    <w:rsid w:val="0084160A"/>
    <w:rsid w:val="00855FAC"/>
    <w:rsid w:val="008579BD"/>
    <w:rsid w:val="008632BD"/>
    <w:rsid w:val="0087024F"/>
    <w:rsid w:val="0087287F"/>
    <w:rsid w:val="008735C7"/>
    <w:rsid w:val="008757CD"/>
    <w:rsid w:val="008772BF"/>
    <w:rsid w:val="008801DD"/>
    <w:rsid w:val="0088050A"/>
    <w:rsid w:val="00881C33"/>
    <w:rsid w:val="0089150D"/>
    <w:rsid w:val="008929F9"/>
    <w:rsid w:val="00893D78"/>
    <w:rsid w:val="00894C26"/>
    <w:rsid w:val="008A0165"/>
    <w:rsid w:val="008A38D2"/>
    <w:rsid w:val="008A7493"/>
    <w:rsid w:val="008B39D1"/>
    <w:rsid w:val="008D233F"/>
    <w:rsid w:val="008D480D"/>
    <w:rsid w:val="008E36C9"/>
    <w:rsid w:val="008E3AC4"/>
    <w:rsid w:val="008E4158"/>
    <w:rsid w:val="008E70F3"/>
    <w:rsid w:val="008F5E73"/>
    <w:rsid w:val="0090499D"/>
    <w:rsid w:val="00914418"/>
    <w:rsid w:val="00921652"/>
    <w:rsid w:val="009229D5"/>
    <w:rsid w:val="009306E0"/>
    <w:rsid w:val="0093635F"/>
    <w:rsid w:val="00942147"/>
    <w:rsid w:val="00943628"/>
    <w:rsid w:val="00947FAD"/>
    <w:rsid w:val="00953ECC"/>
    <w:rsid w:val="00960F2A"/>
    <w:rsid w:val="00963FA9"/>
    <w:rsid w:val="00966461"/>
    <w:rsid w:val="00970EBD"/>
    <w:rsid w:val="009714D1"/>
    <w:rsid w:val="00972431"/>
    <w:rsid w:val="00974229"/>
    <w:rsid w:val="00974478"/>
    <w:rsid w:val="00982315"/>
    <w:rsid w:val="00984D0C"/>
    <w:rsid w:val="009965DA"/>
    <w:rsid w:val="009A0E1F"/>
    <w:rsid w:val="009C044C"/>
    <w:rsid w:val="009C3362"/>
    <w:rsid w:val="009C5E2F"/>
    <w:rsid w:val="009C630C"/>
    <w:rsid w:val="009C6A1C"/>
    <w:rsid w:val="009D724A"/>
    <w:rsid w:val="009E2C83"/>
    <w:rsid w:val="009E6859"/>
    <w:rsid w:val="009F1039"/>
    <w:rsid w:val="00A00AA0"/>
    <w:rsid w:val="00A01025"/>
    <w:rsid w:val="00A0200B"/>
    <w:rsid w:val="00A02A7D"/>
    <w:rsid w:val="00A02C66"/>
    <w:rsid w:val="00A03E3F"/>
    <w:rsid w:val="00A06BEE"/>
    <w:rsid w:val="00A07558"/>
    <w:rsid w:val="00A11BBA"/>
    <w:rsid w:val="00A136D0"/>
    <w:rsid w:val="00A13F62"/>
    <w:rsid w:val="00A160B2"/>
    <w:rsid w:val="00A240A8"/>
    <w:rsid w:val="00A25902"/>
    <w:rsid w:val="00A30BB9"/>
    <w:rsid w:val="00A3354E"/>
    <w:rsid w:val="00A34352"/>
    <w:rsid w:val="00A346F3"/>
    <w:rsid w:val="00A41528"/>
    <w:rsid w:val="00A4374C"/>
    <w:rsid w:val="00A43F53"/>
    <w:rsid w:val="00A46B6B"/>
    <w:rsid w:val="00A4731B"/>
    <w:rsid w:val="00A47FD4"/>
    <w:rsid w:val="00A51DA6"/>
    <w:rsid w:val="00A54024"/>
    <w:rsid w:val="00A54D2D"/>
    <w:rsid w:val="00A5689B"/>
    <w:rsid w:val="00A60917"/>
    <w:rsid w:val="00A618AE"/>
    <w:rsid w:val="00A6229D"/>
    <w:rsid w:val="00A633D7"/>
    <w:rsid w:val="00A65F8E"/>
    <w:rsid w:val="00A67C5E"/>
    <w:rsid w:val="00A71DC6"/>
    <w:rsid w:val="00A72586"/>
    <w:rsid w:val="00A73E82"/>
    <w:rsid w:val="00A77560"/>
    <w:rsid w:val="00A859D5"/>
    <w:rsid w:val="00A94F0A"/>
    <w:rsid w:val="00AA02D2"/>
    <w:rsid w:val="00AA205A"/>
    <w:rsid w:val="00AA2391"/>
    <w:rsid w:val="00AA4C09"/>
    <w:rsid w:val="00AA74B3"/>
    <w:rsid w:val="00AB3076"/>
    <w:rsid w:val="00AB35CF"/>
    <w:rsid w:val="00AB381E"/>
    <w:rsid w:val="00AB7F34"/>
    <w:rsid w:val="00AC0BE6"/>
    <w:rsid w:val="00AC196B"/>
    <w:rsid w:val="00AC6EF6"/>
    <w:rsid w:val="00AC7C51"/>
    <w:rsid w:val="00AD2C43"/>
    <w:rsid w:val="00AD2C9A"/>
    <w:rsid w:val="00AE12C9"/>
    <w:rsid w:val="00AE3CD0"/>
    <w:rsid w:val="00AE752B"/>
    <w:rsid w:val="00AF00FB"/>
    <w:rsid w:val="00AF0E29"/>
    <w:rsid w:val="00AF7CE0"/>
    <w:rsid w:val="00B06463"/>
    <w:rsid w:val="00B06DBC"/>
    <w:rsid w:val="00B112D6"/>
    <w:rsid w:val="00B148D0"/>
    <w:rsid w:val="00B20E84"/>
    <w:rsid w:val="00B2613F"/>
    <w:rsid w:val="00B27CA8"/>
    <w:rsid w:val="00B365E3"/>
    <w:rsid w:val="00B467A0"/>
    <w:rsid w:val="00B477A1"/>
    <w:rsid w:val="00B5051E"/>
    <w:rsid w:val="00B50C36"/>
    <w:rsid w:val="00B53464"/>
    <w:rsid w:val="00B538DB"/>
    <w:rsid w:val="00B55BA5"/>
    <w:rsid w:val="00B56741"/>
    <w:rsid w:val="00B64B39"/>
    <w:rsid w:val="00B6676A"/>
    <w:rsid w:val="00B670B8"/>
    <w:rsid w:val="00B74E9F"/>
    <w:rsid w:val="00B75147"/>
    <w:rsid w:val="00B765E6"/>
    <w:rsid w:val="00B76AFF"/>
    <w:rsid w:val="00B812F2"/>
    <w:rsid w:val="00B82B19"/>
    <w:rsid w:val="00B87174"/>
    <w:rsid w:val="00B8728A"/>
    <w:rsid w:val="00B872CB"/>
    <w:rsid w:val="00B9053C"/>
    <w:rsid w:val="00B9362E"/>
    <w:rsid w:val="00B94801"/>
    <w:rsid w:val="00BA086A"/>
    <w:rsid w:val="00BA18F2"/>
    <w:rsid w:val="00BA1D56"/>
    <w:rsid w:val="00BA2735"/>
    <w:rsid w:val="00BA633E"/>
    <w:rsid w:val="00BB02A9"/>
    <w:rsid w:val="00BB08EF"/>
    <w:rsid w:val="00BB26A5"/>
    <w:rsid w:val="00BB2AAE"/>
    <w:rsid w:val="00BB2BF1"/>
    <w:rsid w:val="00BB526E"/>
    <w:rsid w:val="00BC0EFD"/>
    <w:rsid w:val="00BD509B"/>
    <w:rsid w:val="00BD6089"/>
    <w:rsid w:val="00BD6D31"/>
    <w:rsid w:val="00BD7704"/>
    <w:rsid w:val="00BF1294"/>
    <w:rsid w:val="00BF2EE1"/>
    <w:rsid w:val="00C01327"/>
    <w:rsid w:val="00C03BFC"/>
    <w:rsid w:val="00C03C5B"/>
    <w:rsid w:val="00C04443"/>
    <w:rsid w:val="00C06089"/>
    <w:rsid w:val="00C1307C"/>
    <w:rsid w:val="00C132FE"/>
    <w:rsid w:val="00C14672"/>
    <w:rsid w:val="00C163CC"/>
    <w:rsid w:val="00C23334"/>
    <w:rsid w:val="00C23F17"/>
    <w:rsid w:val="00C44172"/>
    <w:rsid w:val="00C5370F"/>
    <w:rsid w:val="00C54008"/>
    <w:rsid w:val="00C7133B"/>
    <w:rsid w:val="00C75A77"/>
    <w:rsid w:val="00C86239"/>
    <w:rsid w:val="00CA6D0C"/>
    <w:rsid w:val="00CA6F4E"/>
    <w:rsid w:val="00CB14C2"/>
    <w:rsid w:val="00CB45D5"/>
    <w:rsid w:val="00CC0CA2"/>
    <w:rsid w:val="00CC2F5D"/>
    <w:rsid w:val="00CC4546"/>
    <w:rsid w:val="00CC4C38"/>
    <w:rsid w:val="00CD674C"/>
    <w:rsid w:val="00CE45CF"/>
    <w:rsid w:val="00CE4985"/>
    <w:rsid w:val="00CE7513"/>
    <w:rsid w:val="00CF1F6E"/>
    <w:rsid w:val="00CF2F74"/>
    <w:rsid w:val="00CF5EFC"/>
    <w:rsid w:val="00CF745E"/>
    <w:rsid w:val="00CF7711"/>
    <w:rsid w:val="00D03F92"/>
    <w:rsid w:val="00D13964"/>
    <w:rsid w:val="00D156B2"/>
    <w:rsid w:val="00D15CB7"/>
    <w:rsid w:val="00D162DF"/>
    <w:rsid w:val="00D31392"/>
    <w:rsid w:val="00D32513"/>
    <w:rsid w:val="00D33F90"/>
    <w:rsid w:val="00D35D27"/>
    <w:rsid w:val="00D377F8"/>
    <w:rsid w:val="00D432FB"/>
    <w:rsid w:val="00D437E5"/>
    <w:rsid w:val="00D43A14"/>
    <w:rsid w:val="00D54BE0"/>
    <w:rsid w:val="00D5789F"/>
    <w:rsid w:val="00D8301C"/>
    <w:rsid w:val="00D84956"/>
    <w:rsid w:val="00D85EA2"/>
    <w:rsid w:val="00D87D0D"/>
    <w:rsid w:val="00D94EEA"/>
    <w:rsid w:val="00DA03DA"/>
    <w:rsid w:val="00DA10FA"/>
    <w:rsid w:val="00DA2AD0"/>
    <w:rsid w:val="00DB0A38"/>
    <w:rsid w:val="00DB3254"/>
    <w:rsid w:val="00DB4213"/>
    <w:rsid w:val="00DB6808"/>
    <w:rsid w:val="00DF1932"/>
    <w:rsid w:val="00E016F1"/>
    <w:rsid w:val="00E01CE6"/>
    <w:rsid w:val="00E02994"/>
    <w:rsid w:val="00E02EC4"/>
    <w:rsid w:val="00E04AA0"/>
    <w:rsid w:val="00E14AF0"/>
    <w:rsid w:val="00E17896"/>
    <w:rsid w:val="00E213A3"/>
    <w:rsid w:val="00E21C4B"/>
    <w:rsid w:val="00E336B0"/>
    <w:rsid w:val="00E37624"/>
    <w:rsid w:val="00E37E4F"/>
    <w:rsid w:val="00E4051C"/>
    <w:rsid w:val="00E41035"/>
    <w:rsid w:val="00E458D3"/>
    <w:rsid w:val="00E45B7F"/>
    <w:rsid w:val="00E46CB1"/>
    <w:rsid w:val="00E51730"/>
    <w:rsid w:val="00E540D7"/>
    <w:rsid w:val="00E56552"/>
    <w:rsid w:val="00E56934"/>
    <w:rsid w:val="00E5727E"/>
    <w:rsid w:val="00E6347E"/>
    <w:rsid w:val="00E63F29"/>
    <w:rsid w:val="00E67324"/>
    <w:rsid w:val="00E75AA3"/>
    <w:rsid w:val="00E80073"/>
    <w:rsid w:val="00E801BB"/>
    <w:rsid w:val="00E8253E"/>
    <w:rsid w:val="00E83EF7"/>
    <w:rsid w:val="00E9267C"/>
    <w:rsid w:val="00E93E09"/>
    <w:rsid w:val="00EA00B2"/>
    <w:rsid w:val="00EA4127"/>
    <w:rsid w:val="00EB0072"/>
    <w:rsid w:val="00EB79D8"/>
    <w:rsid w:val="00EC1E98"/>
    <w:rsid w:val="00EC78DD"/>
    <w:rsid w:val="00ED3128"/>
    <w:rsid w:val="00ED3252"/>
    <w:rsid w:val="00ED6ACA"/>
    <w:rsid w:val="00EE092F"/>
    <w:rsid w:val="00F01AC0"/>
    <w:rsid w:val="00F0417A"/>
    <w:rsid w:val="00F1105D"/>
    <w:rsid w:val="00F11452"/>
    <w:rsid w:val="00F17199"/>
    <w:rsid w:val="00F50F04"/>
    <w:rsid w:val="00F5395D"/>
    <w:rsid w:val="00F56B25"/>
    <w:rsid w:val="00F570E1"/>
    <w:rsid w:val="00F628D6"/>
    <w:rsid w:val="00F71200"/>
    <w:rsid w:val="00F72CC4"/>
    <w:rsid w:val="00F75746"/>
    <w:rsid w:val="00F82045"/>
    <w:rsid w:val="00F865E8"/>
    <w:rsid w:val="00F87F46"/>
    <w:rsid w:val="00F911B0"/>
    <w:rsid w:val="00F95CF8"/>
    <w:rsid w:val="00F97109"/>
    <w:rsid w:val="00FA1429"/>
    <w:rsid w:val="00FA1DC4"/>
    <w:rsid w:val="00FA6544"/>
    <w:rsid w:val="00FA7B1D"/>
    <w:rsid w:val="00FB36D3"/>
    <w:rsid w:val="00FB6663"/>
    <w:rsid w:val="00FC065B"/>
    <w:rsid w:val="00FC0ECD"/>
    <w:rsid w:val="00FC370F"/>
    <w:rsid w:val="00FC3D00"/>
    <w:rsid w:val="00FC560C"/>
    <w:rsid w:val="00FC770B"/>
    <w:rsid w:val="00FD5F1E"/>
    <w:rsid w:val="00FD6908"/>
    <w:rsid w:val="00FD78FE"/>
    <w:rsid w:val="00FE4574"/>
    <w:rsid w:val="00FF3B56"/>
    <w:rsid w:val="00FF3EAD"/>
    <w:rsid w:val="00FF4574"/>
    <w:rsid w:val="00FF75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DFD965"/>
  <w15:chartTrackingRefBased/>
  <w15:docId w15:val="{CDAF282D-03DD-4363-A163-67E08BFDD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5361"/>
    <w:pPr>
      <w:widowControl w:val="0"/>
      <w:ind w:firstLineChars="200" w:firstLine="200"/>
      <w:jc w:val="both"/>
    </w:pPr>
    <w:rPr>
      <w:rFonts w:ascii="Times New Roman" w:eastAsia="宋体" w:hAnsi="Times New Roman"/>
      <w:sz w:val="28"/>
    </w:rPr>
  </w:style>
  <w:style w:type="paragraph" w:styleId="1">
    <w:name w:val="heading 1"/>
    <w:basedOn w:val="2"/>
    <w:link w:val="10"/>
    <w:uiPriority w:val="9"/>
    <w:qFormat/>
    <w:rsid w:val="00277CF2"/>
    <w:pPr>
      <w:outlineLvl w:val="0"/>
    </w:pPr>
  </w:style>
  <w:style w:type="paragraph" w:styleId="2">
    <w:name w:val="heading 2"/>
    <w:basedOn w:val="3"/>
    <w:link w:val="20"/>
    <w:uiPriority w:val="9"/>
    <w:qFormat/>
    <w:rsid w:val="00942147"/>
    <w:pPr>
      <w:outlineLvl w:val="1"/>
    </w:pPr>
  </w:style>
  <w:style w:type="paragraph" w:styleId="3">
    <w:name w:val="heading 3"/>
    <w:basedOn w:val="a"/>
    <w:link w:val="30"/>
    <w:uiPriority w:val="9"/>
    <w:qFormat/>
    <w:rsid w:val="000E5F49"/>
    <w:pPr>
      <w:spacing w:line="360" w:lineRule="auto"/>
      <w:ind w:firstLine="562"/>
      <w:outlineLvl w:val="2"/>
    </w:pPr>
    <w:rPr>
      <w:b/>
      <w:bCs/>
    </w:rPr>
  </w:style>
  <w:style w:type="paragraph" w:styleId="4">
    <w:name w:val="heading 4"/>
    <w:basedOn w:val="3"/>
    <w:next w:val="a"/>
    <w:link w:val="40"/>
    <w:uiPriority w:val="9"/>
    <w:unhideWhenUsed/>
    <w:qFormat/>
    <w:rsid w:val="00F97109"/>
    <w:pPr>
      <w:outlineLvl w:val="3"/>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77CF2"/>
    <w:rPr>
      <w:rFonts w:ascii="Times New Roman" w:eastAsia="宋体" w:hAnsi="Times New Roman"/>
      <w:b/>
      <w:bCs/>
      <w:sz w:val="28"/>
    </w:rPr>
  </w:style>
  <w:style w:type="character" w:customStyle="1" w:styleId="20">
    <w:name w:val="标题 2 字符"/>
    <w:basedOn w:val="a0"/>
    <w:link w:val="2"/>
    <w:uiPriority w:val="9"/>
    <w:rsid w:val="00942147"/>
    <w:rPr>
      <w:rFonts w:ascii="Times New Roman" w:eastAsia="宋体" w:hAnsi="Times New Roman"/>
      <w:b/>
      <w:bCs/>
      <w:sz w:val="28"/>
    </w:rPr>
  </w:style>
  <w:style w:type="character" w:customStyle="1" w:styleId="30">
    <w:name w:val="标题 3 字符"/>
    <w:basedOn w:val="a0"/>
    <w:link w:val="3"/>
    <w:uiPriority w:val="9"/>
    <w:rsid w:val="000E5F49"/>
    <w:rPr>
      <w:rFonts w:ascii="Times New Roman" w:eastAsia="宋体" w:hAnsi="Times New Roman"/>
      <w:b/>
      <w:bCs/>
      <w:sz w:val="28"/>
    </w:rPr>
  </w:style>
  <w:style w:type="paragraph" w:customStyle="1" w:styleId="temp-li">
    <w:name w:val="temp-li"/>
    <w:basedOn w:val="a"/>
    <w:rsid w:val="000A2EFB"/>
    <w:pPr>
      <w:widowControl/>
      <w:spacing w:before="100" w:beforeAutospacing="1" w:after="100" w:afterAutospacing="1"/>
      <w:jc w:val="left"/>
    </w:pPr>
    <w:rPr>
      <w:rFonts w:ascii="宋体" w:hAnsi="宋体" w:cs="宋体"/>
      <w:kern w:val="0"/>
      <w:sz w:val="24"/>
      <w:szCs w:val="24"/>
    </w:rPr>
  </w:style>
  <w:style w:type="character" w:customStyle="1" w:styleId="40">
    <w:name w:val="标题 4 字符"/>
    <w:basedOn w:val="a0"/>
    <w:link w:val="4"/>
    <w:uiPriority w:val="9"/>
    <w:rsid w:val="00F97109"/>
    <w:rPr>
      <w:rFonts w:ascii="Times New Roman" w:eastAsia="宋体" w:hAnsi="Times New Roman"/>
      <w:b/>
      <w:bCs/>
      <w:sz w:val="28"/>
    </w:rPr>
  </w:style>
  <w:style w:type="paragraph" w:styleId="a3">
    <w:name w:val="caption"/>
    <w:basedOn w:val="a"/>
    <w:next w:val="a"/>
    <w:uiPriority w:val="35"/>
    <w:semiHidden/>
    <w:unhideWhenUsed/>
    <w:qFormat/>
    <w:rsid w:val="005C17A5"/>
    <w:rPr>
      <w:rFonts w:asciiTheme="majorHAnsi" w:eastAsia="黑体" w:hAnsiTheme="majorHAnsi" w:cstheme="majorBidi"/>
      <w:sz w:val="20"/>
      <w:szCs w:val="20"/>
    </w:rPr>
  </w:style>
  <w:style w:type="paragraph" w:styleId="a4">
    <w:name w:val="header"/>
    <w:basedOn w:val="a"/>
    <w:link w:val="a5"/>
    <w:uiPriority w:val="99"/>
    <w:unhideWhenUsed/>
    <w:rsid w:val="00E336B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E336B0"/>
    <w:rPr>
      <w:rFonts w:ascii="Times New Roman" w:eastAsia="宋体" w:hAnsi="Times New Roman"/>
      <w:sz w:val="18"/>
      <w:szCs w:val="18"/>
    </w:rPr>
  </w:style>
  <w:style w:type="paragraph" w:styleId="a6">
    <w:name w:val="footer"/>
    <w:basedOn w:val="a"/>
    <w:link w:val="a7"/>
    <w:uiPriority w:val="99"/>
    <w:unhideWhenUsed/>
    <w:rsid w:val="00E336B0"/>
    <w:pPr>
      <w:tabs>
        <w:tab w:val="center" w:pos="4153"/>
        <w:tab w:val="right" w:pos="8306"/>
      </w:tabs>
      <w:snapToGrid w:val="0"/>
      <w:jc w:val="left"/>
    </w:pPr>
    <w:rPr>
      <w:sz w:val="18"/>
      <w:szCs w:val="18"/>
    </w:rPr>
  </w:style>
  <w:style w:type="character" w:customStyle="1" w:styleId="a7">
    <w:name w:val="页脚 字符"/>
    <w:basedOn w:val="a0"/>
    <w:link w:val="a6"/>
    <w:uiPriority w:val="99"/>
    <w:rsid w:val="00E336B0"/>
    <w:rPr>
      <w:rFonts w:ascii="Times New Roman" w:eastAsia="宋体" w:hAnsi="Times New Roman"/>
      <w:sz w:val="18"/>
      <w:szCs w:val="18"/>
    </w:rPr>
  </w:style>
  <w:style w:type="paragraph" w:styleId="TOC">
    <w:name w:val="TOC Heading"/>
    <w:basedOn w:val="1"/>
    <w:next w:val="a"/>
    <w:uiPriority w:val="39"/>
    <w:unhideWhenUsed/>
    <w:qFormat/>
    <w:rsid w:val="00E336B0"/>
    <w:pPr>
      <w:keepNext/>
      <w:keepLines/>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77CF2"/>
    <w:pPr>
      <w:tabs>
        <w:tab w:val="right" w:leader="dot" w:pos="8296"/>
      </w:tabs>
      <w:ind w:firstLineChars="0" w:firstLine="0"/>
    </w:pPr>
  </w:style>
  <w:style w:type="paragraph" w:styleId="TOC2">
    <w:name w:val="toc 2"/>
    <w:basedOn w:val="a"/>
    <w:next w:val="a"/>
    <w:autoRedefine/>
    <w:uiPriority w:val="39"/>
    <w:unhideWhenUsed/>
    <w:rsid w:val="00277CF2"/>
    <w:pPr>
      <w:tabs>
        <w:tab w:val="right" w:leader="dot" w:pos="8296"/>
      </w:tabs>
      <w:ind w:firstLineChars="202" w:firstLine="566"/>
    </w:pPr>
  </w:style>
  <w:style w:type="paragraph" w:styleId="TOC3">
    <w:name w:val="toc 3"/>
    <w:basedOn w:val="a"/>
    <w:next w:val="a"/>
    <w:autoRedefine/>
    <w:uiPriority w:val="39"/>
    <w:unhideWhenUsed/>
    <w:rsid w:val="006901FC"/>
    <w:pPr>
      <w:tabs>
        <w:tab w:val="right" w:leader="dot" w:pos="8296"/>
      </w:tabs>
      <w:ind w:leftChars="405" w:left="1134" w:firstLineChars="0" w:firstLine="0"/>
    </w:pPr>
  </w:style>
  <w:style w:type="character" w:styleId="a8">
    <w:name w:val="Hyperlink"/>
    <w:basedOn w:val="a0"/>
    <w:uiPriority w:val="99"/>
    <w:unhideWhenUsed/>
    <w:rsid w:val="00E336B0"/>
    <w:rPr>
      <w:color w:val="0563C1" w:themeColor="hyperlink"/>
      <w:u w:val="single"/>
    </w:rPr>
  </w:style>
  <w:style w:type="table" w:styleId="a9">
    <w:name w:val="Table Grid"/>
    <w:basedOn w:val="a1"/>
    <w:uiPriority w:val="59"/>
    <w:rsid w:val="00A725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0027A6"/>
    <w:pPr>
      <w:ind w:firstLine="420"/>
    </w:pPr>
  </w:style>
  <w:style w:type="character" w:styleId="ab">
    <w:name w:val="Strong"/>
    <w:basedOn w:val="a0"/>
    <w:uiPriority w:val="22"/>
    <w:qFormat/>
    <w:rsid w:val="006F5B2D"/>
    <w:rPr>
      <w:b/>
      <w:bCs/>
    </w:rPr>
  </w:style>
  <w:style w:type="character" w:styleId="HTML">
    <w:name w:val="HTML Code"/>
    <w:basedOn w:val="a0"/>
    <w:uiPriority w:val="99"/>
    <w:semiHidden/>
    <w:unhideWhenUsed/>
    <w:rsid w:val="00D8301C"/>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47087">
      <w:bodyDiv w:val="1"/>
      <w:marLeft w:val="0"/>
      <w:marRight w:val="0"/>
      <w:marTop w:val="0"/>
      <w:marBottom w:val="0"/>
      <w:divBdr>
        <w:top w:val="none" w:sz="0" w:space="0" w:color="auto"/>
        <w:left w:val="none" w:sz="0" w:space="0" w:color="auto"/>
        <w:bottom w:val="none" w:sz="0" w:space="0" w:color="auto"/>
        <w:right w:val="none" w:sz="0" w:space="0" w:color="auto"/>
      </w:divBdr>
    </w:div>
    <w:div w:id="58288734">
      <w:bodyDiv w:val="1"/>
      <w:marLeft w:val="0"/>
      <w:marRight w:val="0"/>
      <w:marTop w:val="0"/>
      <w:marBottom w:val="0"/>
      <w:divBdr>
        <w:top w:val="none" w:sz="0" w:space="0" w:color="auto"/>
        <w:left w:val="none" w:sz="0" w:space="0" w:color="auto"/>
        <w:bottom w:val="none" w:sz="0" w:space="0" w:color="auto"/>
        <w:right w:val="none" w:sz="0" w:space="0" w:color="auto"/>
      </w:divBdr>
    </w:div>
    <w:div w:id="105201419">
      <w:bodyDiv w:val="1"/>
      <w:marLeft w:val="0"/>
      <w:marRight w:val="0"/>
      <w:marTop w:val="0"/>
      <w:marBottom w:val="0"/>
      <w:divBdr>
        <w:top w:val="none" w:sz="0" w:space="0" w:color="auto"/>
        <w:left w:val="none" w:sz="0" w:space="0" w:color="auto"/>
        <w:bottom w:val="none" w:sz="0" w:space="0" w:color="auto"/>
        <w:right w:val="none" w:sz="0" w:space="0" w:color="auto"/>
      </w:divBdr>
      <w:divsChild>
        <w:div w:id="2093969447">
          <w:marLeft w:val="0"/>
          <w:marRight w:val="0"/>
          <w:marTop w:val="0"/>
          <w:marBottom w:val="0"/>
          <w:divBdr>
            <w:top w:val="none" w:sz="0" w:space="0" w:color="auto"/>
            <w:left w:val="none" w:sz="0" w:space="0" w:color="auto"/>
            <w:bottom w:val="none" w:sz="0" w:space="0" w:color="auto"/>
            <w:right w:val="none" w:sz="0" w:space="0" w:color="auto"/>
          </w:divBdr>
        </w:div>
        <w:div w:id="823276311">
          <w:marLeft w:val="0"/>
          <w:marRight w:val="0"/>
          <w:marTop w:val="0"/>
          <w:marBottom w:val="0"/>
          <w:divBdr>
            <w:top w:val="none" w:sz="0" w:space="0" w:color="auto"/>
            <w:left w:val="none" w:sz="0" w:space="0" w:color="auto"/>
            <w:bottom w:val="none" w:sz="0" w:space="0" w:color="auto"/>
            <w:right w:val="none" w:sz="0" w:space="0" w:color="auto"/>
          </w:divBdr>
        </w:div>
      </w:divsChild>
    </w:div>
    <w:div w:id="123549680">
      <w:bodyDiv w:val="1"/>
      <w:marLeft w:val="0"/>
      <w:marRight w:val="0"/>
      <w:marTop w:val="0"/>
      <w:marBottom w:val="0"/>
      <w:divBdr>
        <w:top w:val="none" w:sz="0" w:space="0" w:color="auto"/>
        <w:left w:val="none" w:sz="0" w:space="0" w:color="auto"/>
        <w:bottom w:val="none" w:sz="0" w:space="0" w:color="auto"/>
        <w:right w:val="none" w:sz="0" w:space="0" w:color="auto"/>
      </w:divBdr>
    </w:div>
    <w:div w:id="135494815">
      <w:bodyDiv w:val="1"/>
      <w:marLeft w:val="0"/>
      <w:marRight w:val="0"/>
      <w:marTop w:val="0"/>
      <w:marBottom w:val="0"/>
      <w:divBdr>
        <w:top w:val="none" w:sz="0" w:space="0" w:color="auto"/>
        <w:left w:val="none" w:sz="0" w:space="0" w:color="auto"/>
        <w:bottom w:val="none" w:sz="0" w:space="0" w:color="auto"/>
        <w:right w:val="none" w:sz="0" w:space="0" w:color="auto"/>
      </w:divBdr>
      <w:divsChild>
        <w:div w:id="1717925876">
          <w:marLeft w:val="0"/>
          <w:marRight w:val="0"/>
          <w:marTop w:val="0"/>
          <w:marBottom w:val="240"/>
          <w:divBdr>
            <w:top w:val="none" w:sz="0" w:space="0" w:color="auto"/>
            <w:left w:val="none" w:sz="0" w:space="0" w:color="auto"/>
            <w:bottom w:val="none" w:sz="0" w:space="0" w:color="auto"/>
            <w:right w:val="none" w:sz="0" w:space="0" w:color="auto"/>
          </w:divBdr>
        </w:div>
        <w:div w:id="2026057328">
          <w:marLeft w:val="0"/>
          <w:marRight w:val="0"/>
          <w:marTop w:val="0"/>
          <w:marBottom w:val="240"/>
          <w:divBdr>
            <w:top w:val="none" w:sz="0" w:space="0" w:color="auto"/>
            <w:left w:val="none" w:sz="0" w:space="0" w:color="auto"/>
            <w:bottom w:val="none" w:sz="0" w:space="0" w:color="auto"/>
            <w:right w:val="none" w:sz="0" w:space="0" w:color="auto"/>
          </w:divBdr>
        </w:div>
      </w:divsChild>
    </w:div>
    <w:div w:id="205600919">
      <w:bodyDiv w:val="1"/>
      <w:marLeft w:val="0"/>
      <w:marRight w:val="0"/>
      <w:marTop w:val="0"/>
      <w:marBottom w:val="0"/>
      <w:divBdr>
        <w:top w:val="none" w:sz="0" w:space="0" w:color="auto"/>
        <w:left w:val="none" w:sz="0" w:space="0" w:color="auto"/>
        <w:bottom w:val="none" w:sz="0" w:space="0" w:color="auto"/>
        <w:right w:val="none" w:sz="0" w:space="0" w:color="auto"/>
      </w:divBdr>
      <w:divsChild>
        <w:div w:id="1862013268">
          <w:marLeft w:val="0"/>
          <w:marRight w:val="0"/>
          <w:marTop w:val="0"/>
          <w:marBottom w:val="171"/>
          <w:divBdr>
            <w:top w:val="none" w:sz="0" w:space="0" w:color="auto"/>
            <w:left w:val="none" w:sz="0" w:space="0" w:color="auto"/>
            <w:bottom w:val="none" w:sz="0" w:space="0" w:color="auto"/>
            <w:right w:val="none" w:sz="0" w:space="0" w:color="auto"/>
          </w:divBdr>
          <w:divsChild>
            <w:div w:id="1773891294">
              <w:marLeft w:val="0"/>
              <w:marRight w:val="0"/>
              <w:marTop w:val="0"/>
              <w:marBottom w:val="0"/>
              <w:divBdr>
                <w:top w:val="none" w:sz="0" w:space="0" w:color="auto"/>
                <w:left w:val="none" w:sz="0" w:space="0" w:color="auto"/>
                <w:bottom w:val="none" w:sz="0" w:space="0" w:color="auto"/>
                <w:right w:val="none" w:sz="0" w:space="0" w:color="auto"/>
              </w:divBdr>
              <w:divsChild>
                <w:div w:id="1371148805">
                  <w:marLeft w:val="0"/>
                  <w:marRight w:val="0"/>
                  <w:marTop w:val="0"/>
                  <w:marBottom w:val="0"/>
                  <w:divBdr>
                    <w:top w:val="none" w:sz="0" w:space="0" w:color="auto"/>
                    <w:left w:val="none" w:sz="0" w:space="0" w:color="auto"/>
                    <w:bottom w:val="none" w:sz="0" w:space="0" w:color="auto"/>
                    <w:right w:val="none" w:sz="0" w:space="0" w:color="auto"/>
                  </w:divBdr>
                  <w:divsChild>
                    <w:div w:id="1368406853">
                      <w:marLeft w:val="0"/>
                      <w:marRight w:val="0"/>
                      <w:marTop w:val="0"/>
                      <w:marBottom w:val="0"/>
                      <w:divBdr>
                        <w:top w:val="none" w:sz="0" w:space="0" w:color="auto"/>
                        <w:left w:val="none" w:sz="0" w:space="0" w:color="auto"/>
                        <w:bottom w:val="none" w:sz="0" w:space="0" w:color="auto"/>
                        <w:right w:val="none" w:sz="0" w:space="0" w:color="auto"/>
                      </w:divBdr>
                      <w:divsChild>
                        <w:div w:id="1541935164">
                          <w:marLeft w:val="0"/>
                          <w:marRight w:val="0"/>
                          <w:marTop w:val="0"/>
                          <w:marBottom w:val="0"/>
                          <w:divBdr>
                            <w:top w:val="none" w:sz="0" w:space="0" w:color="auto"/>
                            <w:left w:val="none" w:sz="0" w:space="0" w:color="auto"/>
                            <w:bottom w:val="none" w:sz="0" w:space="0" w:color="auto"/>
                            <w:right w:val="none" w:sz="0" w:space="0" w:color="auto"/>
                          </w:divBdr>
                        </w:div>
                        <w:div w:id="578249086">
                          <w:marLeft w:val="0"/>
                          <w:marRight w:val="0"/>
                          <w:marTop w:val="0"/>
                          <w:marBottom w:val="0"/>
                          <w:divBdr>
                            <w:top w:val="none" w:sz="0" w:space="0" w:color="auto"/>
                            <w:left w:val="none" w:sz="0" w:space="0" w:color="auto"/>
                            <w:bottom w:val="none" w:sz="0" w:space="0" w:color="auto"/>
                            <w:right w:val="none" w:sz="0" w:space="0" w:color="auto"/>
                          </w:divBdr>
                          <w:divsChild>
                            <w:div w:id="626862574">
                              <w:marLeft w:val="0"/>
                              <w:marRight w:val="0"/>
                              <w:marTop w:val="0"/>
                              <w:marBottom w:val="0"/>
                              <w:divBdr>
                                <w:top w:val="none" w:sz="0" w:space="0" w:color="auto"/>
                                <w:left w:val="none" w:sz="0" w:space="0" w:color="auto"/>
                                <w:bottom w:val="none" w:sz="0" w:space="0" w:color="auto"/>
                                <w:right w:val="none" w:sz="0" w:space="0" w:color="auto"/>
                              </w:divBdr>
                              <w:divsChild>
                                <w:div w:id="1558396873">
                                  <w:marLeft w:val="0"/>
                                  <w:marRight w:val="120"/>
                                  <w:marTop w:val="0"/>
                                  <w:marBottom w:val="0"/>
                                  <w:divBdr>
                                    <w:top w:val="none" w:sz="0" w:space="0" w:color="auto"/>
                                    <w:left w:val="none" w:sz="0" w:space="0" w:color="auto"/>
                                    <w:bottom w:val="none" w:sz="0" w:space="0" w:color="auto"/>
                                    <w:right w:val="none" w:sz="0" w:space="0" w:color="auto"/>
                                  </w:divBdr>
                                </w:div>
                                <w:div w:id="17165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5010873">
      <w:bodyDiv w:val="1"/>
      <w:marLeft w:val="0"/>
      <w:marRight w:val="0"/>
      <w:marTop w:val="0"/>
      <w:marBottom w:val="0"/>
      <w:divBdr>
        <w:top w:val="none" w:sz="0" w:space="0" w:color="auto"/>
        <w:left w:val="none" w:sz="0" w:space="0" w:color="auto"/>
        <w:bottom w:val="none" w:sz="0" w:space="0" w:color="auto"/>
        <w:right w:val="none" w:sz="0" w:space="0" w:color="auto"/>
      </w:divBdr>
    </w:div>
    <w:div w:id="350952633">
      <w:bodyDiv w:val="1"/>
      <w:marLeft w:val="0"/>
      <w:marRight w:val="0"/>
      <w:marTop w:val="0"/>
      <w:marBottom w:val="0"/>
      <w:divBdr>
        <w:top w:val="none" w:sz="0" w:space="0" w:color="auto"/>
        <w:left w:val="none" w:sz="0" w:space="0" w:color="auto"/>
        <w:bottom w:val="none" w:sz="0" w:space="0" w:color="auto"/>
        <w:right w:val="none" w:sz="0" w:space="0" w:color="auto"/>
      </w:divBdr>
      <w:divsChild>
        <w:div w:id="429198386">
          <w:marLeft w:val="0"/>
          <w:marRight w:val="0"/>
          <w:marTop w:val="0"/>
          <w:marBottom w:val="180"/>
          <w:divBdr>
            <w:top w:val="none" w:sz="0" w:space="0" w:color="auto"/>
            <w:left w:val="none" w:sz="0" w:space="0" w:color="auto"/>
            <w:bottom w:val="none" w:sz="0" w:space="0" w:color="auto"/>
            <w:right w:val="none" w:sz="0" w:space="0" w:color="auto"/>
          </w:divBdr>
        </w:div>
        <w:div w:id="1576889416">
          <w:marLeft w:val="0"/>
          <w:marRight w:val="0"/>
          <w:marTop w:val="0"/>
          <w:marBottom w:val="180"/>
          <w:divBdr>
            <w:top w:val="none" w:sz="0" w:space="0" w:color="auto"/>
            <w:left w:val="none" w:sz="0" w:space="0" w:color="auto"/>
            <w:bottom w:val="none" w:sz="0" w:space="0" w:color="auto"/>
            <w:right w:val="none" w:sz="0" w:space="0" w:color="auto"/>
          </w:divBdr>
        </w:div>
        <w:div w:id="567962336">
          <w:marLeft w:val="0"/>
          <w:marRight w:val="0"/>
          <w:marTop w:val="0"/>
          <w:marBottom w:val="180"/>
          <w:divBdr>
            <w:top w:val="none" w:sz="0" w:space="0" w:color="auto"/>
            <w:left w:val="none" w:sz="0" w:space="0" w:color="auto"/>
            <w:bottom w:val="none" w:sz="0" w:space="0" w:color="auto"/>
            <w:right w:val="none" w:sz="0" w:space="0" w:color="auto"/>
          </w:divBdr>
        </w:div>
        <w:div w:id="1287856337">
          <w:marLeft w:val="0"/>
          <w:marRight w:val="0"/>
          <w:marTop w:val="0"/>
          <w:marBottom w:val="180"/>
          <w:divBdr>
            <w:top w:val="none" w:sz="0" w:space="0" w:color="auto"/>
            <w:left w:val="none" w:sz="0" w:space="0" w:color="auto"/>
            <w:bottom w:val="none" w:sz="0" w:space="0" w:color="auto"/>
            <w:right w:val="none" w:sz="0" w:space="0" w:color="auto"/>
          </w:divBdr>
        </w:div>
      </w:divsChild>
    </w:div>
    <w:div w:id="432628361">
      <w:bodyDiv w:val="1"/>
      <w:marLeft w:val="0"/>
      <w:marRight w:val="0"/>
      <w:marTop w:val="0"/>
      <w:marBottom w:val="0"/>
      <w:divBdr>
        <w:top w:val="none" w:sz="0" w:space="0" w:color="auto"/>
        <w:left w:val="none" w:sz="0" w:space="0" w:color="auto"/>
        <w:bottom w:val="none" w:sz="0" w:space="0" w:color="auto"/>
        <w:right w:val="none" w:sz="0" w:space="0" w:color="auto"/>
      </w:divBdr>
    </w:div>
    <w:div w:id="449671118">
      <w:bodyDiv w:val="1"/>
      <w:marLeft w:val="0"/>
      <w:marRight w:val="0"/>
      <w:marTop w:val="0"/>
      <w:marBottom w:val="0"/>
      <w:divBdr>
        <w:top w:val="none" w:sz="0" w:space="0" w:color="auto"/>
        <w:left w:val="none" w:sz="0" w:space="0" w:color="auto"/>
        <w:bottom w:val="none" w:sz="0" w:space="0" w:color="auto"/>
        <w:right w:val="none" w:sz="0" w:space="0" w:color="auto"/>
      </w:divBdr>
    </w:div>
    <w:div w:id="709913083">
      <w:bodyDiv w:val="1"/>
      <w:marLeft w:val="0"/>
      <w:marRight w:val="0"/>
      <w:marTop w:val="0"/>
      <w:marBottom w:val="0"/>
      <w:divBdr>
        <w:top w:val="none" w:sz="0" w:space="0" w:color="auto"/>
        <w:left w:val="none" w:sz="0" w:space="0" w:color="auto"/>
        <w:bottom w:val="none" w:sz="0" w:space="0" w:color="auto"/>
        <w:right w:val="none" w:sz="0" w:space="0" w:color="auto"/>
      </w:divBdr>
      <w:divsChild>
        <w:div w:id="1816795108">
          <w:marLeft w:val="0"/>
          <w:marRight w:val="0"/>
          <w:marTop w:val="0"/>
          <w:marBottom w:val="180"/>
          <w:divBdr>
            <w:top w:val="none" w:sz="0" w:space="0" w:color="auto"/>
            <w:left w:val="none" w:sz="0" w:space="0" w:color="auto"/>
            <w:bottom w:val="none" w:sz="0" w:space="0" w:color="auto"/>
            <w:right w:val="none" w:sz="0" w:space="0" w:color="auto"/>
          </w:divBdr>
        </w:div>
        <w:div w:id="389428301">
          <w:marLeft w:val="0"/>
          <w:marRight w:val="0"/>
          <w:marTop w:val="0"/>
          <w:marBottom w:val="180"/>
          <w:divBdr>
            <w:top w:val="none" w:sz="0" w:space="0" w:color="auto"/>
            <w:left w:val="none" w:sz="0" w:space="0" w:color="auto"/>
            <w:bottom w:val="none" w:sz="0" w:space="0" w:color="auto"/>
            <w:right w:val="none" w:sz="0" w:space="0" w:color="auto"/>
          </w:divBdr>
        </w:div>
        <w:div w:id="2114206051">
          <w:marLeft w:val="0"/>
          <w:marRight w:val="0"/>
          <w:marTop w:val="0"/>
          <w:marBottom w:val="180"/>
          <w:divBdr>
            <w:top w:val="none" w:sz="0" w:space="0" w:color="auto"/>
            <w:left w:val="none" w:sz="0" w:space="0" w:color="auto"/>
            <w:bottom w:val="none" w:sz="0" w:space="0" w:color="auto"/>
            <w:right w:val="none" w:sz="0" w:space="0" w:color="auto"/>
          </w:divBdr>
        </w:div>
        <w:div w:id="887766992">
          <w:marLeft w:val="0"/>
          <w:marRight w:val="0"/>
          <w:marTop w:val="0"/>
          <w:marBottom w:val="180"/>
          <w:divBdr>
            <w:top w:val="none" w:sz="0" w:space="0" w:color="auto"/>
            <w:left w:val="none" w:sz="0" w:space="0" w:color="auto"/>
            <w:bottom w:val="none" w:sz="0" w:space="0" w:color="auto"/>
            <w:right w:val="none" w:sz="0" w:space="0" w:color="auto"/>
          </w:divBdr>
        </w:div>
      </w:divsChild>
    </w:div>
    <w:div w:id="737482463">
      <w:bodyDiv w:val="1"/>
      <w:marLeft w:val="0"/>
      <w:marRight w:val="0"/>
      <w:marTop w:val="0"/>
      <w:marBottom w:val="0"/>
      <w:divBdr>
        <w:top w:val="none" w:sz="0" w:space="0" w:color="auto"/>
        <w:left w:val="none" w:sz="0" w:space="0" w:color="auto"/>
        <w:bottom w:val="none" w:sz="0" w:space="0" w:color="auto"/>
        <w:right w:val="none" w:sz="0" w:space="0" w:color="auto"/>
      </w:divBdr>
    </w:div>
    <w:div w:id="785274542">
      <w:bodyDiv w:val="1"/>
      <w:marLeft w:val="0"/>
      <w:marRight w:val="0"/>
      <w:marTop w:val="0"/>
      <w:marBottom w:val="0"/>
      <w:divBdr>
        <w:top w:val="none" w:sz="0" w:space="0" w:color="auto"/>
        <w:left w:val="none" w:sz="0" w:space="0" w:color="auto"/>
        <w:bottom w:val="none" w:sz="0" w:space="0" w:color="auto"/>
        <w:right w:val="none" w:sz="0" w:space="0" w:color="auto"/>
      </w:divBdr>
    </w:div>
    <w:div w:id="801464113">
      <w:bodyDiv w:val="1"/>
      <w:marLeft w:val="0"/>
      <w:marRight w:val="0"/>
      <w:marTop w:val="0"/>
      <w:marBottom w:val="0"/>
      <w:divBdr>
        <w:top w:val="none" w:sz="0" w:space="0" w:color="auto"/>
        <w:left w:val="none" w:sz="0" w:space="0" w:color="auto"/>
        <w:bottom w:val="none" w:sz="0" w:space="0" w:color="auto"/>
        <w:right w:val="none" w:sz="0" w:space="0" w:color="auto"/>
      </w:divBdr>
      <w:divsChild>
        <w:div w:id="217909483">
          <w:marLeft w:val="0"/>
          <w:marRight w:val="0"/>
          <w:marTop w:val="0"/>
          <w:marBottom w:val="0"/>
          <w:divBdr>
            <w:top w:val="none" w:sz="0" w:space="0" w:color="auto"/>
            <w:left w:val="none" w:sz="0" w:space="0" w:color="auto"/>
            <w:bottom w:val="none" w:sz="0" w:space="0" w:color="auto"/>
            <w:right w:val="none" w:sz="0" w:space="0" w:color="auto"/>
          </w:divBdr>
        </w:div>
      </w:divsChild>
    </w:div>
    <w:div w:id="982735731">
      <w:bodyDiv w:val="1"/>
      <w:marLeft w:val="0"/>
      <w:marRight w:val="0"/>
      <w:marTop w:val="0"/>
      <w:marBottom w:val="0"/>
      <w:divBdr>
        <w:top w:val="none" w:sz="0" w:space="0" w:color="auto"/>
        <w:left w:val="none" w:sz="0" w:space="0" w:color="auto"/>
        <w:bottom w:val="none" w:sz="0" w:space="0" w:color="auto"/>
        <w:right w:val="none" w:sz="0" w:space="0" w:color="auto"/>
      </w:divBdr>
    </w:div>
    <w:div w:id="1036156411">
      <w:bodyDiv w:val="1"/>
      <w:marLeft w:val="0"/>
      <w:marRight w:val="0"/>
      <w:marTop w:val="0"/>
      <w:marBottom w:val="0"/>
      <w:divBdr>
        <w:top w:val="none" w:sz="0" w:space="0" w:color="auto"/>
        <w:left w:val="none" w:sz="0" w:space="0" w:color="auto"/>
        <w:bottom w:val="none" w:sz="0" w:space="0" w:color="auto"/>
        <w:right w:val="none" w:sz="0" w:space="0" w:color="auto"/>
      </w:divBdr>
    </w:div>
    <w:div w:id="1065641216">
      <w:bodyDiv w:val="1"/>
      <w:marLeft w:val="0"/>
      <w:marRight w:val="0"/>
      <w:marTop w:val="0"/>
      <w:marBottom w:val="0"/>
      <w:divBdr>
        <w:top w:val="none" w:sz="0" w:space="0" w:color="auto"/>
        <w:left w:val="none" w:sz="0" w:space="0" w:color="auto"/>
        <w:bottom w:val="none" w:sz="0" w:space="0" w:color="auto"/>
        <w:right w:val="none" w:sz="0" w:space="0" w:color="auto"/>
      </w:divBdr>
      <w:divsChild>
        <w:div w:id="513687256">
          <w:marLeft w:val="0"/>
          <w:marRight w:val="0"/>
          <w:marTop w:val="0"/>
          <w:marBottom w:val="0"/>
          <w:divBdr>
            <w:top w:val="none" w:sz="0" w:space="0" w:color="auto"/>
            <w:left w:val="none" w:sz="0" w:space="0" w:color="auto"/>
            <w:bottom w:val="none" w:sz="0" w:space="0" w:color="auto"/>
            <w:right w:val="none" w:sz="0" w:space="0" w:color="auto"/>
          </w:divBdr>
        </w:div>
        <w:div w:id="155264073">
          <w:marLeft w:val="0"/>
          <w:marRight w:val="0"/>
          <w:marTop w:val="0"/>
          <w:marBottom w:val="0"/>
          <w:divBdr>
            <w:top w:val="none" w:sz="0" w:space="0" w:color="auto"/>
            <w:left w:val="none" w:sz="0" w:space="0" w:color="auto"/>
            <w:bottom w:val="none" w:sz="0" w:space="0" w:color="auto"/>
            <w:right w:val="none" w:sz="0" w:space="0" w:color="auto"/>
          </w:divBdr>
        </w:div>
        <w:div w:id="375004676">
          <w:marLeft w:val="0"/>
          <w:marRight w:val="0"/>
          <w:marTop w:val="0"/>
          <w:marBottom w:val="0"/>
          <w:divBdr>
            <w:top w:val="none" w:sz="0" w:space="0" w:color="auto"/>
            <w:left w:val="none" w:sz="0" w:space="0" w:color="auto"/>
            <w:bottom w:val="none" w:sz="0" w:space="0" w:color="auto"/>
            <w:right w:val="none" w:sz="0" w:space="0" w:color="auto"/>
          </w:divBdr>
        </w:div>
        <w:div w:id="421990781">
          <w:marLeft w:val="0"/>
          <w:marRight w:val="0"/>
          <w:marTop w:val="0"/>
          <w:marBottom w:val="0"/>
          <w:divBdr>
            <w:top w:val="none" w:sz="0" w:space="0" w:color="auto"/>
            <w:left w:val="none" w:sz="0" w:space="0" w:color="auto"/>
            <w:bottom w:val="none" w:sz="0" w:space="0" w:color="auto"/>
            <w:right w:val="none" w:sz="0" w:space="0" w:color="auto"/>
          </w:divBdr>
        </w:div>
        <w:div w:id="1893534809">
          <w:marLeft w:val="0"/>
          <w:marRight w:val="0"/>
          <w:marTop w:val="0"/>
          <w:marBottom w:val="0"/>
          <w:divBdr>
            <w:top w:val="none" w:sz="0" w:space="0" w:color="auto"/>
            <w:left w:val="none" w:sz="0" w:space="0" w:color="auto"/>
            <w:bottom w:val="none" w:sz="0" w:space="0" w:color="auto"/>
            <w:right w:val="none" w:sz="0" w:space="0" w:color="auto"/>
          </w:divBdr>
        </w:div>
        <w:div w:id="896934318">
          <w:marLeft w:val="0"/>
          <w:marRight w:val="0"/>
          <w:marTop w:val="0"/>
          <w:marBottom w:val="0"/>
          <w:divBdr>
            <w:top w:val="none" w:sz="0" w:space="0" w:color="auto"/>
            <w:left w:val="none" w:sz="0" w:space="0" w:color="auto"/>
            <w:bottom w:val="none" w:sz="0" w:space="0" w:color="auto"/>
            <w:right w:val="none" w:sz="0" w:space="0" w:color="auto"/>
          </w:divBdr>
        </w:div>
        <w:div w:id="475070951">
          <w:marLeft w:val="0"/>
          <w:marRight w:val="0"/>
          <w:marTop w:val="0"/>
          <w:marBottom w:val="0"/>
          <w:divBdr>
            <w:top w:val="none" w:sz="0" w:space="0" w:color="auto"/>
            <w:left w:val="none" w:sz="0" w:space="0" w:color="auto"/>
            <w:bottom w:val="none" w:sz="0" w:space="0" w:color="auto"/>
            <w:right w:val="none" w:sz="0" w:space="0" w:color="auto"/>
          </w:divBdr>
        </w:div>
        <w:div w:id="1839736567">
          <w:marLeft w:val="0"/>
          <w:marRight w:val="0"/>
          <w:marTop w:val="0"/>
          <w:marBottom w:val="0"/>
          <w:divBdr>
            <w:top w:val="none" w:sz="0" w:space="0" w:color="auto"/>
            <w:left w:val="none" w:sz="0" w:space="0" w:color="auto"/>
            <w:bottom w:val="none" w:sz="0" w:space="0" w:color="auto"/>
            <w:right w:val="none" w:sz="0" w:space="0" w:color="auto"/>
          </w:divBdr>
        </w:div>
        <w:div w:id="1910575799">
          <w:marLeft w:val="0"/>
          <w:marRight w:val="0"/>
          <w:marTop w:val="0"/>
          <w:marBottom w:val="0"/>
          <w:divBdr>
            <w:top w:val="none" w:sz="0" w:space="0" w:color="auto"/>
            <w:left w:val="none" w:sz="0" w:space="0" w:color="auto"/>
            <w:bottom w:val="none" w:sz="0" w:space="0" w:color="auto"/>
            <w:right w:val="none" w:sz="0" w:space="0" w:color="auto"/>
          </w:divBdr>
        </w:div>
        <w:div w:id="1786385709">
          <w:marLeft w:val="0"/>
          <w:marRight w:val="0"/>
          <w:marTop w:val="0"/>
          <w:marBottom w:val="0"/>
          <w:divBdr>
            <w:top w:val="none" w:sz="0" w:space="0" w:color="auto"/>
            <w:left w:val="none" w:sz="0" w:space="0" w:color="auto"/>
            <w:bottom w:val="none" w:sz="0" w:space="0" w:color="auto"/>
            <w:right w:val="none" w:sz="0" w:space="0" w:color="auto"/>
          </w:divBdr>
        </w:div>
        <w:div w:id="1062364416">
          <w:marLeft w:val="0"/>
          <w:marRight w:val="0"/>
          <w:marTop w:val="0"/>
          <w:marBottom w:val="0"/>
          <w:divBdr>
            <w:top w:val="none" w:sz="0" w:space="0" w:color="auto"/>
            <w:left w:val="none" w:sz="0" w:space="0" w:color="auto"/>
            <w:bottom w:val="none" w:sz="0" w:space="0" w:color="auto"/>
            <w:right w:val="none" w:sz="0" w:space="0" w:color="auto"/>
          </w:divBdr>
        </w:div>
        <w:div w:id="1210341746">
          <w:marLeft w:val="0"/>
          <w:marRight w:val="0"/>
          <w:marTop w:val="0"/>
          <w:marBottom w:val="0"/>
          <w:divBdr>
            <w:top w:val="none" w:sz="0" w:space="0" w:color="auto"/>
            <w:left w:val="none" w:sz="0" w:space="0" w:color="auto"/>
            <w:bottom w:val="none" w:sz="0" w:space="0" w:color="auto"/>
            <w:right w:val="none" w:sz="0" w:space="0" w:color="auto"/>
          </w:divBdr>
        </w:div>
        <w:div w:id="270867561">
          <w:marLeft w:val="0"/>
          <w:marRight w:val="0"/>
          <w:marTop w:val="0"/>
          <w:marBottom w:val="0"/>
          <w:divBdr>
            <w:top w:val="none" w:sz="0" w:space="0" w:color="auto"/>
            <w:left w:val="none" w:sz="0" w:space="0" w:color="auto"/>
            <w:bottom w:val="none" w:sz="0" w:space="0" w:color="auto"/>
            <w:right w:val="none" w:sz="0" w:space="0" w:color="auto"/>
          </w:divBdr>
        </w:div>
        <w:div w:id="944966415">
          <w:marLeft w:val="0"/>
          <w:marRight w:val="0"/>
          <w:marTop w:val="0"/>
          <w:marBottom w:val="0"/>
          <w:divBdr>
            <w:top w:val="none" w:sz="0" w:space="0" w:color="auto"/>
            <w:left w:val="none" w:sz="0" w:space="0" w:color="auto"/>
            <w:bottom w:val="none" w:sz="0" w:space="0" w:color="auto"/>
            <w:right w:val="none" w:sz="0" w:space="0" w:color="auto"/>
          </w:divBdr>
        </w:div>
        <w:div w:id="1322387895">
          <w:marLeft w:val="0"/>
          <w:marRight w:val="0"/>
          <w:marTop w:val="0"/>
          <w:marBottom w:val="0"/>
          <w:divBdr>
            <w:top w:val="none" w:sz="0" w:space="0" w:color="auto"/>
            <w:left w:val="none" w:sz="0" w:space="0" w:color="auto"/>
            <w:bottom w:val="none" w:sz="0" w:space="0" w:color="auto"/>
            <w:right w:val="none" w:sz="0" w:space="0" w:color="auto"/>
          </w:divBdr>
        </w:div>
        <w:div w:id="1375807852">
          <w:marLeft w:val="0"/>
          <w:marRight w:val="0"/>
          <w:marTop w:val="0"/>
          <w:marBottom w:val="0"/>
          <w:divBdr>
            <w:top w:val="none" w:sz="0" w:space="0" w:color="auto"/>
            <w:left w:val="none" w:sz="0" w:space="0" w:color="auto"/>
            <w:bottom w:val="none" w:sz="0" w:space="0" w:color="auto"/>
            <w:right w:val="none" w:sz="0" w:space="0" w:color="auto"/>
          </w:divBdr>
        </w:div>
        <w:div w:id="1366563851">
          <w:marLeft w:val="0"/>
          <w:marRight w:val="0"/>
          <w:marTop w:val="0"/>
          <w:marBottom w:val="0"/>
          <w:divBdr>
            <w:top w:val="none" w:sz="0" w:space="0" w:color="auto"/>
            <w:left w:val="none" w:sz="0" w:space="0" w:color="auto"/>
            <w:bottom w:val="none" w:sz="0" w:space="0" w:color="auto"/>
            <w:right w:val="none" w:sz="0" w:space="0" w:color="auto"/>
          </w:divBdr>
        </w:div>
        <w:div w:id="507790530">
          <w:marLeft w:val="0"/>
          <w:marRight w:val="0"/>
          <w:marTop w:val="0"/>
          <w:marBottom w:val="0"/>
          <w:divBdr>
            <w:top w:val="none" w:sz="0" w:space="0" w:color="auto"/>
            <w:left w:val="none" w:sz="0" w:space="0" w:color="auto"/>
            <w:bottom w:val="none" w:sz="0" w:space="0" w:color="auto"/>
            <w:right w:val="none" w:sz="0" w:space="0" w:color="auto"/>
          </w:divBdr>
        </w:div>
        <w:div w:id="1513565622">
          <w:marLeft w:val="0"/>
          <w:marRight w:val="0"/>
          <w:marTop w:val="0"/>
          <w:marBottom w:val="0"/>
          <w:divBdr>
            <w:top w:val="none" w:sz="0" w:space="0" w:color="auto"/>
            <w:left w:val="none" w:sz="0" w:space="0" w:color="auto"/>
            <w:bottom w:val="none" w:sz="0" w:space="0" w:color="auto"/>
            <w:right w:val="none" w:sz="0" w:space="0" w:color="auto"/>
          </w:divBdr>
        </w:div>
        <w:div w:id="1995374816">
          <w:marLeft w:val="0"/>
          <w:marRight w:val="0"/>
          <w:marTop w:val="0"/>
          <w:marBottom w:val="0"/>
          <w:divBdr>
            <w:top w:val="none" w:sz="0" w:space="0" w:color="auto"/>
            <w:left w:val="none" w:sz="0" w:space="0" w:color="auto"/>
            <w:bottom w:val="none" w:sz="0" w:space="0" w:color="auto"/>
            <w:right w:val="none" w:sz="0" w:space="0" w:color="auto"/>
          </w:divBdr>
        </w:div>
        <w:div w:id="869029521">
          <w:marLeft w:val="0"/>
          <w:marRight w:val="0"/>
          <w:marTop w:val="0"/>
          <w:marBottom w:val="0"/>
          <w:divBdr>
            <w:top w:val="none" w:sz="0" w:space="0" w:color="auto"/>
            <w:left w:val="none" w:sz="0" w:space="0" w:color="auto"/>
            <w:bottom w:val="none" w:sz="0" w:space="0" w:color="auto"/>
            <w:right w:val="none" w:sz="0" w:space="0" w:color="auto"/>
          </w:divBdr>
        </w:div>
        <w:div w:id="1705863288">
          <w:marLeft w:val="0"/>
          <w:marRight w:val="0"/>
          <w:marTop w:val="0"/>
          <w:marBottom w:val="0"/>
          <w:divBdr>
            <w:top w:val="none" w:sz="0" w:space="0" w:color="auto"/>
            <w:left w:val="none" w:sz="0" w:space="0" w:color="auto"/>
            <w:bottom w:val="none" w:sz="0" w:space="0" w:color="auto"/>
            <w:right w:val="none" w:sz="0" w:space="0" w:color="auto"/>
          </w:divBdr>
        </w:div>
        <w:div w:id="1694837376">
          <w:marLeft w:val="0"/>
          <w:marRight w:val="0"/>
          <w:marTop w:val="0"/>
          <w:marBottom w:val="0"/>
          <w:divBdr>
            <w:top w:val="none" w:sz="0" w:space="0" w:color="auto"/>
            <w:left w:val="none" w:sz="0" w:space="0" w:color="auto"/>
            <w:bottom w:val="none" w:sz="0" w:space="0" w:color="auto"/>
            <w:right w:val="none" w:sz="0" w:space="0" w:color="auto"/>
          </w:divBdr>
        </w:div>
        <w:div w:id="283388100">
          <w:marLeft w:val="0"/>
          <w:marRight w:val="0"/>
          <w:marTop w:val="0"/>
          <w:marBottom w:val="0"/>
          <w:divBdr>
            <w:top w:val="none" w:sz="0" w:space="0" w:color="auto"/>
            <w:left w:val="none" w:sz="0" w:space="0" w:color="auto"/>
            <w:bottom w:val="none" w:sz="0" w:space="0" w:color="auto"/>
            <w:right w:val="none" w:sz="0" w:space="0" w:color="auto"/>
          </w:divBdr>
        </w:div>
        <w:div w:id="645233974">
          <w:marLeft w:val="0"/>
          <w:marRight w:val="0"/>
          <w:marTop w:val="0"/>
          <w:marBottom w:val="0"/>
          <w:divBdr>
            <w:top w:val="none" w:sz="0" w:space="0" w:color="auto"/>
            <w:left w:val="none" w:sz="0" w:space="0" w:color="auto"/>
            <w:bottom w:val="none" w:sz="0" w:space="0" w:color="auto"/>
            <w:right w:val="none" w:sz="0" w:space="0" w:color="auto"/>
          </w:divBdr>
        </w:div>
        <w:div w:id="1190071746">
          <w:marLeft w:val="0"/>
          <w:marRight w:val="0"/>
          <w:marTop w:val="0"/>
          <w:marBottom w:val="0"/>
          <w:divBdr>
            <w:top w:val="none" w:sz="0" w:space="0" w:color="auto"/>
            <w:left w:val="none" w:sz="0" w:space="0" w:color="auto"/>
            <w:bottom w:val="none" w:sz="0" w:space="0" w:color="auto"/>
            <w:right w:val="none" w:sz="0" w:space="0" w:color="auto"/>
          </w:divBdr>
        </w:div>
        <w:div w:id="1288050389">
          <w:marLeft w:val="0"/>
          <w:marRight w:val="0"/>
          <w:marTop w:val="0"/>
          <w:marBottom w:val="0"/>
          <w:divBdr>
            <w:top w:val="none" w:sz="0" w:space="0" w:color="auto"/>
            <w:left w:val="none" w:sz="0" w:space="0" w:color="auto"/>
            <w:bottom w:val="none" w:sz="0" w:space="0" w:color="auto"/>
            <w:right w:val="none" w:sz="0" w:space="0" w:color="auto"/>
          </w:divBdr>
        </w:div>
        <w:div w:id="1991442581">
          <w:marLeft w:val="0"/>
          <w:marRight w:val="0"/>
          <w:marTop w:val="0"/>
          <w:marBottom w:val="0"/>
          <w:divBdr>
            <w:top w:val="none" w:sz="0" w:space="0" w:color="auto"/>
            <w:left w:val="none" w:sz="0" w:space="0" w:color="auto"/>
            <w:bottom w:val="none" w:sz="0" w:space="0" w:color="auto"/>
            <w:right w:val="none" w:sz="0" w:space="0" w:color="auto"/>
          </w:divBdr>
        </w:div>
        <w:div w:id="1703826581">
          <w:marLeft w:val="0"/>
          <w:marRight w:val="0"/>
          <w:marTop w:val="0"/>
          <w:marBottom w:val="0"/>
          <w:divBdr>
            <w:top w:val="none" w:sz="0" w:space="0" w:color="auto"/>
            <w:left w:val="none" w:sz="0" w:space="0" w:color="auto"/>
            <w:bottom w:val="none" w:sz="0" w:space="0" w:color="auto"/>
            <w:right w:val="none" w:sz="0" w:space="0" w:color="auto"/>
          </w:divBdr>
        </w:div>
        <w:div w:id="1799375489">
          <w:marLeft w:val="0"/>
          <w:marRight w:val="0"/>
          <w:marTop w:val="0"/>
          <w:marBottom w:val="0"/>
          <w:divBdr>
            <w:top w:val="none" w:sz="0" w:space="0" w:color="auto"/>
            <w:left w:val="none" w:sz="0" w:space="0" w:color="auto"/>
            <w:bottom w:val="none" w:sz="0" w:space="0" w:color="auto"/>
            <w:right w:val="none" w:sz="0" w:space="0" w:color="auto"/>
          </w:divBdr>
        </w:div>
        <w:div w:id="1171406463">
          <w:marLeft w:val="0"/>
          <w:marRight w:val="0"/>
          <w:marTop w:val="0"/>
          <w:marBottom w:val="0"/>
          <w:divBdr>
            <w:top w:val="none" w:sz="0" w:space="0" w:color="auto"/>
            <w:left w:val="none" w:sz="0" w:space="0" w:color="auto"/>
            <w:bottom w:val="none" w:sz="0" w:space="0" w:color="auto"/>
            <w:right w:val="none" w:sz="0" w:space="0" w:color="auto"/>
          </w:divBdr>
        </w:div>
        <w:div w:id="444858490">
          <w:marLeft w:val="0"/>
          <w:marRight w:val="0"/>
          <w:marTop w:val="0"/>
          <w:marBottom w:val="0"/>
          <w:divBdr>
            <w:top w:val="none" w:sz="0" w:space="0" w:color="auto"/>
            <w:left w:val="none" w:sz="0" w:space="0" w:color="auto"/>
            <w:bottom w:val="none" w:sz="0" w:space="0" w:color="auto"/>
            <w:right w:val="none" w:sz="0" w:space="0" w:color="auto"/>
          </w:divBdr>
        </w:div>
        <w:div w:id="1503278807">
          <w:marLeft w:val="0"/>
          <w:marRight w:val="0"/>
          <w:marTop w:val="0"/>
          <w:marBottom w:val="0"/>
          <w:divBdr>
            <w:top w:val="none" w:sz="0" w:space="0" w:color="auto"/>
            <w:left w:val="none" w:sz="0" w:space="0" w:color="auto"/>
            <w:bottom w:val="none" w:sz="0" w:space="0" w:color="auto"/>
            <w:right w:val="none" w:sz="0" w:space="0" w:color="auto"/>
          </w:divBdr>
        </w:div>
        <w:div w:id="1923877680">
          <w:marLeft w:val="0"/>
          <w:marRight w:val="0"/>
          <w:marTop w:val="0"/>
          <w:marBottom w:val="0"/>
          <w:divBdr>
            <w:top w:val="none" w:sz="0" w:space="0" w:color="auto"/>
            <w:left w:val="none" w:sz="0" w:space="0" w:color="auto"/>
            <w:bottom w:val="none" w:sz="0" w:space="0" w:color="auto"/>
            <w:right w:val="none" w:sz="0" w:space="0" w:color="auto"/>
          </w:divBdr>
        </w:div>
      </w:divsChild>
    </w:div>
    <w:div w:id="1120035025">
      <w:bodyDiv w:val="1"/>
      <w:marLeft w:val="0"/>
      <w:marRight w:val="0"/>
      <w:marTop w:val="0"/>
      <w:marBottom w:val="0"/>
      <w:divBdr>
        <w:top w:val="none" w:sz="0" w:space="0" w:color="auto"/>
        <w:left w:val="none" w:sz="0" w:space="0" w:color="auto"/>
        <w:bottom w:val="none" w:sz="0" w:space="0" w:color="auto"/>
        <w:right w:val="none" w:sz="0" w:space="0" w:color="auto"/>
      </w:divBdr>
      <w:divsChild>
        <w:div w:id="861018906">
          <w:marLeft w:val="0"/>
          <w:marRight w:val="0"/>
          <w:marTop w:val="0"/>
          <w:marBottom w:val="0"/>
          <w:divBdr>
            <w:top w:val="none" w:sz="0" w:space="0" w:color="auto"/>
            <w:left w:val="none" w:sz="0" w:space="0" w:color="auto"/>
            <w:bottom w:val="none" w:sz="0" w:space="0" w:color="auto"/>
            <w:right w:val="none" w:sz="0" w:space="0" w:color="auto"/>
          </w:divBdr>
        </w:div>
      </w:divsChild>
    </w:div>
    <w:div w:id="1173758189">
      <w:bodyDiv w:val="1"/>
      <w:marLeft w:val="0"/>
      <w:marRight w:val="0"/>
      <w:marTop w:val="0"/>
      <w:marBottom w:val="0"/>
      <w:divBdr>
        <w:top w:val="none" w:sz="0" w:space="0" w:color="auto"/>
        <w:left w:val="none" w:sz="0" w:space="0" w:color="auto"/>
        <w:bottom w:val="none" w:sz="0" w:space="0" w:color="auto"/>
        <w:right w:val="none" w:sz="0" w:space="0" w:color="auto"/>
      </w:divBdr>
    </w:div>
    <w:div w:id="1213731908">
      <w:bodyDiv w:val="1"/>
      <w:marLeft w:val="0"/>
      <w:marRight w:val="0"/>
      <w:marTop w:val="0"/>
      <w:marBottom w:val="0"/>
      <w:divBdr>
        <w:top w:val="none" w:sz="0" w:space="0" w:color="auto"/>
        <w:left w:val="none" w:sz="0" w:space="0" w:color="auto"/>
        <w:bottom w:val="none" w:sz="0" w:space="0" w:color="auto"/>
        <w:right w:val="none" w:sz="0" w:space="0" w:color="auto"/>
      </w:divBdr>
    </w:div>
    <w:div w:id="1250000727">
      <w:bodyDiv w:val="1"/>
      <w:marLeft w:val="0"/>
      <w:marRight w:val="0"/>
      <w:marTop w:val="0"/>
      <w:marBottom w:val="0"/>
      <w:divBdr>
        <w:top w:val="none" w:sz="0" w:space="0" w:color="auto"/>
        <w:left w:val="none" w:sz="0" w:space="0" w:color="auto"/>
        <w:bottom w:val="none" w:sz="0" w:space="0" w:color="auto"/>
        <w:right w:val="none" w:sz="0" w:space="0" w:color="auto"/>
      </w:divBdr>
      <w:divsChild>
        <w:div w:id="413552798">
          <w:marLeft w:val="0"/>
          <w:marRight w:val="0"/>
          <w:marTop w:val="0"/>
          <w:marBottom w:val="0"/>
          <w:divBdr>
            <w:top w:val="none" w:sz="0" w:space="0" w:color="auto"/>
            <w:left w:val="none" w:sz="0" w:space="0" w:color="auto"/>
            <w:bottom w:val="none" w:sz="0" w:space="0" w:color="auto"/>
            <w:right w:val="none" w:sz="0" w:space="0" w:color="auto"/>
          </w:divBdr>
          <w:divsChild>
            <w:div w:id="2048094322">
              <w:marLeft w:val="0"/>
              <w:marRight w:val="0"/>
              <w:marTop w:val="0"/>
              <w:marBottom w:val="0"/>
              <w:divBdr>
                <w:top w:val="none" w:sz="0" w:space="0" w:color="auto"/>
                <w:left w:val="none" w:sz="0" w:space="0" w:color="auto"/>
                <w:bottom w:val="none" w:sz="0" w:space="0" w:color="auto"/>
                <w:right w:val="none" w:sz="0" w:space="0" w:color="auto"/>
              </w:divBdr>
            </w:div>
            <w:div w:id="2037852133">
              <w:marLeft w:val="0"/>
              <w:marRight w:val="0"/>
              <w:marTop w:val="0"/>
              <w:marBottom w:val="0"/>
              <w:divBdr>
                <w:top w:val="none" w:sz="0" w:space="0" w:color="auto"/>
                <w:left w:val="none" w:sz="0" w:space="0" w:color="auto"/>
                <w:bottom w:val="none" w:sz="0" w:space="0" w:color="auto"/>
                <w:right w:val="none" w:sz="0" w:space="0" w:color="auto"/>
              </w:divBdr>
            </w:div>
            <w:div w:id="226574840">
              <w:marLeft w:val="0"/>
              <w:marRight w:val="0"/>
              <w:marTop w:val="0"/>
              <w:marBottom w:val="0"/>
              <w:divBdr>
                <w:top w:val="none" w:sz="0" w:space="0" w:color="auto"/>
                <w:left w:val="none" w:sz="0" w:space="0" w:color="auto"/>
                <w:bottom w:val="none" w:sz="0" w:space="0" w:color="auto"/>
                <w:right w:val="none" w:sz="0" w:space="0" w:color="auto"/>
              </w:divBdr>
            </w:div>
            <w:div w:id="1577013254">
              <w:marLeft w:val="0"/>
              <w:marRight w:val="0"/>
              <w:marTop w:val="0"/>
              <w:marBottom w:val="0"/>
              <w:divBdr>
                <w:top w:val="none" w:sz="0" w:space="0" w:color="auto"/>
                <w:left w:val="none" w:sz="0" w:space="0" w:color="auto"/>
                <w:bottom w:val="none" w:sz="0" w:space="0" w:color="auto"/>
                <w:right w:val="none" w:sz="0" w:space="0" w:color="auto"/>
              </w:divBdr>
            </w:div>
            <w:div w:id="591668908">
              <w:marLeft w:val="0"/>
              <w:marRight w:val="0"/>
              <w:marTop w:val="0"/>
              <w:marBottom w:val="0"/>
              <w:divBdr>
                <w:top w:val="none" w:sz="0" w:space="0" w:color="auto"/>
                <w:left w:val="none" w:sz="0" w:space="0" w:color="auto"/>
                <w:bottom w:val="none" w:sz="0" w:space="0" w:color="auto"/>
                <w:right w:val="none" w:sz="0" w:space="0" w:color="auto"/>
              </w:divBdr>
            </w:div>
            <w:div w:id="846747354">
              <w:marLeft w:val="0"/>
              <w:marRight w:val="0"/>
              <w:marTop w:val="0"/>
              <w:marBottom w:val="0"/>
              <w:divBdr>
                <w:top w:val="none" w:sz="0" w:space="0" w:color="auto"/>
                <w:left w:val="none" w:sz="0" w:space="0" w:color="auto"/>
                <w:bottom w:val="none" w:sz="0" w:space="0" w:color="auto"/>
                <w:right w:val="none" w:sz="0" w:space="0" w:color="auto"/>
              </w:divBdr>
            </w:div>
            <w:div w:id="162163579">
              <w:marLeft w:val="0"/>
              <w:marRight w:val="0"/>
              <w:marTop w:val="0"/>
              <w:marBottom w:val="0"/>
              <w:divBdr>
                <w:top w:val="none" w:sz="0" w:space="0" w:color="auto"/>
                <w:left w:val="none" w:sz="0" w:space="0" w:color="auto"/>
                <w:bottom w:val="none" w:sz="0" w:space="0" w:color="auto"/>
                <w:right w:val="none" w:sz="0" w:space="0" w:color="auto"/>
              </w:divBdr>
            </w:div>
            <w:div w:id="1990210757">
              <w:marLeft w:val="0"/>
              <w:marRight w:val="0"/>
              <w:marTop w:val="0"/>
              <w:marBottom w:val="0"/>
              <w:divBdr>
                <w:top w:val="none" w:sz="0" w:space="0" w:color="auto"/>
                <w:left w:val="none" w:sz="0" w:space="0" w:color="auto"/>
                <w:bottom w:val="none" w:sz="0" w:space="0" w:color="auto"/>
                <w:right w:val="none" w:sz="0" w:space="0" w:color="auto"/>
              </w:divBdr>
            </w:div>
            <w:div w:id="252906629">
              <w:marLeft w:val="0"/>
              <w:marRight w:val="0"/>
              <w:marTop w:val="0"/>
              <w:marBottom w:val="0"/>
              <w:divBdr>
                <w:top w:val="none" w:sz="0" w:space="0" w:color="auto"/>
                <w:left w:val="none" w:sz="0" w:space="0" w:color="auto"/>
                <w:bottom w:val="none" w:sz="0" w:space="0" w:color="auto"/>
                <w:right w:val="none" w:sz="0" w:space="0" w:color="auto"/>
              </w:divBdr>
            </w:div>
            <w:div w:id="149679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92611">
      <w:bodyDiv w:val="1"/>
      <w:marLeft w:val="0"/>
      <w:marRight w:val="0"/>
      <w:marTop w:val="0"/>
      <w:marBottom w:val="0"/>
      <w:divBdr>
        <w:top w:val="none" w:sz="0" w:space="0" w:color="auto"/>
        <w:left w:val="none" w:sz="0" w:space="0" w:color="auto"/>
        <w:bottom w:val="none" w:sz="0" w:space="0" w:color="auto"/>
        <w:right w:val="none" w:sz="0" w:space="0" w:color="auto"/>
      </w:divBdr>
    </w:div>
    <w:div w:id="1318145937">
      <w:bodyDiv w:val="1"/>
      <w:marLeft w:val="0"/>
      <w:marRight w:val="0"/>
      <w:marTop w:val="0"/>
      <w:marBottom w:val="0"/>
      <w:divBdr>
        <w:top w:val="none" w:sz="0" w:space="0" w:color="auto"/>
        <w:left w:val="none" w:sz="0" w:space="0" w:color="auto"/>
        <w:bottom w:val="none" w:sz="0" w:space="0" w:color="auto"/>
        <w:right w:val="none" w:sz="0" w:space="0" w:color="auto"/>
      </w:divBdr>
    </w:div>
    <w:div w:id="1492598524">
      <w:bodyDiv w:val="1"/>
      <w:marLeft w:val="0"/>
      <w:marRight w:val="0"/>
      <w:marTop w:val="0"/>
      <w:marBottom w:val="0"/>
      <w:divBdr>
        <w:top w:val="none" w:sz="0" w:space="0" w:color="auto"/>
        <w:left w:val="none" w:sz="0" w:space="0" w:color="auto"/>
        <w:bottom w:val="none" w:sz="0" w:space="0" w:color="auto"/>
        <w:right w:val="none" w:sz="0" w:space="0" w:color="auto"/>
      </w:divBdr>
      <w:divsChild>
        <w:div w:id="921835982">
          <w:marLeft w:val="0"/>
          <w:marRight w:val="0"/>
          <w:marTop w:val="0"/>
          <w:marBottom w:val="0"/>
          <w:divBdr>
            <w:top w:val="none" w:sz="0" w:space="0" w:color="auto"/>
            <w:left w:val="none" w:sz="0" w:space="0" w:color="auto"/>
            <w:bottom w:val="none" w:sz="0" w:space="0" w:color="auto"/>
            <w:right w:val="none" w:sz="0" w:space="0" w:color="auto"/>
          </w:divBdr>
        </w:div>
        <w:div w:id="87969650">
          <w:marLeft w:val="0"/>
          <w:marRight w:val="0"/>
          <w:marTop w:val="0"/>
          <w:marBottom w:val="0"/>
          <w:divBdr>
            <w:top w:val="none" w:sz="0" w:space="0" w:color="auto"/>
            <w:left w:val="none" w:sz="0" w:space="0" w:color="auto"/>
            <w:bottom w:val="none" w:sz="0" w:space="0" w:color="auto"/>
            <w:right w:val="none" w:sz="0" w:space="0" w:color="auto"/>
          </w:divBdr>
        </w:div>
      </w:divsChild>
    </w:div>
    <w:div w:id="1508209205">
      <w:bodyDiv w:val="1"/>
      <w:marLeft w:val="0"/>
      <w:marRight w:val="0"/>
      <w:marTop w:val="0"/>
      <w:marBottom w:val="0"/>
      <w:divBdr>
        <w:top w:val="none" w:sz="0" w:space="0" w:color="auto"/>
        <w:left w:val="none" w:sz="0" w:space="0" w:color="auto"/>
        <w:bottom w:val="none" w:sz="0" w:space="0" w:color="auto"/>
        <w:right w:val="none" w:sz="0" w:space="0" w:color="auto"/>
      </w:divBdr>
    </w:div>
    <w:div w:id="1535003472">
      <w:bodyDiv w:val="1"/>
      <w:marLeft w:val="0"/>
      <w:marRight w:val="0"/>
      <w:marTop w:val="0"/>
      <w:marBottom w:val="0"/>
      <w:divBdr>
        <w:top w:val="none" w:sz="0" w:space="0" w:color="auto"/>
        <w:left w:val="none" w:sz="0" w:space="0" w:color="auto"/>
        <w:bottom w:val="none" w:sz="0" w:space="0" w:color="auto"/>
        <w:right w:val="none" w:sz="0" w:space="0" w:color="auto"/>
      </w:divBdr>
    </w:div>
    <w:div w:id="1556969719">
      <w:bodyDiv w:val="1"/>
      <w:marLeft w:val="0"/>
      <w:marRight w:val="0"/>
      <w:marTop w:val="0"/>
      <w:marBottom w:val="0"/>
      <w:divBdr>
        <w:top w:val="none" w:sz="0" w:space="0" w:color="auto"/>
        <w:left w:val="none" w:sz="0" w:space="0" w:color="auto"/>
        <w:bottom w:val="none" w:sz="0" w:space="0" w:color="auto"/>
        <w:right w:val="none" w:sz="0" w:space="0" w:color="auto"/>
      </w:divBdr>
    </w:div>
    <w:div w:id="1675449370">
      <w:bodyDiv w:val="1"/>
      <w:marLeft w:val="0"/>
      <w:marRight w:val="0"/>
      <w:marTop w:val="0"/>
      <w:marBottom w:val="0"/>
      <w:divBdr>
        <w:top w:val="none" w:sz="0" w:space="0" w:color="auto"/>
        <w:left w:val="none" w:sz="0" w:space="0" w:color="auto"/>
        <w:bottom w:val="none" w:sz="0" w:space="0" w:color="auto"/>
        <w:right w:val="none" w:sz="0" w:space="0" w:color="auto"/>
      </w:divBdr>
      <w:divsChild>
        <w:div w:id="859856248">
          <w:marLeft w:val="0"/>
          <w:marRight w:val="0"/>
          <w:marTop w:val="0"/>
          <w:marBottom w:val="0"/>
          <w:divBdr>
            <w:top w:val="none" w:sz="0" w:space="0" w:color="auto"/>
            <w:left w:val="none" w:sz="0" w:space="0" w:color="auto"/>
            <w:bottom w:val="none" w:sz="0" w:space="0" w:color="auto"/>
            <w:right w:val="none" w:sz="0" w:space="0" w:color="auto"/>
          </w:divBdr>
        </w:div>
      </w:divsChild>
    </w:div>
    <w:div w:id="1744832591">
      <w:bodyDiv w:val="1"/>
      <w:marLeft w:val="0"/>
      <w:marRight w:val="0"/>
      <w:marTop w:val="0"/>
      <w:marBottom w:val="0"/>
      <w:divBdr>
        <w:top w:val="none" w:sz="0" w:space="0" w:color="auto"/>
        <w:left w:val="none" w:sz="0" w:space="0" w:color="auto"/>
        <w:bottom w:val="none" w:sz="0" w:space="0" w:color="auto"/>
        <w:right w:val="none" w:sz="0" w:space="0" w:color="auto"/>
      </w:divBdr>
      <w:divsChild>
        <w:div w:id="557673221">
          <w:marLeft w:val="0"/>
          <w:marRight w:val="0"/>
          <w:marTop w:val="0"/>
          <w:marBottom w:val="0"/>
          <w:divBdr>
            <w:top w:val="none" w:sz="0" w:space="0" w:color="auto"/>
            <w:left w:val="none" w:sz="0" w:space="0" w:color="auto"/>
            <w:bottom w:val="none" w:sz="0" w:space="0" w:color="auto"/>
            <w:right w:val="none" w:sz="0" w:space="0" w:color="auto"/>
          </w:divBdr>
          <w:divsChild>
            <w:div w:id="844245625">
              <w:marLeft w:val="0"/>
              <w:marRight w:val="0"/>
              <w:marTop w:val="0"/>
              <w:marBottom w:val="0"/>
              <w:divBdr>
                <w:top w:val="none" w:sz="0" w:space="0" w:color="auto"/>
                <w:left w:val="none" w:sz="0" w:space="0" w:color="auto"/>
                <w:bottom w:val="none" w:sz="0" w:space="0" w:color="auto"/>
                <w:right w:val="none" w:sz="0" w:space="0" w:color="auto"/>
              </w:divBdr>
            </w:div>
            <w:div w:id="1400903205">
              <w:marLeft w:val="0"/>
              <w:marRight w:val="0"/>
              <w:marTop w:val="0"/>
              <w:marBottom w:val="0"/>
              <w:divBdr>
                <w:top w:val="none" w:sz="0" w:space="0" w:color="auto"/>
                <w:left w:val="none" w:sz="0" w:space="0" w:color="auto"/>
                <w:bottom w:val="none" w:sz="0" w:space="0" w:color="auto"/>
                <w:right w:val="none" w:sz="0" w:space="0" w:color="auto"/>
              </w:divBdr>
            </w:div>
            <w:div w:id="1955478323">
              <w:marLeft w:val="0"/>
              <w:marRight w:val="0"/>
              <w:marTop w:val="0"/>
              <w:marBottom w:val="0"/>
              <w:divBdr>
                <w:top w:val="none" w:sz="0" w:space="0" w:color="auto"/>
                <w:left w:val="none" w:sz="0" w:space="0" w:color="auto"/>
                <w:bottom w:val="none" w:sz="0" w:space="0" w:color="auto"/>
                <w:right w:val="none" w:sz="0" w:space="0" w:color="auto"/>
              </w:divBdr>
            </w:div>
          </w:divsChild>
        </w:div>
        <w:div w:id="704520364">
          <w:marLeft w:val="0"/>
          <w:marRight w:val="0"/>
          <w:marTop w:val="180"/>
          <w:marBottom w:val="0"/>
          <w:divBdr>
            <w:top w:val="none" w:sz="0" w:space="0" w:color="auto"/>
            <w:left w:val="none" w:sz="0" w:space="0" w:color="auto"/>
            <w:bottom w:val="none" w:sz="0" w:space="0" w:color="auto"/>
            <w:right w:val="none" w:sz="0" w:space="0" w:color="auto"/>
          </w:divBdr>
          <w:divsChild>
            <w:div w:id="608391044">
              <w:marLeft w:val="0"/>
              <w:marRight w:val="0"/>
              <w:marTop w:val="0"/>
              <w:marBottom w:val="0"/>
              <w:divBdr>
                <w:top w:val="none" w:sz="0" w:space="0" w:color="auto"/>
                <w:left w:val="none" w:sz="0" w:space="0" w:color="auto"/>
                <w:bottom w:val="none" w:sz="0" w:space="0" w:color="auto"/>
                <w:right w:val="none" w:sz="0" w:space="0" w:color="auto"/>
              </w:divBdr>
              <w:divsChild>
                <w:div w:id="1131167175">
                  <w:marLeft w:val="0"/>
                  <w:marRight w:val="0"/>
                  <w:marTop w:val="0"/>
                  <w:marBottom w:val="0"/>
                  <w:divBdr>
                    <w:top w:val="none" w:sz="0" w:space="0" w:color="auto"/>
                    <w:left w:val="none" w:sz="0" w:space="0" w:color="auto"/>
                    <w:bottom w:val="none" w:sz="0" w:space="0" w:color="auto"/>
                    <w:right w:val="none" w:sz="0" w:space="0" w:color="auto"/>
                  </w:divBdr>
                  <w:divsChild>
                    <w:div w:id="939096017">
                      <w:marLeft w:val="0"/>
                      <w:marRight w:val="0"/>
                      <w:marTop w:val="0"/>
                      <w:marBottom w:val="0"/>
                      <w:divBdr>
                        <w:top w:val="none" w:sz="0" w:space="0" w:color="auto"/>
                        <w:left w:val="none" w:sz="0" w:space="0" w:color="auto"/>
                        <w:bottom w:val="none" w:sz="0" w:space="0" w:color="auto"/>
                        <w:right w:val="none" w:sz="0" w:space="0" w:color="auto"/>
                      </w:divBdr>
                      <w:divsChild>
                        <w:div w:id="1002585440">
                          <w:marLeft w:val="0"/>
                          <w:marRight w:val="0"/>
                          <w:marTop w:val="0"/>
                          <w:marBottom w:val="0"/>
                          <w:divBdr>
                            <w:top w:val="none" w:sz="0" w:space="0" w:color="auto"/>
                            <w:left w:val="none" w:sz="0" w:space="0" w:color="auto"/>
                            <w:bottom w:val="none" w:sz="0" w:space="0" w:color="auto"/>
                            <w:right w:val="none" w:sz="0" w:space="0" w:color="auto"/>
                          </w:divBdr>
                          <w:divsChild>
                            <w:div w:id="115163023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162172">
      <w:bodyDiv w:val="1"/>
      <w:marLeft w:val="0"/>
      <w:marRight w:val="0"/>
      <w:marTop w:val="0"/>
      <w:marBottom w:val="0"/>
      <w:divBdr>
        <w:top w:val="none" w:sz="0" w:space="0" w:color="auto"/>
        <w:left w:val="none" w:sz="0" w:space="0" w:color="auto"/>
        <w:bottom w:val="none" w:sz="0" w:space="0" w:color="auto"/>
        <w:right w:val="none" w:sz="0" w:space="0" w:color="auto"/>
      </w:divBdr>
    </w:div>
    <w:div w:id="1831094884">
      <w:bodyDiv w:val="1"/>
      <w:marLeft w:val="0"/>
      <w:marRight w:val="0"/>
      <w:marTop w:val="0"/>
      <w:marBottom w:val="0"/>
      <w:divBdr>
        <w:top w:val="none" w:sz="0" w:space="0" w:color="auto"/>
        <w:left w:val="none" w:sz="0" w:space="0" w:color="auto"/>
        <w:bottom w:val="none" w:sz="0" w:space="0" w:color="auto"/>
        <w:right w:val="none" w:sz="0" w:space="0" w:color="auto"/>
      </w:divBdr>
    </w:div>
    <w:div w:id="2056420108">
      <w:bodyDiv w:val="1"/>
      <w:marLeft w:val="0"/>
      <w:marRight w:val="0"/>
      <w:marTop w:val="0"/>
      <w:marBottom w:val="0"/>
      <w:divBdr>
        <w:top w:val="none" w:sz="0" w:space="0" w:color="auto"/>
        <w:left w:val="none" w:sz="0" w:space="0" w:color="auto"/>
        <w:bottom w:val="none" w:sz="0" w:space="0" w:color="auto"/>
        <w:right w:val="none" w:sz="0" w:space="0" w:color="auto"/>
      </w:divBdr>
      <w:divsChild>
        <w:div w:id="973296520">
          <w:marLeft w:val="0"/>
          <w:marRight w:val="0"/>
          <w:marTop w:val="0"/>
          <w:marBottom w:val="0"/>
          <w:divBdr>
            <w:top w:val="none" w:sz="0" w:space="0" w:color="auto"/>
            <w:left w:val="none" w:sz="0" w:space="0" w:color="auto"/>
            <w:bottom w:val="none" w:sz="0" w:space="0" w:color="auto"/>
            <w:right w:val="none" w:sz="0" w:space="0" w:color="auto"/>
          </w:divBdr>
        </w:div>
        <w:div w:id="975451282">
          <w:marLeft w:val="0"/>
          <w:marRight w:val="0"/>
          <w:marTop w:val="0"/>
          <w:marBottom w:val="0"/>
          <w:divBdr>
            <w:top w:val="none" w:sz="0" w:space="0" w:color="auto"/>
            <w:left w:val="none" w:sz="0" w:space="0" w:color="auto"/>
            <w:bottom w:val="none" w:sz="0" w:space="0" w:color="auto"/>
            <w:right w:val="none" w:sz="0" w:space="0" w:color="auto"/>
          </w:divBdr>
        </w:div>
        <w:div w:id="1826700368">
          <w:marLeft w:val="0"/>
          <w:marRight w:val="0"/>
          <w:marTop w:val="0"/>
          <w:marBottom w:val="0"/>
          <w:divBdr>
            <w:top w:val="none" w:sz="0" w:space="0" w:color="auto"/>
            <w:left w:val="none" w:sz="0" w:space="0" w:color="auto"/>
            <w:bottom w:val="none" w:sz="0" w:space="0" w:color="auto"/>
            <w:right w:val="none" w:sz="0" w:space="0" w:color="auto"/>
          </w:divBdr>
        </w:div>
        <w:div w:id="1377847934">
          <w:marLeft w:val="0"/>
          <w:marRight w:val="0"/>
          <w:marTop w:val="0"/>
          <w:marBottom w:val="0"/>
          <w:divBdr>
            <w:top w:val="none" w:sz="0" w:space="0" w:color="auto"/>
            <w:left w:val="none" w:sz="0" w:space="0" w:color="auto"/>
            <w:bottom w:val="none" w:sz="0" w:space="0" w:color="auto"/>
            <w:right w:val="none" w:sz="0" w:space="0" w:color="auto"/>
          </w:divBdr>
        </w:div>
        <w:div w:id="1693650296">
          <w:marLeft w:val="0"/>
          <w:marRight w:val="0"/>
          <w:marTop w:val="0"/>
          <w:marBottom w:val="0"/>
          <w:divBdr>
            <w:top w:val="none" w:sz="0" w:space="0" w:color="auto"/>
            <w:left w:val="none" w:sz="0" w:space="0" w:color="auto"/>
            <w:bottom w:val="none" w:sz="0" w:space="0" w:color="auto"/>
            <w:right w:val="none" w:sz="0" w:space="0" w:color="auto"/>
          </w:divBdr>
        </w:div>
        <w:div w:id="793259088">
          <w:marLeft w:val="0"/>
          <w:marRight w:val="0"/>
          <w:marTop w:val="0"/>
          <w:marBottom w:val="0"/>
          <w:divBdr>
            <w:top w:val="none" w:sz="0" w:space="0" w:color="auto"/>
            <w:left w:val="none" w:sz="0" w:space="0" w:color="auto"/>
            <w:bottom w:val="none" w:sz="0" w:space="0" w:color="auto"/>
            <w:right w:val="none" w:sz="0" w:space="0" w:color="auto"/>
          </w:divBdr>
        </w:div>
        <w:div w:id="333145865">
          <w:marLeft w:val="0"/>
          <w:marRight w:val="0"/>
          <w:marTop w:val="0"/>
          <w:marBottom w:val="0"/>
          <w:divBdr>
            <w:top w:val="none" w:sz="0" w:space="0" w:color="auto"/>
            <w:left w:val="none" w:sz="0" w:space="0" w:color="auto"/>
            <w:bottom w:val="none" w:sz="0" w:space="0" w:color="auto"/>
            <w:right w:val="none" w:sz="0" w:space="0" w:color="auto"/>
          </w:divBdr>
        </w:div>
        <w:div w:id="1227451103">
          <w:marLeft w:val="0"/>
          <w:marRight w:val="0"/>
          <w:marTop w:val="0"/>
          <w:marBottom w:val="0"/>
          <w:divBdr>
            <w:top w:val="none" w:sz="0" w:space="0" w:color="auto"/>
            <w:left w:val="none" w:sz="0" w:space="0" w:color="auto"/>
            <w:bottom w:val="none" w:sz="0" w:space="0" w:color="auto"/>
            <w:right w:val="none" w:sz="0" w:space="0" w:color="auto"/>
          </w:divBdr>
        </w:div>
        <w:div w:id="547572855">
          <w:marLeft w:val="0"/>
          <w:marRight w:val="0"/>
          <w:marTop w:val="0"/>
          <w:marBottom w:val="0"/>
          <w:divBdr>
            <w:top w:val="none" w:sz="0" w:space="0" w:color="auto"/>
            <w:left w:val="none" w:sz="0" w:space="0" w:color="auto"/>
            <w:bottom w:val="none" w:sz="0" w:space="0" w:color="auto"/>
            <w:right w:val="none" w:sz="0" w:space="0" w:color="auto"/>
          </w:divBdr>
        </w:div>
        <w:div w:id="919213922">
          <w:marLeft w:val="0"/>
          <w:marRight w:val="0"/>
          <w:marTop w:val="0"/>
          <w:marBottom w:val="0"/>
          <w:divBdr>
            <w:top w:val="none" w:sz="0" w:space="0" w:color="auto"/>
            <w:left w:val="none" w:sz="0" w:space="0" w:color="auto"/>
            <w:bottom w:val="none" w:sz="0" w:space="0" w:color="auto"/>
            <w:right w:val="none" w:sz="0" w:space="0" w:color="auto"/>
          </w:divBdr>
        </w:div>
        <w:div w:id="378896261">
          <w:marLeft w:val="0"/>
          <w:marRight w:val="0"/>
          <w:marTop w:val="0"/>
          <w:marBottom w:val="0"/>
          <w:divBdr>
            <w:top w:val="none" w:sz="0" w:space="0" w:color="auto"/>
            <w:left w:val="none" w:sz="0" w:space="0" w:color="auto"/>
            <w:bottom w:val="none" w:sz="0" w:space="0" w:color="auto"/>
            <w:right w:val="none" w:sz="0" w:space="0" w:color="auto"/>
          </w:divBdr>
        </w:div>
        <w:div w:id="913978649">
          <w:marLeft w:val="0"/>
          <w:marRight w:val="0"/>
          <w:marTop w:val="0"/>
          <w:marBottom w:val="0"/>
          <w:divBdr>
            <w:top w:val="none" w:sz="0" w:space="0" w:color="auto"/>
            <w:left w:val="none" w:sz="0" w:space="0" w:color="auto"/>
            <w:bottom w:val="none" w:sz="0" w:space="0" w:color="auto"/>
            <w:right w:val="none" w:sz="0" w:space="0" w:color="auto"/>
          </w:divBdr>
        </w:div>
        <w:div w:id="1749424309">
          <w:marLeft w:val="0"/>
          <w:marRight w:val="0"/>
          <w:marTop w:val="0"/>
          <w:marBottom w:val="0"/>
          <w:divBdr>
            <w:top w:val="none" w:sz="0" w:space="0" w:color="auto"/>
            <w:left w:val="none" w:sz="0" w:space="0" w:color="auto"/>
            <w:bottom w:val="none" w:sz="0" w:space="0" w:color="auto"/>
            <w:right w:val="none" w:sz="0" w:space="0" w:color="auto"/>
          </w:divBdr>
        </w:div>
        <w:div w:id="995455721">
          <w:marLeft w:val="0"/>
          <w:marRight w:val="0"/>
          <w:marTop w:val="0"/>
          <w:marBottom w:val="0"/>
          <w:divBdr>
            <w:top w:val="none" w:sz="0" w:space="0" w:color="auto"/>
            <w:left w:val="none" w:sz="0" w:space="0" w:color="auto"/>
            <w:bottom w:val="none" w:sz="0" w:space="0" w:color="auto"/>
            <w:right w:val="none" w:sz="0" w:space="0" w:color="auto"/>
          </w:divBdr>
        </w:div>
        <w:div w:id="106237471">
          <w:marLeft w:val="0"/>
          <w:marRight w:val="0"/>
          <w:marTop w:val="0"/>
          <w:marBottom w:val="0"/>
          <w:divBdr>
            <w:top w:val="none" w:sz="0" w:space="0" w:color="auto"/>
            <w:left w:val="none" w:sz="0" w:space="0" w:color="auto"/>
            <w:bottom w:val="none" w:sz="0" w:space="0" w:color="auto"/>
            <w:right w:val="none" w:sz="0" w:space="0" w:color="auto"/>
          </w:divBdr>
        </w:div>
        <w:div w:id="253176276">
          <w:marLeft w:val="0"/>
          <w:marRight w:val="0"/>
          <w:marTop w:val="0"/>
          <w:marBottom w:val="0"/>
          <w:divBdr>
            <w:top w:val="none" w:sz="0" w:space="0" w:color="auto"/>
            <w:left w:val="none" w:sz="0" w:space="0" w:color="auto"/>
            <w:bottom w:val="none" w:sz="0" w:space="0" w:color="auto"/>
            <w:right w:val="none" w:sz="0" w:space="0" w:color="auto"/>
          </w:divBdr>
        </w:div>
        <w:div w:id="726027867">
          <w:marLeft w:val="0"/>
          <w:marRight w:val="0"/>
          <w:marTop w:val="0"/>
          <w:marBottom w:val="0"/>
          <w:divBdr>
            <w:top w:val="none" w:sz="0" w:space="0" w:color="auto"/>
            <w:left w:val="none" w:sz="0" w:space="0" w:color="auto"/>
            <w:bottom w:val="none" w:sz="0" w:space="0" w:color="auto"/>
            <w:right w:val="none" w:sz="0" w:space="0" w:color="auto"/>
          </w:divBdr>
        </w:div>
        <w:div w:id="1822774823">
          <w:marLeft w:val="0"/>
          <w:marRight w:val="0"/>
          <w:marTop w:val="0"/>
          <w:marBottom w:val="0"/>
          <w:divBdr>
            <w:top w:val="none" w:sz="0" w:space="0" w:color="auto"/>
            <w:left w:val="none" w:sz="0" w:space="0" w:color="auto"/>
            <w:bottom w:val="none" w:sz="0" w:space="0" w:color="auto"/>
            <w:right w:val="none" w:sz="0" w:space="0" w:color="auto"/>
          </w:divBdr>
        </w:div>
        <w:div w:id="664745151">
          <w:marLeft w:val="0"/>
          <w:marRight w:val="0"/>
          <w:marTop w:val="0"/>
          <w:marBottom w:val="0"/>
          <w:divBdr>
            <w:top w:val="none" w:sz="0" w:space="0" w:color="auto"/>
            <w:left w:val="none" w:sz="0" w:space="0" w:color="auto"/>
            <w:bottom w:val="none" w:sz="0" w:space="0" w:color="auto"/>
            <w:right w:val="none" w:sz="0" w:space="0" w:color="auto"/>
          </w:divBdr>
        </w:div>
        <w:div w:id="1766337519">
          <w:marLeft w:val="0"/>
          <w:marRight w:val="0"/>
          <w:marTop w:val="0"/>
          <w:marBottom w:val="0"/>
          <w:divBdr>
            <w:top w:val="none" w:sz="0" w:space="0" w:color="auto"/>
            <w:left w:val="none" w:sz="0" w:space="0" w:color="auto"/>
            <w:bottom w:val="none" w:sz="0" w:space="0" w:color="auto"/>
            <w:right w:val="none" w:sz="0" w:space="0" w:color="auto"/>
          </w:divBdr>
        </w:div>
        <w:div w:id="1709792708">
          <w:marLeft w:val="0"/>
          <w:marRight w:val="0"/>
          <w:marTop w:val="0"/>
          <w:marBottom w:val="0"/>
          <w:divBdr>
            <w:top w:val="none" w:sz="0" w:space="0" w:color="auto"/>
            <w:left w:val="none" w:sz="0" w:space="0" w:color="auto"/>
            <w:bottom w:val="none" w:sz="0" w:space="0" w:color="auto"/>
            <w:right w:val="none" w:sz="0" w:space="0" w:color="auto"/>
          </w:divBdr>
        </w:div>
        <w:div w:id="1515266576">
          <w:marLeft w:val="0"/>
          <w:marRight w:val="0"/>
          <w:marTop w:val="0"/>
          <w:marBottom w:val="0"/>
          <w:divBdr>
            <w:top w:val="none" w:sz="0" w:space="0" w:color="auto"/>
            <w:left w:val="none" w:sz="0" w:space="0" w:color="auto"/>
            <w:bottom w:val="none" w:sz="0" w:space="0" w:color="auto"/>
            <w:right w:val="none" w:sz="0" w:space="0" w:color="auto"/>
          </w:divBdr>
        </w:div>
        <w:div w:id="1936084757">
          <w:marLeft w:val="0"/>
          <w:marRight w:val="0"/>
          <w:marTop w:val="0"/>
          <w:marBottom w:val="0"/>
          <w:divBdr>
            <w:top w:val="none" w:sz="0" w:space="0" w:color="auto"/>
            <w:left w:val="none" w:sz="0" w:space="0" w:color="auto"/>
            <w:bottom w:val="none" w:sz="0" w:space="0" w:color="auto"/>
            <w:right w:val="none" w:sz="0" w:space="0" w:color="auto"/>
          </w:divBdr>
        </w:div>
        <w:div w:id="1999923788">
          <w:marLeft w:val="0"/>
          <w:marRight w:val="0"/>
          <w:marTop w:val="0"/>
          <w:marBottom w:val="0"/>
          <w:divBdr>
            <w:top w:val="none" w:sz="0" w:space="0" w:color="auto"/>
            <w:left w:val="none" w:sz="0" w:space="0" w:color="auto"/>
            <w:bottom w:val="none" w:sz="0" w:space="0" w:color="auto"/>
            <w:right w:val="none" w:sz="0" w:space="0" w:color="auto"/>
          </w:divBdr>
        </w:div>
        <w:div w:id="1999192151">
          <w:marLeft w:val="0"/>
          <w:marRight w:val="0"/>
          <w:marTop w:val="0"/>
          <w:marBottom w:val="0"/>
          <w:divBdr>
            <w:top w:val="none" w:sz="0" w:space="0" w:color="auto"/>
            <w:left w:val="none" w:sz="0" w:space="0" w:color="auto"/>
            <w:bottom w:val="none" w:sz="0" w:space="0" w:color="auto"/>
            <w:right w:val="none" w:sz="0" w:space="0" w:color="auto"/>
          </w:divBdr>
        </w:div>
        <w:div w:id="2065181601">
          <w:marLeft w:val="0"/>
          <w:marRight w:val="0"/>
          <w:marTop w:val="0"/>
          <w:marBottom w:val="0"/>
          <w:divBdr>
            <w:top w:val="none" w:sz="0" w:space="0" w:color="auto"/>
            <w:left w:val="none" w:sz="0" w:space="0" w:color="auto"/>
            <w:bottom w:val="none" w:sz="0" w:space="0" w:color="auto"/>
            <w:right w:val="none" w:sz="0" w:space="0" w:color="auto"/>
          </w:divBdr>
        </w:div>
        <w:div w:id="1176651878">
          <w:marLeft w:val="0"/>
          <w:marRight w:val="0"/>
          <w:marTop w:val="0"/>
          <w:marBottom w:val="0"/>
          <w:divBdr>
            <w:top w:val="none" w:sz="0" w:space="0" w:color="auto"/>
            <w:left w:val="none" w:sz="0" w:space="0" w:color="auto"/>
            <w:bottom w:val="none" w:sz="0" w:space="0" w:color="auto"/>
            <w:right w:val="none" w:sz="0" w:space="0" w:color="auto"/>
          </w:divBdr>
        </w:div>
        <w:div w:id="15157138">
          <w:marLeft w:val="0"/>
          <w:marRight w:val="0"/>
          <w:marTop w:val="0"/>
          <w:marBottom w:val="0"/>
          <w:divBdr>
            <w:top w:val="none" w:sz="0" w:space="0" w:color="auto"/>
            <w:left w:val="none" w:sz="0" w:space="0" w:color="auto"/>
            <w:bottom w:val="none" w:sz="0" w:space="0" w:color="auto"/>
            <w:right w:val="none" w:sz="0" w:space="0" w:color="auto"/>
          </w:divBdr>
        </w:div>
        <w:div w:id="1263762222">
          <w:marLeft w:val="0"/>
          <w:marRight w:val="0"/>
          <w:marTop w:val="0"/>
          <w:marBottom w:val="0"/>
          <w:divBdr>
            <w:top w:val="none" w:sz="0" w:space="0" w:color="auto"/>
            <w:left w:val="none" w:sz="0" w:space="0" w:color="auto"/>
            <w:bottom w:val="none" w:sz="0" w:space="0" w:color="auto"/>
            <w:right w:val="none" w:sz="0" w:space="0" w:color="auto"/>
          </w:divBdr>
        </w:div>
        <w:div w:id="929432411">
          <w:marLeft w:val="0"/>
          <w:marRight w:val="0"/>
          <w:marTop w:val="0"/>
          <w:marBottom w:val="0"/>
          <w:divBdr>
            <w:top w:val="none" w:sz="0" w:space="0" w:color="auto"/>
            <w:left w:val="none" w:sz="0" w:space="0" w:color="auto"/>
            <w:bottom w:val="none" w:sz="0" w:space="0" w:color="auto"/>
            <w:right w:val="none" w:sz="0" w:space="0" w:color="auto"/>
          </w:divBdr>
        </w:div>
        <w:div w:id="1222788272">
          <w:marLeft w:val="0"/>
          <w:marRight w:val="0"/>
          <w:marTop w:val="0"/>
          <w:marBottom w:val="0"/>
          <w:divBdr>
            <w:top w:val="none" w:sz="0" w:space="0" w:color="auto"/>
            <w:left w:val="none" w:sz="0" w:space="0" w:color="auto"/>
            <w:bottom w:val="none" w:sz="0" w:space="0" w:color="auto"/>
            <w:right w:val="none" w:sz="0" w:space="0" w:color="auto"/>
          </w:divBdr>
        </w:div>
        <w:div w:id="791171588">
          <w:marLeft w:val="0"/>
          <w:marRight w:val="0"/>
          <w:marTop w:val="0"/>
          <w:marBottom w:val="0"/>
          <w:divBdr>
            <w:top w:val="none" w:sz="0" w:space="0" w:color="auto"/>
            <w:left w:val="none" w:sz="0" w:space="0" w:color="auto"/>
            <w:bottom w:val="none" w:sz="0" w:space="0" w:color="auto"/>
            <w:right w:val="none" w:sz="0" w:space="0" w:color="auto"/>
          </w:divBdr>
        </w:div>
        <w:div w:id="30156542">
          <w:marLeft w:val="0"/>
          <w:marRight w:val="0"/>
          <w:marTop w:val="0"/>
          <w:marBottom w:val="0"/>
          <w:divBdr>
            <w:top w:val="none" w:sz="0" w:space="0" w:color="auto"/>
            <w:left w:val="none" w:sz="0" w:space="0" w:color="auto"/>
            <w:bottom w:val="none" w:sz="0" w:space="0" w:color="auto"/>
            <w:right w:val="none" w:sz="0" w:space="0" w:color="auto"/>
          </w:divBdr>
        </w:div>
        <w:div w:id="16664723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B34D99-FC64-41C5-B076-CF1EBA1EA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1</Pages>
  <Words>772</Words>
  <Characters>4403</Characters>
  <Application>Microsoft Office Word</Application>
  <DocSecurity>0</DocSecurity>
  <Lines>36</Lines>
  <Paragraphs>10</Paragraphs>
  <ScaleCrop>false</ScaleCrop>
  <Company/>
  <LinksUpToDate>false</LinksUpToDate>
  <CharactersWithSpaces>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1563883475@qq.com</dc:creator>
  <cp:keywords/>
  <dc:description/>
  <cp:lastModifiedBy>1563883475@qq.com</cp:lastModifiedBy>
  <cp:revision>358</cp:revision>
  <dcterms:created xsi:type="dcterms:W3CDTF">2025-04-29T04:49:00Z</dcterms:created>
  <dcterms:modified xsi:type="dcterms:W3CDTF">2025-06-03T03:22:00Z</dcterms:modified>
</cp:coreProperties>
</file>