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计算机浮点数与多媒体信息作业</w:t>
      </w:r>
    </w:p>
    <w:p>
      <w:pPr>
        <w:rPr>
          <w:rFonts w:hint="eastAsia"/>
          <w:lang w:val="en-US" w:eastAsia="zh-CN"/>
        </w:rPr>
      </w:pPr>
      <w:r>
        <w:t>10</w:t>
      </w:r>
      <w:r>
        <w:rPr>
          <w:rFonts w:hint="eastAsia"/>
        </w:rPr>
        <w:t>．字、字长的含义是什么？</w:t>
      </w:r>
    </w:p>
    <w:p>
      <w:pPr>
        <w:rPr>
          <w:rFonts w:hint="eastAsia"/>
        </w:rPr>
      </w:pPr>
      <w:r>
        <w:t>11</w:t>
      </w:r>
      <w:r>
        <w:rPr>
          <w:rFonts w:hint="eastAsia"/>
        </w:rPr>
        <w:t>．</w:t>
      </w:r>
      <w:r>
        <w:t>ASCII</w:t>
      </w:r>
      <w:r>
        <w:rPr>
          <w:rFonts w:hint="eastAsia"/>
        </w:rPr>
        <w:t>码的作用是什么？</w:t>
      </w:r>
    </w:p>
    <w:p>
      <w:pPr>
        <w:rPr>
          <w:rFonts w:hint="eastAsia"/>
        </w:rPr>
      </w:pPr>
      <w:r>
        <w:t>12</w:t>
      </w:r>
      <w:r>
        <w:rPr>
          <w:rFonts w:hint="eastAsia"/>
        </w:rPr>
        <w:t>．采用8421BCD码计算345+789=？</w:t>
      </w:r>
    </w:p>
    <w:p>
      <w:r>
        <w:t>15</w:t>
      </w:r>
      <w:r>
        <w:rPr>
          <w:rFonts w:hint="eastAsia"/>
        </w:rPr>
        <w:t>．设二进制浮点数的阶码四位，尾数八位（含符号位），当采用原码表示时，写出它的规格化最大正数、最小正数、最大负数、最小负数，并写出相应的十进制的数值。</w:t>
      </w:r>
    </w:p>
    <w:p>
      <w:pPr>
        <w:rPr>
          <w:rFonts w:hint="eastAsia"/>
        </w:rPr>
      </w:pPr>
      <w:r>
        <w:t>16</w:t>
      </w:r>
      <w:r>
        <w:rPr>
          <w:rFonts w:hint="eastAsia"/>
        </w:rPr>
        <w:t>．查表得字符</w:t>
      </w:r>
      <w:r>
        <w:t>'</w:t>
      </w:r>
      <w:r>
        <w:rPr>
          <w:rFonts w:hint="eastAsia"/>
        </w:rPr>
        <w:t>0</w:t>
      </w:r>
      <w:r>
        <w:t>'</w:t>
      </w:r>
      <w:r>
        <w:rPr>
          <w:rFonts w:hint="eastAsia"/>
        </w:rPr>
        <w:t>和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的</w:t>
      </w:r>
      <w:r>
        <w:t>ASCII</w:t>
      </w:r>
      <w:r>
        <w:rPr>
          <w:rFonts w:hint="eastAsia"/>
        </w:rPr>
        <w:t>码，可以据此推出字符</w:t>
      </w:r>
      <w:r>
        <w:t>'</w:t>
      </w:r>
      <w:r>
        <w:rPr>
          <w:rFonts w:hint="eastAsia"/>
        </w:rPr>
        <w:t>7</w:t>
      </w:r>
      <w:r>
        <w:t>'</w:t>
      </w:r>
      <w:r>
        <w:rPr>
          <w:rFonts w:hint="eastAsia"/>
        </w:rPr>
        <w:t>和和</w:t>
      </w:r>
      <w:r>
        <w:t>'</w:t>
      </w:r>
      <w:r>
        <w:rPr>
          <w:rFonts w:hint="eastAsia" w:ascii="宋体" w:hAnsi="宋体" w:eastAsia="宋体" w:cs="宋体"/>
          <w:i w:val="0"/>
          <w:iCs w:val="0"/>
        </w:rPr>
        <w:t>f</w:t>
      </w:r>
      <w:r>
        <w:t>'</w:t>
      </w:r>
      <w:r>
        <w:rPr>
          <w:rFonts w:hint="eastAsia"/>
        </w:rPr>
        <w:t>的</w:t>
      </w:r>
      <w:r>
        <w:t>ASCII</w:t>
      </w:r>
      <w:r>
        <w:rPr>
          <w:rFonts w:hint="eastAsia"/>
        </w:rPr>
        <w:t>码吗？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17．</w:t>
      </w:r>
      <w:r>
        <w:rPr>
          <w:rFonts w:hint="default" w:ascii="Times New Roman" w:hAnsi="Times New Roman" w:eastAsia="宋体" w:cs="Times New Roman"/>
          <w:bCs/>
        </w:rPr>
        <w:t>32位IEEE754标准的浮点数格式为：</w:t>
      </w:r>
    </w:p>
    <w:tbl>
      <w:tblPr>
        <w:tblStyle w:val="5"/>
        <w:tblpPr w:leftFromText="180" w:rightFromText="180" w:vertAnchor="text" w:horzAnchor="margin" w:tblpXSpec="center" w:tblpY="1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715"/>
        <w:gridCol w:w="558"/>
        <w:gridCol w:w="558"/>
        <w:gridCol w:w="558"/>
        <w:gridCol w:w="578"/>
        <w:gridCol w:w="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noWrap w:val="0"/>
            <w:vAlign w:val="top"/>
          </w:tcPr>
          <w:p>
            <w:pPr>
              <w:pStyle w:val="2"/>
              <w:tabs>
                <w:tab w:val="left" w:pos="709"/>
                <w:tab w:val="left" w:pos="993"/>
              </w:tabs>
              <w:ind w:right="-58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</w:rPr>
              <w:t>N</w:t>
            </w:r>
            <w:r>
              <w:rPr>
                <w:rFonts w:hint="default" w:ascii="Times New Roman" w:hAnsi="Times New Roman" w:eastAsia="宋体" w:cs="Times New Roman"/>
                <w:i/>
                <w:iCs/>
                <w:vertAlign w:val="subscript"/>
              </w:rPr>
              <w:t>s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pStyle w:val="2"/>
              <w:tabs>
                <w:tab w:val="left" w:pos="709"/>
                <w:tab w:val="left" w:pos="993"/>
              </w:tabs>
              <w:ind w:right="-58"/>
              <w:rPr>
                <w:rFonts w:hint="default" w:ascii="Times New Roman" w:hAnsi="Times New Roman" w:eastAsia="宋体" w:cs="Times New Roman"/>
                <w:i/>
                <w:iCs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</w:rPr>
              <w:t>Es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pStyle w:val="2"/>
              <w:tabs>
                <w:tab w:val="left" w:pos="709"/>
                <w:tab w:val="left" w:pos="993"/>
              </w:tabs>
              <w:ind w:right="-58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</w:rPr>
              <w:t>E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pStyle w:val="2"/>
              <w:tabs>
                <w:tab w:val="left" w:pos="709"/>
                <w:tab w:val="left" w:pos="993"/>
              </w:tabs>
              <w:ind w:right="-58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</w:rPr>
              <w:t>E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</w:p>
        </w:tc>
        <w:tc>
          <w:tcPr>
            <w:tcW w:w="715" w:type="dxa"/>
            <w:noWrap w:val="0"/>
            <w:vAlign w:val="top"/>
          </w:tcPr>
          <w:p>
            <w:pPr>
              <w:pStyle w:val="2"/>
              <w:tabs>
                <w:tab w:val="left" w:pos="709"/>
                <w:tab w:val="left" w:pos="993"/>
              </w:tabs>
              <w:ind w:right="-58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vertAlign w:val="subscript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</w:rPr>
              <w:t>……</w:t>
            </w:r>
          </w:p>
        </w:tc>
        <w:tc>
          <w:tcPr>
            <w:tcW w:w="558" w:type="dxa"/>
            <w:noWrap w:val="0"/>
            <w:vAlign w:val="top"/>
          </w:tcPr>
          <w:p>
            <w:pPr>
              <w:pStyle w:val="2"/>
              <w:tabs>
                <w:tab w:val="left" w:pos="709"/>
                <w:tab w:val="left" w:pos="993"/>
              </w:tabs>
              <w:ind w:right="-58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</w:rPr>
              <w:t>E</w:t>
            </w:r>
            <w:r>
              <w:rPr>
                <w:rFonts w:hint="default" w:ascii="Times New Roman" w:hAnsi="Times New Roman" w:eastAsia="宋体" w:cs="Times New Roman"/>
                <w:i/>
                <w:iCs/>
                <w:vertAlign w:val="subscript"/>
              </w:rPr>
              <w:t>n</w:t>
            </w:r>
          </w:p>
        </w:tc>
        <w:tc>
          <w:tcPr>
            <w:tcW w:w="558" w:type="dxa"/>
            <w:noWrap w:val="0"/>
            <w:vAlign w:val="top"/>
          </w:tcPr>
          <w:p>
            <w:pPr>
              <w:pStyle w:val="2"/>
              <w:tabs>
                <w:tab w:val="left" w:pos="709"/>
                <w:tab w:val="left" w:pos="993"/>
              </w:tabs>
              <w:ind w:right="-58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</w:rPr>
              <w:t>N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-1</w:t>
            </w:r>
          </w:p>
        </w:tc>
        <w:tc>
          <w:tcPr>
            <w:tcW w:w="558" w:type="dxa"/>
            <w:noWrap w:val="0"/>
            <w:vAlign w:val="top"/>
          </w:tcPr>
          <w:p>
            <w:pPr>
              <w:pStyle w:val="2"/>
              <w:tabs>
                <w:tab w:val="left" w:pos="709"/>
                <w:tab w:val="left" w:pos="993"/>
              </w:tabs>
              <w:ind w:right="-58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</w:rPr>
              <w:t>N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-2</w:t>
            </w:r>
          </w:p>
        </w:tc>
        <w:tc>
          <w:tcPr>
            <w:tcW w:w="578" w:type="dxa"/>
            <w:noWrap w:val="0"/>
            <w:vAlign w:val="top"/>
          </w:tcPr>
          <w:p>
            <w:pPr>
              <w:pStyle w:val="2"/>
              <w:tabs>
                <w:tab w:val="left" w:pos="709"/>
                <w:tab w:val="left" w:pos="993"/>
              </w:tabs>
              <w:ind w:right="-58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……</w:t>
            </w:r>
          </w:p>
        </w:tc>
        <w:tc>
          <w:tcPr>
            <w:tcW w:w="558" w:type="dxa"/>
            <w:noWrap w:val="0"/>
            <w:vAlign w:val="top"/>
          </w:tcPr>
          <w:p>
            <w:pPr>
              <w:pStyle w:val="2"/>
              <w:tabs>
                <w:tab w:val="left" w:pos="709"/>
                <w:tab w:val="left" w:pos="993"/>
              </w:tabs>
              <w:ind w:right="-58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</w:rPr>
              <w:t>N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-m</w:t>
            </w:r>
          </w:p>
        </w:tc>
      </w:tr>
    </w:tbl>
    <w:p>
      <w:pPr>
        <w:pStyle w:val="2"/>
        <w:tabs>
          <w:tab w:val="left" w:pos="709"/>
          <w:tab w:val="left" w:pos="993"/>
        </w:tabs>
        <w:ind w:right="-58" w:firstLine="420"/>
        <w:rPr>
          <w:rFonts w:hint="default" w:ascii="Times New Roman" w:hAnsi="Times New Roman" w:eastAsia="宋体" w:cs="Times New Roman"/>
        </w:rPr>
      </w:pPr>
    </w:p>
    <w:p>
      <w:pPr>
        <w:pStyle w:val="2"/>
        <w:ind w:right="-5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-558800</wp:posOffset>
                </wp:positionV>
                <wp:extent cx="140970" cy="1447800"/>
                <wp:effectExtent l="4445" t="0" r="8255" b="1143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40970" cy="1447800"/>
                        </a:xfrm>
                        <a:prstGeom prst="leftBrace">
                          <a:avLst>
                            <a:gd name="adj1" fmla="val 19090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flip:y;margin-left:288.1pt;margin-top:-44pt;height:114pt;width:11.1pt;rotation:5898240f;z-index:251660288;mso-width-relative:page;mso-height-relative:page;" filled="f" stroked="t" coordsize="21600,21600" o:gfxdata="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oyTp9gAAAALAQAADwAAAAAAAAABACAAAAAiAAAAZHJzL2Rvd25yZXYueG1s&#10;UEsBAhQAFAAAAAgAh07iQNRWF/YxAgAAYQQAAA4AAAAAAAAAAQAgAAAAJwEAAGRycy9lMm9Eb2Mu&#10;eG1sUEsFBgAAAAAGAAYAWQEAAMoFAAAAAA==&#10;" adj="4014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-675005</wp:posOffset>
                </wp:positionV>
                <wp:extent cx="104775" cy="1634490"/>
                <wp:effectExtent l="5080" t="635" r="11430" b="889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775" cy="1634490"/>
                        </a:xfrm>
                        <a:prstGeom prst="leftBrace">
                          <a:avLst>
                            <a:gd name="adj1" fmla="val 13000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47.75pt;margin-top:-53.15pt;height:128.7pt;width:8.25pt;rotation:-5898240f;z-index:251659264;mso-width-relative:page;mso-height-relative:page;" filled="f" stroked="t" coordsize="21600,21600" o:gfxdata="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y7E3XAAAADAEAAA8AAAAAAAAAAQAgAAAAIgAAAGRycy9kb3ducmV2LnhtbFBLAQIUABQA&#10;AAAIAIdO4kCQtC2pKgIAAFcEAAAOAAAAAAAAAAEAIAAAACYBAABkcnMvZTJvRG9jLnhtbFBLBQYA&#10;AAAABgAGAFkBAADC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198120</wp:posOffset>
                </wp:positionV>
                <wp:extent cx="17780" cy="17780"/>
                <wp:effectExtent l="9525" t="9525" r="10795" b="10795"/>
                <wp:wrapTopAndBottom/>
                <wp:docPr id="3" name="流程图: 联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77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5.5pt;margin-top:15.6pt;height:1.4pt;width:1.4pt;mso-wrap-distance-bottom:0pt;mso-wrap-distance-top:0pt;z-index:251661312;mso-width-relative:page;mso-height-relative:page;" fillcolor="#FFFFFF" filled="t" stroked="t" coordsize="21600,21600" o:gfxdata="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5LX6j2AAAAAkBAAAPAAAAAAAAAAEAIAAA&#10;ACIAAABkcnMvZG93bnJldi54bWxQSwECFAAUAAAACACHTuJASUn1YgwCAAArBAAADgAAAAAAAAAB&#10;ACAAAAAnAQAAZHJzL2Uyb0RvYy54bWxQSwUGAAAAAAYABgBZAQAApQUAAAAA&#10;">
                <v:fill on="t" focussize="0,0"/>
                <v:stroke weight="1.5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</w:rPr>
        <w:t xml:space="preserve">          </w:t>
      </w:r>
      <w:r>
        <w:rPr>
          <w:rFonts w:hint="default" w:ascii="Times New Roman" w:hAnsi="Times New Roman" w:eastAsia="宋体" w:cs="Times New Roman"/>
          <w:vertAlign w:val="subscript"/>
        </w:rPr>
        <w:t xml:space="preserve">                                     </w:t>
      </w:r>
      <w:r>
        <w:rPr>
          <w:rFonts w:hint="default" w:ascii="Times New Roman" w:hAnsi="Times New Roman" w:eastAsia="宋体" w:cs="Times New Roman"/>
        </w:rPr>
        <w:t xml:space="preserve">    </w:t>
      </w:r>
      <w:r>
        <w:rPr>
          <w:rFonts w:hint="default" w:ascii="Times New Roman" w:hAnsi="Times New Roman" w:eastAsia="宋体" w:cs="Times New Roman"/>
          <w:vertAlign w:val="subscript"/>
        </w:rPr>
        <w:t xml:space="preserve">       </w:t>
      </w:r>
      <w:r>
        <w:rPr>
          <w:rFonts w:hint="default" w:ascii="Times New Roman" w:hAnsi="Times New Roman" w:eastAsia="宋体" w:cs="Times New Roman"/>
        </w:rPr>
        <w:t xml:space="preserve">    </w:t>
      </w:r>
    </w:p>
    <w:p>
      <w:pPr>
        <w:pStyle w:val="2"/>
        <w:ind w:right="-58" w:firstLine="420"/>
        <w:rPr>
          <w:rFonts w:hint="default" w:ascii="Times New Roman" w:hAnsi="Times New Roman" w:eastAsia="宋体" w:cs="Times New Roman"/>
          <w:sz w:val="15"/>
          <w:szCs w:val="15"/>
        </w:rPr>
      </w:pPr>
      <w:r>
        <w:rPr>
          <w:rFonts w:hint="default" w:ascii="Times New Roman" w:hAnsi="Times New Roman" w:eastAsia="宋体" w:cs="Times New Roman"/>
        </w:rPr>
        <w:t xml:space="preserve">         </w:t>
      </w:r>
      <w:r>
        <w:rPr>
          <w:rFonts w:hint="default" w:ascii="Times New Roman" w:hAnsi="Times New Roman" w:eastAsia="宋体" w:cs="Times New Roman"/>
          <w:sz w:val="15"/>
          <w:szCs w:val="15"/>
        </w:rPr>
        <w:t>数符</w:t>
      </w:r>
      <w:r>
        <w:rPr>
          <w:rFonts w:hint="default" w:ascii="Times New Roman" w:hAnsi="Times New Roman" w:eastAsia="宋体" w:cs="Times New Roman"/>
        </w:rPr>
        <w:t xml:space="preserve">       </w:t>
      </w:r>
      <w:r>
        <w:rPr>
          <w:rFonts w:hint="default" w:ascii="Times New Roman" w:hAnsi="Times New Roman" w:eastAsia="宋体" w:cs="Times New Roman"/>
          <w:sz w:val="15"/>
          <w:szCs w:val="15"/>
        </w:rPr>
        <w:t xml:space="preserve">      阶码              小数点              尾数</w:t>
      </w:r>
    </w:p>
    <w:p>
      <w:pPr>
        <w:ind w:firstLine="420"/>
        <w:rPr>
          <w:rFonts w:hint="default" w:ascii="Times New Roman" w:hAnsi="Times New Roman" w:eastAsia="宋体" w:cs="Times New Roman"/>
          <w:bCs/>
        </w:rPr>
      </w:pPr>
      <w:r>
        <w:rPr>
          <w:rFonts w:hint="default" w:ascii="Times New Roman" w:hAnsi="Times New Roman" w:eastAsia="宋体" w:cs="Times New Roman"/>
          <w:bCs/>
        </w:rPr>
        <w:t>其中数的符号位1位；阶码8位，用移码表示，偏移量为127；尾数M占低23位，用原码表示，小数点在尾数域的最前面，尾数规格化时，将小数点左边保持为1，并默认省略，使得23位尾数起到24位效果。将十进制数28.75转换为32位IEEE754短浮点数。</w:t>
      </w:r>
    </w:p>
    <w:p>
      <w:pPr>
        <w:rPr>
          <w:rFonts w:hint="default" w:ascii="Times New Roman" w:hAnsi="Times New Roman" w:eastAsia="宋体" w:cs="Times New Roman"/>
          <w:bCs/>
        </w:rPr>
      </w:pPr>
    </w:p>
    <w:p>
      <w:pPr>
        <w:rPr>
          <w:rFonts w:hint="default" w:ascii="Times New Roman" w:hAnsi="Times New Roman" w:eastAsia="宋体" w:cs="Times New Roman"/>
          <w:bCs/>
        </w:rPr>
      </w:pPr>
    </w:p>
    <w:p>
      <w:pPr>
        <w:rPr>
          <w:rFonts w:hint="eastAsia" w:ascii="Times New Roman" w:hAnsi="Times New Roman" w:eastAsia="宋体" w:cs="Times New Roman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另：补充作业</w:t>
      </w:r>
    </w:p>
    <w:p>
      <w:pPr>
        <w:rPr>
          <w:rFonts w:hint="default" w:ascii="Times New Roman" w:hAnsi="Times New Roman" w:eastAsia="宋体" w:cs="Times New Roman"/>
          <w:bCs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72390</wp:posOffset>
                </wp:positionV>
                <wp:extent cx="3813175" cy="575310"/>
                <wp:effectExtent l="0" t="0" r="0" b="0"/>
                <wp:wrapNone/>
                <wp:docPr id="14345" name="矩形 1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175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1"/>
                              </w:numPr>
                              <w:kinsoku/>
                              <w:spacing w:line="300" w:lineRule="auto"/>
                              <w:ind w:left="280" w:leftChars="0" w:firstLine="0" w:firstLineChars="0"/>
                              <w:jc w:val="left"/>
                              <w:rPr>
                                <w:rFonts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采用</w:t>
                            </w:r>
                            <w:r>
                              <w:rPr>
                                <w:rFonts w:hint="eastAsia"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补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码表示</w:t>
                            </w:r>
                            <w:r>
                              <w:rPr>
                                <w:rFonts w:ascii="Times New Roman" w:hAnsi="Times New Roman" w:eastAsia="楷体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（带符号5位）、</w:t>
                            </w:r>
                            <w:r>
                              <w:rPr>
                                <w:rFonts w:ascii="Times New Roman" w:hAnsi="Times New Roman" w:eastAsia="楷体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（带符号5位）的浮点数如下，</w:t>
                            </w:r>
                            <w:r>
                              <w:rPr>
                                <w:rFonts w:hint="eastAsia"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求浮点数真值。</w:t>
                            </w:r>
                          </w:p>
                          <w:p>
                            <w:pPr>
                              <w:pStyle w:val="3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00" w:lineRule="auto"/>
                              <w:jc w:val="left"/>
                              <w:rPr>
                                <w:rFonts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00" w:lineRule="auto"/>
                              <w:jc w:val="left"/>
                              <w:rPr>
                                <w:rFonts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00" w:lineRule="auto"/>
                              <w:jc w:val="left"/>
                              <w:rPr>
                                <w:rFonts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00" w:lineRule="auto"/>
                              <w:jc w:val="left"/>
                              <w:rPr>
                                <w:rFonts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00" w:lineRule="auto"/>
                              <w:jc w:val="left"/>
                              <w:rPr>
                                <w:rFonts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kinsoku/>
                              <w:spacing w:line="300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求其真值。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eastAsia="宋体" w:hAnsi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344" o:spid="_x0000_s1026" o:spt="1" style="position:absolute;left:0pt;margin-left:18.7pt;margin-top:5.7pt;height:45.3pt;width:300.25pt;z-index:251662336;mso-width-relative:page;mso-height-relative:page;" filled="f" stroked="f" coordsize="21600,21600" o:gfxdata="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N72fzaAAAACQEAAA8AAAAAAAAAAQAgAAAAIgAAAGRycy9kb3ducmV2Lnht&#10;bFBLAQIUABQAAAAIAIdO4kC+XyESvgEAAG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kinsoku/>
                        <w:spacing w:line="300" w:lineRule="auto"/>
                        <w:ind w:left="280" w:leftChars="0" w:firstLine="0" w:firstLineChars="0"/>
                        <w:jc w:val="left"/>
                        <w:rPr>
                          <w:rFonts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采用</w:t>
                      </w:r>
                      <w:r>
                        <w:rPr>
                          <w:rFonts w:hint="eastAsia"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补</w:t>
                      </w:r>
                      <w:r>
                        <w:rPr>
                          <w:rFonts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码表示</w:t>
                      </w:r>
                      <w:r>
                        <w:rPr>
                          <w:rFonts w:ascii="Times New Roman" w:hAnsi="Times New Roman" w:eastAsia="楷体"/>
                          <w:i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（带符号5位）、</w:t>
                      </w:r>
                      <w:r>
                        <w:rPr>
                          <w:rFonts w:ascii="Times New Roman" w:hAnsi="Times New Roman" w:eastAsia="楷体"/>
                          <w:i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（带符号5位）的浮点数如下，</w:t>
                      </w:r>
                      <w:r>
                        <w:rPr>
                          <w:rFonts w:hint="eastAsia"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求浮点数真值。</w:t>
                      </w:r>
                    </w:p>
                    <w:p>
                      <w:pPr>
                        <w:pStyle w:val="3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spacing w:line="300" w:lineRule="auto"/>
                        <w:jc w:val="left"/>
                        <w:rPr>
                          <w:rFonts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spacing w:line="300" w:lineRule="auto"/>
                        <w:jc w:val="left"/>
                        <w:rPr>
                          <w:rFonts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spacing w:line="300" w:lineRule="auto"/>
                        <w:jc w:val="left"/>
                        <w:rPr>
                          <w:rFonts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spacing w:line="300" w:lineRule="auto"/>
                        <w:jc w:val="left"/>
                        <w:rPr>
                          <w:rFonts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spacing w:line="300" w:lineRule="auto"/>
                        <w:jc w:val="left"/>
                        <w:rPr>
                          <w:rFonts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kinsoku/>
                        <w:spacing w:line="300" w:lineRule="auto"/>
                        <w:ind w:left="0"/>
                        <w:jc w:val="left"/>
                      </w:pPr>
                      <w:r>
                        <w:rPr>
                          <w:rFonts w:ascii="Times New Roman" w:hAnsi="Times New Roman" w:eastAsia="楷体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求其真值。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Tahoma" w:eastAsia="宋体" w:hAnsiTheme="minorBidi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179070</wp:posOffset>
                </wp:positionV>
                <wp:extent cx="252095" cy="338455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hAnsi="Courier New" w:asciiTheme="minorAscii"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•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94.2pt;margin-top:14.1pt;height:26.65pt;width:19.85pt;z-index:251666432;mso-width-relative:page;mso-height-relative:page;" filled="f" stroked="f" coordsize="21600,21600" o:gfxdata="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5bZog1wAAAAkBAAAPAAAAAAAAAAEAIAAAACIAAABkcnMvZG93bnJldi54bWxQSwECFAAU&#10;AAAACACHTuJAcuOC47kBAABc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</w:pPr>
                      <w:r>
                        <w:rPr>
                          <w:rFonts w:hAnsi="Courier New" w:asciiTheme="minorAscii" w:eastAsiaTheme="minorEastAsia"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48895</wp:posOffset>
            </wp:positionV>
            <wp:extent cx="3947160" cy="245745"/>
            <wp:effectExtent l="0" t="0" r="2540" b="8255"/>
            <wp:wrapNone/>
            <wp:docPr id="4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-641350</wp:posOffset>
                </wp:positionV>
                <wp:extent cx="101600" cy="1687195"/>
                <wp:effectExtent l="5080" t="635" r="9525" b="12065"/>
                <wp:wrapNone/>
                <wp:docPr id="1073744835" name="左大括号 1073744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01600" cy="1687195"/>
                        </a:xfrm>
                        <a:prstGeom prst="leftBrace">
                          <a:avLst>
                            <a:gd name="adj1" fmla="val 13750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左大括号 1073744834" o:spid="_x0000_s1026" o:spt="87" type="#_x0000_t87" style="position:absolute;left:0pt;flip:y;margin-left:271.75pt;margin-top:-50.5pt;height:132.85pt;width:8pt;rotation:5898240f;z-index:251665408;mso-width-relative:page;mso-height-relative:page;" filled="f" stroked="t" coordsize="21600,21600" o:gfxdata="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ZP1A/aAAAADAEAAA8AAAAAAAAAAQAgAAAAIgAAAGRycy9kb3ducmV2Lnht&#10;bFBLAQIUABQAAAAIAIdO4kA8XXMKMAIAAGcEAAAOAAAAAAAAAAEAIAAAACkBAABkcnMvZTJvRG9j&#10;LnhtbFBLBQYAAAAABgAGAFkBAADLBQAAAAA=&#10;" adj="1788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-604520</wp:posOffset>
                </wp:positionV>
                <wp:extent cx="86360" cy="1638300"/>
                <wp:effectExtent l="4445" t="0" r="8255" b="15240"/>
                <wp:wrapNone/>
                <wp:docPr id="1073744834" name="左大括号 1073744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360" cy="1638300"/>
                        </a:xfrm>
                        <a:prstGeom prst="leftBrace">
                          <a:avLst>
                            <a:gd name="adj1" fmla="val 13000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左大括号 1073744833" o:spid="_x0000_s1026" o:spt="87" type="#_x0000_t87" style="position:absolute;left:0pt;margin-left:98.9pt;margin-top:-47.6pt;height:129pt;width:6.8pt;rotation:-5898240f;z-index:251664384;mso-width-relative:page;mso-height-relative:page;" filled="f" stroked="t" coordsize="21600,21600" o:gfxdata="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tcSfXZAAAACwEAAA8AAAAAAAAAAQAgAAAAIgAAAGRycy9kb3ducmV2LnhtbFBLAQIU&#10;ABQAAAAIAIdO4kAnQR0fKwIAAFwEAAAOAAAAAAAAAAEAIAAAACgBAABkcnMvZTJvRG9jLnhtbFBL&#10;BQYAAAAABgAGAFkBAADFBQAAAAA=&#10;" adj="148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107950</wp:posOffset>
                </wp:positionV>
                <wp:extent cx="3667125" cy="36830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 w:firstLine="240" w:firstLineChars="10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阶码</w:t>
                            </w:r>
                            <w:r>
                              <w:rPr>
                                <w:rFonts w:ascii="宋体" w:hAnsi="Courier New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Courier New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数符</w:t>
                            </w:r>
                            <w:r>
                              <w:rPr>
                                <w:rFonts w:hAnsi="Courier New" w:asciiTheme="minorAsci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Courier New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Courier New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Courier New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尾数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51.6pt;margin-top:8.5pt;height:29pt;width:288.75pt;z-index:251667456;mso-width-relative:page;mso-height-relative:page;" filled="f" stroked="f" coordsize="21600,21600" o:gfxdata="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RLoErVAAAACQEAAA8AAAAAAAAAAQAgAAAAIgAAAGRycy9kb3ducmV2LnhtbFBL&#10;AQIUABQAAAAIAIdO4kDG/LcMwAEAAGgDAAAOAAAAAAAAAAEAIAAAACQ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/>
                        <w:ind w:left="0" w:firstLine="240" w:firstLineChars="10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阶码</w:t>
                      </w:r>
                      <w:r>
                        <w:rPr>
                          <w:rFonts w:ascii="宋体" w:hAnsi="Courier New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宋体" w:hAnsi="Courier New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数符</w:t>
                      </w:r>
                      <w:r>
                        <w:rPr>
                          <w:rFonts w:hAnsi="Courier New" w:asciiTheme="minorAsci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宋体" w:hAnsi="Courier New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宋体" w:hAnsi="Courier New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宋体" w:hAnsi="Courier New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尾数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1466215"/>
            <wp:effectExtent l="0" t="0" r="127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浮点数尾数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（带符号16位）和阶码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（带符号8位）采用补码，试表示实数56.625和-778.66。</w:t>
      </w:r>
    </w:p>
    <w:p>
      <w:pPr>
        <w:numPr>
          <w:ilvl w:val="0"/>
          <w:numId w:val="2"/>
        </w:num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用补码表示阶码E（一个字节）和尾数M（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24比特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），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浮点数的取值范围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用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原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码表示阶码E（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6比特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）和尾数M（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一个字节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），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浮点数的取值范围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当R=8，尾数和阶码用二进制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补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码表示时，规格化尾数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如何确定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小数点后三位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的取值？</w:t>
      </w:r>
    </w:p>
    <w:p>
      <w:pPr>
        <w:numPr>
          <w:ilvl w:val="0"/>
          <w:numId w:val="2"/>
        </w:num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已知</w:t>
      </w:r>
      <w:r>
        <w:rPr>
          <w:rFonts w:hint="eastAsia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=-101101，y=101111，求它们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的移码。</w:t>
      </w:r>
    </w:p>
    <w:p>
      <w:pPr>
        <w:numPr>
          <w:ilvl w:val="0"/>
          <w:numId w:val="2"/>
        </w:num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已知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val="en-US" w:eastAsia="zh-CN"/>
        </w:rPr>
        <w:t>移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=1,0101101、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val="en-US" w:eastAsia="zh-CN"/>
        </w:rPr>
        <w:t>移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=0,0111101，求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eastAsia="楷体" w:cs="Times New Roman"/>
          <w:i w:val="0"/>
          <w:iCs w:val="0"/>
          <w:sz w:val="24"/>
          <w:szCs w:val="24"/>
          <w:lang w:val="en-US" w:eastAsia="zh-CN"/>
        </w:rPr>
        <w:t>的真值。</w:t>
      </w:r>
    </w:p>
    <w:p>
      <w:pPr>
        <w:numPr>
          <w:ilvl w:val="0"/>
          <w:numId w:val="2"/>
        </w:num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已知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val="en-US" w:eastAsia="zh-CN"/>
        </w:rPr>
        <w:t>移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=1,01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1101、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val="en-US" w:eastAsia="zh-CN"/>
        </w:rPr>
        <w:t>移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=0,0111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01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1，求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+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val="en-US" w:eastAsia="zh-CN"/>
        </w:rPr>
        <w:t>移</w:t>
      </w:r>
      <w:r>
        <w:rPr>
          <w:rFonts w:hint="default" w:ascii="Times New Roman" w:hAnsi="Times New Roman" w:eastAsia="楷体" w:cs="Times New Roman"/>
          <w:i w:val="0"/>
          <w:i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VAX机中的四字节F浮点数分别是(a)和(b)(c),它们表示的真值分别是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？</w:t>
      </w:r>
    </w:p>
    <w:p>
      <w:pPr>
        <w:numPr>
          <w:ilvl w:val="0"/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ragraph">
                  <wp:posOffset>813435</wp:posOffset>
                </wp:positionV>
                <wp:extent cx="799465" cy="340995"/>
                <wp:effectExtent l="0" t="0" r="635" b="19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9pt;margin-top:64.05pt;height:26.85pt;width:62.95pt;z-index:251669504;mso-width-relative:page;mso-height-relative:page;" fillcolor="#FFFFFF [3201]" filled="t" stroked="f" coordsize="21600,21600" o:gfxdata="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xQIbdYAAAALAQAADwAA&#10;AAAAAAABACAAAAAiAAAAZHJzL2Rvd25yZXYueG1sUEsBAhQAFAAAAAgAh07iQMS/IbNRAgAAkA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935" distR="114935" simplePos="0" relativeHeight="251670528" behindDoc="0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95885</wp:posOffset>
            </wp:positionV>
            <wp:extent cx="2480310" cy="745490"/>
            <wp:effectExtent l="0" t="0" r="8890" b="3810"/>
            <wp:wrapNone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846455</wp:posOffset>
                </wp:positionV>
                <wp:extent cx="799465" cy="340995"/>
                <wp:effectExtent l="0" t="0" r="635" b="19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8360" y="2418715"/>
                          <a:ext cx="79946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2pt;margin-top:66.65pt;height:26.85pt;width:62.95pt;z-index:251668480;mso-width-relative:page;mso-height-relative:page;" fillcolor="#FFFFFF [3201]" filled="t" stroked="f" coordsize="21600,21600" o:gfxdata="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RCV&#10;/9UAAAALAQAADwAAAAAAAAABACAAAAAiAAAAZHJzL2Rvd25yZXYueG1sUEsBAhQAFAAAAAgAh07i&#10;QD4/bYpeAgAAnAQAAA4AAAAAAAAAAQAgAAAAJ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875915" cy="794385"/>
            <wp:effectExtent l="0" t="0" r="6985" b="57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已知真值x=119.125和y=-235.625，求它们的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VAX机四字节F浮点数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表示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已知十进制数x=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125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和y=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832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，用BCD码进行加法运算。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已知十进制数x=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999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和y=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879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，用BCD码进行加法</w:t>
      </w:r>
      <w:bookmarkStart w:id="0" w:name="_GoBack"/>
      <w:bookmarkEnd w:id="0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运算。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B5C2A"/>
    <w:multiLevelType w:val="singleLevel"/>
    <w:tmpl w:val="25BB5C2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1">
    <w:nsid w:val="4E708B5A"/>
    <w:multiLevelType w:val="singleLevel"/>
    <w:tmpl w:val="4E708B5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C5204"/>
    <w:rsid w:val="25577387"/>
    <w:rsid w:val="342C5204"/>
    <w:rsid w:val="72A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样式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2023-09-18T01:41:00Z</dcterms:created>
  <dc:creator>guping</dc:creator>
  <cp:lastModifiedBy>guping</cp:lastModifiedBy>
  <dcterms:modified xsi:type="dcterms:W3CDTF">2023-09-18T14:34:32Z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B19C1EC9F550460DAD220BEC7A78D544</vt:lpwstr>
  </property>
</Properties>
</file>