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C308" w14:textId="77777777" w:rsidR="002F615C" w:rsidRDefault="002F615C"/>
    <w:p w14:paraId="0386053E" w14:textId="77777777" w:rsidR="002F615C" w:rsidRDefault="002F615C"/>
    <w:p w14:paraId="4783CE40" w14:textId="77777777" w:rsidR="002F615C" w:rsidRDefault="002F615C"/>
    <w:p w14:paraId="268C45F8" w14:textId="77777777" w:rsidR="002F615C" w:rsidRDefault="002F615C"/>
    <w:p w14:paraId="6E64F0F7" w14:textId="77777777" w:rsidR="002F615C" w:rsidRDefault="00921CCF">
      <w:pPr>
        <w:jc w:val="center"/>
        <w:rPr>
          <w:rFonts w:ascii="黑体" w:eastAsia="黑体" w:hAnsi="黑体" w:cs="黑体"/>
          <w:sz w:val="84"/>
          <w:szCs w:val="84"/>
        </w:rPr>
      </w:pPr>
      <w:r>
        <w:rPr>
          <w:rFonts w:ascii="黑体" w:eastAsia="黑体" w:hAnsi="黑体" w:cs="黑体" w:hint="eastAsia"/>
          <w:sz w:val="84"/>
          <w:szCs w:val="84"/>
        </w:rPr>
        <w:t>实 验 报 告</w:t>
      </w:r>
    </w:p>
    <w:p w14:paraId="317D2493" w14:textId="77777777" w:rsidR="002F615C" w:rsidRDefault="00921CCF">
      <w:pPr>
        <w:jc w:val="center"/>
        <w:rPr>
          <w:rFonts w:ascii="黑体" w:eastAsia="黑体" w:hAnsi="黑体" w:cs="黑体"/>
          <w:sz w:val="84"/>
          <w:szCs w:val="84"/>
        </w:rPr>
      </w:pPr>
      <w:r>
        <w:rPr>
          <w:rFonts w:ascii="黑体" w:eastAsia="黑体" w:hAnsi="黑体" w:cs="黑体" w:hint="eastAsia"/>
          <w:noProof/>
          <w:sz w:val="84"/>
          <w:szCs w:val="84"/>
        </w:rPr>
        <mc:AlternateContent>
          <mc:Choice Requires="wps">
            <w:drawing>
              <wp:anchor distT="0" distB="0" distL="114300" distR="114300" simplePos="0" relativeHeight="251660288" behindDoc="0" locked="0" layoutInCell="1" allowOverlap="1" wp14:anchorId="14B7A812" wp14:editId="64B77F9F">
                <wp:simplePos x="0" y="0"/>
                <wp:positionH relativeFrom="column">
                  <wp:posOffset>1862455</wp:posOffset>
                </wp:positionH>
                <wp:positionV relativeFrom="paragraph">
                  <wp:posOffset>257175</wp:posOffset>
                </wp:positionV>
                <wp:extent cx="2974975" cy="2190750"/>
                <wp:effectExtent l="0" t="0" r="15875" b="0"/>
                <wp:wrapNone/>
                <wp:docPr id="3" name="文本框 3"/>
                <wp:cNvGraphicFramePr/>
                <a:graphic xmlns:a="http://schemas.openxmlformats.org/drawingml/2006/main">
                  <a:graphicData uri="http://schemas.microsoft.com/office/word/2010/wordprocessingShape">
                    <wps:wsp>
                      <wps:cNvSpPr txBox="1"/>
                      <wps:spPr>
                        <a:xfrm>
                          <a:off x="0" y="0"/>
                          <a:ext cx="2974975" cy="2190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00F2155" w14:textId="77777777" w:rsidR="002F615C" w:rsidRDefault="00921CCF">
                            <w:pPr>
                              <w:jc w:val="center"/>
                            </w:pPr>
                            <w:r>
                              <w:rPr>
                                <w:rFonts w:ascii="宋体" w:eastAsia="宋体" w:hAnsi="宋体" w:cs="宋体"/>
                                <w:noProof/>
                                <w:sz w:val="24"/>
                              </w:rPr>
                              <w:drawing>
                                <wp:inline distT="0" distB="0" distL="114300" distR="114300" wp14:anchorId="08F48F89" wp14:editId="29332541">
                                  <wp:extent cx="2771775" cy="1843405"/>
                                  <wp:effectExtent l="0" t="0" r="9525" b="4445"/>
                                  <wp:docPr id="4" name="图片 4" descr="点击查看图片来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点击查看图片来源"/>
                                          <pic:cNvPicPr>
                                            <a:picLocks noChangeAspect="1"/>
                                          </pic:cNvPicPr>
                                        </pic:nvPicPr>
                                        <pic:blipFill>
                                          <a:blip r:embed="rId8"/>
                                          <a:stretch>
                                            <a:fillRect/>
                                          </a:stretch>
                                        </pic:blipFill>
                                        <pic:spPr>
                                          <a:xfrm>
                                            <a:off x="0" y="0"/>
                                            <a:ext cx="2771775" cy="184340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4B7A812" id="_x0000_t202" coordsize="21600,21600" o:spt="202" path="m,l,21600r21600,l21600,xe">
                <v:stroke joinstyle="miter"/>
                <v:path gradientshapeok="t" o:connecttype="rect"/>
              </v:shapetype>
              <v:shape id="文本框 3" o:spid="_x0000_s1026" type="#_x0000_t202" style="position:absolute;left:0;text-align:left;margin-left:146.65pt;margin-top:20.25pt;width:234.2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" fillcolor="white [3201]" stroked="f" strokeweight=".5pt">
                <v:textbox>
                  <w:txbxContent>
                    <w:p w14:paraId="000F2155" w14:textId="77777777" w:rsidR="002F615C" w:rsidRDefault="00921CCF">
                      <w:pPr>
                        <w:jc w:val="center"/>
                      </w:pPr>
                      <w:r>
                        <w:rPr>
                          <w:rFonts w:ascii="宋体" w:eastAsia="宋体" w:hAnsi="宋体" w:cs="宋体"/>
                          <w:noProof/>
                          <w:sz w:val="24"/>
                        </w:rPr>
                        <w:drawing>
                          <wp:inline distT="0" distB="0" distL="114300" distR="114300" wp14:anchorId="08F48F89" wp14:editId="29332541">
                            <wp:extent cx="2771775" cy="1843405"/>
                            <wp:effectExtent l="0" t="0" r="9525" b="4445"/>
                            <wp:docPr id="4" name="图片 4" descr="点击查看图片来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点击查看图片来源"/>
                                    <pic:cNvPicPr>
                                      <a:picLocks noChangeAspect="1"/>
                                    </pic:cNvPicPr>
                                  </pic:nvPicPr>
                                  <pic:blipFill>
                                    <a:blip r:embed="rId8"/>
                                    <a:stretch>
                                      <a:fillRect/>
                                    </a:stretch>
                                  </pic:blipFill>
                                  <pic:spPr>
                                    <a:xfrm>
                                      <a:off x="0" y="0"/>
                                      <a:ext cx="2771775" cy="1843405"/>
                                    </a:xfrm>
                                    <a:prstGeom prst="rect">
                                      <a:avLst/>
                                    </a:prstGeom>
                                    <a:noFill/>
                                    <a:ln w="9525">
                                      <a:noFill/>
                                    </a:ln>
                                  </pic:spPr>
                                </pic:pic>
                              </a:graphicData>
                            </a:graphic>
                          </wp:inline>
                        </w:drawing>
                      </w:r>
                    </w:p>
                  </w:txbxContent>
                </v:textbox>
              </v:shape>
            </w:pict>
          </mc:Fallback>
        </mc:AlternateContent>
      </w:r>
    </w:p>
    <w:p w14:paraId="28F0E429" w14:textId="77777777" w:rsidR="002F615C" w:rsidRDefault="002F615C">
      <w:pPr>
        <w:jc w:val="center"/>
        <w:rPr>
          <w:rFonts w:ascii="黑体" w:eastAsia="黑体" w:hAnsi="黑体" w:cs="黑体"/>
          <w:sz w:val="84"/>
          <w:szCs w:val="84"/>
        </w:rPr>
      </w:pPr>
    </w:p>
    <w:p w14:paraId="3C6DBAAF" w14:textId="77777777" w:rsidR="002F615C" w:rsidRDefault="002F615C">
      <w:pPr>
        <w:jc w:val="center"/>
        <w:rPr>
          <w:rFonts w:ascii="黑体" w:eastAsia="黑体" w:hAnsi="黑体" w:cs="黑体"/>
          <w:sz w:val="84"/>
          <w:szCs w:val="84"/>
        </w:rPr>
      </w:pPr>
    </w:p>
    <w:p w14:paraId="589F917B" w14:textId="77777777" w:rsidR="002F615C" w:rsidRDefault="00921CCF">
      <w:pPr>
        <w:jc w:val="center"/>
        <w:rPr>
          <w:rFonts w:ascii="黑体" w:eastAsia="黑体" w:hAnsi="黑体" w:cs="黑体"/>
          <w:sz w:val="84"/>
          <w:szCs w:val="84"/>
        </w:rPr>
      </w:pPr>
      <w:r>
        <w:rPr>
          <w:rFonts w:ascii="黑体" w:eastAsia="黑体" w:hAnsi="黑体" w:cs="黑体" w:hint="eastAsia"/>
          <w:noProof/>
          <w:sz w:val="84"/>
          <w:szCs w:val="84"/>
        </w:rPr>
        <mc:AlternateContent>
          <mc:Choice Requires="wps">
            <w:drawing>
              <wp:anchor distT="0" distB="0" distL="114300" distR="114300" simplePos="0" relativeHeight="251659264" behindDoc="0" locked="0" layoutInCell="1" allowOverlap="1" wp14:anchorId="6EA7E2BB" wp14:editId="39B21652">
                <wp:simplePos x="0" y="0"/>
                <wp:positionH relativeFrom="column">
                  <wp:posOffset>1862455</wp:posOffset>
                </wp:positionH>
                <wp:positionV relativeFrom="paragraph">
                  <wp:posOffset>85725</wp:posOffset>
                </wp:positionV>
                <wp:extent cx="2974975" cy="641985"/>
                <wp:effectExtent l="0" t="0" r="15875" b="5715"/>
                <wp:wrapNone/>
                <wp:docPr id="2" name="文本框 2"/>
                <wp:cNvGraphicFramePr/>
                <a:graphic xmlns:a="http://schemas.openxmlformats.org/drawingml/2006/main">
                  <a:graphicData uri="http://schemas.microsoft.com/office/word/2010/wordprocessingShape">
                    <wps:wsp>
                      <wps:cNvSpPr txBox="1"/>
                      <wps:spPr>
                        <a:xfrm>
                          <a:off x="1910080" y="5259070"/>
                          <a:ext cx="2974975" cy="641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8F29BA" w14:textId="77777777" w:rsidR="002F615C" w:rsidRDefault="00921CCF">
                            <w:pPr>
                              <w:jc w:val="center"/>
                            </w:pPr>
                            <w:r>
                              <w:rPr>
                                <w:noProof/>
                              </w:rPr>
                              <w:drawing>
                                <wp:inline distT="0" distB="0" distL="114300" distR="114300" wp14:anchorId="2A290814" wp14:editId="0327BC77">
                                  <wp:extent cx="2784475" cy="443865"/>
                                  <wp:effectExtent l="0" t="0" r="15875"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2784475" cy="4438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EA7E2BB" id="文本框 2" o:spid="_x0000_s1027" type="#_x0000_t202" style="position:absolute;left:0;text-align:left;margin-left:146.65pt;margin-top:6.75pt;width:234.25pt;height:5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" fillcolor="white [3201]" stroked="f" strokeweight=".5pt">
                <v:textbox>
                  <w:txbxContent>
                    <w:p w14:paraId="108F29BA" w14:textId="77777777" w:rsidR="002F615C" w:rsidRDefault="00921CCF">
                      <w:pPr>
                        <w:jc w:val="center"/>
                      </w:pPr>
                      <w:r>
                        <w:rPr>
                          <w:noProof/>
                        </w:rPr>
                        <w:drawing>
                          <wp:inline distT="0" distB="0" distL="114300" distR="114300" wp14:anchorId="2A290814" wp14:editId="0327BC77">
                            <wp:extent cx="2784475" cy="443865"/>
                            <wp:effectExtent l="0" t="0" r="15875"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2784475" cy="443865"/>
                                    </a:xfrm>
                                    <a:prstGeom prst="rect">
                                      <a:avLst/>
                                    </a:prstGeom>
                                    <a:noFill/>
                                    <a:ln>
                                      <a:noFill/>
                                    </a:ln>
                                  </pic:spPr>
                                </pic:pic>
                              </a:graphicData>
                            </a:graphic>
                          </wp:inline>
                        </w:drawing>
                      </w:r>
                    </w:p>
                  </w:txbxContent>
                </v:textbox>
              </v:shape>
            </w:pict>
          </mc:Fallback>
        </mc:AlternateContent>
      </w:r>
    </w:p>
    <w:p w14:paraId="7C9D0794" w14:textId="77777777" w:rsidR="002F615C" w:rsidRDefault="002F615C">
      <w:pPr>
        <w:jc w:val="center"/>
        <w:rPr>
          <w:rFonts w:ascii="黑体" w:eastAsia="黑体" w:hAnsi="黑体" w:cs="黑体"/>
          <w:sz w:val="84"/>
          <w:szCs w:val="84"/>
        </w:rPr>
      </w:pPr>
    </w:p>
    <w:p w14:paraId="2F38A82F" w14:textId="1D57ECC0" w:rsidR="002F615C" w:rsidRDefault="00921CCF">
      <w:pPr>
        <w:ind w:firstLineChars="800" w:firstLine="2560"/>
        <w:rPr>
          <w:rFonts w:ascii="黑体" w:eastAsia="黑体" w:hAnsi="黑体" w:cs="黑体"/>
          <w:sz w:val="32"/>
          <w:szCs w:val="32"/>
        </w:rPr>
      </w:pPr>
      <w:r>
        <w:rPr>
          <w:rFonts w:ascii="黑体" w:eastAsia="黑体" w:hAnsi="黑体" w:cs="黑体" w:hint="eastAsia"/>
          <w:sz w:val="32"/>
          <w:szCs w:val="32"/>
        </w:rPr>
        <w:t>课</w:t>
      </w:r>
      <w:r w:rsidR="00A03705">
        <w:rPr>
          <w:rFonts w:ascii="黑体" w:eastAsia="黑体" w:hAnsi="黑体" w:cs="黑体"/>
          <w:sz w:val="32"/>
          <w:szCs w:val="32"/>
        </w:rPr>
        <w:tab/>
      </w:r>
      <w:r w:rsidR="00A03705">
        <w:rPr>
          <w:rFonts w:ascii="黑体" w:eastAsia="黑体" w:hAnsi="黑体" w:cs="黑体"/>
          <w:sz w:val="32"/>
          <w:szCs w:val="32"/>
        </w:rPr>
        <w:tab/>
      </w:r>
      <w:r>
        <w:rPr>
          <w:rFonts w:ascii="黑体" w:eastAsia="黑体" w:hAnsi="黑体" w:cs="黑体" w:hint="eastAsia"/>
          <w:sz w:val="32"/>
          <w:szCs w:val="32"/>
        </w:rPr>
        <w:t>程</w:t>
      </w:r>
      <w:r w:rsidR="00EC6823">
        <w:rPr>
          <w:rFonts w:ascii="黑体" w:eastAsia="黑体" w:hAnsi="黑体" w:cs="黑体" w:hint="eastAsia"/>
          <w:sz w:val="32"/>
          <w:szCs w:val="32"/>
        </w:rPr>
        <w:t xml:space="preserve"> </w:t>
      </w:r>
      <w:r>
        <w:rPr>
          <w:rFonts w:ascii="黑体" w:eastAsia="黑体" w:hAnsi="黑体" w:cs="黑体" w:hint="eastAsia"/>
          <w:sz w:val="32"/>
          <w:szCs w:val="32"/>
        </w:rPr>
        <w:t>：</w:t>
      </w:r>
      <w:r w:rsidR="00A03705">
        <w:rPr>
          <w:rFonts w:ascii="黑体" w:eastAsia="黑体" w:hAnsi="黑体" w:cs="黑体" w:hint="eastAsia"/>
          <w:sz w:val="32"/>
          <w:szCs w:val="32"/>
        </w:rPr>
        <w:t>计算机组成原理</w:t>
      </w:r>
    </w:p>
    <w:p w14:paraId="43607AF7" w14:textId="7A15424D" w:rsidR="00422D08" w:rsidRPr="00422D08" w:rsidRDefault="00921CCF" w:rsidP="00AF5087">
      <w:pPr>
        <w:ind w:firstLineChars="800" w:firstLine="2560"/>
        <w:rPr>
          <w:rFonts w:ascii="黑体" w:eastAsia="黑体" w:hAnsi="黑体" w:cs="黑体"/>
          <w:sz w:val="32"/>
          <w:szCs w:val="32"/>
        </w:rPr>
      </w:pPr>
      <w:r>
        <w:rPr>
          <w:rFonts w:ascii="黑体" w:eastAsia="黑体" w:hAnsi="黑体" w:cs="黑体" w:hint="eastAsia"/>
          <w:sz w:val="32"/>
          <w:szCs w:val="32"/>
        </w:rPr>
        <w:t>实验名称：</w:t>
      </w:r>
      <w:r w:rsidR="00422D08" w:rsidRPr="00422D08">
        <w:rPr>
          <w:rFonts w:ascii="黑体" w:eastAsia="黑体" w:hAnsi="黑体" w:cs="黑体" w:hint="eastAsia"/>
          <w:sz w:val="32"/>
          <w:szCs w:val="32"/>
        </w:rPr>
        <w:t>汉字编码实验</w:t>
      </w:r>
      <w:r w:rsidR="00AF5087">
        <w:rPr>
          <w:rFonts w:ascii="黑体" w:eastAsia="黑体" w:hAnsi="黑体" w:cs="黑体" w:hint="eastAsia"/>
          <w:sz w:val="32"/>
          <w:szCs w:val="32"/>
        </w:rPr>
        <w:t>、</w:t>
      </w:r>
      <w:r w:rsidR="00422D08" w:rsidRPr="00422D08">
        <w:rPr>
          <w:rFonts w:ascii="黑体" w:eastAsia="黑体" w:hAnsi="黑体" w:cs="黑体" w:hint="eastAsia"/>
          <w:sz w:val="32"/>
          <w:szCs w:val="32"/>
        </w:rPr>
        <w:t>奇偶检验实验</w:t>
      </w:r>
    </w:p>
    <w:p w14:paraId="255B17F5" w14:textId="51223B72" w:rsidR="002F615C" w:rsidRDefault="00921CCF">
      <w:pPr>
        <w:ind w:firstLineChars="800" w:firstLine="2560"/>
        <w:rPr>
          <w:rFonts w:ascii="黑体" w:eastAsia="黑体" w:hAnsi="黑体" w:cs="黑体"/>
          <w:sz w:val="32"/>
          <w:szCs w:val="32"/>
        </w:rPr>
      </w:pPr>
      <w:r>
        <w:rPr>
          <w:rFonts w:ascii="黑体" w:eastAsia="黑体" w:hAnsi="黑体" w:cs="黑体" w:hint="eastAsia"/>
          <w:sz w:val="32"/>
          <w:szCs w:val="32"/>
        </w:rPr>
        <w:t>学</w:t>
      </w:r>
      <w:r w:rsidR="00A03705">
        <w:rPr>
          <w:rFonts w:ascii="黑体" w:eastAsia="黑体" w:hAnsi="黑体" w:cs="黑体"/>
          <w:sz w:val="32"/>
          <w:szCs w:val="32"/>
        </w:rPr>
        <w:tab/>
      </w:r>
      <w:r w:rsidR="00A03705">
        <w:rPr>
          <w:rFonts w:ascii="黑体" w:eastAsia="黑体" w:hAnsi="黑体" w:cs="黑体"/>
          <w:sz w:val="32"/>
          <w:szCs w:val="32"/>
        </w:rPr>
        <w:tab/>
      </w:r>
      <w:r>
        <w:rPr>
          <w:rFonts w:ascii="黑体" w:eastAsia="黑体" w:hAnsi="黑体" w:cs="黑体" w:hint="eastAsia"/>
          <w:sz w:val="32"/>
          <w:szCs w:val="32"/>
        </w:rPr>
        <w:t>院</w:t>
      </w:r>
      <w:r w:rsidR="00EC6823">
        <w:rPr>
          <w:rFonts w:ascii="黑体" w:eastAsia="黑体" w:hAnsi="黑体" w:cs="黑体" w:hint="eastAsia"/>
          <w:sz w:val="32"/>
          <w:szCs w:val="32"/>
        </w:rPr>
        <w:t xml:space="preserve"> </w:t>
      </w:r>
      <w:r>
        <w:rPr>
          <w:rFonts w:ascii="黑体" w:eastAsia="黑体" w:hAnsi="黑体" w:cs="黑体" w:hint="eastAsia"/>
          <w:sz w:val="32"/>
          <w:szCs w:val="32"/>
        </w:rPr>
        <w:t>：</w:t>
      </w:r>
      <w:r w:rsidR="00A03705">
        <w:rPr>
          <w:rFonts w:ascii="黑体" w:eastAsia="黑体" w:hAnsi="黑体" w:cs="黑体" w:hint="eastAsia"/>
          <w:sz w:val="32"/>
          <w:szCs w:val="32"/>
        </w:rPr>
        <w:t>石油学院</w:t>
      </w:r>
    </w:p>
    <w:p w14:paraId="32B2D4EA" w14:textId="294F5903" w:rsidR="002F615C" w:rsidRDefault="00921CCF">
      <w:pPr>
        <w:ind w:firstLineChars="800" w:firstLine="2560"/>
        <w:rPr>
          <w:rFonts w:ascii="黑体" w:eastAsia="黑体" w:hAnsi="黑体" w:cs="黑体"/>
          <w:sz w:val="32"/>
          <w:szCs w:val="32"/>
        </w:rPr>
      </w:pPr>
      <w:r>
        <w:rPr>
          <w:rFonts w:ascii="黑体" w:eastAsia="黑体" w:hAnsi="黑体" w:cs="黑体" w:hint="eastAsia"/>
          <w:sz w:val="32"/>
          <w:szCs w:val="32"/>
        </w:rPr>
        <w:t>专</w:t>
      </w:r>
      <w:r w:rsidR="00A03705">
        <w:rPr>
          <w:rFonts w:ascii="黑体" w:eastAsia="黑体" w:hAnsi="黑体" w:cs="黑体"/>
          <w:sz w:val="32"/>
          <w:szCs w:val="32"/>
        </w:rPr>
        <w:tab/>
      </w:r>
      <w:r w:rsidR="00A03705">
        <w:rPr>
          <w:rFonts w:ascii="黑体" w:eastAsia="黑体" w:hAnsi="黑体" w:cs="黑体"/>
          <w:sz w:val="32"/>
          <w:szCs w:val="32"/>
        </w:rPr>
        <w:tab/>
      </w:r>
      <w:r>
        <w:rPr>
          <w:rFonts w:ascii="黑体" w:eastAsia="黑体" w:hAnsi="黑体" w:cs="黑体" w:hint="eastAsia"/>
          <w:sz w:val="32"/>
          <w:szCs w:val="32"/>
        </w:rPr>
        <w:t>业</w:t>
      </w:r>
      <w:r w:rsidR="00EC6823">
        <w:rPr>
          <w:rFonts w:ascii="黑体" w:eastAsia="黑体" w:hAnsi="黑体" w:cs="黑体" w:hint="eastAsia"/>
          <w:sz w:val="32"/>
          <w:szCs w:val="32"/>
        </w:rPr>
        <w:t xml:space="preserve"> </w:t>
      </w:r>
      <w:r>
        <w:rPr>
          <w:rFonts w:ascii="黑体" w:eastAsia="黑体" w:hAnsi="黑体" w:cs="黑体" w:hint="eastAsia"/>
          <w:sz w:val="32"/>
          <w:szCs w:val="32"/>
        </w:rPr>
        <w:t>：</w:t>
      </w:r>
      <w:r w:rsidR="00A03705">
        <w:rPr>
          <w:rFonts w:ascii="黑体" w:eastAsia="黑体" w:hAnsi="黑体" w:cs="黑体" w:hint="eastAsia"/>
          <w:sz w:val="32"/>
          <w:szCs w:val="32"/>
        </w:rPr>
        <w:t>数据科学与大数据技术</w:t>
      </w:r>
    </w:p>
    <w:p w14:paraId="119EF6B8" w14:textId="64167E56" w:rsidR="002F615C" w:rsidRDefault="00921CCF">
      <w:pPr>
        <w:ind w:firstLineChars="800" w:firstLine="2560"/>
        <w:rPr>
          <w:rFonts w:ascii="黑体" w:eastAsia="黑体" w:hAnsi="黑体" w:cs="黑体"/>
          <w:sz w:val="32"/>
          <w:szCs w:val="32"/>
        </w:rPr>
      </w:pPr>
      <w:r>
        <w:rPr>
          <w:rFonts w:ascii="黑体" w:eastAsia="黑体" w:hAnsi="黑体" w:cs="黑体" w:hint="eastAsia"/>
          <w:sz w:val="32"/>
          <w:szCs w:val="32"/>
        </w:rPr>
        <w:t>学</w:t>
      </w:r>
      <w:r w:rsidR="00A03705">
        <w:rPr>
          <w:rFonts w:ascii="黑体" w:eastAsia="黑体" w:hAnsi="黑体" w:cs="黑体"/>
          <w:sz w:val="32"/>
          <w:szCs w:val="32"/>
        </w:rPr>
        <w:tab/>
      </w:r>
      <w:r w:rsidR="00A03705">
        <w:rPr>
          <w:rFonts w:ascii="黑体" w:eastAsia="黑体" w:hAnsi="黑体" w:cs="黑体"/>
          <w:sz w:val="32"/>
          <w:szCs w:val="32"/>
        </w:rPr>
        <w:tab/>
      </w:r>
      <w:r>
        <w:rPr>
          <w:rFonts w:ascii="黑体" w:eastAsia="黑体" w:hAnsi="黑体" w:cs="黑体" w:hint="eastAsia"/>
          <w:sz w:val="32"/>
          <w:szCs w:val="32"/>
        </w:rPr>
        <w:t>号</w:t>
      </w:r>
      <w:r w:rsidR="00EC6823">
        <w:rPr>
          <w:rFonts w:ascii="黑体" w:eastAsia="黑体" w:hAnsi="黑体" w:cs="黑体" w:hint="eastAsia"/>
          <w:sz w:val="32"/>
          <w:szCs w:val="32"/>
        </w:rPr>
        <w:t xml:space="preserve"> </w:t>
      </w:r>
      <w:r>
        <w:rPr>
          <w:rFonts w:ascii="黑体" w:eastAsia="黑体" w:hAnsi="黑体" w:cs="黑体" w:hint="eastAsia"/>
          <w:sz w:val="32"/>
          <w:szCs w:val="32"/>
        </w:rPr>
        <w:t>：</w:t>
      </w:r>
      <w:r w:rsidR="00A03705">
        <w:rPr>
          <w:rFonts w:ascii="黑体" w:eastAsia="黑体" w:hAnsi="黑体" w:cs="黑体" w:hint="eastAsia"/>
          <w:sz w:val="32"/>
          <w:szCs w:val="32"/>
        </w:rPr>
        <w:t>2</w:t>
      </w:r>
      <w:r w:rsidR="00A03705">
        <w:rPr>
          <w:rFonts w:ascii="黑体" w:eastAsia="黑体" w:hAnsi="黑体" w:cs="黑体"/>
          <w:sz w:val="32"/>
          <w:szCs w:val="32"/>
        </w:rPr>
        <w:t>023015509</w:t>
      </w:r>
    </w:p>
    <w:p w14:paraId="1A6B9EED" w14:textId="4DF99690" w:rsidR="002F615C" w:rsidRDefault="00921CCF">
      <w:pPr>
        <w:ind w:firstLineChars="800" w:firstLine="2560"/>
        <w:rPr>
          <w:rFonts w:ascii="黑体" w:eastAsia="黑体" w:hAnsi="黑体" w:cs="黑体"/>
          <w:sz w:val="32"/>
          <w:szCs w:val="32"/>
        </w:rPr>
      </w:pPr>
      <w:r>
        <w:rPr>
          <w:rFonts w:ascii="黑体" w:eastAsia="黑体" w:hAnsi="黑体" w:cs="黑体" w:hint="eastAsia"/>
          <w:sz w:val="32"/>
          <w:szCs w:val="32"/>
        </w:rPr>
        <w:t>姓</w:t>
      </w:r>
      <w:r w:rsidR="00A03705">
        <w:rPr>
          <w:rFonts w:ascii="黑体" w:eastAsia="黑体" w:hAnsi="黑体" w:cs="黑体"/>
          <w:sz w:val="32"/>
          <w:szCs w:val="32"/>
        </w:rPr>
        <w:tab/>
      </w:r>
      <w:r w:rsidR="00A03705">
        <w:rPr>
          <w:rFonts w:ascii="黑体" w:eastAsia="黑体" w:hAnsi="黑体" w:cs="黑体"/>
          <w:sz w:val="32"/>
          <w:szCs w:val="32"/>
        </w:rPr>
        <w:tab/>
      </w:r>
      <w:r>
        <w:rPr>
          <w:rFonts w:ascii="黑体" w:eastAsia="黑体" w:hAnsi="黑体" w:cs="黑体" w:hint="eastAsia"/>
          <w:sz w:val="32"/>
          <w:szCs w:val="32"/>
        </w:rPr>
        <w:t>名</w:t>
      </w:r>
      <w:r w:rsidR="00EC6823">
        <w:rPr>
          <w:rFonts w:ascii="黑体" w:eastAsia="黑体" w:hAnsi="黑体" w:cs="黑体" w:hint="eastAsia"/>
          <w:sz w:val="32"/>
          <w:szCs w:val="32"/>
        </w:rPr>
        <w:t xml:space="preserve"> </w:t>
      </w:r>
      <w:r>
        <w:rPr>
          <w:rFonts w:ascii="黑体" w:eastAsia="黑体" w:hAnsi="黑体" w:cs="黑体" w:hint="eastAsia"/>
          <w:sz w:val="32"/>
          <w:szCs w:val="32"/>
        </w:rPr>
        <w:t>：</w:t>
      </w:r>
      <w:r w:rsidR="00A03705">
        <w:rPr>
          <w:rFonts w:ascii="黑体" w:eastAsia="黑体" w:hAnsi="黑体" w:cs="黑体" w:hint="eastAsia"/>
          <w:sz w:val="32"/>
          <w:szCs w:val="32"/>
        </w:rPr>
        <w:t>胡林森</w:t>
      </w:r>
    </w:p>
    <w:p w14:paraId="2DBCB8C6" w14:textId="77777777" w:rsidR="002F615C" w:rsidRDefault="002F615C">
      <w:pPr>
        <w:ind w:firstLineChars="900" w:firstLine="2880"/>
        <w:rPr>
          <w:rFonts w:ascii="黑体" w:eastAsia="黑体" w:hAnsi="黑体" w:cs="黑体"/>
          <w:sz w:val="32"/>
          <w:szCs w:val="32"/>
        </w:rPr>
      </w:pPr>
    </w:p>
    <w:p w14:paraId="3C095321" w14:textId="77777777" w:rsidR="002F615C" w:rsidRDefault="002F615C">
      <w:pPr>
        <w:ind w:firstLineChars="900" w:firstLine="2880"/>
        <w:rPr>
          <w:rFonts w:ascii="黑体" w:eastAsia="黑体" w:hAnsi="黑体" w:cs="黑体"/>
          <w:sz w:val="32"/>
          <w:szCs w:val="32"/>
        </w:rPr>
      </w:pPr>
    </w:p>
    <w:p w14:paraId="4CC6F29A" w14:textId="77777777" w:rsidR="002F615C" w:rsidRDefault="00921CCF">
      <w:pPr>
        <w:ind w:firstLineChars="900" w:firstLine="2880"/>
        <w:rPr>
          <w:rFonts w:ascii="黑体" w:eastAsia="黑体" w:hAnsi="黑体" w:cs="黑体"/>
          <w:sz w:val="28"/>
          <w:szCs w:val="28"/>
        </w:rPr>
      </w:pPr>
      <w:r>
        <w:rPr>
          <w:rFonts w:ascii="黑体" w:eastAsia="黑体" w:hAnsi="黑体" w:cs="黑体" w:hint="eastAsia"/>
          <w:sz w:val="32"/>
          <w:szCs w:val="32"/>
        </w:rPr>
        <w:t xml:space="preserve">                               </w:t>
      </w:r>
      <w:r>
        <w:rPr>
          <w:rFonts w:ascii="黑体" w:eastAsia="黑体" w:hAnsi="黑体" w:cs="黑体" w:hint="eastAsia"/>
          <w:sz w:val="28"/>
          <w:szCs w:val="28"/>
        </w:rPr>
        <w:t>2024年秋季学期</w:t>
      </w:r>
    </w:p>
    <w:p w14:paraId="0755E114" w14:textId="77777777" w:rsidR="002F615C" w:rsidRDefault="002F615C">
      <w:pPr>
        <w:ind w:firstLineChars="900" w:firstLine="2520"/>
        <w:rPr>
          <w:rFonts w:ascii="黑体" w:eastAsia="黑体" w:hAnsi="黑体" w:cs="黑体"/>
          <w:sz w:val="28"/>
          <w:szCs w:val="28"/>
        </w:rPr>
      </w:pPr>
    </w:p>
    <w:p w14:paraId="190670BD" w14:textId="77777777" w:rsidR="00A12E92" w:rsidRDefault="00921CCF" w:rsidP="00921CCF">
      <w:pPr>
        <w:rPr>
          <w:rFonts w:ascii="黑体" w:eastAsia="黑体" w:hAnsi="黑体" w:cs="黑体"/>
          <w:sz w:val="28"/>
          <w:szCs w:val="28"/>
        </w:rPr>
      </w:pPr>
      <w:r>
        <w:rPr>
          <w:rFonts w:ascii="黑体" w:eastAsia="黑体" w:hAnsi="黑体" w:cs="黑体" w:hint="eastAsia"/>
          <w:sz w:val="28"/>
          <w:szCs w:val="28"/>
        </w:rPr>
        <w:lastRenderedPageBreak/>
        <w:t>一、实验目的</w:t>
      </w:r>
      <w:bookmarkStart w:id="0" w:name="_Hlk179541711"/>
    </w:p>
    <w:p w14:paraId="2D13DFBC" w14:textId="6537640F" w:rsidR="00921CCF" w:rsidRPr="00A12E92" w:rsidRDefault="00921CCF" w:rsidP="00921CCF">
      <w:pPr>
        <w:rPr>
          <w:rFonts w:ascii="黑体" w:eastAsia="黑体" w:hAnsi="黑体" w:cs="黑体"/>
          <w:sz w:val="28"/>
          <w:szCs w:val="28"/>
        </w:rPr>
      </w:pPr>
      <w:r w:rsidRPr="00921CCF">
        <w:rPr>
          <w:rFonts w:ascii="宋体" w:eastAsia="宋体" w:hAnsi="宋体" w:cs="宋体" w:hint="eastAsia"/>
          <w:sz w:val="24"/>
        </w:rPr>
        <w:t>1.汉字编码实验</w:t>
      </w:r>
      <w:bookmarkEnd w:id="0"/>
    </w:p>
    <w:p w14:paraId="7EB05130" w14:textId="77777777" w:rsidR="00921CCF" w:rsidRPr="00921CCF" w:rsidRDefault="00921CCF" w:rsidP="00921CCF">
      <w:pPr>
        <w:rPr>
          <w:rFonts w:ascii="宋体" w:eastAsia="宋体" w:hAnsi="宋体" w:cs="宋体"/>
          <w:sz w:val="24"/>
        </w:rPr>
      </w:pPr>
      <w:r w:rsidRPr="00921CCF">
        <w:rPr>
          <w:rFonts w:ascii="宋体" w:eastAsia="宋体" w:hAnsi="宋体" w:cs="宋体" w:hint="eastAsia"/>
          <w:sz w:val="24"/>
        </w:rPr>
        <w:t xml:space="preserve">    - 理解汉字机内码、区位码，最终能利用相关工具批量获取一段汉字文字的GB2312机内码，并利用简单电路实现汉字GB2312机内码与区位码的转换；</w:t>
      </w:r>
    </w:p>
    <w:p w14:paraId="7C63975F" w14:textId="77777777" w:rsidR="00A12E92" w:rsidRDefault="00921CCF" w:rsidP="00A12E92">
      <w:pPr>
        <w:ind w:firstLine="480"/>
        <w:rPr>
          <w:rFonts w:ascii="宋体" w:eastAsia="宋体" w:hAnsi="宋体" w:cs="宋体"/>
          <w:sz w:val="24"/>
        </w:rPr>
      </w:pPr>
      <w:r w:rsidRPr="00921CCF">
        <w:rPr>
          <w:rFonts w:ascii="宋体" w:eastAsia="宋体" w:hAnsi="宋体" w:cs="宋体" w:hint="eastAsia"/>
          <w:sz w:val="24"/>
        </w:rPr>
        <w:t>- 了解字形码显示的基本原理，能在实验环境中实现汉字GB2312编码的字形码点阵显示。</w:t>
      </w:r>
    </w:p>
    <w:p w14:paraId="3CCE5837" w14:textId="076D04F3" w:rsidR="00921CCF" w:rsidRPr="00921CCF" w:rsidRDefault="00921CCF" w:rsidP="00A12E92">
      <w:pPr>
        <w:rPr>
          <w:rFonts w:ascii="宋体" w:eastAsia="宋体" w:hAnsi="宋体" w:cs="宋体"/>
          <w:sz w:val="24"/>
        </w:rPr>
      </w:pPr>
      <w:r w:rsidRPr="00921CCF">
        <w:rPr>
          <w:rFonts w:ascii="宋体" w:eastAsia="宋体" w:hAnsi="宋体" w:cs="宋体" w:hint="eastAsia"/>
          <w:sz w:val="24"/>
        </w:rPr>
        <w:t>2.奇偶检验设计实验</w:t>
      </w:r>
    </w:p>
    <w:p w14:paraId="5CFE73DA" w14:textId="477C5442" w:rsidR="00921CCF" w:rsidRDefault="00921CCF" w:rsidP="00921CCF">
      <w:pPr>
        <w:ind w:firstLine="480"/>
        <w:rPr>
          <w:rFonts w:ascii="宋体" w:eastAsia="宋体" w:hAnsi="宋体" w:cs="宋体"/>
          <w:sz w:val="24"/>
        </w:rPr>
      </w:pPr>
      <w:r w:rsidRPr="00921CCF">
        <w:rPr>
          <w:rFonts w:ascii="宋体" w:eastAsia="宋体" w:hAnsi="宋体" w:cs="宋体" w:hint="eastAsia"/>
          <w:sz w:val="24"/>
        </w:rPr>
        <w:t>- 掌握奇偶校验基本原理和特性，能在Logisim中利用基本逻辑门电路设计实现偶校验编码电路、偶校验检错电路。</w:t>
      </w:r>
    </w:p>
    <w:p w14:paraId="443CFBCB" w14:textId="77777777" w:rsidR="00921CCF" w:rsidRPr="00921CCF" w:rsidRDefault="00921CCF" w:rsidP="00921CCF">
      <w:pPr>
        <w:ind w:firstLine="480"/>
        <w:rPr>
          <w:rFonts w:ascii="宋体" w:eastAsia="宋体" w:hAnsi="宋体" w:cs="宋体"/>
          <w:sz w:val="24"/>
        </w:rPr>
      </w:pPr>
    </w:p>
    <w:p w14:paraId="6B1153AB" w14:textId="1BF97459" w:rsidR="002F615C" w:rsidRDefault="00921CCF">
      <w:pPr>
        <w:rPr>
          <w:rFonts w:ascii="黑体" w:eastAsia="黑体" w:hAnsi="黑体" w:cs="黑体"/>
          <w:sz w:val="28"/>
          <w:szCs w:val="28"/>
        </w:rPr>
      </w:pPr>
      <w:r>
        <w:rPr>
          <w:rFonts w:ascii="黑体" w:eastAsia="黑体" w:hAnsi="黑体" w:cs="黑体" w:hint="eastAsia"/>
          <w:sz w:val="28"/>
          <w:szCs w:val="28"/>
        </w:rPr>
        <w:t>二、实验内容</w:t>
      </w:r>
    </w:p>
    <w:p w14:paraId="4BF14350" w14:textId="44219AC2" w:rsidR="00371E1F" w:rsidRPr="00D70059" w:rsidRDefault="00371E1F" w:rsidP="005E60FF">
      <w:pPr>
        <w:rPr>
          <w:rFonts w:ascii="宋体" w:eastAsia="宋体" w:hAnsi="宋体" w:cs="宋体"/>
          <w:sz w:val="24"/>
        </w:rPr>
      </w:pPr>
      <w:r w:rsidRPr="00D70059">
        <w:rPr>
          <w:rFonts w:ascii="宋体" w:eastAsia="宋体" w:hAnsi="宋体" w:cs="宋体" w:hint="eastAsia"/>
          <w:sz w:val="24"/>
        </w:rPr>
        <w:t>1.汉字编码实验</w:t>
      </w:r>
    </w:p>
    <w:p w14:paraId="6780981B" w14:textId="576F1B8F" w:rsidR="00371E1F" w:rsidRPr="00D70059" w:rsidRDefault="00921CCF" w:rsidP="002C0E91">
      <w:r w:rsidRPr="00D70059">
        <w:rPr>
          <w:rFonts w:hint="eastAsia"/>
        </w:rPr>
        <w:t xml:space="preserve">    </w:t>
      </w:r>
      <w:r w:rsidR="00371E1F" w:rsidRPr="00D70059">
        <w:rPr>
          <w:rFonts w:hint="eastAsia"/>
        </w:rPr>
        <w:t>a</w:t>
      </w:r>
      <w:r w:rsidR="00371E1F" w:rsidRPr="00D70059">
        <w:t xml:space="preserve">) </w:t>
      </w:r>
      <w:r w:rsidR="00371E1F" w:rsidRPr="00D70059">
        <w:t>设计国标转区位码电路</w:t>
      </w:r>
    </w:p>
    <w:p w14:paraId="4B583F24" w14:textId="67CAABD3" w:rsidR="00371E1F" w:rsidRPr="00D70059" w:rsidRDefault="00371E1F" w:rsidP="002C0E91">
      <w:r w:rsidRPr="00D70059">
        <w:t xml:space="preserve">        </w:t>
      </w:r>
      <w:r w:rsidRPr="00D70059">
        <w:rPr>
          <w:rFonts w:hint="eastAsia"/>
        </w:rPr>
        <w:t>利用</w:t>
      </w:r>
      <w:r w:rsidRPr="00D70059">
        <w:rPr>
          <w:rFonts w:hint="eastAsia"/>
        </w:rPr>
        <w:t>Logisim</w:t>
      </w:r>
      <w:r w:rsidRPr="00D70059">
        <w:rPr>
          <w:rFonts w:hint="eastAsia"/>
        </w:rPr>
        <w:t>打开实验资料包中的</w:t>
      </w:r>
      <w:r w:rsidRPr="00D70059">
        <w:rPr>
          <w:rFonts w:hint="eastAsia"/>
        </w:rPr>
        <w:t>data.circ</w:t>
      </w:r>
      <w:r w:rsidRPr="00D70059">
        <w:rPr>
          <w:rFonts w:hint="eastAsia"/>
        </w:rPr>
        <w:t>文件，在对应子电路中完成国标码转区位码电路的逻辑设计，其电路封装与引脚功能描述如表</w:t>
      </w:r>
      <w:r w:rsidRPr="00D70059">
        <w:rPr>
          <w:rFonts w:hint="eastAsia"/>
        </w:rPr>
        <w:t>1.1</w:t>
      </w:r>
      <w:r w:rsidRPr="00D70059">
        <w:rPr>
          <w:rFonts w:hint="eastAsia"/>
        </w:rPr>
        <w:t>所示。</w:t>
      </w:r>
    </w:p>
    <w:p w14:paraId="12C3AA8E" w14:textId="75BA3AD0" w:rsidR="002F615C" w:rsidRPr="00D70059" w:rsidRDefault="00371E1F" w:rsidP="002C0E91">
      <w:r w:rsidRPr="00D70059">
        <w:rPr>
          <w:noProof/>
        </w:rPr>
        <w:drawing>
          <wp:inline distT="0" distB="0" distL="0" distR="0" wp14:anchorId="4D5BF372" wp14:editId="57EAB008">
            <wp:extent cx="6710680" cy="15436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6710680" cy="1543685"/>
                    </a:xfrm>
                    <a:prstGeom prst="rect">
                      <a:avLst/>
                    </a:prstGeom>
                  </pic:spPr>
                </pic:pic>
              </a:graphicData>
            </a:graphic>
          </wp:inline>
        </w:drawing>
      </w:r>
    </w:p>
    <w:p w14:paraId="5A2B293D" w14:textId="48E67DE4" w:rsidR="00371E1F" w:rsidRPr="00D70059" w:rsidRDefault="00371E1F" w:rsidP="002C0E91">
      <w:r w:rsidRPr="00D70059">
        <w:t xml:space="preserve">        </w:t>
      </w:r>
      <w:r w:rsidRPr="00D70059">
        <w:rPr>
          <w:rFonts w:hint="eastAsia"/>
        </w:rPr>
        <w:t>实验电路框架如图</w:t>
      </w:r>
      <w:r w:rsidRPr="00D70059">
        <w:rPr>
          <w:rFonts w:hint="eastAsia"/>
        </w:rPr>
        <w:t>1.2</w:t>
      </w:r>
      <w:r w:rsidRPr="00D70059">
        <w:rPr>
          <w:rFonts w:hint="eastAsia"/>
        </w:rPr>
        <w:t>所示。注意图</w:t>
      </w:r>
      <w:r w:rsidRPr="00D70059">
        <w:rPr>
          <w:rFonts w:hint="eastAsia"/>
        </w:rPr>
        <w:t>1.2</w:t>
      </w:r>
      <w:r w:rsidRPr="00D70059">
        <w:rPr>
          <w:rFonts w:hint="eastAsia"/>
        </w:rPr>
        <w:t>中输入引脚</w:t>
      </w:r>
      <w:r w:rsidRPr="00D70059">
        <w:rPr>
          <w:rFonts w:hint="eastAsia"/>
        </w:rPr>
        <w:t>GB2312</w:t>
      </w:r>
      <w:r w:rsidRPr="00D70059">
        <w:rPr>
          <w:rFonts w:hint="eastAsia"/>
        </w:rPr>
        <w:t>及输出引脚区号、位号均连接到对应的隧道标签，</w:t>
      </w:r>
      <w:r w:rsidRPr="00D70059">
        <w:rPr>
          <w:rFonts w:hint="eastAsia"/>
        </w:rPr>
        <w:t>Logisim</w:t>
      </w:r>
      <w:r w:rsidRPr="00D70059">
        <w:rPr>
          <w:rFonts w:hint="eastAsia"/>
        </w:rPr>
        <w:t>中同名的隧道标签在逻辑上是连通的，图</w:t>
      </w:r>
      <w:r w:rsidRPr="00D70059">
        <w:rPr>
          <w:rFonts w:hint="eastAsia"/>
        </w:rPr>
        <w:t>1.2</w:t>
      </w:r>
      <w:r w:rsidRPr="00D70059">
        <w:rPr>
          <w:rFonts w:hint="eastAsia"/>
        </w:rPr>
        <w:t>中探测区的探针就是利用隧道标签直接显示对应引脚的值。</w:t>
      </w:r>
    </w:p>
    <w:p w14:paraId="44D9F428" w14:textId="2172BB04" w:rsidR="00371E1F" w:rsidRPr="00D70059" w:rsidRDefault="00371E1F" w:rsidP="002C0E91">
      <w:r w:rsidRPr="00D70059">
        <w:t xml:space="preserve">        </w:t>
      </w:r>
      <w:r w:rsidRPr="00D70059">
        <w:rPr>
          <w:rFonts w:hint="eastAsia"/>
        </w:rPr>
        <w:t>为方便自动测试，后续所有实验中严禁调整电路封装，严禁增、删、改引脚等会引起电路封装变化的操作，如调整引脚的标签名、朝向、位置等。只能通过隧道标签方式使用输入、输出引脚。</w:t>
      </w:r>
    </w:p>
    <w:p w14:paraId="78788B0E" w14:textId="698430AD" w:rsidR="00371E1F" w:rsidRPr="00D70059" w:rsidRDefault="00371E1F" w:rsidP="002C0E91">
      <w:r w:rsidRPr="00D70059">
        <w:t xml:space="preserve">        </w:t>
      </w:r>
      <w:r w:rsidRPr="00D70059">
        <w:rPr>
          <w:rFonts w:hint="eastAsia"/>
        </w:rPr>
        <w:t>电路中已经给出了输入引脚</w:t>
      </w:r>
      <w:r w:rsidRPr="00D70059">
        <w:rPr>
          <w:rFonts w:hint="eastAsia"/>
        </w:rPr>
        <w:t>GB2312</w:t>
      </w:r>
      <w:r w:rsidRPr="00D70059">
        <w:rPr>
          <w:rFonts w:hint="eastAsia"/>
        </w:rPr>
        <w:t>及输出引脚区号、位号的隧道标签，由于</w:t>
      </w:r>
      <w:r w:rsidRPr="00D70059">
        <w:rPr>
          <w:rFonts w:hint="eastAsia"/>
        </w:rPr>
        <w:t>16</w:t>
      </w:r>
      <w:r w:rsidRPr="00D70059">
        <w:rPr>
          <w:rFonts w:hint="eastAsia"/>
        </w:rPr>
        <w:t>位区位码两个字节的最高位均为</w:t>
      </w:r>
      <w:r w:rsidRPr="00D70059">
        <w:rPr>
          <w:rFonts w:hint="eastAsia"/>
        </w:rPr>
        <w:t>0</w:t>
      </w:r>
      <w:r w:rsidRPr="00D70059">
        <w:rPr>
          <w:rFonts w:hint="eastAsia"/>
        </w:rPr>
        <w:t>，故图</w:t>
      </w:r>
      <w:r w:rsidRPr="00D70059">
        <w:rPr>
          <w:rFonts w:hint="eastAsia"/>
        </w:rPr>
        <w:t>1.2</w:t>
      </w:r>
      <w:r w:rsidRPr="00D70059">
        <w:rPr>
          <w:rFonts w:hint="eastAsia"/>
        </w:rPr>
        <w:t>中直接通过分线器将区位码中的</w:t>
      </w:r>
      <w:r w:rsidRPr="00D70059">
        <w:rPr>
          <w:rFonts w:hint="eastAsia"/>
        </w:rPr>
        <w:t>0~6</w:t>
      </w:r>
      <w:r w:rsidRPr="00D70059">
        <w:rPr>
          <w:rFonts w:hint="eastAsia"/>
        </w:rPr>
        <w:t>位和</w:t>
      </w:r>
      <w:r w:rsidRPr="00D70059">
        <w:rPr>
          <w:rFonts w:hint="eastAsia"/>
        </w:rPr>
        <w:t>8~14</w:t>
      </w:r>
      <w:r w:rsidRPr="00D70059">
        <w:rPr>
          <w:rFonts w:hint="eastAsia"/>
        </w:rPr>
        <w:t>位解析为</w:t>
      </w:r>
      <w:r w:rsidRPr="00D70059">
        <w:rPr>
          <w:rFonts w:hint="eastAsia"/>
        </w:rPr>
        <w:t>7</w:t>
      </w:r>
      <w:r w:rsidRPr="00D70059">
        <w:rPr>
          <w:rFonts w:hint="eastAsia"/>
        </w:rPr>
        <w:t>位的区号和位号。</w:t>
      </w:r>
    </w:p>
    <w:p w14:paraId="046F2A23" w14:textId="419E4195" w:rsidR="00371E1F" w:rsidRPr="00D70059" w:rsidRDefault="00371E1F" w:rsidP="002C0E91">
      <w:r w:rsidRPr="00D70059">
        <w:rPr>
          <w:noProof/>
        </w:rPr>
        <w:drawing>
          <wp:inline distT="0" distB="0" distL="0" distR="0" wp14:anchorId="30AB338D" wp14:editId="26FA4F53">
            <wp:extent cx="6710680" cy="2158365"/>
            <wp:effectExtent l="19050" t="19050" r="13970" b="13335"/>
            <wp:docPr id="13" name="图片 5" descr="D:\百度云同步盘\0常用文件\J教学资料\实验环节\2017秋季组原实验\数据表示实验\◇国标转区位码.png"/>
            <wp:cNvGraphicFramePr/>
            <a:graphic xmlns:a="http://schemas.openxmlformats.org/drawingml/2006/main">
              <a:graphicData uri="http://schemas.openxmlformats.org/drawingml/2006/picture">
                <pic:pic xmlns:pic="http://schemas.openxmlformats.org/drawingml/2006/picture">
                  <pic:nvPicPr>
                    <pic:cNvPr id="6" name="图片 5" descr="D:\百度云同步盘\0常用文件\J教学资料\实验环节\2017秋季组原实验\数据表示实验\◇国标转区位码.png"/>
                    <pic:cNvPicPr/>
                  </pic:nvPicPr>
                  <pic:blipFill>
                    <a:blip r:embed="rId11" cstate="hqprint"/>
                    <a:srcRect/>
                    <a:stretch>
                      <a:fillRect/>
                    </a:stretch>
                  </pic:blipFill>
                  <pic:spPr bwMode="auto">
                    <a:xfrm>
                      <a:off x="0" y="0"/>
                      <a:ext cx="6710680" cy="2158365"/>
                    </a:xfrm>
                    <a:prstGeom prst="rect">
                      <a:avLst/>
                    </a:prstGeom>
                    <a:noFill/>
                    <a:ln>
                      <a:solidFill>
                        <a:schemeClr val="accent1"/>
                      </a:solidFill>
                    </a:ln>
                  </pic:spPr>
                </pic:pic>
              </a:graphicData>
            </a:graphic>
          </wp:inline>
        </w:drawing>
      </w:r>
      <w:r w:rsidRPr="00D70059">
        <w:rPr>
          <w:noProof/>
        </w:rPr>
        <w:drawing>
          <wp:inline distT="0" distB="0" distL="0" distR="0" wp14:anchorId="40C335F4" wp14:editId="7A2B7A37">
            <wp:extent cx="5629524" cy="1176724"/>
            <wp:effectExtent l="0" t="0" r="0" b="444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653159" cy="1181664"/>
                    </a:xfrm>
                    <a:prstGeom prst="rect">
                      <a:avLst/>
                    </a:prstGeom>
                  </pic:spPr>
                </pic:pic>
              </a:graphicData>
            </a:graphic>
          </wp:inline>
        </w:drawing>
      </w:r>
    </w:p>
    <w:p w14:paraId="2AEA4D8B" w14:textId="7C58F2E5" w:rsidR="00371E1F" w:rsidRPr="00D70059" w:rsidRDefault="00371E1F" w:rsidP="002C0E91">
      <w:r w:rsidRPr="00D70059">
        <w:lastRenderedPageBreak/>
        <w:t xml:space="preserve">        </w:t>
      </w:r>
      <w:r w:rsidRPr="00D70059">
        <w:rPr>
          <w:rFonts w:hint="eastAsia"/>
        </w:rPr>
        <w:t>根据汉字</w:t>
      </w:r>
      <w:r w:rsidRPr="00D70059">
        <w:rPr>
          <w:rFonts w:hint="eastAsia"/>
        </w:rPr>
        <w:t>GB2312</w:t>
      </w:r>
      <w:r w:rsidRPr="00D70059">
        <w:rPr>
          <w:rFonts w:hint="eastAsia"/>
        </w:rPr>
        <w:t>标准定义，</w:t>
      </w:r>
      <w:r w:rsidRPr="00D70059">
        <w:rPr>
          <w:rFonts w:hint="eastAsia"/>
        </w:rPr>
        <w:t>GB2312</w:t>
      </w:r>
      <w:r w:rsidRPr="00D70059">
        <w:rPr>
          <w:rFonts w:hint="eastAsia"/>
        </w:rPr>
        <w:t>机内码</w:t>
      </w:r>
      <w:r w:rsidRPr="00D70059">
        <w:rPr>
          <w:rFonts w:hint="eastAsia"/>
        </w:rPr>
        <w:t>=</w:t>
      </w:r>
      <w:r w:rsidRPr="00D70059">
        <w:rPr>
          <w:rFonts w:hint="eastAsia"/>
        </w:rPr>
        <w:t>区位码</w:t>
      </w:r>
      <w:r w:rsidRPr="00D70059">
        <w:rPr>
          <w:rFonts w:hint="eastAsia"/>
        </w:rPr>
        <w:t>+A</w:t>
      </w:r>
      <w:r w:rsidRPr="00D70059">
        <w:t>0A0H</w:t>
      </w:r>
      <w:r w:rsidRPr="00D70059">
        <w:t>，所以区位码</w:t>
      </w:r>
      <w:r w:rsidRPr="00D70059">
        <w:t>=GB2312</w:t>
      </w:r>
      <w:r w:rsidRPr="00D70059">
        <w:rPr>
          <w:rFonts w:hint="eastAsia"/>
        </w:rPr>
        <w:t>机内码</w:t>
      </w:r>
      <w:r w:rsidRPr="00D70059">
        <w:rPr>
          <w:rFonts w:hint="eastAsia"/>
        </w:rPr>
        <w:t>-A</w:t>
      </w:r>
      <w:r w:rsidRPr="00D70059">
        <w:t>0A0H</w:t>
      </w:r>
      <w:r w:rsidRPr="00D70059">
        <w:t>。</w:t>
      </w:r>
    </w:p>
    <w:p w14:paraId="79AD9EB7" w14:textId="48C7C35C" w:rsidR="00371E1F" w:rsidRPr="00D70059" w:rsidRDefault="00371E1F" w:rsidP="002C0E91">
      <w:r w:rsidRPr="00D70059">
        <w:t xml:space="preserve">        </w:t>
      </w:r>
      <w:r w:rsidRPr="00D70059">
        <w:rPr>
          <w:rFonts w:hint="eastAsia"/>
        </w:rPr>
        <w:t>实验要求利用一个加法器实现</w:t>
      </w:r>
      <w:r w:rsidRPr="00D70059">
        <w:rPr>
          <w:rFonts w:hint="eastAsia"/>
        </w:rPr>
        <w:t>GB2312</w:t>
      </w:r>
      <w:r w:rsidRPr="00D70059">
        <w:rPr>
          <w:rFonts w:hint="eastAsia"/>
        </w:rPr>
        <w:t>机内码到区位码的转换，读者可以利用补码减法变加法的特性，自行求解</w:t>
      </w:r>
      <w:r w:rsidRPr="00D70059">
        <w:rPr>
          <w:rFonts w:hint="eastAsia"/>
        </w:rPr>
        <w:t>-A0A</w:t>
      </w:r>
      <w:r w:rsidRPr="00D70059">
        <w:t>0H</w:t>
      </w:r>
      <w:r w:rsidRPr="00D70059">
        <w:t>的补码后再利用线路组件库中的常量组件实现加法，也可以直接使用运算组件库中的求补器。</w:t>
      </w:r>
    </w:p>
    <w:p w14:paraId="14AECECA" w14:textId="056A5682" w:rsidR="00371E1F" w:rsidRPr="00D70059" w:rsidRDefault="00371E1F" w:rsidP="002C0E91">
      <w:r w:rsidRPr="00D70059">
        <w:t xml:space="preserve">       </w:t>
      </w:r>
      <w:r w:rsidR="005B2B27">
        <w:tab/>
      </w:r>
      <w:r w:rsidRPr="00D70059">
        <w:rPr>
          <w:rFonts w:hint="eastAsia"/>
        </w:rPr>
        <w:t>完成国标转区位码电路设计后，可以在汉字显示电路中进行汉字显示功能测试，如果电路设计正确，应能显示正确的汉字。</w:t>
      </w:r>
    </w:p>
    <w:p w14:paraId="16EFF3AA" w14:textId="09B3D0B8" w:rsidR="00371E1F" w:rsidRPr="00D70059" w:rsidRDefault="00371E1F" w:rsidP="002C0E91">
      <w:r w:rsidRPr="00D70059">
        <w:t xml:space="preserve">    </w:t>
      </w:r>
      <w:r w:rsidR="009419DD" w:rsidRPr="00D70059">
        <w:t>b</w:t>
      </w:r>
      <w:r w:rsidR="00706BB9" w:rsidRPr="00D70059">
        <w:rPr>
          <w:rFonts w:hint="eastAsia"/>
        </w:rPr>
        <w:t>)</w:t>
      </w:r>
      <w:r w:rsidR="009A5912" w:rsidRPr="00D70059">
        <w:t xml:space="preserve"> </w:t>
      </w:r>
      <w:r w:rsidRPr="00D70059">
        <w:rPr>
          <w:rFonts w:hint="eastAsia"/>
        </w:rPr>
        <w:t>汉字</w:t>
      </w:r>
      <w:r w:rsidRPr="00D70059">
        <w:rPr>
          <w:rFonts w:hint="eastAsia"/>
        </w:rPr>
        <w:t>GB2312</w:t>
      </w:r>
      <w:r w:rsidRPr="00D70059">
        <w:rPr>
          <w:rFonts w:hint="eastAsia"/>
        </w:rPr>
        <w:t>机内码提取实验</w:t>
      </w:r>
    </w:p>
    <w:p w14:paraId="0E63786F" w14:textId="2799D339" w:rsidR="00371E1F" w:rsidRPr="00D70059" w:rsidRDefault="00371E1F" w:rsidP="005B2B27">
      <w:r w:rsidRPr="00D70059">
        <w:t xml:space="preserve">        </w:t>
      </w:r>
      <w:r w:rsidRPr="00D70059">
        <w:rPr>
          <w:rFonts w:hint="eastAsia"/>
        </w:rPr>
        <w:t>尝试在图</w:t>
      </w:r>
      <w:r w:rsidRPr="00D70059">
        <w:rPr>
          <w:rFonts w:hint="eastAsia"/>
        </w:rPr>
        <w:t>1.1</w:t>
      </w:r>
      <w:r w:rsidRPr="00D70059">
        <w:rPr>
          <w:rFonts w:hint="eastAsia"/>
        </w:rPr>
        <w:t>中的</w:t>
      </w:r>
      <w:r w:rsidRPr="00D70059">
        <w:rPr>
          <w:rFonts w:hint="eastAsia"/>
        </w:rPr>
        <w:t>ROM</w:t>
      </w:r>
      <w:r w:rsidRPr="00D70059">
        <w:rPr>
          <w:rFonts w:hint="eastAsia"/>
        </w:rPr>
        <w:t>存储器存人电路中指定的文字（姓名</w:t>
      </w:r>
      <w:r w:rsidRPr="00D70059">
        <w:t>+1</w:t>
      </w:r>
      <w:r w:rsidRPr="00D70059">
        <w:rPr>
          <w:rFonts w:hint="eastAsia"/>
        </w:rPr>
        <w:t>首诗或词），汉字</w:t>
      </w:r>
      <w:r w:rsidRPr="00D70059">
        <w:rPr>
          <w:rFonts w:hint="eastAsia"/>
        </w:rPr>
        <w:t>GB2312</w:t>
      </w:r>
      <w:r w:rsidRPr="00D70059">
        <w:rPr>
          <w:rFonts w:hint="eastAsia"/>
        </w:rPr>
        <w:t>机内码可以通过网上查码表获得，也可以编写程序或利用软件工具直接将文本文件中的汉字机内码批量读出并转换为十六进制输出。将对应汉字机内码存人</w:t>
      </w:r>
      <w:r w:rsidRPr="00D70059">
        <w:rPr>
          <w:rFonts w:hint="eastAsia"/>
        </w:rPr>
        <w:t>ROM</w:t>
      </w:r>
      <w:r w:rsidRPr="00D70059">
        <w:rPr>
          <w:rFonts w:hint="eastAsia"/>
        </w:rPr>
        <w:t>中后，开启时钟自动仿真并观察</w:t>
      </w:r>
      <w:r w:rsidRPr="00D70059">
        <w:rPr>
          <w:rFonts w:hint="eastAsia"/>
        </w:rPr>
        <w:t>LED</w:t>
      </w:r>
      <w:r w:rsidRPr="00D70059">
        <w:rPr>
          <w:rFonts w:hint="eastAsia"/>
        </w:rPr>
        <w:t>点阵的汉字显示效果。</w:t>
      </w:r>
    </w:p>
    <w:p w14:paraId="7AE07BD7" w14:textId="153B9DF6" w:rsidR="00B47A95" w:rsidRPr="00D70059" w:rsidRDefault="00B47A95" w:rsidP="005B2B27">
      <w:r w:rsidRPr="00D70059">
        <w:rPr>
          <w:rFonts w:hint="eastAsia"/>
        </w:rPr>
        <w:t>2.</w:t>
      </w:r>
      <w:r w:rsidRPr="00D70059">
        <w:rPr>
          <w:rFonts w:hint="eastAsia"/>
        </w:rPr>
        <w:t>奇偶检验设计实验</w:t>
      </w:r>
    </w:p>
    <w:p w14:paraId="076FBF47" w14:textId="79A8D6C1" w:rsidR="00B47A95" w:rsidRPr="00D70059" w:rsidRDefault="00B47A95" w:rsidP="005B2B27">
      <w:r w:rsidRPr="00D70059">
        <w:t xml:space="preserve">    a) </w:t>
      </w:r>
      <w:r w:rsidRPr="00D70059">
        <w:t>设计</w:t>
      </w:r>
      <w:r w:rsidRPr="00D70059">
        <w:t>16</w:t>
      </w:r>
      <w:r w:rsidRPr="00D70059">
        <w:t>位偶校验编码电路</w:t>
      </w:r>
    </w:p>
    <w:p w14:paraId="2B279101" w14:textId="122F98C2" w:rsidR="00B47A95" w:rsidRPr="00D70059" w:rsidRDefault="00030B23" w:rsidP="005B2B27">
      <w:r w:rsidRPr="00D70059">
        <w:tab/>
      </w:r>
      <w:r w:rsidRPr="00D70059">
        <w:rPr>
          <w:rFonts w:hint="eastAsia"/>
        </w:rPr>
        <w:t>根据偶校验编码规则，利用基本逻辑门电路实现输出与输入之间的逻辑关系，注意不允许直接使用</w:t>
      </w:r>
      <w:r w:rsidRPr="00D70059">
        <w:rPr>
          <w:rFonts w:hint="eastAsia"/>
        </w:rPr>
        <w:t>Logisim</w:t>
      </w:r>
      <w:r w:rsidRPr="00D70059">
        <w:rPr>
          <w:rFonts w:hint="eastAsia"/>
        </w:rPr>
        <w:t>中的奇偶校验组件。</w:t>
      </w:r>
    </w:p>
    <w:p w14:paraId="58A24B99" w14:textId="3C6BF065" w:rsidR="00030B23" w:rsidRPr="00D70059" w:rsidRDefault="00030B23" w:rsidP="005B2B27">
      <w:r w:rsidRPr="00D70059">
        <w:tab/>
        <w:t>b)</w:t>
      </w:r>
      <w:r w:rsidRPr="00D70059">
        <w:rPr>
          <w:rFonts w:hint="eastAsia"/>
        </w:rPr>
        <w:t>设计</w:t>
      </w:r>
      <w:r w:rsidRPr="00D70059">
        <w:rPr>
          <w:rFonts w:hint="eastAsia"/>
        </w:rPr>
        <w:t>17</w:t>
      </w:r>
      <w:r w:rsidRPr="00D70059">
        <w:rPr>
          <w:rFonts w:hint="eastAsia"/>
        </w:rPr>
        <w:t>位偶校验检错电路</w:t>
      </w:r>
    </w:p>
    <w:p w14:paraId="47040EF6" w14:textId="2F0B880F" w:rsidR="00030B23" w:rsidRDefault="00030B23" w:rsidP="005B2B27">
      <w:r w:rsidRPr="00D70059">
        <w:t xml:space="preserve">        </w:t>
      </w:r>
      <w:r w:rsidRPr="00D70059">
        <w:t>在</w:t>
      </w:r>
      <w:r w:rsidRPr="00D70059">
        <w:t>Logisim</w:t>
      </w:r>
      <w:r w:rsidRPr="00D70059">
        <w:t>中打开实验资料包中的</w:t>
      </w:r>
      <w:r w:rsidRPr="00D70059">
        <w:t>data.circ</w:t>
      </w:r>
      <w:r w:rsidRPr="00D70059">
        <w:t>文件，在对应子电路中完成偶校验检错电路，</w:t>
      </w:r>
      <w:r w:rsidR="00D511C2" w:rsidRPr="00D511C2">
        <w:rPr>
          <w:rFonts w:hint="eastAsia"/>
        </w:rPr>
        <w:t>根据偶校验检错、解码规则，利用基本逻辑门电路实现输出与输入之间的逻辑关系。</w:t>
      </w:r>
    </w:p>
    <w:p w14:paraId="6B394647" w14:textId="299FCFDE" w:rsidR="00EC663C" w:rsidRPr="00EC663C" w:rsidRDefault="00EC663C" w:rsidP="005B2B27">
      <w:r w:rsidRPr="00EC663C">
        <w:t>c)</w:t>
      </w:r>
      <w:r w:rsidRPr="00EC663C">
        <w:rPr>
          <w:rFonts w:hint="eastAsia"/>
        </w:rPr>
        <w:t>偶校验传输测试</w:t>
      </w:r>
    </w:p>
    <w:p w14:paraId="6F46BEE7" w14:textId="14813671" w:rsidR="00371E1F" w:rsidRPr="0026007D" w:rsidRDefault="00EC663C" w:rsidP="005B2B27">
      <w:r w:rsidRPr="00EC663C">
        <w:t xml:space="preserve">        </w:t>
      </w:r>
      <w:r w:rsidRPr="00EC663C">
        <w:t>在偶校验传输测试子电路中测试偶校验编码、检错电路功能实现是否正确，并观察数据传输过程中何时会出现误报情况，分析偶校验传输的性能，线下测试无误</w:t>
      </w:r>
      <w:r w:rsidRPr="00EC663C">
        <w:rPr>
          <w:rFonts w:hint="eastAsia"/>
        </w:rPr>
        <w:t>。</w:t>
      </w:r>
    </w:p>
    <w:p w14:paraId="7772BE8F" w14:textId="64CF0598" w:rsidR="002F615C" w:rsidRDefault="00921CCF" w:rsidP="002C0E91">
      <w:pPr>
        <w:rPr>
          <w:rFonts w:ascii="黑体" w:eastAsia="黑体" w:hAnsi="黑体" w:cs="黑体"/>
          <w:sz w:val="28"/>
          <w:szCs w:val="28"/>
        </w:rPr>
      </w:pPr>
      <w:r>
        <w:rPr>
          <w:rFonts w:ascii="黑体" w:eastAsia="黑体" w:hAnsi="黑体" w:cs="黑体" w:hint="eastAsia"/>
          <w:sz w:val="28"/>
          <w:szCs w:val="28"/>
        </w:rPr>
        <w:t>三、实验步骤</w:t>
      </w:r>
    </w:p>
    <w:p w14:paraId="1AB41933" w14:textId="14973F1D" w:rsidR="00F45818" w:rsidRPr="00F45818" w:rsidRDefault="00C91A80" w:rsidP="002C0E91">
      <w:r>
        <w:t>1.</w:t>
      </w:r>
      <w:r>
        <w:rPr>
          <w:rFonts w:hint="eastAsia"/>
        </w:rPr>
        <w:t>汉字编码</w:t>
      </w:r>
      <w:r w:rsidR="00F45818" w:rsidRPr="00F45818">
        <w:t>步骤概述：</w:t>
      </w:r>
    </w:p>
    <w:p w14:paraId="0A376FA1" w14:textId="77777777" w:rsidR="00F45818" w:rsidRPr="00F45818" w:rsidRDefault="00F45818" w:rsidP="002C0E91">
      <w:r w:rsidRPr="00F45818">
        <w:t>设置常量与连接电路：</w:t>
      </w:r>
    </w:p>
    <w:p w14:paraId="0BC22C83" w14:textId="77777777" w:rsidR="00F45818" w:rsidRPr="00F45818" w:rsidRDefault="00F45818" w:rsidP="002C0E91">
      <w:pPr>
        <w:ind w:firstLine="420"/>
      </w:pPr>
      <w:r w:rsidRPr="00F45818">
        <w:t>引入一个</w:t>
      </w:r>
      <w:r w:rsidRPr="00F45818">
        <w:t>16</w:t>
      </w:r>
      <w:r w:rsidRPr="00F45818">
        <w:t>位的常量，其值设为</w:t>
      </w:r>
      <w:r w:rsidRPr="00F45818">
        <w:t>DEF0</w:t>
      </w:r>
      <w:r w:rsidRPr="00F45818">
        <w:t>（十六进制）。</w:t>
      </w:r>
    </w:p>
    <w:p w14:paraId="333259D5" w14:textId="77777777" w:rsidR="00F45818" w:rsidRPr="00F45818" w:rsidRDefault="00F45818" w:rsidP="002C0E91">
      <w:r w:rsidRPr="00F45818">
        <w:t>将此常量与</w:t>
      </w:r>
      <w:r w:rsidRPr="00F45818">
        <w:t>GB2312</w:t>
      </w:r>
      <w:r w:rsidRPr="00F45818">
        <w:t>国标码输入到加法器中。</w:t>
      </w:r>
    </w:p>
    <w:p w14:paraId="2DAD1BB8" w14:textId="34433A91" w:rsidR="00F45818" w:rsidRPr="00F45818" w:rsidRDefault="00F45818" w:rsidP="002C0E91">
      <w:pPr>
        <w:ind w:firstLine="420"/>
      </w:pPr>
      <w:r w:rsidRPr="00F45818">
        <w:t>加法器的输出端连接到区位码输出端</w:t>
      </w:r>
    </w:p>
    <w:p w14:paraId="650D256D" w14:textId="77777777" w:rsidR="00F45818" w:rsidRPr="00F45818" w:rsidRDefault="00F45818" w:rsidP="002C0E91">
      <w:r w:rsidRPr="00F45818">
        <w:t>详细步骤：</w:t>
      </w:r>
    </w:p>
    <w:p w14:paraId="4461C0A8" w14:textId="77777777" w:rsidR="00F45818" w:rsidRPr="00F45818" w:rsidRDefault="00F45818" w:rsidP="002C0E91">
      <w:pPr>
        <w:ind w:firstLine="420"/>
      </w:pPr>
      <w:r w:rsidRPr="00F45818">
        <w:t>初始化与连接：</w:t>
      </w:r>
    </w:p>
    <w:p w14:paraId="7528C2BF" w14:textId="77777777" w:rsidR="00F45818" w:rsidRPr="00F45818" w:rsidRDefault="00F45818" w:rsidP="002C0E91">
      <w:pPr>
        <w:ind w:left="420" w:firstLine="420"/>
      </w:pPr>
      <w:r w:rsidRPr="00F45818">
        <w:t>在电路中设置一个</w:t>
      </w:r>
      <w:r w:rsidRPr="00F45818">
        <w:t>16</w:t>
      </w:r>
      <w:r w:rsidRPr="00F45818">
        <w:t>位宽的常量，赋值为</w:t>
      </w:r>
      <w:r w:rsidRPr="00F45818">
        <w:t>DEF0</w:t>
      </w:r>
      <w:r w:rsidRPr="00F45818">
        <w:t>（十六进制）。</w:t>
      </w:r>
    </w:p>
    <w:p w14:paraId="37C411CC" w14:textId="77777777" w:rsidR="00F45818" w:rsidRPr="00F45818" w:rsidRDefault="00F45818" w:rsidP="002C0E91">
      <w:pPr>
        <w:ind w:left="420" w:firstLine="420"/>
      </w:pPr>
      <w:r w:rsidRPr="00F45818">
        <w:t>将此常量与输入的</w:t>
      </w:r>
      <w:r w:rsidRPr="00F45818">
        <w:t>GB2312</w:t>
      </w:r>
      <w:r w:rsidRPr="00F45818">
        <w:t>国标码通过加法器进行相加。</w:t>
      </w:r>
    </w:p>
    <w:p w14:paraId="77EB950D" w14:textId="77777777" w:rsidR="00F45818" w:rsidRPr="00F45818" w:rsidRDefault="00F45818" w:rsidP="002C0E91">
      <w:pPr>
        <w:ind w:firstLine="420"/>
      </w:pPr>
      <w:r w:rsidRPr="00F45818">
        <w:t>将加法器的输出作为区位码的输出。</w:t>
      </w:r>
    </w:p>
    <w:p w14:paraId="23C1FAAD" w14:textId="77777777" w:rsidR="00F45818" w:rsidRPr="00F45818" w:rsidRDefault="00F45818" w:rsidP="002C0E91">
      <w:pPr>
        <w:ind w:firstLine="420"/>
      </w:pPr>
      <w:r w:rsidRPr="00F45818">
        <w:t>输入国标码并存储：</w:t>
      </w:r>
    </w:p>
    <w:p w14:paraId="63BA8880" w14:textId="77777777" w:rsidR="00F45818" w:rsidRPr="00F45818" w:rsidRDefault="00F45818" w:rsidP="002C0E91">
      <w:pPr>
        <w:ind w:firstLine="851"/>
      </w:pPr>
      <w:r w:rsidRPr="00F45818">
        <w:t>将给定的文本</w:t>
      </w:r>
      <w:r w:rsidRPr="00F45818">
        <w:t>“</w:t>
      </w:r>
      <w:r w:rsidRPr="00F45818">
        <w:t>１２３４５ＡＢＣＤＥＦＧａｂｃｄｅｆｇ轻轻的我走了，正如我轻轻的来；我轻轻的招手，作别西天的云彩。那河畔的金柳，是夕阳中的新娘；波光里的艳影，在我的心头荡漾。</w:t>
      </w:r>
      <w:r w:rsidRPr="00F45818">
        <w:t>”</w:t>
      </w:r>
      <w:r w:rsidRPr="00F45818">
        <w:t>转化为对应的国标码。</w:t>
      </w:r>
    </w:p>
    <w:p w14:paraId="0613858C" w14:textId="307DA5AC" w:rsidR="00F45818" w:rsidRPr="00F45818" w:rsidRDefault="00F45818" w:rsidP="002C0E91">
      <w:r w:rsidRPr="00F45818">
        <w:t>将这些国标码存储到</w:t>
      </w:r>
      <w:r w:rsidRPr="00F45818">
        <w:t>ROM</w:t>
      </w:r>
      <w:r w:rsidRPr="00F45818">
        <w:t>中，以便后续读取和处理。</w:t>
      </w:r>
    </w:p>
    <w:p w14:paraId="35F706AE" w14:textId="77777777" w:rsidR="00F45818" w:rsidRPr="00F45818" w:rsidRDefault="00F45818" w:rsidP="002C0E91">
      <w:r w:rsidRPr="00F45818">
        <w:t>调试与验证：</w:t>
      </w:r>
    </w:p>
    <w:p w14:paraId="60C80B3D" w14:textId="77777777" w:rsidR="00F45818" w:rsidRPr="00F45818" w:rsidRDefault="00F45818" w:rsidP="002C0E91">
      <w:pPr>
        <w:ind w:firstLine="420"/>
      </w:pPr>
      <w:r w:rsidRPr="00F45818">
        <w:t>在</w:t>
      </w:r>
      <w:r w:rsidRPr="00F45818">
        <w:t>Logisim</w:t>
      </w:r>
      <w:r w:rsidRPr="00F45818">
        <w:t>的绘图区域中，使用</w:t>
      </w:r>
      <w:r w:rsidRPr="00F45818">
        <w:t>CTRL+K</w:t>
      </w:r>
      <w:r w:rsidRPr="00F45818">
        <w:t>快捷键自动运行时钟。</w:t>
      </w:r>
    </w:p>
    <w:p w14:paraId="75640EAE" w14:textId="77777777" w:rsidR="00F45818" w:rsidRPr="00F45818" w:rsidRDefault="00F45818" w:rsidP="002C0E91">
      <w:pPr>
        <w:ind w:firstLine="420"/>
      </w:pPr>
      <w:r w:rsidRPr="00F45818">
        <w:t>观察输出端的区位码，确保其与预期结果一致。</w:t>
      </w:r>
    </w:p>
    <w:p w14:paraId="1A941C27" w14:textId="77777777" w:rsidR="00F45818" w:rsidRPr="00F45818" w:rsidRDefault="00F45818" w:rsidP="002C0E91">
      <w:pPr>
        <w:ind w:firstLine="420"/>
      </w:pPr>
      <w:r w:rsidRPr="00F45818">
        <w:t>若电路连接正确且逻辑无误，应能得到如图</w:t>
      </w:r>
      <w:r w:rsidRPr="00F45818">
        <w:t>1.3</w:t>
      </w:r>
      <w:r w:rsidRPr="00F45818">
        <w:t>所示的结果（注意：原文中未给出图</w:t>
      </w:r>
      <w:r w:rsidRPr="00F45818">
        <w:t>1.3</w:t>
      </w:r>
      <w:r w:rsidRPr="00F45818">
        <w:t>的具体内容，此处假设为验证结果的示意图）。</w:t>
      </w:r>
    </w:p>
    <w:p w14:paraId="3F08D038" w14:textId="14223C2E" w:rsidR="00F45818" w:rsidRPr="00F45818" w:rsidRDefault="000F62AB" w:rsidP="002C0E91">
      <w:r>
        <w:rPr>
          <w:rFonts w:hint="eastAsia"/>
        </w:rPr>
        <w:t>2</w:t>
      </w:r>
      <w:r w:rsidR="00F45818" w:rsidRPr="00F45818">
        <w:t>奇偶检验设计</w:t>
      </w:r>
    </w:p>
    <w:p w14:paraId="5028DC32" w14:textId="77777777" w:rsidR="00F45818" w:rsidRPr="00F45818" w:rsidRDefault="00F45818" w:rsidP="002C0E91">
      <w:r w:rsidRPr="00F45818">
        <w:t>连接线路：</w:t>
      </w:r>
    </w:p>
    <w:p w14:paraId="4A943A90" w14:textId="77777777" w:rsidR="00F45818" w:rsidRPr="00F45818" w:rsidRDefault="00F45818" w:rsidP="002C0E91">
      <w:r w:rsidRPr="00F45818">
        <w:t>按照设计要求连接奇偶检验电路的相关线路。</w:t>
      </w:r>
    </w:p>
    <w:p w14:paraId="33977C55" w14:textId="77777777" w:rsidR="00F45818" w:rsidRPr="00F45818" w:rsidRDefault="00F45818" w:rsidP="002C0E91">
      <w:r w:rsidRPr="00F45818">
        <w:t>确保在数据传输过程中，若数据无误，则左右两边的字相同，</w:t>
      </w:r>
      <w:r w:rsidRPr="00F45818">
        <w:t>“</w:t>
      </w:r>
      <w:r w:rsidRPr="00F45818">
        <w:t>检错位</w:t>
      </w:r>
      <w:r w:rsidRPr="00F45818">
        <w:t>”</w:t>
      </w:r>
      <w:r w:rsidRPr="00F45818">
        <w:t>指示灯不亮，</w:t>
      </w:r>
      <w:r w:rsidRPr="00F45818">
        <w:t>“</w:t>
      </w:r>
      <w:r w:rsidRPr="00F45818">
        <w:t>数据正确</w:t>
      </w:r>
      <w:r w:rsidRPr="00F45818">
        <w:t>”</w:t>
      </w:r>
      <w:r w:rsidRPr="00F45818">
        <w:t>指示灯亮绿灯。</w:t>
      </w:r>
    </w:p>
    <w:p w14:paraId="5589906F" w14:textId="77777777" w:rsidR="00F45818" w:rsidRPr="00F45818" w:rsidRDefault="00F45818" w:rsidP="002C0E91">
      <w:r w:rsidRPr="00F45818">
        <w:t>实验验证：</w:t>
      </w:r>
    </w:p>
    <w:p w14:paraId="1976DE13" w14:textId="77777777" w:rsidR="00F45818" w:rsidRPr="00F45818" w:rsidRDefault="00F45818" w:rsidP="002C0E91">
      <w:r w:rsidRPr="00F45818">
        <w:t>在传输过程中引入故意错误，观察</w:t>
      </w:r>
      <w:r w:rsidRPr="00F45818">
        <w:t>“</w:t>
      </w:r>
      <w:r w:rsidRPr="00F45818">
        <w:t>检错位</w:t>
      </w:r>
      <w:r w:rsidRPr="00F45818">
        <w:t>”</w:t>
      </w:r>
      <w:r w:rsidRPr="00F45818">
        <w:t>和</w:t>
      </w:r>
      <w:r w:rsidRPr="00F45818">
        <w:t>“</w:t>
      </w:r>
      <w:r w:rsidRPr="00F45818">
        <w:t>数据正确</w:t>
      </w:r>
      <w:r w:rsidRPr="00F45818">
        <w:t>”</w:t>
      </w:r>
      <w:r w:rsidRPr="00F45818">
        <w:t>指示灯的变化情况。</w:t>
      </w:r>
    </w:p>
    <w:p w14:paraId="00323A06" w14:textId="77777777" w:rsidR="00F45818" w:rsidRPr="00F45818" w:rsidRDefault="00F45818" w:rsidP="002C0E91">
      <w:r w:rsidRPr="00F45818">
        <w:t>验证奇偶检验电路的正确性和可靠性。</w:t>
      </w:r>
    </w:p>
    <w:p w14:paraId="2811E8BE" w14:textId="1F64FADA" w:rsidR="006870DB" w:rsidRDefault="00921CCF">
      <w:pPr>
        <w:rPr>
          <w:rFonts w:ascii="黑体" w:eastAsia="黑体" w:hAnsi="黑体" w:cs="黑体"/>
          <w:sz w:val="28"/>
          <w:szCs w:val="28"/>
        </w:rPr>
      </w:pPr>
      <w:r>
        <w:rPr>
          <w:rFonts w:ascii="黑体" w:eastAsia="黑体" w:hAnsi="黑体" w:cs="黑体" w:hint="eastAsia"/>
          <w:sz w:val="28"/>
          <w:szCs w:val="28"/>
        </w:rPr>
        <w:lastRenderedPageBreak/>
        <w:t>四、实验结果</w:t>
      </w:r>
    </w:p>
    <w:p w14:paraId="7FF84A25" w14:textId="538BD6C3" w:rsidR="00AB40DD" w:rsidRDefault="00AB40DD">
      <w:pPr>
        <w:rPr>
          <w:rFonts w:ascii="黑体" w:eastAsia="黑体" w:hAnsi="黑体" w:cs="黑体"/>
          <w:sz w:val="28"/>
          <w:szCs w:val="28"/>
        </w:rPr>
      </w:pPr>
      <w:r>
        <w:rPr>
          <w:rFonts w:ascii="黑体" w:eastAsia="黑体" w:hAnsi="黑体" w:cs="黑体"/>
          <w:noProof/>
          <w:sz w:val="28"/>
          <w:szCs w:val="28"/>
        </w:rPr>
        <w:drawing>
          <wp:inline distT="0" distB="0" distL="0" distR="0" wp14:anchorId="2B36FC3B" wp14:editId="55BE33FD">
            <wp:extent cx="6704330" cy="427545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4330" cy="4275455"/>
                    </a:xfrm>
                    <a:prstGeom prst="rect">
                      <a:avLst/>
                    </a:prstGeom>
                    <a:noFill/>
                    <a:ln>
                      <a:noFill/>
                    </a:ln>
                  </pic:spPr>
                </pic:pic>
              </a:graphicData>
            </a:graphic>
          </wp:inline>
        </w:drawing>
      </w:r>
    </w:p>
    <w:p w14:paraId="36BAD879" w14:textId="6A1C58E1" w:rsidR="00AB40DD" w:rsidRDefault="00AB40DD">
      <w:pPr>
        <w:rPr>
          <w:rFonts w:ascii="黑体" w:eastAsia="黑体" w:hAnsi="黑体" w:cs="黑体"/>
          <w:sz w:val="28"/>
          <w:szCs w:val="28"/>
        </w:rPr>
      </w:pPr>
      <w:r>
        <w:rPr>
          <w:rFonts w:ascii="黑体" w:eastAsia="黑体" w:hAnsi="黑体" w:cs="黑体"/>
          <w:noProof/>
          <w:sz w:val="28"/>
          <w:szCs w:val="28"/>
        </w:rPr>
        <w:drawing>
          <wp:inline distT="0" distB="0" distL="0" distR="0" wp14:anchorId="31073DAF" wp14:editId="5E9DFF00">
            <wp:extent cx="6704330" cy="3403600"/>
            <wp:effectExtent l="0" t="0" r="127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04330" cy="3403600"/>
                    </a:xfrm>
                    <a:prstGeom prst="rect">
                      <a:avLst/>
                    </a:prstGeom>
                    <a:noFill/>
                    <a:ln>
                      <a:noFill/>
                    </a:ln>
                  </pic:spPr>
                </pic:pic>
              </a:graphicData>
            </a:graphic>
          </wp:inline>
        </w:drawing>
      </w:r>
    </w:p>
    <w:p w14:paraId="5C8A9244" w14:textId="293E76F3" w:rsidR="00AB40DD" w:rsidRPr="00BE3003" w:rsidRDefault="00AB40DD">
      <w:pPr>
        <w:rPr>
          <w:rFonts w:ascii="黑体" w:eastAsia="黑体" w:hAnsi="黑体" w:cs="黑体" w:hint="eastAsia"/>
          <w:sz w:val="28"/>
          <w:szCs w:val="28"/>
        </w:rPr>
      </w:pPr>
      <w:r>
        <w:rPr>
          <w:rFonts w:ascii="黑体" w:eastAsia="黑体" w:hAnsi="黑体" w:cs="黑体"/>
          <w:noProof/>
          <w:sz w:val="28"/>
          <w:szCs w:val="28"/>
        </w:rPr>
        <w:lastRenderedPageBreak/>
        <w:drawing>
          <wp:inline distT="0" distB="0" distL="0" distR="0" wp14:anchorId="32DC7DA1" wp14:editId="7A7755F9">
            <wp:extent cx="6708140" cy="44945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8140" cy="4494530"/>
                    </a:xfrm>
                    <a:prstGeom prst="rect">
                      <a:avLst/>
                    </a:prstGeom>
                    <a:noFill/>
                    <a:ln>
                      <a:noFill/>
                    </a:ln>
                  </pic:spPr>
                </pic:pic>
              </a:graphicData>
            </a:graphic>
          </wp:inline>
        </w:drawing>
      </w:r>
      <w:r>
        <w:rPr>
          <w:rFonts w:ascii="黑体" w:eastAsia="黑体" w:hAnsi="黑体" w:cs="黑体" w:hint="eastAsia"/>
          <w:noProof/>
          <w:sz w:val="28"/>
          <w:szCs w:val="28"/>
        </w:rPr>
        <w:drawing>
          <wp:inline distT="0" distB="0" distL="0" distR="0" wp14:anchorId="544C6BA1" wp14:editId="4DC21222">
            <wp:extent cx="6708140" cy="47764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08140" cy="4776470"/>
                    </a:xfrm>
                    <a:prstGeom prst="rect">
                      <a:avLst/>
                    </a:prstGeom>
                    <a:noFill/>
                    <a:ln>
                      <a:noFill/>
                    </a:ln>
                  </pic:spPr>
                </pic:pic>
              </a:graphicData>
            </a:graphic>
          </wp:inline>
        </w:drawing>
      </w:r>
    </w:p>
    <w:p w14:paraId="291640E4" w14:textId="4F047D5A" w:rsidR="00047739" w:rsidRPr="002F6838" w:rsidRDefault="00921CCF" w:rsidP="002F6838">
      <w:pPr>
        <w:rPr>
          <w:rFonts w:ascii="黑体" w:eastAsia="黑体" w:hAnsi="黑体" w:cs="黑体"/>
          <w:sz w:val="28"/>
          <w:szCs w:val="28"/>
        </w:rPr>
      </w:pPr>
      <w:r>
        <w:rPr>
          <w:rFonts w:ascii="黑体" w:eastAsia="黑体" w:hAnsi="黑体" w:cs="黑体" w:hint="eastAsia"/>
          <w:sz w:val="28"/>
          <w:szCs w:val="28"/>
        </w:rPr>
        <w:lastRenderedPageBreak/>
        <w:t>五、问题和感想</w:t>
      </w:r>
    </w:p>
    <w:sectPr w:rsidR="00047739" w:rsidRPr="002F6838">
      <w:pgSz w:w="11906" w:h="16838"/>
      <w:pgMar w:top="873" w:right="669" w:bottom="873" w:left="669"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C4D5E" w14:textId="77777777" w:rsidR="00023970" w:rsidRDefault="00023970" w:rsidP="00F45818">
      <w:r>
        <w:separator/>
      </w:r>
    </w:p>
  </w:endnote>
  <w:endnote w:type="continuationSeparator" w:id="0">
    <w:p w14:paraId="785AB0B3" w14:textId="77777777" w:rsidR="00023970" w:rsidRDefault="00023970" w:rsidP="00F4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47EB8" w14:textId="77777777" w:rsidR="00023970" w:rsidRDefault="00023970" w:rsidP="00F45818">
      <w:r>
        <w:separator/>
      </w:r>
    </w:p>
  </w:footnote>
  <w:footnote w:type="continuationSeparator" w:id="0">
    <w:p w14:paraId="0B677794" w14:textId="77777777" w:rsidR="00023970" w:rsidRDefault="00023970" w:rsidP="00F45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FAA"/>
    <w:multiLevelType w:val="hybridMultilevel"/>
    <w:tmpl w:val="E0887318"/>
    <w:lvl w:ilvl="0" w:tplc="04090017">
      <w:start w:val="1"/>
      <w:numFmt w:val="chineseCountingThousand"/>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A01B0F"/>
    <w:multiLevelType w:val="hybridMultilevel"/>
    <w:tmpl w:val="6798A6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14A6F54"/>
    <w:multiLevelType w:val="hybridMultilevel"/>
    <w:tmpl w:val="8FD8D672"/>
    <w:lvl w:ilvl="0" w:tplc="8FE23C40">
      <w:start w:val="1"/>
      <w:numFmt w:val="bullet"/>
      <w:lvlText w:val=""/>
      <w:lvlJc w:val="left"/>
      <w:pPr>
        <w:tabs>
          <w:tab w:val="num" w:pos="720"/>
        </w:tabs>
        <w:ind w:left="720" w:hanging="360"/>
      </w:pPr>
      <w:rPr>
        <w:rFonts w:ascii="Wingdings" w:hAnsi="Wingdings" w:hint="default"/>
      </w:rPr>
    </w:lvl>
    <w:lvl w:ilvl="1" w:tplc="B81ED300" w:tentative="1">
      <w:start w:val="1"/>
      <w:numFmt w:val="bullet"/>
      <w:lvlText w:val=""/>
      <w:lvlJc w:val="left"/>
      <w:pPr>
        <w:tabs>
          <w:tab w:val="num" w:pos="1440"/>
        </w:tabs>
        <w:ind w:left="1440" w:hanging="360"/>
      </w:pPr>
      <w:rPr>
        <w:rFonts w:ascii="Wingdings" w:hAnsi="Wingdings" w:hint="default"/>
      </w:rPr>
    </w:lvl>
    <w:lvl w:ilvl="2" w:tplc="38AA4BC0" w:tentative="1">
      <w:start w:val="1"/>
      <w:numFmt w:val="bullet"/>
      <w:lvlText w:val=""/>
      <w:lvlJc w:val="left"/>
      <w:pPr>
        <w:tabs>
          <w:tab w:val="num" w:pos="2160"/>
        </w:tabs>
        <w:ind w:left="2160" w:hanging="360"/>
      </w:pPr>
      <w:rPr>
        <w:rFonts w:ascii="Wingdings" w:hAnsi="Wingdings" w:hint="default"/>
      </w:rPr>
    </w:lvl>
    <w:lvl w:ilvl="3" w:tplc="9E3ABE8E" w:tentative="1">
      <w:start w:val="1"/>
      <w:numFmt w:val="bullet"/>
      <w:lvlText w:val=""/>
      <w:lvlJc w:val="left"/>
      <w:pPr>
        <w:tabs>
          <w:tab w:val="num" w:pos="2880"/>
        </w:tabs>
        <w:ind w:left="2880" w:hanging="360"/>
      </w:pPr>
      <w:rPr>
        <w:rFonts w:ascii="Wingdings" w:hAnsi="Wingdings" w:hint="default"/>
      </w:rPr>
    </w:lvl>
    <w:lvl w:ilvl="4" w:tplc="D2743FE8" w:tentative="1">
      <w:start w:val="1"/>
      <w:numFmt w:val="bullet"/>
      <w:lvlText w:val=""/>
      <w:lvlJc w:val="left"/>
      <w:pPr>
        <w:tabs>
          <w:tab w:val="num" w:pos="3600"/>
        </w:tabs>
        <w:ind w:left="3600" w:hanging="360"/>
      </w:pPr>
      <w:rPr>
        <w:rFonts w:ascii="Wingdings" w:hAnsi="Wingdings" w:hint="default"/>
      </w:rPr>
    </w:lvl>
    <w:lvl w:ilvl="5" w:tplc="FBC2E878" w:tentative="1">
      <w:start w:val="1"/>
      <w:numFmt w:val="bullet"/>
      <w:lvlText w:val=""/>
      <w:lvlJc w:val="left"/>
      <w:pPr>
        <w:tabs>
          <w:tab w:val="num" w:pos="4320"/>
        </w:tabs>
        <w:ind w:left="4320" w:hanging="360"/>
      </w:pPr>
      <w:rPr>
        <w:rFonts w:ascii="Wingdings" w:hAnsi="Wingdings" w:hint="default"/>
      </w:rPr>
    </w:lvl>
    <w:lvl w:ilvl="6" w:tplc="EEF26A3C" w:tentative="1">
      <w:start w:val="1"/>
      <w:numFmt w:val="bullet"/>
      <w:lvlText w:val=""/>
      <w:lvlJc w:val="left"/>
      <w:pPr>
        <w:tabs>
          <w:tab w:val="num" w:pos="5040"/>
        </w:tabs>
        <w:ind w:left="5040" w:hanging="360"/>
      </w:pPr>
      <w:rPr>
        <w:rFonts w:ascii="Wingdings" w:hAnsi="Wingdings" w:hint="default"/>
      </w:rPr>
    </w:lvl>
    <w:lvl w:ilvl="7" w:tplc="F918D41A" w:tentative="1">
      <w:start w:val="1"/>
      <w:numFmt w:val="bullet"/>
      <w:lvlText w:val=""/>
      <w:lvlJc w:val="left"/>
      <w:pPr>
        <w:tabs>
          <w:tab w:val="num" w:pos="5760"/>
        </w:tabs>
        <w:ind w:left="5760" w:hanging="360"/>
      </w:pPr>
      <w:rPr>
        <w:rFonts w:ascii="Wingdings" w:hAnsi="Wingdings" w:hint="default"/>
      </w:rPr>
    </w:lvl>
    <w:lvl w:ilvl="8" w:tplc="5F5492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2C5618"/>
    <w:multiLevelType w:val="multilevel"/>
    <w:tmpl w:val="3AA8A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23BF3"/>
    <w:multiLevelType w:val="hybridMultilevel"/>
    <w:tmpl w:val="2104F0B8"/>
    <w:lvl w:ilvl="0" w:tplc="04090019">
      <w:start w:val="1"/>
      <w:numFmt w:val="lowerLetter"/>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5" w15:restartNumberingAfterBreak="0">
    <w:nsid w:val="5D2C3379"/>
    <w:multiLevelType w:val="hybridMultilevel"/>
    <w:tmpl w:val="E40C33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AB0C0B"/>
    <w:multiLevelType w:val="hybridMultilevel"/>
    <w:tmpl w:val="490E0F2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D43DA7"/>
    <w:multiLevelType w:val="multilevel"/>
    <w:tmpl w:val="BBF8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60AEA"/>
    <w:multiLevelType w:val="multilevel"/>
    <w:tmpl w:val="A77E0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0"/>
  </w:num>
  <w:num w:numId="5">
    <w:abstractNumId w:val="1"/>
  </w:num>
  <w:num w:numId="6">
    <w:abstractNumId w:val="4"/>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U0ZmM3NzM2M2MzNjY4OGU3MWVlODFhMGQ0MTAxM2IifQ=="/>
  </w:docVars>
  <w:rsids>
    <w:rsidRoot w:val="002F615C"/>
    <w:rsid w:val="00004307"/>
    <w:rsid w:val="00023970"/>
    <w:rsid w:val="00030B23"/>
    <w:rsid w:val="00047739"/>
    <w:rsid w:val="000F62AB"/>
    <w:rsid w:val="001027E7"/>
    <w:rsid w:val="001D0CF4"/>
    <w:rsid w:val="001F2221"/>
    <w:rsid w:val="00242F0F"/>
    <w:rsid w:val="0026007D"/>
    <w:rsid w:val="002C0E91"/>
    <w:rsid w:val="002F615C"/>
    <w:rsid w:val="002F6838"/>
    <w:rsid w:val="00371E1F"/>
    <w:rsid w:val="00422D08"/>
    <w:rsid w:val="00436077"/>
    <w:rsid w:val="00451E26"/>
    <w:rsid w:val="00477002"/>
    <w:rsid w:val="004B55DB"/>
    <w:rsid w:val="004E3106"/>
    <w:rsid w:val="00506349"/>
    <w:rsid w:val="00553BD6"/>
    <w:rsid w:val="005A1F5C"/>
    <w:rsid w:val="005B16BC"/>
    <w:rsid w:val="005B2B27"/>
    <w:rsid w:val="005E60FF"/>
    <w:rsid w:val="006256E2"/>
    <w:rsid w:val="006718C8"/>
    <w:rsid w:val="0068678E"/>
    <w:rsid w:val="006870DB"/>
    <w:rsid w:val="00706BB9"/>
    <w:rsid w:val="007376BA"/>
    <w:rsid w:val="007818E4"/>
    <w:rsid w:val="007C534B"/>
    <w:rsid w:val="007E0A0C"/>
    <w:rsid w:val="00871CD5"/>
    <w:rsid w:val="00921CCF"/>
    <w:rsid w:val="009419DD"/>
    <w:rsid w:val="009A5912"/>
    <w:rsid w:val="00A03705"/>
    <w:rsid w:val="00A12E92"/>
    <w:rsid w:val="00AB40DD"/>
    <w:rsid w:val="00AB4404"/>
    <w:rsid w:val="00AC1D17"/>
    <w:rsid w:val="00AF5087"/>
    <w:rsid w:val="00B47A95"/>
    <w:rsid w:val="00BE3003"/>
    <w:rsid w:val="00C72060"/>
    <w:rsid w:val="00C91A80"/>
    <w:rsid w:val="00CC4419"/>
    <w:rsid w:val="00CE58AA"/>
    <w:rsid w:val="00D511C2"/>
    <w:rsid w:val="00D56356"/>
    <w:rsid w:val="00D70059"/>
    <w:rsid w:val="00DA62C8"/>
    <w:rsid w:val="00E03C2F"/>
    <w:rsid w:val="00E46DD8"/>
    <w:rsid w:val="00EC663C"/>
    <w:rsid w:val="00EC6823"/>
    <w:rsid w:val="00F45818"/>
    <w:rsid w:val="00F90048"/>
    <w:rsid w:val="00FB2977"/>
    <w:rsid w:val="0A04459D"/>
    <w:rsid w:val="211511D9"/>
    <w:rsid w:val="2B3C2EE3"/>
    <w:rsid w:val="3CBA2451"/>
    <w:rsid w:val="40DB21C6"/>
    <w:rsid w:val="4C602649"/>
    <w:rsid w:val="530151EE"/>
    <w:rsid w:val="5DBF6AAA"/>
    <w:rsid w:val="6FE24C59"/>
    <w:rsid w:val="7DA43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EB374DC"/>
  <w15:docId w15:val="{F000F9FD-8C40-4D7E-A040-D359E0F4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1E1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256E2"/>
    <w:pPr>
      <w:ind w:firstLineChars="200" w:firstLine="420"/>
    </w:pPr>
  </w:style>
  <w:style w:type="paragraph" w:styleId="a4">
    <w:name w:val="Normal (Web)"/>
    <w:basedOn w:val="a"/>
    <w:uiPriority w:val="99"/>
    <w:unhideWhenUsed/>
    <w:rsid w:val="006256E2"/>
    <w:pPr>
      <w:widowControl/>
      <w:spacing w:before="100" w:beforeAutospacing="1" w:after="100" w:afterAutospacing="1"/>
      <w:jc w:val="left"/>
    </w:pPr>
    <w:rPr>
      <w:rFonts w:ascii="宋体" w:eastAsia="宋体" w:hAnsi="宋体" w:cs="宋体"/>
      <w:kern w:val="0"/>
      <w:sz w:val="24"/>
    </w:rPr>
  </w:style>
  <w:style w:type="character" w:customStyle="1" w:styleId="words-blog">
    <w:name w:val="words-blog"/>
    <w:basedOn w:val="a0"/>
    <w:rsid w:val="006256E2"/>
  </w:style>
  <w:style w:type="paragraph" w:styleId="a5">
    <w:name w:val="header"/>
    <w:basedOn w:val="a"/>
    <w:link w:val="a6"/>
    <w:rsid w:val="00F458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45818"/>
    <w:rPr>
      <w:rFonts w:asciiTheme="minorHAnsi" w:eastAsiaTheme="minorEastAsia" w:hAnsiTheme="minorHAnsi" w:cstheme="minorBidi"/>
      <w:kern w:val="2"/>
      <w:sz w:val="18"/>
      <w:szCs w:val="18"/>
    </w:rPr>
  </w:style>
  <w:style w:type="paragraph" w:styleId="a7">
    <w:name w:val="footer"/>
    <w:basedOn w:val="a"/>
    <w:link w:val="a8"/>
    <w:rsid w:val="00F45818"/>
    <w:pPr>
      <w:tabs>
        <w:tab w:val="center" w:pos="4153"/>
        <w:tab w:val="right" w:pos="8306"/>
      </w:tabs>
      <w:snapToGrid w:val="0"/>
      <w:jc w:val="left"/>
    </w:pPr>
    <w:rPr>
      <w:sz w:val="18"/>
      <w:szCs w:val="18"/>
    </w:rPr>
  </w:style>
  <w:style w:type="character" w:customStyle="1" w:styleId="a8">
    <w:name w:val="页脚 字符"/>
    <w:basedOn w:val="a0"/>
    <w:link w:val="a7"/>
    <w:rsid w:val="00F4581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596">
      <w:bodyDiv w:val="1"/>
      <w:marLeft w:val="0"/>
      <w:marRight w:val="0"/>
      <w:marTop w:val="0"/>
      <w:marBottom w:val="0"/>
      <w:divBdr>
        <w:top w:val="none" w:sz="0" w:space="0" w:color="auto"/>
        <w:left w:val="none" w:sz="0" w:space="0" w:color="auto"/>
        <w:bottom w:val="none" w:sz="0" w:space="0" w:color="auto"/>
        <w:right w:val="none" w:sz="0" w:space="0" w:color="auto"/>
      </w:divBdr>
    </w:div>
    <w:div w:id="96369547">
      <w:bodyDiv w:val="1"/>
      <w:marLeft w:val="0"/>
      <w:marRight w:val="0"/>
      <w:marTop w:val="0"/>
      <w:marBottom w:val="0"/>
      <w:divBdr>
        <w:top w:val="none" w:sz="0" w:space="0" w:color="auto"/>
        <w:left w:val="none" w:sz="0" w:space="0" w:color="auto"/>
        <w:bottom w:val="none" w:sz="0" w:space="0" w:color="auto"/>
        <w:right w:val="none" w:sz="0" w:space="0" w:color="auto"/>
      </w:divBdr>
    </w:div>
    <w:div w:id="389155835">
      <w:bodyDiv w:val="1"/>
      <w:marLeft w:val="0"/>
      <w:marRight w:val="0"/>
      <w:marTop w:val="0"/>
      <w:marBottom w:val="0"/>
      <w:divBdr>
        <w:top w:val="none" w:sz="0" w:space="0" w:color="auto"/>
        <w:left w:val="none" w:sz="0" w:space="0" w:color="auto"/>
        <w:bottom w:val="none" w:sz="0" w:space="0" w:color="auto"/>
        <w:right w:val="none" w:sz="0" w:space="0" w:color="auto"/>
      </w:divBdr>
      <w:divsChild>
        <w:div w:id="2062558404">
          <w:marLeft w:val="317"/>
          <w:marRight w:val="0"/>
          <w:marTop w:val="240"/>
          <w:marBottom w:val="0"/>
          <w:divBdr>
            <w:top w:val="none" w:sz="0" w:space="0" w:color="auto"/>
            <w:left w:val="none" w:sz="0" w:space="0" w:color="auto"/>
            <w:bottom w:val="none" w:sz="0" w:space="0" w:color="auto"/>
            <w:right w:val="none" w:sz="0" w:space="0" w:color="auto"/>
          </w:divBdr>
        </w:div>
      </w:divsChild>
    </w:div>
    <w:div w:id="410394753">
      <w:bodyDiv w:val="1"/>
      <w:marLeft w:val="0"/>
      <w:marRight w:val="0"/>
      <w:marTop w:val="0"/>
      <w:marBottom w:val="0"/>
      <w:divBdr>
        <w:top w:val="none" w:sz="0" w:space="0" w:color="auto"/>
        <w:left w:val="none" w:sz="0" w:space="0" w:color="auto"/>
        <w:bottom w:val="none" w:sz="0" w:space="0" w:color="auto"/>
        <w:right w:val="none" w:sz="0" w:space="0" w:color="auto"/>
      </w:divBdr>
    </w:div>
    <w:div w:id="443158083">
      <w:bodyDiv w:val="1"/>
      <w:marLeft w:val="0"/>
      <w:marRight w:val="0"/>
      <w:marTop w:val="0"/>
      <w:marBottom w:val="0"/>
      <w:divBdr>
        <w:top w:val="none" w:sz="0" w:space="0" w:color="auto"/>
        <w:left w:val="none" w:sz="0" w:space="0" w:color="auto"/>
        <w:bottom w:val="none" w:sz="0" w:space="0" w:color="auto"/>
        <w:right w:val="none" w:sz="0" w:space="0" w:color="auto"/>
      </w:divBdr>
    </w:div>
    <w:div w:id="594243501">
      <w:bodyDiv w:val="1"/>
      <w:marLeft w:val="0"/>
      <w:marRight w:val="0"/>
      <w:marTop w:val="0"/>
      <w:marBottom w:val="0"/>
      <w:divBdr>
        <w:top w:val="none" w:sz="0" w:space="0" w:color="auto"/>
        <w:left w:val="none" w:sz="0" w:space="0" w:color="auto"/>
        <w:bottom w:val="none" w:sz="0" w:space="0" w:color="auto"/>
        <w:right w:val="none" w:sz="0" w:space="0" w:color="auto"/>
      </w:divBdr>
    </w:div>
    <w:div w:id="645278969">
      <w:bodyDiv w:val="1"/>
      <w:marLeft w:val="0"/>
      <w:marRight w:val="0"/>
      <w:marTop w:val="0"/>
      <w:marBottom w:val="0"/>
      <w:divBdr>
        <w:top w:val="none" w:sz="0" w:space="0" w:color="auto"/>
        <w:left w:val="none" w:sz="0" w:space="0" w:color="auto"/>
        <w:bottom w:val="none" w:sz="0" w:space="0" w:color="auto"/>
        <w:right w:val="none" w:sz="0" w:space="0" w:color="auto"/>
      </w:divBdr>
    </w:div>
    <w:div w:id="773135403">
      <w:bodyDiv w:val="1"/>
      <w:marLeft w:val="0"/>
      <w:marRight w:val="0"/>
      <w:marTop w:val="0"/>
      <w:marBottom w:val="0"/>
      <w:divBdr>
        <w:top w:val="none" w:sz="0" w:space="0" w:color="auto"/>
        <w:left w:val="none" w:sz="0" w:space="0" w:color="auto"/>
        <w:bottom w:val="none" w:sz="0" w:space="0" w:color="auto"/>
        <w:right w:val="none" w:sz="0" w:space="0" w:color="auto"/>
      </w:divBdr>
    </w:div>
    <w:div w:id="786583685">
      <w:bodyDiv w:val="1"/>
      <w:marLeft w:val="0"/>
      <w:marRight w:val="0"/>
      <w:marTop w:val="0"/>
      <w:marBottom w:val="0"/>
      <w:divBdr>
        <w:top w:val="none" w:sz="0" w:space="0" w:color="auto"/>
        <w:left w:val="none" w:sz="0" w:space="0" w:color="auto"/>
        <w:bottom w:val="none" w:sz="0" w:space="0" w:color="auto"/>
        <w:right w:val="none" w:sz="0" w:space="0" w:color="auto"/>
      </w:divBdr>
    </w:div>
    <w:div w:id="1074862828">
      <w:bodyDiv w:val="1"/>
      <w:marLeft w:val="0"/>
      <w:marRight w:val="0"/>
      <w:marTop w:val="0"/>
      <w:marBottom w:val="0"/>
      <w:divBdr>
        <w:top w:val="none" w:sz="0" w:space="0" w:color="auto"/>
        <w:left w:val="none" w:sz="0" w:space="0" w:color="auto"/>
        <w:bottom w:val="none" w:sz="0" w:space="0" w:color="auto"/>
        <w:right w:val="none" w:sz="0" w:space="0" w:color="auto"/>
      </w:divBdr>
    </w:div>
    <w:div w:id="1107231905">
      <w:bodyDiv w:val="1"/>
      <w:marLeft w:val="0"/>
      <w:marRight w:val="0"/>
      <w:marTop w:val="0"/>
      <w:marBottom w:val="0"/>
      <w:divBdr>
        <w:top w:val="none" w:sz="0" w:space="0" w:color="auto"/>
        <w:left w:val="none" w:sz="0" w:space="0" w:color="auto"/>
        <w:bottom w:val="none" w:sz="0" w:space="0" w:color="auto"/>
        <w:right w:val="none" w:sz="0" w:space="0" w:color="auto"/>
      </w:divBdr>
    </w:div>
    <w:div w:id="1143695616">
      <w:bodyDiv w:val="1"/>
      <w:marLeft w:val="0"/>
      <w:marRight w:val="0"/>
      <w:marTop w:val="0"/>
      <w:marBottom w:val="0"/>
      <w:divBdr>
        <w:top w:val="none" w:sz="0" w:space="0" w:color="auto"/>
        <w:left w:val="none" w:sz="0" w:space="0" w:color="auto"/>
        <w:bottom w:val="none" w:sz="0" w:space="0" w:color="auto"/>
        <w:right w:val="none" w:sz="0" w:space="0" w:color="auto"/>
      </w:divBdr>
    </w:div>
    <w:div w:id="1353998137">
      <w:bodyDiv w:val="1"/>
      <w:marLeft w:val="0"/>
      <w:marRight w:val="0"/>
      <w:marTop w:val="0"/>
      <w:marBottom w:val="0"/>
      <w:divBdr>
        <w:top w:val="none" w:sz="0" w:space="0" w:color="auto"/>
        <w:left w:val="none" w:sz="0" w:space="0" w:color="auto"/>
        <w:bottom w:val="none" w:sz="0" w:space="0" w:color="auto"/>
        <w:right w:val="none" w:sz="0" w:space="0" w:color="auto"/>
      </w:divBdr>
      <w:divsChild>
        <w:div w:id="1984962281">
          <w:marLeft w:val="317"/>
          <w:marRight w:val="0"/>
          <w:marTop w:val="240"/>
          <w:marBottom w:val="0"/>
          <w:divBdr>
            <w:top w:val="none" w:sz="0" w:space="0" w:color="auto"/>
            <w:left w:val="none" w:sz="0" w:space="0" w:color="auto"/>
            <w:bottom w:val="none" w:sz="0" w:space="0" w:color="auto"/>
            <w:right w:val="none" w:sz="0" w:space="0" w:color="auto"/>
          </w:divBdr>
        </w:div>
      </w:divsChild>
    </w:div>
    <w:div w:id="1566990161">
      <w:bodyDiv w:val="1"/>
      <w:marLeft w:val="0"/>
      <w:marRight w:val="0"/>
      <w:marTop w:val="0"/>
      <w:marBottom w:val="0"/>
      <w:divBdr>
        <w:top w:val="none" w:sz="0" w:space="0" w:color="auto"/>
        <w:left w:val="none" w:sz="0" w:space="0" w:color="auto"/>
        <w:bottom w:val="none" w:sz="0" w:space="0" w:color="auto"/>
        <w:right w:val="none" w:sz="0" w:space="0" w:color="auto"/>
      </w:divBdr>
    </w:div>
    <w:div w:id="1831672241">
      <w:bodyDiv w:val="1"/>
      <w:marLeft w:val="0"/>
      <w:marRight w:val="0"/>
      <w:marTop w:val="0"/>
      <w:marBottom w:val="0"/>
      <w:divBdr>
        <w:top w:val="none" w:sz="0" w:space="0" w:color="auto"/>
        <w:left w:val="none" w:sz="0" w:space="0" w:color="auto"/>
        <w:bottom w:val="none" w:sz="0" w:space="0" w:color="auto"/>
        <w:right w:val="none" w:sz="0" w:space="0" w:color="auto"/>
      </w:divBdr>
    </w:div>
    <w:div w:id="1957324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86135</dc:creator>
  <cp:lastModifiedBy>1563883475@qq.com</cp:lastModifiedBy>
  <cp:revision>5</cp:revision>
  <dcterms:created xsi:type="dcterms:W3CDTF">2024-10-24T07:29:00Z</dcterms:created>
  <dcterms:modified xsi:type="dcterms:W3CDTF">2024-10-24T07:32:00Z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D450BD435B2A4D1A90ECE5DB63F92731_12</vt:lpwstr>
  </property>
</Properties>
</file>