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EB0" w:rsidRPr="003002FE" w:rsidRDefault="003002FE" w:rsidP="009D1EE7">
      <w:pPr>
        <w:pStyle w:val="Title"/>
      </w:pPr>
      <w:proofErr w:type="spellStart"/>
      <w:r w:rsidRPr="003002FE">
        <w:t>Blackjack</w:t>
      </w:r>
      <w:proofErr w:type="spellEnd"/>
      <w:r w:rsidRPr="003002FE">
        <w:t xml:space="preserve"> u </w:t>
      </w:r>
      <w:proofErr w:type="spellStart"/>
      <w:r w:rsidRPr="003002FE">
        <w:t>Pythonu</w:t>
      </w:r>
      <w:proofErr w:type="spellEnd"/>
      <w:r w:rsidRPr="003002FE">
        <w:t>.</w:t>
      </w:r>
    </w:p>
    <w:p w:rsidR="009224F8" w:rsidRDefault="0027776F" w:rsidP="0027776F">
      <w:pPr>
        <w:ind w:firstLine="720"/>
      </w:pPr>
      <w:r>
        <w:t>Cilj mojega projekta</w:t>
      </w:r>
      <w:r w:rsidR="003002FE" w:rsidRPr="003002FE">
        <w:t xml:space="preserve"> je bilo kodiranje kartaške igre </w:t>
      </w:r>
      <w:proofErr w:type="spellStart"/>
      <w:r w:rsidR="003002FE" w:rsidRPr="003002FE">
        <w:t>Blackjack</w:t>
      </w:r>
      <w:proofErr w:type="spellEnd"/>
      <w:r w:rsidR="003002FE">
        <w:t xml:space="preserve">. To je popularna igra za jednog igrača u kojoj se igrač natječe s </w:t>
      </w:r>
      <w:r w:rsidR="0038700F">
        <w:t>kompjuterom</w:t>
      </w:r>
      <w:r>
        <w:t xml:space="preserve"> iliti dilerom</w:t>
      </w:r>
      <w:r w:rsidR="0038700F">
        <w:t>. Cilj igre je imati u ruci više bodova od protivnika, ali ne više od 21</w:t>
      </w:r>
      <w:r>
        <w:t xml:space="preserve"> boda</w:t>
      </w:r>
      <w:r w:rsidR="0038700F">
        <w:t>. Sva</w:t>
      </w:r>
      <w:r>
        <w:t xml:space="preserve">ka karta koju povlači igrač i diler </w:t>
      </w:r>
      <w:r w:rsidR="0038700F">
        <w:t>nos</w:t>
      </w:r>
      <w:r>
        <w:t>i</w:t>
      </w:r>
      <w:r w:rsidR="0038700F">
        <w:t xml:space="preserve"> odre</w:t>
      </w:r>
      <w:r w:rsidR="00403161">
        <w:t xml:space="preserve">đen broj bodova: brojevi </w:t>
      </w:r>
      <w:r>
        <w:t xml:space="preserve">nose </w:t>
      </w:r>
      <w:r w:rsidR="00403161">
        <w:t xml:space="preserve">svoj </w:t>
      </w:r>
      <w:proofErr w:type="spellStart"/>
      <w:r w:rsidR="00403161">
        <w:t>nominal</w:t>
      </w:r>
      <w:proofErr w:type="spellEnd"/>
      <w:r w:rsidR="00403161">
        <w:t>, figure po 10 bodova te asovi 11 bodova  ili 1 bod.</w:t>
      </w:r>
      <w:r w:rsidR="009224F8">
        <w:t xml:space="preserve"> Prvo</w:t>
      </w:r>
      <w:r>
        <w:t xml:space="preserve"> se igrača</w:t>
      </w:r>
      <w:r w:rsidR="009224F8">
        <w:t xml:space="preserve"> pita koliko veliki ulog želi napraviti. I</w:t>
      </w:r>
      <w:r w:rsidR="00403161">
        <w:t xml:space="preserve">grač </w:t>
      </w:r>
      <w:r w:rsidR="009224F8">
        <w:t>upis</w:t>
      </w:r>
      <w:r>
        <w:t>uje neku svotu i dobiva 2 karte. Igrač na početku</w:t>
      </w:r>
      <w:r w:rsidR="00403161">
        <w:t xml:space="preserve"> vidi</w:t>
      </w:r>
      <w:r>
        <w:t xml:space="preserve"> samo jednu kartu od di</w:t>
      </w:r>
      <w:r w:rsidR="00403161">
        <w:t>lera</w:t>
      </w:r>
      <w:r w:rsidR="009224F8">
        <w:t>.</w:t>
      </w:r>
      <w:r w:rsidR="00403161">
        <w:t xml:space="preserve"> Upisom „hit“ u program igrač vuče nove karte dok ne dobije zadovoljavajući broj bodova. Upisom „</w:t>
      </w:r>
      <w:proofErr w:type="spellStart"/>
      <w:r w:rsidR="00403161">
        <w:t>stand</w:t>
      </w:r>
      <w:proofErr w:type="spellEnd"/>
      <w:r w:rsidR="00403161">
        <w:t>“ igrač prestaje uzimati karte, otkrivaju se k</w:t>
      </w:r>
      <w:r>
        <w:t>arte od di</w:t>
      </w:r>
      <w:r w:rsidR="00403161">
        <w:t>lera te se proglašava pobjednik.</w:t>
      </w:r>
      <w:r w:rsidR="009224F8">
        <w:t xml:space="preserve"> Cilj igre je osvojiti milijun kuna dok je </w:t>
      </w:r>
      <w:r w:rsidR="0068063F">
        <w:t xml:space="preserve">uvjet </w:t>
      </w:r>
      <w:r w:rsidR="009224F8">
        <w:t>za kraj igre gubitak svog novca.</w:t>
      </w:r>
    </w:p>
    <w:p w:rsidR="009D1EE7" w:rsidRDefault="009D1EE7" w:rsidP="009D1EE7">
      <w:pPr>
        <w:ind w:firstLine="720"/>
      </w:pPr>
      <w:r w:rsidRPr="009D1EE7">
        <w:t>Kori</w:t>
      </w:r>
      <w:r>
        <w:t xml:space="preserve">šteni programski jezik je </w:t>
      </w:r>
      <w:proofErr w:type="spellStart"/>
      <w:r>
        <w:t>Python</w:t>
      </w:r>
      <w:proofErr w:type="spellEnd"/>
      <w:r>
        <w:t xml:space="preserve">. Korištena je biblioteka </w:t>
      </w:r>
      <w:proofErr w:type="spellStart"/>
      <w:r>
        <w:t>random</w:t>
      </w:r>
      <w:proofErr w:type="spellEnd"/>
      <w:r>
        <w:t>. Uz</w:t>
      </w:r>
      <w:r w:rsidR="0027776F">
        <w:t xml:space="preserve"> </w:t>
      </w:r>
      <w:proofErr w:type="spellStart"/>
      <w:r w:rsidR="0027776F">
        <w:t>blackjack</w:t>
      </w:r>
      <w:r>
        <w:t>.py</w:t>
      </w:r>
      <w:proofErr w:type="spellEnd"/>
      <w:r>
        <w:t xml:space="preserve"> datoteku neophodan je cards.txt koji se mora nalaziti u jednoj mapi s osnovnim kodom.</w:t>
      </w:r>
    </w:p>
    <w:p w:rsidR="0068063F" w:rsidRDefault="0068063F" w:rsidP="0068063F">
      <w:pPr>
        <w:ind w:firstLine="720"/>
      </w:pPr>
      <w:r>
        <w:t xml:space="preserve">Na početku koda se nalaze globalne varijable korištene u funkcijama te se importira datoteka </w:t>
      </w:r>
      <w:proofErr w:type="spellStart"/>
      <w:r>
        <w:t>random</w:t>
      </w:r>
      <w:proofErr w:type="spellEnd"/>
      <w:r>
        <w:t xml:space="preserve"> neophodna za rad programa:</w:t>
      </w:r>
      <w:r>
        <w:br/>
      </w:r>
      <w:r w:rsidR="0027776F">
        <w:rPr>
          <w:noProof/>
          <w:lang w:val="en-US"/>
        </w:rPr>
        <w:drawing>
          <wp:inline distT="0" distB="0" distL="0" distR="0" wp14:anchorId="47AFEE13" wp14:editId="04BBB4B2">
            <wp:extent cx="11715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6F" w:rsidRDefault="0068063F" w:rsidP="0068063F">
      <w:r>
        <w:tab/>
        <w:t>Slijedeći dio koda je funkcija gubitak koja se pokreće nakon svake završene runde. Ova funkcija služi pokretanju nove igre upisom „start“ ako igrač ima novca i ako nije prešao igru osvojivši milijun kuna</w:t>
      </w:r>
      <w:r w:rsidR="0027776F">
        <w:t>. Ako igrač ne upiše „start“ program će se zatvoriti</w:t>
      </w:r>
      <w:r>
        <w:t>:</w:t>
      </w:r>
    </w:p>
    <w:p w:rsidR="0068063F" w:rsidRDefault="0027776F" w:rsidP="0068063F">
      <w:r w:rsidRPr="0027776F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1C2FF504" wp14:editId="3E4E1B32">
            <wp:extent cx="4972050" cy="2562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F" w:rsidRDefault="0068063F" w:rsidP="0082227F">
      <w:r>
        <w:tab/>
        <w:t xml:space="preserve">Nakon toga se definira tijelo programa </w:t>
      </w:r>
      <w:proofErr w:type="spellStart"/>
      <w:r>
        <w:t>main</w:t>
      </w:r>
      <w:proofErr w:type="spellEnd"/>
      <w:r>
        <w:t>()</w:t>
      </w:r>
      <w:r w:rsidR="0082227F">
        <w:t>. U</w:t>
      </w:r>
      <w:r>
        <w:t xml:space="preserve"> ovom djelu </w:t>
      </w:r>
      <w:proofErr w:type="spellStart"/>
      <w:r>
        <w:t>main</w:t>
      </w:r>
      <w:proofErr w:type="spellEnd"/>
      <w:r>
        <w:t xml:space="preserve">-a se „importiraju“ globalne varijable </w:t>
      </w:r>
      <w:r w:rsidR="0082227F">
        <w:t>„</w:t>
      </w:r>
      <w:r>
        <w:t>novac</w:t>
      </w:r>
      <w:r w:rsidR="0082227F">
        <w:t>“</w:t>
      </w:r>
      <w:r>
        <w:t xml:space="preserve">, </w:t>
      </w:r>
      <w:r w:rsidR="0082227F">
        <w:t>„</w:t>
      </w:r>
      <w:r>
        <w:t>ruka</w:t>
      </w:r>
      <w:r w:rsidR="0082227F">
        <w:t>“</w:t>
      </w:r>
      <w:r>
        <w:t xml:space="preserve"> i </w:t>
      </w:r>
      <w:r w:rsidR="0082227F">
        <w:t>„</w:t>
      </w:r>
      <w:proofErr w:type="spellStart"/>
      <w:r>
        <w:t>brojac</w:t>
      </w:r>
      <w:proofErr w:type="spellEnd"/>
      <w:r w:rsidR="0082227F">
        <w:t>“</w:t>
      </w:r>
      <w:r>
        <w:t xml:space="preserve"> koje smo definirali ranije</w:t>
      </w:r>
      <w:r w:rsidR="0082227F">
        <w:t xml:space="preserve">. To je potrebno za ispravan rad funkcije. Također se cards.txt pretvara u listu „karte“ </w:t>
      </w:r>
      <w:r w:rsidR="0082227F" w:rsidRPr="0082227F">
        <w:t xml:space="preserve">te se definiraju sve varijable koje se trebaju anulirati sa </w:t>
      </w:r>
      <w:r w:rsidR="0082227F" w:rsidRPr="0082227F">
        <w:lastRenderedPageBreak/>
        <w:t>svakom novom rundom</w:t>
      </w:r>
      <w:r w:rsidR="0027776F">
        <w:t>. Za bolje razumijevanje koda o</w:t>
      </w:r>
      <w:r w:rsidR="0082227F">
        <w:t>pisao sam</w:t>
      </w:r>
      <w:r w:rsidR="0027776F">
        <w:t xml:space="preserve"> ulogu svake varijable u tablici </w:t>
      </w:r>
      <w:r w:rsidR="0082227F">
        <w:t>nakon koda:</w:t>
      </w:r>
    </w:p>
    <w:p w:rsidR="009D1EE7" w:rsidRDefault="0027776F" w:rsidP="0082227F">
      <w:r>
        <w:rPr>
          <w:noProof/>
          <w:lang w:val="en-US"/>
        </w:rPr>
        <w:drawing>
          <wp:inline distT="0" distB="0" distL="0" distR="0" wp14:anchorId="28CEC090" wp14:editId="7E963B83">
            <wp:extent cx="3324225" cy="3248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F" w:rsidRDefault="0082227F" w:rsidP="0082227F">
      <w:pPr>
        <w:pStyle w:val="ListParagraph"/>
        <w:numPr>
          <w:ilvl w:val="0"/>
          <w:numId w:val="5"/>
        </w:numPr>
      </w:pPr>
      <w:r>
        <w:t xml:space="preserve">Karte: </w:t>
      </w:r>
      <w:r w:rsidR="0027776F">
        <w:t>„</w:t>
      </w:r>
      <w:proofErr w:type="spellStart"/>
      <w:r w:rsidR="0027776F">
        <w:t>dek</w:t>
      </w:r>
      <w:proofErr w:type="spellEnd"/>
      <w:r w:rsidR="0027776F">
        <w:t xml:space="preserve">“ u obliku liste </w:t>
      </w:r>
      <w:r>
        <w:t xml:space="preserve"> iz kojeg se izvlače nasumične karte</w:t>
      </w:r>
    </w:p>
    <w:p w:rsidR="0082227F" w:rsidRDefault="0082227F" w:rsidP="0082227F">
      <w:pPr>
        <w:pStyle w:val="ListParagraph"/>
        <w:numPr>
          <w:ilvl w:val="0"/>
          <w:numId w:val="5"/>
        </w:numPr>
      </w:pPr>
      <w:r>
        <w:t>Ruka: tu</w:t>
      </w:r>
      <w:r w:rsidR="0027776F">
        <w:t xml:space="preserve"> se drže igračem izvučene karte u obliku redova </w:t>
      </w:r>
      <w:proofErr w:type="spellStart"/>
      <w:r w:rsidR="0027776F">
        <w:t>stringova</w:t>
      </w:r>
      <w:proofErr w:type="spellEnd"/>
    </w:p>
    <w:p w:rsidR="0082227F" w:rsidRDefault="00E365A6" w:rsidP="0082227F">
      <w:pPr>
        <w:pStyle w:val="ListParagraph"/>
        <w:numPr>
          <w:ilvl w:val="0"/>
          <w:numId w:val="5"/>
        </w:numPr>
      </w:pPr>
      <w:proofErr w:type="spellStart"/>
      <w:r>
        <w:t>Rukad</w:t>
      </w:r>
      <w:proofErr w:type="spellEnd"/>
      <w:r>
        <w:t>: tu se drže di</w:t>
      </w:r>
      <w:r w:rsidR="0082227F">
        <w:t>lerom izvučene karte</w:t>
      </w:r>
      <w:r w:rsidRPr="00E365A6">
        <w:t xml:space="preserve"> </w:t>
      </w:r>
      <w:r>
        <w:t xml:space="preserve">u obliku redova </w:t>
      </w:r>
      <w:proofErr w:type="spellStart"/>
      <w:r>
        <w:t>stringova</w:t>
      </w:r>
      <w:proofErr w:type="spellEnd"/>
    </w:p>
    <w:p w:rsidR="0082227F" w:rsidRDefault="0082227F" w:rsidP="0082227F">
      <w:pPr>
        <w:pStyle w:val="ListParagraph"/>
        <w:numPr>
          <w:ilvl w:val="0"/>
          <w:numId w:val="5"/>
        </w:numPr>
      </w:pPr>
      <w:proofErr w:type="spellStart"/>
      <w:r>
        <w:t>Brojac</w:t>
      </w:r>
      <w:proofErr w:type="spellEnd"/>
      <w:r>
        <w:t>: broj bodova igrača</w:t>
      </w:r>
    </w:p>
    <w:p w:rsidR="0082227F" w:rsidRDefault="00E365A6" w:rsidP="0082227F">
      <w:pPr>
        <w:pStyle w:val="ListParagraph"/>
        <w:numPr>
          <w:ilvl w:val="0"/>
          <w:numId w:val="5"/>
        </w:numPr>
      </w:pPr>
      <w:proofErr w:type="spellStart"/>
      <w:r>
        <w:t>Brojacd</w:t>
      </w:r>
      <w:proofErr w:type="spellEnd"/>
      <w:r>
        <w:t>: broj bodova di</w:t>
      </w:r>
      <w:r w:rsidR="0082227F">
        <w:t>lera</w:t>
      </w:r>
    </w:p>
    <w:p w:rsidR="0082227F" w:rsidRDefault="0082227F" w:rsidP="0082227F">
      <w:pPr>
        <w:pStyle w:val="ListParagraph"/>
        <w:numPr>
          <w:ilvl w:val="0"/>
          <w:numId w:val="5"/>
        </w:numPr>
      </w:pPr>
      <w:r>
        <w:t xml:space="preserve">Indikator: ako će igrač </w:t>
      </w:r>
      <w:r w:rsidR="009D1EE7">
        <w:t>i</w:t>
      </w:r>
      <w:r>
        <w:t xml:space="preserve">mati asa i </w:t>
      </w:r>
      <w:r w:rsidR="009D1EE7">
        <w:t>dobiti više od 21 boda ova varijabla će postati 1 i igraču će se oduzeti</w:t>
      </w:r>
      <w:r w:rsidR="00E365A6">
        <w:t xml:space="preserve"> </w:t>
      </w:r>
      <w:r w:rsidR="009D1EE7">
        <w:t>10 bodova. Više o tome kasnije.</w:t>
      </w:r>
    </w:p>
    <w:p w:rsidR="009D1EE7" w:rsidRPr="0068063F" w:rsidRDefault="00E365A6" w:rsidP="009D1EE7">
      <w:pPr>
        <w:pStyle w:val="ListParagraph"/>
        <w:numPr>
          <w:ilvl w:val="0"/>
          <w:numId w:val="5"/>
        </w:numPr>
      </w:pPr>
      <w:proofErr w:type="spellStart"/>
      <w:r>
        <w:t>Indikatord</w:t>
      </w:r>
      <w:proofErr w:type="spellEnd"/>
      <w:r>
        <w:t>: ako će di</w:t>
      </w:r>
      <w:r w:rsidR="009D1EE7">
        <w:t>ler imati asa i dobiti više od 21 boda</w:t>
      </w:r>
      <w:r>
        <w:t xml:space="preserve"> ova varijabla će postati 1 i di</w:t>
      </w:r>
      <w:r w:rsidR="009D1EE7">
        <w:t>leru će se oduzeti 10 bodova. Više o tome kasnije.</w:t>
      </w:r>
      <w:r w:rsidR="009D1EE7" w:rsidRPr="00E365A6">
        <w:rPr>
          <w:noProof/>
          <w:lang w:val="it-IT"/>
        </w:rPr>
        <w:t xml:space="preserve"> </w:t>
      </w:r>
    </w:p>
    <w:p w:rsidR="009D1EE7" w:rsidRDefault="009D1EE7" w:rsidP="0082227F">
      <w:pPr>
        <w:pStyle w:val="ListParagraph"/>
        <w:numPr>
          <w:ilvl w:val="0"/>
          <w:numId w:val="5"/>
        </w:numPr>
      </w:pPr>
      <w:r>
        <w:t>Ulog: količina novca koju je uložio igrač.</w:t>
      </w:r>
    </w:p>
    <w:p w:rsidR="009D1EE7" w:rsidRDefault="009D1EE7" w:rsidP="009D1EE7">
      <w:pPr>
        <w:pStyle w:val="ListParagraph"/>
        <w:numPr>
          <w:ilvl w:val="0"/>
          <w:numId w:val="5"/>
        </w:numPr>
      </w:pPr>
      <w:r>
        <w:t>Komanda: varijabla neophodna za rad petlje za izvlačenje karata.</w:t>
      </w:r>
      <w:r w:rsidR="00E365A6">
        <w:t xml:space="preserve"> Može imati vrijednost „hit“ ili „</w:t>
      </w:r>
      <w:proofErr w:type="spellStart"/>
      <w:r w:rsidR="00E365A6">
        <w:t>stand</w:t>
      </w:r>
      <w:proofErr w:type="spellEnd"/>
      <w:r w:rsidR="00E365A6">
        <w:t>“.</w:t>
      </w:r>
    </w:p>
    <w:p w:rsidR="009D1EE7" w:rsidRDefault="009D1EE7" w:rsidP="00E365A6">
      <w:pPr>
        <w:ind w:left="360" w:firstLine="360"/>
      </w:pPr>
      <w:r>
        <w:t xml:space="preserve">Unutar </w:t>
      </w:r>
      <w:r w:rsidR="001B3E5E">
        <w:t>„</w:t>
      </w:r>
      <w:proofErr w:type="spellStart"/>
      <w:r w:rsidR="001B3E5E">
        <w:t>main</w:t>
      </w:r>
      <w:proofErr w:type="spellEnd"/>
      <w:r w:rsidR="00E365A6">
        <w:t>()</w:t>
      </w:r>
      <w:r w:rsidR="001B3E5E">
        <w:t xml:space="preserve">“ se definira funkcija „uzimanje()“. </w:t>
      </w:r>
      <w:r w:rsidR="0097105F">
        <w:t>O</w:t>
      </w:r>
      <w:r w:rsidR="001B3E5E">
        <w:t xml:space="preserve">na uzima slučajnu kartu iz </w:t>
      </w:r>
      <w:r w:rsidR="000F1B52">
        <w:t xml:space="preserve">liste </w:t>
      </w:r>
      <w:r w:rsidR="001B3E5E">
        <w:t xml:space="preserve">„karte“ uz </w:t>
      </w:r>
      <w:r w:rsidR="000F1B52">
        <w:t xml:space="preserve">pomoć </w:t>
      </w:r>
      <w:r w:rsidR="002939EC">
        <w:t>.</w:t>
      </w:r>
      <w:proofErr w:type="spellStart"/>
      <w:r w:rsidR="002939EC">
        <w:t>randint</w:t>
      </w:r>
      <w:proofErr w:type="spellEnd"/>
      <w:r w:rsidR="002939EC">
        <w:t xml:space="preserve"> komande te uz pomoć</w:t>
      </w:r>
      <w:r w:rsidR="00C552C7">
        <w:t xml:space="preserve"> jedne </w:t>
      </w:r>
      <w:proofErr w:type="spellStart"/>
      <w:r w:rsidR="00C552C7">
        <w:t>while</w:t>
      </w:r>
      <w:proofErr w:type="spellEnd"/>
      <w:r w:rsidR="00C552C7">
        <w:t xml:space="preserve"> petlje provjerava da se ta karta ne poklapa s već povučenim</w:t>
      </w:r>
      <w:r w:rsidR="00E365A6">
        <w:t xml:space="preserve"> kartama</w:t>
      </w:r>
      <w:r w:rsidR="00C552C7">
        <w:t xml:space="preserve">. </w:t>
      </w:r>
      <w:r w:rsidR="000D6A99">
        <w:t xml:space="preserve">Ako se karta prije nije ponavljala u ruka ili </w:t>
      </w:r>
      <w:proofErr w:type="spellStart"/>
      <w:r w:rsidR="000D6A99">
        <w:t>rukad</w:t>
      </w:r>
      <w:proofErr w:type="spellEnd"/>
      <w:r w:rsidR="000D6A99">
        <w:t xml:space="preserve"> ona se dodaje ruci i </w:t>
      </w:r>
      <w:proofErr w:type="spellStart"/>
      <w:r w:rsidR="000D6A99">
        <w:t>brojac</w:t>
      </w:r>
      <w:proofErr w:type="spellEnd"/>
      <w:r w:rsidR="000D6A99">
        <w:t xml:space="preserve"> se povećava za potrebni broj bodova.</w:t>
      </w:r>
      <w:r w:rsidR="0097105F">
        <w:t xml:space="preserve"> Ako broj bodova prevali 21 a igrač nema asa u ruci njemu se oduzima ulog od novca i zove se funkcija gubitak() koja je bila opisana ranije</w:t>
      </w:r>
      <w:r w:rsidR="00E365A6">
        <w:t xml:space="preserve">. Ako nasuprot ima asa njemu se oduzima 10 bodova i indikator postaje 1 da bi se sljedeći put </w:t>
      </w:r>
      <w:r w:rsidR="00E365A6">
        <w:t>ponovo</w:t>
      </w:r>
      <w:r w:rsidR="00E365A6">
        <w:t xml:space="preserve">  ne oduzeli bodovi</w:t>
      </w:r>
      <w:r w:rsidR="0097105F">
        <w:t>:</w:t>
      </w:r>
    </w:p>
    <w:p w:rsidR="0097105F" w:rsidRDefault="0097105F" w:rsidP="009D1EE7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021A0BE8" wp14:editId="1A0E9FE6">
            <wp:extent cx="4620668" cy="45910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320" cy="459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52" w:rsidRDefault="0097105F" w:rsidP="00E365A6">
      <w:pPr>
        <w:ind w:left="360" w:firstLine="360"/>
      </w:pPr>
      <w:r>
        <w:t>U slijedećem djelu koda vuče se prva v</w:t>
      </w:r>
      <w:r w:rsidR="00E365A6">
        <w:t>idljiva karta od di</w:t>
      </w:r>
      <w:r>
        <w:t>lera na način identičan funkciji uzimanje</w:t>
      </w:r>
      <w:r w:rsidR="003B4852">
        <w:t>()</w:t>
      </w:r>
      <w:r w:rsidR="00E365A6">
        <w:t xml:space="preserve"> samo s varijablama di</w:t>
      </w:r>
      <w:r w:rsidR="003B4852">
        <w:t>lera. Nakon što se odred</w:t>
      </w:r>
      <w:r w:rsidR="00E365A6">
        <w:t>ila vidljiva karta</w:t>
      </w:r>
      <w:r w:rsidR="003B4852">
        <w:t xml:space="preserve">, </w:t>
      </w:r>
      <w:proofErr w:type="spellStart"/>
      <w:r w:rsidR="003B4852">
        <w:t>while</w:t>
      </w:r>
      <w:proofErr w:type="spellEnd"/>
      <w:r w:rsidR="003B4852">
        <w:t xml:space="preserve"> petlja ispisuje trenutačno stanje ruku igrača i d</w:t>
      </w:r>
      <w:r w:rsidR="00E365A6">
        <w:t>i</w:t>
      </w:r>
      <w:r w:rsidR="003B4852">
        <w:t>lera, aktivira uzimanje() te pita igrača ako želi uzeti još jednu kartu. Petlja će raditi dok igrač upisuje „hit“ i stati će kada upiše „</w:t>
      </w:r>
      <w:proofErr w:type="spellStart"/>
      <w:r w:rsidR="003B4852">
        <w:t>stand</w:t>
      </w:r>
      <w:proofErr w:type="spellEnd"/>
      <w:r w:rsidR="003B4852">
        <w:t>“:</w:t>
      </w:r>
    </w:p>
    <w:p w:rsidR="00E365A6" w:rsidRDefault="003B4852" w:rsidP="00E365A6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25A956" wp14:editId="5CDE2EF8">
            <wp:extent cx="3650665" cy="39719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643" cy="39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52" w:rsidRPr="00E365A6" w:rsidRDefault="003B4852" w:rsidP="00E365A6">
      <w:pPr>
        <w:ind w:left="360" w:firstLine="360"/>
      </w:pPr>
      <w:r>
        <w:t>Nakon što su se odredile karte igrača</w:t>
      </w:r>
      <w:r w:rsidR="00E365A6">
        <w:t>,</w:t>
      </w:r>
      <w:r>
        <w:t xml:space="preserve"> određuje se ostatak karata d</w:t>
      </w:r>
      <w:r w:rsidR="00E365A6">
        <w:t>i</w:t>
      </w:r>
      <w:r>
        <w:t xml:space="preserve">lera </w:t>
      </w:r>
      <w:proofErr w:type="spellStart"/>
      <w:r>
        <w:t>while</w:t>
      </w:r>
      <w:proofErr w:type="spellEnd"/>
      <w:r>
        <w:t xml:space="preserve"> petljom identičnom uzimanje(). Ova </w:t>
      </w:r>
      <w:r w:rsidR="00E365A6">
        <w:t>petlja će dodavati karte ruci di</w:t>
      </w:r>
      <w:r>
        <w:t>lera dok</w:t>
      </w:r>
      <w:r w:rsidR="00E365A6">
        <w:t xml:space="preserve"> je</w:t>
      </w:r>
      <w:r>
        <w:t xml:space="preserve"> njegov br</w:t>
      </w:r>
      <w:r w:rsidR="00E365A6">
        <w:t>oj bodova</w:t>
      </w:r>
      <w:r>
        <w:t xml:space="preserve"> manji od igračeva:</w:t>
      </w:r>
    </w:p>
    <w:p w:rsidR="003B4852" w:rsidRDefault="003B4852" w:rsidP="009D1EE7">
      <w:pPr>
        <w:ind w:left="360"/>
      </w:pPr>
      <w:r>
        <w:rPr>
          <w:noProof/>
          <w:lang w:val="en-US"/>
        </w:rPr>
        <w:drawing>
          <wp:inline distT="0" distB="0" distL="0" distR="0" wp14:anchorId="26C58FAC" wp14:editId="2BC6400C">
            <wp:extent cx="450532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52" w:rsidRDefault="003B4852" w:rsidP="009D1EE7"/>
    <w:p w:rsidR="009D1EE7" w:rsidRDefault="003B4852" w:rsidP="009D1EE7">
      <w:r>
        <w:lastRenderedPageBreak/>
        <w:t xml:space="preserve">Na kraju uspoređuju se bodovi igrača i </w:t>
      </w:r>
      <w:proofErr w:type="spellStart"/>
      <w:r>
        <w:t>dealera</w:t>
      </w:r>
      <w:proofErr w:type="spellEnd"/>
      <w:r>
        <w:t xml:space="preserve"> te se ulog dodaje ili </w:t>
      </w:r>
      <w:r w:rsidR="0027776F">
        <w:t>oduzima novcu. Ispisuje se rezultat u obliku teksta te se aktivira gubitak() koji je bio opisan ranije</w:t>
      </w:r>
      <w:r w:rsidR="00E365A6">
        <w:t>. Igra počinje iz početka</w:t>
      </w:r>
      <w:r w:rsidR="0027776F">
        <w:t>:</w:t>
      </w:r>
    </w:p>
    <w:p w:rsidR="009D1EE7" w:rsidRPr="0068063F" w:rsidRDefault="003B4852" w:rsidP="009D1EE7">
      <w:r>
        <w:rPr>
          <w:noProof/>
          <w:lang w:val="en-US"/>
        </w:rPr>
        <w:drawing>
          <wp:inline distT="0" distB="0" distL="0" distR="0" wp14:anchorId="3F3193AA" wp14:editId="0E22C241">
            <wp:extent cx="4505325" cy="2695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3F" w:rsidRDefault="0068063F" w:rsidP="00403161">
      <w:pPr>
        <w:ind w:firstLine="720"/>
      </w:pPr>
    </w:p>
    <w:p w:rsidR="0068063F" w:rsidRDefault="0068063F" w:rsidP="00403161">
      <w:pPr>
        <w:ind w:firstLine="720"/>
      </w:pPr>
      <w:bookmarkStart w:id="0" w:name="_GoBack"/>
      <w:bookmarkEnd w:id="0"/>
    </w:p>
    <w:sectPr w:rsidR="00680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56370"/>
    <w:multiLevelType w:val="hybridMultilevel"/>
    <w:tmpl w:val="E6CA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97F58"/>
    <w:multiLevelType w:val="hybridMultilevel"/>
    <w:tmpl w:val="697E9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F87295"/>
    <w:multiLevelType w:val="hybridMultilevel"/>
    <w:tmpl w:val="FA34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B24DE"/>
    <w:multiLevelType w:val="hybridMultilevel"/>
    <w:tmpl w:val="3294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764D5"/>
    <w:multiLevelType w:val="hybridMultilevel"/>
    <w:tmpl w:val="F670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2FE"/>
    <w:rsid w:val="000D6A99"/>
    <w:rsid w:val="000F1B52"/>
    <w:rsid w:val="00165945"/>
    <w:rsid w:val="001B3E5E"/>
    <w:rsid w:val="0027776F"/>
    <w:rsid w:val="002939EC"/>
    <w:rsid w:val="003002FE"/>
    <w:rsid w:val="0038700F"/>
    <w:rsid w:val="003B4852"/>
    <w:rsid w:val="00403161"/>
    <w:rsid w:val="00483EB0"/>
    <w:rsid w:val="0062601D"/>
    <w:rsid w:val="00651C72"/>
    <w:rsid w:val="0068063F"/>
    <w:rsid w:val="0082227F"/>
    <w:rsid w:val="009224F8"/>
    <w:rsid w:val="0097105F"/>
    <w:rsid w:val="009D1EE7"/>
    <w:rsid w:val="00C552C7"/>
    <w:rsid w:val="00D07538"/>
    <w:rsid w:val="00E365A6"/>
    <w:rsid w:val="00F8666A"/>
    <w:rsid w:val="00F9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945"/>
    <w:rPr>
      <w:rFonts w:ascii="Tahoma" w:hAnsi="Tahoma" w:cs="Tahoma"/>
      <w:sz w:val="16"/>
      <w:szCs w:val="16"/>
      <w:lang w:val="hr-HR"/>
    </w:rPr>
  </w:style>
  <w:style w:type="paragraph" w:styleId="ListParagraph">
    <w:name w:val="List Paragraph"/>
    <w:basedOn w:val="Normal"/>
    <w:uiPriority w:val="34"/>
    <w:qFormat/>
    <w:rsid w:val="008222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1E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E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945"/>
    <w:rPr>
      <w:rFonts w:ascii="Tahoma" w:hAnsi="Tahoma" w:cs="Tahoma"/>
      <w:sz w:val="16"/>
      <w:szCs w:val="16"/>
      <w:lang w:val="hr-HR"/>
    </w:rPr>
  </w:style>
  <w:style w:type="paragraph" w:styleId="ListParagraph">
    <w:name w:val="List Paragraph"/>
    <w:basedOn w:val="Normal"/>
    <w:uiPriority w:val="34"/>
    <w:qFormat/>
    <w:rsid w:val="008222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1E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E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N.</dc:creator>
  <cp:lastModifiedBy>Pavel N.</cp:lastModifiedBy>
  <cp:revision>3</cp:revision>
  <dcterms:created xsi:type="dcterms:W3CDTF">2020-04-27T09:06:00Z</dcterms:created>
  <dcterms:modified xsi:type="dcterms:W3CDTF">2020-05-03T08:08:00Z</dcterms:modified>
</cp:coreProperties>
</file>