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6</w:t>
      </w:r>
    </w:p>
    <w:p>
      <w:pPr>
        <w:keepNext/>
        <w:spacing w:after="300"/>
        <w:jc w:val="center"/>
      </w:pPr>
      <w:r>
        <w:rPr>
          <w:rFonts w:ascii="Calibri" w:cs="Calibri" w:eastAsia="Calibri" w:hAnsi="Calibri"/>
          <w:b/>
          <w:bCs/>
          <w:sz w:val="24"/>
          <w:szCs w:val="24"/>
        </w:rPr>
        <w:t xml:space="preserve">Ingeniería de APIs: Diseño de Contratos (OpenAPI), REST Profesional y Seguridad con JWT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Segundo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6</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22: Diseño del contrato OpenAPI y esquema de seguridad JWT de la API del MVP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Swagger Editor, Postman, JWT.io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(FPI-22)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6,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22 del Proyecto Integrador — Evolución del MVP</w:t>
      </w:r>
    </w:p>
    <w:p>
      <w:pPr>
        <w:spacing w:after="160"/>
      </w:pPr>
      <w:r>
        <w:rPr>
          <w:rFonts w:ascii="Calibri" w:cs="Calibri" w:eastAsia="Calibri" w:hAnsi="Calibri"/>
        </w:rPr>
        <w:t xml:space="preserve">En las guías anteriores decidiste la estructura interna de tu sistema y sus límites de contexto. Ahora formalizarás cómo ese sistema se comunica con el mundo exterior: su API. Un mal diseño de API, sin contratos estandarizados ni seguridad robusta, no solo bloquea el trabajo colaborativo con otros equipos (frontend, integraciones externas), sino que expone el sistema a riesgos catastróficos de seguridad.</w:t>
      </w:r>
    </w:p>
    <w:p>
      <w:pPr>
        <w:spacing w:after="160"/>
      </w:pPr>
      <w:r>
        <w:rPr>
          <w:rFonts w:ascii="Calibri" w:cs="Calibri" w:eastAsia="Calibri" w:hAnsi="Calibri"/>
          <w:i/>
          <w:iCs/>
        </w:rPr>
        <w:t xml:space="preserve">Esta guía retoma los Bounded Contexts de la FPI-21: diseñarás el contrato formal de al menos un endpoint por contexto relevante, antes de escribir el código del controlador, siguiendo el enfoque API Design-First. El resultado se registra en la FPI-22.</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Aplicar el enfoque API Design-First definiendo el contrato antes del código.</w:t>
      </w:r>
    </w:p>
    <w:p>
      <w:pPr>
        <w:pStyle w:val="ListParagraph"/>
        <w:numPr>
          <w:ilvl w:val="0"/>
          <w:numId w:val="2"/>
        </w:numPr>
        <w:spacing w:after="120"/>
      </w:pPr>
      <w:r>
        <w:rPr>
          <w:rFonts w:ascii="Calibri" w:cs="Calibri" w:eastAsia="Calibri" w:hAnsi="Calibri"/>
        </w:rPr>
        <w:t xml:space="preserve">Diseñar especificaciones OpenAPI 3.0 completas y validadas sin advertencias.</w:t>
      </w:r>
    </w:p>
    <w:p>
      <w:pPr>
        <w:pStyle w:val="ListParagraph"/>
        <w:numPr>
          <w:ilvl w:val="0"/>
          <w:numId w:val="2"/>
        </w:numPr>
        <w:spacing w:after="120"/>
      </w:pPr>
      <w:r>
        <w:rPr>
          <w:rFonts w:ascii="Calibri" w:cs="Calibri" w:eastAsia="Calibri" w:hAnsi="Calibri"/>
        </w:rPr>
        <w:t xml:space="preserve">Aplicar el Modelo de Madurez de Richardson para diseñar APIs REST de nivel 2 (verbos y códigos de estado correctos).</w:t>
      </w:r>
    </w:p>
    <w:p>
      <w:pPr>
        <w:pStyle w:val="ListParagraph"/>
        <w:numPr>
          <w:ilvl w:val="0"/>
          <w:numId w:val="2"/>
        </w:numPr>
        <w:spacing w:after="120"/>
      </w:pPr>
      <w:r>
        <w:rPr>
          <w:rFonts w:ascii="Calibri" w:cs="Calibri" w:eastAsia="Calibri" w:hAnsi="Calibri"/>
        </w:rPr>
        <w:t xml:space="preserve">Configurar un esquema de seguridad con JSON Web Tokens (JWT).</w:t>
      </w:r>
    </w:p>
    <w:p>
      <w:pPr>
        <w:pStyle w:val="ListParagraph"/>
        <w:numPr>
          <w:ilvl w:val="0"/>
          <w:numId w:val="2"/>
        </w:numPr>
        <w:spacing w:after="120"/>
      </w:pPr>
      <w:r>
        <w:rPr>
          <w:rFonts w:ascii="Calibri" w:cs="Calibri" w:eastAsia="Calibri" w:hAnsi="Calibri"/>
        </w:rPr>
        <w:t xml:space="preserve">Auditar críticamente un esquema OpenAPI generado por IA, detectando fugas de privacidad y errores de semántica HTTP.</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Diseñar y asegurar el contrato de API del MVP siguiendo el enfoque API Design-First, el Modelo de Madurez de Richardson y autenticación JWT.</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los cuatro niveles del Modelo de Madurez de Richardson.</w:t>
      </w:r>
    </w:p>
    <w:p>
      <w:pPr>
        <w:pStyle w:val="ListParagraph"/>
        <w:numPr>
          <w:ilvl w:val="0"/>
          <w:numId w:val="2"/>
        </w:numPr>
        <w:spacing w:after="120"/>
      </w:pPr>
      <w:r>
        <w:rPr>
          <w:rFonts w:ascii="Calibri" w:cs="Calibri" w:eastAsia="Calibri" w:hAnsi="Calibri"/>
        </w:rPr>
        <w:t xml:space="preserve">Diseñar al menos tres endpoints en OpenAPI 3.0 con esquemas de datos completos.</w:t>
      </w:r>
    </w:p>
    <w:p>
      <w:pPr>
        <w:pStyle w:val="ListParagraph"/>
        <w:numPr>
          <w:ilvl w:val="0"/>
          <w:numId w:val="2"/>
        </w:numPr>
        <w:spacing w:after="120"/>
      </w:pPr>
      <w:r>
        <w:rPr>
          <w:rFonts w:ascii="Calibri" w:cs="Calibri" w:eastAsia="Calibri" w:hAnsi="Calibri"/>
        </w:rPr>
        <w:t xml:space="preserve">Configurar el esquema de seguridad global JWT en la especificación.</w:t>
      </w:r>
    </w:p>
    <w:p>
      <w:pPr>
        <w:pStyle w:val="ListParagraph"/>
        <w:numPr>
          <w:ilvl w:val="0"/>
          <w:numId w:val="2"/>
        </w:numPr>
        <w:spacing w:after="120"/>
      </w:pPr>
      <w:r>
        <w:rPr>
          <w:rFonts w:ascii="Calibri" w:cs="Calibri" w:eastAsia="Calibri" w:hAnsi="Calibri"/>
        </w:rPr>
        <w:t xml:space="preserve">Diseñar un esquema de respuesta pública que excluya datos personales sensibles.</w:t>
      </w:r>
    </w:p>
    <w:p>
      <w:pPr>
        <w:pStyle w:val="ListParagraph"/>
        <w:numPr>
          <w:ilvl w:val="0"/>
          <w:numId w:val="2"/>
        </w:numPr>
        <w:spacing w:after="120"/>
      </w:pPr>
      <w:r>
        <w:rPr>
          <w:rFonts w:ascii="Calibri" w:cs="Calibri" w:eastAsia="Calibri" w:hAnsi="Calibri"/>
        </w:rPr>
        <w:t xml:space="preserve">Registrar el contrato de API y el ADR de seguridad en la FPI-22.</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¿Recuerdas los verbos HTTP (GET, POST, PUT, DELETE) y qué código de estado corresponde a un error del cliente vs. del servidor?</w:t>
      </w:r>
    </w:p>
    <w:p>
      <w:pPr>
        <w:pStyle w:val="ListParagraph"/>
        <w:numPr>
          <w:ilvl w:val="0"/>
          <w:numId w:val="2"/>
        </w:numPr>
        <w:spacing w:after="120"/>
      </w:pPr>
      <w:r>
        <w:rPr>
          <w:rFonts w:ascii="Calibri" w:cs="Calibri" w:eastAsia="Calibri" w:hAnsi="Calibri"/>
        </w:rPr>
        <w:t xml:space="preserve">¿Has usado Postman o una herramienta similar para probar una API?</w:t>
      </w:r>
    </w:p>
    <w:p>
      <w:pPr>
        <w:pStyle w:val="ListParagraph"/>
        <w:numPr>
          <w:ilvl w:val="0"/>
          <w:numId w:val="2"/>
        </w:numPr>
        <w:spacing w:after="120"/>
      </w:pPr>
      <w:r>
        <w:rPr>
          <w:rFonts w:ascii="Calibri" w:cs="Calibri" w:eastAsia="Calibri" w:hAnsi="Calibri"/>
        </w:rPr>
        <w:t xml:space="preserve">¿Tu API actual devuelve datos sensibles del cliente (cédula, teléfono) sin ningún filtro?</w:t>
      </w:r>
    </w:p>
    <w:p>
      <w:pPr>
        <w:pStyle w:val="Heading1"/>
        <w:spacing w:after="160" w:before="300"/>
      </w:pPr>
      <w:r>
        <w:rPr>
          <w:rFonts w:ascii="Calibri" w:cs="Calibri" w:eastAsia="Calibri" w:hAnsi="Calibri"/>
          <w:b/>
          <w:bCs/>
        </w:rPr>
        <w:t xml:space="preserve">Concepto 1 — API Design-First</w:t>
      </w:r>
    </w:p>
    <w:p>
      <w:pPr>
        <w:keepNext/>
        <w:spacing w:after="160"/>
      </w:pPr>
      <w:r>
        <w:rPr>
          <w:rFonts w:ascii="Calibri" w:cs="Calibri" w:eastAsia="Calibri" w:hAnsi="Calibri"/>
        </w:rPr>
        <w:t xml:space="preserve">El contrato de la interfaz (archivo OpenAPI en YAML/JSON) se define, revisa y aprueba antes de escribir una sola línea de código en el backend. Esto permite el desarrollo paralelo de los equipos frontend y de pruebas, que pueden mockear las respuestas y programar sin esperar a que el backend esté terminado.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AB8C2" w:sz="4"/>
              <w:left w:val="single" w:color="2E5395" w:sz="24"/>
              <w:bottom w:val="single" w:color="AAB8C2" w:sz="4"/>
              <w:right w:val="single" w:color="AAB8C2" w:sz="4"/>
            </w:tcBorders>
            <w:shd w:fill="EAF1FB" w:val="clear"/>
            <w:tcMar>
              <w:top w:type="dxa" w:w="140"/>
              <w:left w:type="dxa" w:w="220"/>
              <w:bottom w:type="dxa" w:w="140"/>
              <w:right w:type="dxa" w:w="200"/>
            </w:tcMar>
          </w:tcPr>
          <w:p>
            <w:pPr>
              <w:spacing w:after="100"/>
            </w:pPr>
            <w:r>
              <w:rPr>
                <w:rFonts w:ascii="Calibri" w:cs="Calibri" w:eastAsia="Calibri" w:hAnsi="Calibri"/>
                <w:i/>
                <w:iCs/>
              </w:rPr>
              <w:t xml:space="preserve">Analogía territorial: cuando un transportador de calzado llega al puesto de control fronterizo en La Parada, el agente de aduana no improvisa los requisitos en el momento. Existe una planilla estandarizada (el Contrato OpenAPI) que define exactamente qué campos son obligatorios: número de lote, peso, origen, NIT. Si la planilla viene mal diligenciada, el sistema rechaza el camión de inmediato con un mensaje claro (HTTP 400 Bad Request) antes de inspeccionar la carga física.</w:t>
            </w:r>
          </w:p>
        </w:tc>
      </w:tr>
    </w:tbl>
    <w:p>
      <w:pPr>
        <w:pStyle w:val="Heading1"/>
        <w:keepNext/>
        <w:spacing w:after="160" w:before="300"/>
      </w:pPr>
      <w:r>
        <w:rPr>
          <w:rFonts w:ascii="Calibri" w:cs="Calibri" w:eastAsia="Calibri" w:hAnsi="Calibri"/>
          <w:b/>
          <w:bCs/>
        </w:rPr>
        <w:t xml:space="preserve">Concepto 2 — Modelo de Madurez de Richardson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c>
          <w:tcPr>
            <w:tcW w:type="dxa" w:w="17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Nivel</w:t>
            </w:r>
          </w:p>
        </w:tc>
        <w:tc>
          <w:tcPr>
            <w:tcW w:type="dxa" w:w="76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Descripción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Nivel 0</w:t>
            </w:r>
          </w:p>
        </w:tc>
        <w:tc>
          <w:tcPr>
            <w:tcW w:type="dxa" w:w="76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HTTP usado solo como túnel de transporte (ej. un único POST para todo, al estilo RPC).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Nivel 1</w:t>
            </w:r>
          </w:p>
        </w:tc>
        <w:tc>
          <w:tcPr>
            <w:tcW w:type="dxa" w:w="76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Mapeo de entidades a URIs específicas (ej. /zapatos/1, /despachos).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Nivel 2</w:t>
            </w:r>
          </w:p>
        </w:tc>
        <w:tc>
          <w:tcPr>
            <w:tcW w:type="dxa" w:w="76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Uso correcto y semántico de los métodos HTTP (GET, POST, PUT/PATCH, DELETE) y códigos de estado (200, 201, 400, 401, 403, 404, 500). Es el nivel esperado en esta guía.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Nivel 3 (HATEOAS)</w:t>
            </w:r>
          </w:p>
        </w:tc>
        <w:tc>
          <w:tcPr>
            <w:tcW w:type="dxa" w:w="76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El servidor indica los recursos relacionados y transiciones de estado permitidas desde el estado actual.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Concepto 3 — Seguridad con JSON Web Tokens (JWT)</w:t>
      </w:r>
    </w:p>
    <w:p>
      <w:pPr>
        <w:spacing w:after="160"/>
      </w:pPr>
      <w:r>
        <w:rPr>
          <w:rFonts w:ascii="Calibri" w:cs="Calibri" w:eastAsia="Calibri" w:hAnsi="Calibri"/>
        </w:rPr>
        <w:t xml:space="preserve">JWT (RFC 7519) es un estándar abierto para la transmisión segura de "claims" auto-contenidos, firmados digitalmente por un proveedor de identidad. Un endpoint protegido debe declarar explícitamente su esquema de seguridad; nunca debe asumirse que un endpoint es seguro "por defecto" si no se configuró de forma explícita.</w:t>
      </w:r>
    </w:p>
    <w:p>
      <w:pPr>
        <w:pStyle w:val="Heading1"/>
        <w:spacing w:after="160" w:before="300"/>
      </w:pPr>
      <w:r>
        <w:rPr>
          <w:rFonts w:ascii="Calibri" w:cs="Calibri" w:eastAsia="Calibri" w:hAnsi="Calibri"/>
          <w:b/>
          <w:bCs/>
        </w:rPr>
        <w:t xml:space="preserve">Concepto 4 — Privacidad en los esquemas de respuesta</w:t>
      </w:r>
    </w:p>
    <w:p>
      <w:pPr>
        <w:spacing w:after="160"/>
      </w:pPr>
      <w:r>
        <w:rPr>
          <w:rFonts w:ascii="Calibri" w:cs="Calibri" w:eastAsia="Calibri" w:hAnsi="Calibri"/>
        </w:rPr>
        <w:t xml:space="preserve">Un esquema de respuesta que retorna la dirección, cédula y teléfono de un cliente sin ofuscación, incluso en un endpoint autenticado, es una violación del principio de mínimo privilegio y de la Ley 1581 de 2012. La práctica correcta es definir esquemas de respuesta públicos separados (ej. DespachoPublicResponse) que excluyan o censuren los datos sensibles según quién consulta la información.</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"Ningún endpoint se expone sin declarar explícitamente su esquema de seguridad, y ningún esquema de respuesta expone datos personales sin una razón de negocio justificada."</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qué significa que una API alcance el Nivel 2 del Modelo de Madurez de Richardson.</w:t>
      </w:r>
    </w:p>
    <w:p>
      <w:pPr>
        <w:spacing w:after="160"/>
      </w:pPr>
      <w:r>
        <w:rPr>
          <w:rFonts w:ascii="Calibri" w:cs="Calibri" w:eastAsia="Calibri" w:hAnsi="Calibri"/>
          <w:b/>
          <w:bCs/>
        </w:rPr>
        <w:t xml:space="preserve">R/= </w:t>
      </w:r>
      <w:r>
        <w:rPr>
          <w:rFonts w:ascii="Calibri" w:cs="Calibri" w:eastAsia="Calibri" w:hAnsi="Calibri"/>
        </w:rPr>
        <w:t xml:space="preserve">Una API llega al Nivel 2 cuando, además de tener una URI para cada recurso (</w:t>
      </w:r>
      <w:r>
        <w:rPr>
          <w:rFonts w:ascii="Consolas" w:cs="Consolas" w:eastAsia="Consolas" w:hAnsi="Consolas"/>
          <w:sz w:val="19"/>
          <w:szCs w:val="19"/>
        </w:rPr>
        <w:t xml:space="preserve">/socios</w:t>
      </w:r>
      <w:r>
        <w:rPr>
          <w:rFonts w:ascii="Calibri" w:cs="Calibri" w:eastAsia="Calibri" w:hAnsi="Calibri"/>
        </w:rPr>
        <w:t xml:space="preserve">, </w:t>
      </w:r>
      <w:r>
        <w:rPr>
          <w:rFonts w:ascii="Consolas" w:cs="Consolas" w:eastAsia="Consolas" w:hAnsi="Consolas"/>
          <w:sz w:val="19"/>
          <w:szCs w:val="19"/>
        </w:rPr>
        <w:t xml:space="preserve">/pagos/{id}</w:t>
      </w:r>
      <w:r>
        <w:rPr>
          <w:rFonts w:ascii="Calibri" w:cs="Calibri" w:eastAsia="Calibri" w:hAnsi="Calibri"/>
        </w:rPr>
        <w:t xml:space="preserve">), usa los verbos HTTP para lo que significan y responde con el código de estado que corresponde. GET solo lee y nunca cambia nada, POST crea y responde 201, PUT o PATCH modifican lo que ya existe y DELETE borra. Los errores también se distinguen: 400 si la petición está mal, 401 si falta el token, 403 si no hay permiso, 404 si no existe y 409 si choca con una regla. Así el cliente entiende qué pasó sin leer el texto del mensaje.</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(gestión de pedidos de una farmacia), diseña 3 endpoints (crear, consultar, listar) indicando verbo HTTP, URI y códigos de estado esperados.</w:t>
      </w:r>
    </w:p>
    <w:p>
      <w:pPr>
        <w:keepNext/>
        <w:spacing w:after="160"/>
      </w:pPr>
      <w:r>
        <w:rPr>
          <w:rFonts w:ascii="Calibri" w:cs="Calibri" w:eastAsia="Calibri" w:hAnsi="Calibri"/>
          <w:b/>
          <w:bCs/>
        </w:rPr>
        <w:t xml:space="preserve">R/= </w:t>
      </w:r>
      <w:r>
        <w:rPr>
          <w:rFonts w:ascii="Calibri" w:cs="Calibri" w:eastAsia="Calibri" w:hAnsi="Calibri"/>
        </w:rPr>
        <w:t xml:space="preserve">Caso ficticio: Droguería La Esquina, en Cúcuta, recibe pedidos por WhatsApp y los arma para domicilio. Estos son los tres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550"/>
        <w:gridCol w:w="2800"/>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Verbo</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URI</w:t>
            </w:r>
          </w:p>
        </w:tc>
        <w:tc>
          <w:tcPr>
            <w:tcW w:type="dxa" w:w="2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Códigos esperados</w:t>
            </w:r>
          </w:p>
        </w:tc>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esos códigos</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/api/v1/pedidos</w:t>
            </w:r>
          </w:p>
        </w:tc>
        <w:tc>
          <w:tcPr>
            <w:tcW w:type="dxa" w:w="2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201, 400, 401, 409</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 con </w:t>
            </w:r>
            <w:r>
              <w:rPr>
                <w:rFonts w:ascii="Consolas" w:cs="Consolas" w:eastAsia="Consolas" w:hAnsi="Consolas"/>
                <w:sz w:val="18"/>
                <w:szCs w:val="18"/>
              </w:rPr>
              <w:t xml:space="preserve">Location</w:t>
            </w:r>
            <w:r>
              <w:rPr>
                <w:rFonts w:ascii="Calibri" w:cs="Calibri" w:eastAsia="Calibri" w:hAnsi="Calibri"/>
                <w:sz w:val="19"/>
                <w:szCs w:val="19"/>
              </w:rPr>
              <w:t xml:space="preserve"> del pedido nuevo; 400 si falta la dirección o un producto; 401 sin token; 409 si un producto no tiene existencias.</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/api/v1/pedidos/{pedidoId}</w:t>
            </w:r>
          </w:p>
        </w:tc>
        <w:tc>
          <w:tcPr>
            <w:tcW w:type="dxa" w:w="2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200, 401, 403, 404</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403 si el domiciliario intenta ver un pedido que no le asignaron; 404 si el número no existe.</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/api/v1/pedidos?estado=PENDIENTE&amp;pagina=1</w:t>
            </w:r>
          </w:p>
        </w:tc>
        <w:tc>
          <w:tcPr>
            <w:tcW w:type="dxa" w:w="2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Una lista vacía también es 200 (no 404); 400 si el estado no es uno de los permitidos.</w:t>
            </w:r>
          </w:p>
        </w:tc>
      </w:tr>
    </w:tbl>
    <w:p>
      <w:pPr>
        <w:spacing w:after="120"/>
      </w:pPr>
    </w:p>
    <w:p>
      <w:pPr>
        <w:spacing w:after="160"/>
      </w:pPr>
      <w:r>
        <w:rPr>
          <w:rFonts w:ascii="Calibri" w:cs="Calibri" w:eastAsia="Calibri" w:hAnsi="Calibri"/>
        </w:rPr>
        <w:t xml:space="preserve">Los filtros de la lista van en la query y no en un cuerpo, porque un GET no lleva cuerpo. El cambio de estado del pedido (de PENDIENTE a DESPACHADO) sería un </w:t>
      </w:r>
      <w:r>
        <w:rPr>
          <w:rFonts w:ascii="Consolas" w:cs="Consolas" w:eastAsia="Consolas" w:hAnsi="Consolas"/>
          <w:sz w:val="19"/>
          <w:szCs w:val="19"/>
        </w:rPr>
        <w:t xml:space="preserve">PATCH /api/v1/pedidos/{pedidoId}</w:t>
      </w:r>
      <w:r>
        <w:rPr>
          <w:rFonts w:ascii="Calibri" w:cs="Calibri" w:eastAsia="Calibri" w:hAnsi="Calibri"/>
        </w:rPr>
        <w:t xml:space="preserve">, no un POST.</w:t>
      </w:r>
    </w:p>
    <w:p>
      <w:pPr>
        <w:pStyle w:val="Heading2"/>
        <w:spacing w:after="160" w:before="300"/>
      </w:pPr>
      <w:r>
        <w:rPr>
          <w:rFonts w:ascii="Calibri" w:cs="Calibri" w:eastAsia="Calibri" w:hAnsi="Calibri"/>
          <w:b/>
          <w:bCs/>
        </w:rPr>
        <w:t xml:space="preserve">Nivel Intermedio (OpenAPI + seguridad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Redacta el fragmento OpenAPI 3.0 (YAML) para uno de los endpoints del Ejercicio 2, incluyendo el esquema de datos completo.</w:t>
      </w:r>
    </w:p>
    <w:p>
      <w:pPr>
        <w:keepNext/>
        <w:spacing w:after="160"/>
      </w:pPr>
      <w:r>
        <w:rPr>
          <w:rFonts w:ascii="Calibri" w:cs="Calibri" w:eastAsia="Calibri" w:hAnsi="Calibri"/>
          <w:b/>
          <w:bCs/>
        </w:rPr>
        <w:t xml:space="preserve">R/= </w:t>
      </w:r>
      <w:r>
        <w:rPr>
          <w:rFonts w:ascii="Calibri" w:cs="Calibri" w:eastAsia="Calibri" w:hAnsi="Calibri"/>
        </w:rPr>
        <w:t xml:space="preserve">Este es el contrato del </w:t>
      </w:r>
      <w:r>
        <w:rPr>
          <w:rFonts w:ascii="Consolas" w:cs="Consolas" w:eastAsia="Consolas" w:hAnsi="Consolas"/>
          <w:sz w:val="19"/>
          <w:szCs w:val="19"/>
        </w:rPr>
        <w:t xml:space="preserve">POST /api/v1/pedidos</w:t>
      </w:r>
      <w:r>
        <w:rPr>
          <w:rFonts w:ascii="Calibri" w:cs="Calibri" w:eastAsia="Calibri" w:hAnsi="Calibri"/>
        </w:rPr>
        <w:t xml:space="preserve"> de la droguería. El cliente no envía el total ni el estado, porque los calcula el servidor con los precios vigentes: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6"/>
                <w:szCs w:val="16"/>
              </w:rPr>
              <w:t xml:space="preserve">openapi: 3.0.3</w:t>
            </w:r>
          </w:p>
          <w:p>
            <w:pPr>
              <w:spacing w:after="0"/>
            </w:pPr>
            <w:r>
              <w:rPr>
                <w:rFonts w:ascii="Consolas" w:cs="Consolas" w:eastAsia="Consolas" w:hAnsi="Consolas"/>
                <w:sz w:val="16"/>
                <w:szCs w:val="16"/>
              </w:rPr>
              <w:t xml:space="preserve">info:</w:t>
            </w:r>
          </w:p>
          <w:p>
            <w:pPr>
              <w:spacing w:after="0"/>
            </w:pPr>
            <w:r>
              <w:rPr>
                <w:rFonts w:ascii="Consolas" w:cs="Consolas" w:eastAsia="Consolas" w:hAnsi="Consolas"/>
                <w:sz w:val="16"/>
                <w:szCs w:val="16"/>
              </w:rPr>
              <w:t xml:space="preserve">  title: API de pedidos · Droguería La Esquina (ficticia)</w:t>
            </w:r>
          </w:p>
          <w:p>
            <w:pPr>
              <w:spacing w:after="0"/>
            </w:pPr>
            <w:r>
              <w:rPr>
                <w:rFonts w:ascii="Consolas" w:cs="Consolas" w:eastAsia="Consolas" w:hAnsi="Consolas"/>
                <w:sz w:val="16"/>
                <w:szCs w:val="16"/>
              </w:rPr>
              <w:t xml:space="preserve">  version: 1.0.0</w:t>
            </w:r>
          </w:p>
          <w:p>
            <w:pPr>
              <w:spacing w:after="0"/>
            </w:pPr>
            <w:r>
              <w:rPr>
                <w:rFonts w:ascii="Consolas" w:cs="Consolas" w:eastAsia="Consolas" w:hAnsi="Consolas"/>
                <w:sz w:val="16"/>
                <w:szCs w:val="16"/>
              </w:rPr>
              <w:t xml:space="preserve">security:</w:t>
            </w:r>
          </w:p>
          <w:p>
            <w:pPr>
              <w:spacing w:after="0"/>
            </w:pPr>
            <w:r>
              <w:rPr>
                <w:rFonts w:ascii="Consolas" w:cs="Consolas" w:eastAsia="Consolas" w:hAnsi="Consolas"/>
                <w:sz w:val="16"/>
                <w:szCs w:val="16"/>
              </w:rPr>
              <w:t xml:space="preserve">  - bearerAuth: []</w:t>
            </w:r>
          </w:p>
          <w:p>
            <w:pPr>
              <w:spacing w:after="0"/>
            </w:pPr>
            <w:r>
              <w:rPr>
                <w:rFonts w:ascii="Consolas" w:cs="Consolas" w:eastAsia="Consolas" w:hAnsi="Consolas"/>
                <w:sz w:val="16"/>
                <w:szCs w:val="16"/>
              </w:rPr>
              <w:t xml:space="preserve">paths:</w:t>
            </w:r>
          </w:p>
          <w:p>
            <w:pPr>
              <w:spacing w:after="0"/>
            </w:pPr>
            <w:r>
              <w:rPr>
                <w:rFonts w:ascii="Consolas" w:cs="Consolas" w:eastAsia="Consolas" w:hAnsi="Consolas"/>
                <w:sz w:val="16"/>
                <w:szCs w:val="16"/>
              </w:rPr>
              <w:t xml:space="preserve">  /pedidos:</w:t>
            </w:r>
          </w:p>
          <w:p>
            <w:pPr>
              <w:spacing w:after="0"/>
            </w:pPr>
            <w:r>
              <w:rPr>
                <w:rFonts w:ascii="Consolas" w:cs="Consolas" w:eastAsia="Consolas" w:hAnsi="Consolas"/>
                <w:sz w:val="16"/>
                <w:szCs w:val="16"/>
              </w:rPr>
              <w:t xml:space="preserve">    post:</w:t>
            </w:r>
          </w:p>
          <w:p>
            <w:pPr>
              <w:spacing w:after="0"/>
            </w:pPr>
            <w:r>
              <w:rPr>
                <w:rFonts w:ascii="Consolas" w:cs="Consolas" w:eastAsia="Consolas" w:hAnsi="Consolas"/>
                <w:sz w:val="16"/>
                <w:szCs w:val="16"/>
              </w:rPr>
              <w:t xml:space="preserve">      tags: [Pedidos]</w:t>
            </w:r>
          </w:p>
          <w:p>
            <w:pPr>
              <w:spacing w:after="0"/>
            </w:pPr>
            <w:r>
              <w:rPr>
                <w:rFonts w:ascii="Consolas" w:cs="Consolas" w:eastAsia="Consolas" w:hAnsi="Consolas"/>
                <w:sz w:val="16"/>
                <w:szCs w:val="16"/>
              </w:rPr>
              <w:t xml:space="preserve">      operationId: crearPedido</w:t>
            </w:r>
          </w:p>
          <w:p>
            <w:pPr>
              <w:spacing w:after="0"/>
            </w:pPr>
            <w:r>
              <w:rPr>
                <w:rFonts w:ascii="Consolas" w:cs="Consolas" w:eastAsia="Consolas" w:hAnsi="Consolas"/>
                <w:sz w:val="16"/>
                <w:szCs w:val="16"/>
              </w:rPr>
              <w:t xml:space="preserve">      summary: Crear un pedido para domicilio</w:t>
            </w:r>
          </w:p>
          <w:p>
            <w:pPr>
              <w:spacing w:after="0"/>
            </w:pPr>
            <w:r>
              <w:rPr>
                <w:rFonts w:ascii="Consolas" w:cs="Consolas" w:eastAsia="Consolas" w:hAnsi="Consolas"/>
                <w:sz w:val="16"/>
                <w:szCs w:val="16"/>
              </w:rPr>
              <w:t xml:space="preserve">      requestBody:</w:t>
            </w:r>
          </w:p>
          <w:p>
            <w:pPr>
              <w:spacing w:after="0"/>
            </w:pPr>
            <w:r>
              <w:rPr>
                <w:rFonts w:ascii="Consolas" w:cs="Consolas" w:eastAsia="Consolas" w:hAnsi="Consolas"/>
                <w:sz w:val="16"/>
                <w:szCs w:val="16"/>
              </w:rPr>
              <w:t xml:space="preserve">        required: true</w:t>
            </w:r>
          </w:p>
          <w:p>
            <w:pPr>
              <w:spacing w:after="0"/>
            </w:pPr>
            <w:r>
              <w:rPr>
                <w:rFonts w:ascii="Consolas" w:cs="Consolas" w:eastAsia="Consolas" w:hAnsi="Consolas"/>
                <w:sz w:val="16"/>
                <w:szCs w:val="16"/>
              </w:rPr>
              <w:t xml:space="preserve">        content:</w:t>
            </w:r>
          </w:p>
          <w:p>
            <w:pPr>
              <w:spacing w:after="0"/>
            </w:pPr>
            <w:r>
              <w:rPr>
                <w:rFonts w:ascii="Consolas" w:cs="Consolas" w:eastAsia="Consolas" w:hAnsi="Consolas"/>
                <w:sz w:val="16"/>
                <w:szCs w:val="16"/>
              </w:rPr>
              <w:t xml:space="preserve">          application/json:</w:t>
            </w:r>
          </w:p>
          <w:p>
            <w:pPr>
              <w:spacing w:after="0"/>
            </w:pPr>
            <w:r>
              <w:rPr>
                <w:rFonts w:ascii="Consolas" w:cs="Consolas" w:eastAsia="Consolas" w:hAnsi="Consolas"/>
                <w:sz w:val="16"/>
                <w:szCs w:val="16"/>
              </w:rPr>
              <w:t xml:space="preserve">            schema:</w:t>
            </w:r>
          </w:p>
          <w:p>
            <w:pPr>
              <w:spacing w:after="0"/>
            </w:pPr>
            <w:r>
              <w:rPr>
                <w:rFonts w:ascii="Consolas" w:cs="Consolas" w:eastAsia="Consolas" w:hAnsi="Consolas"/>
                <w:sz w:val="16"/>
                <w:szCs w:val="16"/>
              </w:rPr>
              <w:t xml:space="preserve">              $ref: '#/components/schemas/PedidoNuevo'</w:t>
            </w:r>
          </w:p>
          <w:p>
            <w:pPr>
              <w:spacing w:after="0"/>
            </w:pPr>
            <w:r>
              <w:rPr>
                <w:rFonts w:ascii="Consolas" w:cs="Consolas" w:eastAsia="Consolas" w:hAnsi="Consolas"/>
                <w:sz w:val="16"/>
                <w:szCs w:val="16"/>
              </w:rPr>
              <w:t xml:space="preserve">      responses:</w:t>
            </w:r>
          </w:p>
          <w:p>
            <w:pPr>
              <w:spacing w:after="0"/>
            </w:pPr>
            <w:r>
              <w:rPr>
                <w:rFonts w:ascii="Consolas" w:cs="Consolas" w:eastAsia="Consolas" w:hAnsi="Consolas"/>
                <w:sz w:val="16"/>
                <w:szCs w:val="16"/>
              </w:rPr>
              <w:t xml:space="preserve">        '201':</w:t>
            </w:r>
          </w:p>
          <w:p>
            <w:pPr>
              <w:spacing w:after="0"/>
            </w:pPr>
            <w:r>
              <w:rPr>
                <w:rFonts w:ascii="Consolas" w:cs="Consolas" w:eastAsia="Consolas" w:hAnsi="Consolas"/>
                <w:sz w:val="16"/>
                <w:szCs w:val="16"/>
              </w:rPr>
              <w:t xml:space="preserve">          description: Pedido creado.</w:t>
            </w:r>
          </w:p>
          <w:p>
            <w:pPr>
              <w:spacing w:after="0"/>
            </w:pPr>
            <w:r>
              <w:rPr>
                <w:rFonts w:ascii="Consolas" w:cs="Consolas" w:eastAsia="Consolas" w:hAnsi="Consolas"/>
                <w:sz w:val="16"/>
                <w:szCs w:val="16"/>
              </w:rPr>
              <w:t xml:space="preserve">          headers:</w:t>
            </w:r>
          </w:p>
          <w:p>
            <w:pPr>
              <w:spacing w:after="0"/>
            </w:pPr>
            <w:r>
              <w:rPr>
                <w:rFonts w:ascii="Consolas" w:cs="Consolas" w:eastAsia="Consolas" w:hAnsi="Consolas"/>
                <w:sz w:val="16"/>
                <w:szCs w:val="16"/>
              </w:rPr>
              <w:t xml:space="preserve">            Location:</w:t>
            </w:r>
          </w:p>
          <w:p>
            <w:pPr>
              <w:spacing w:after="0"/>
            </w:pPr>
            <w:r>
              <w:rPr>
                <w:rFonts w:ascii="Consolas" w:cs="Consolas" w:eastAsia="Consolas" w:hAnsi="Consolas"/>
                <w:sz w:val="16"/>
                <w:szCs w:val="16"/>
              </w:rPr>
              <w:t xml:space="preserve">              schema: { type: string }</w:t>
            </w:r>
          </w:p>
          <w:p>
            <w:pPr>
              <w:spacing w:after="0"/>
            </w:pPr>
            <w:r>
              <w:rPr>
                <w:rFonts w:ascii="Consolas" w:cs="Consolas" w:eastAsia="Consolas" w:hAnsi="Consolas"/>
                <w:sz w:val="16"/>
                <w:szCs w:val="16"/>
              </w:rPr>
              <w:t xml:space="preserve">          content:</w:t>
            </w:r>
          </w:p>
          <w:p>
            <w:pPr>
              <w:spacing w:after="0"/>
            </w:pPr>
            <w:r>
              <w:rPr>
                <w:rFonts w:ascii="Consolas" w:cs="Consolas" w:eastAsia="Consolas" w:hAnsi="Consolas"/>
                <w:sz w:val="16"/>
                <w:szCs w:val="16"/>
              </w:rPr>
              <w:t xml:space="preserve">            application/json:</w:t>
            </w:r>
          </w:p>
          <w:p>
            <w:pPr>
              <w:spacing w:after="0"/>
            </w:pPr>
            <w:r>
              <w:rPr>
                <w:rFonts w:ascii="Consolas" w:cs="Consolas" w:eastAsia="Consolas" w:hAnsi="Consolas"/>
                <w:sz w:val="16"/>
                <w:szCs w:val="16"/>
              </w:rPr>
              <w:t xml:space="preserve">              schema:</w:t>
            </w:r>
          </w:p>
          <w:p>
            <w:pPr>
              <w:spacing w:after="0"/>
            </w:pPr>
            <w:r>
              <w:rPr>
                <w:rFonts w:ascii="Consolas" w:cs="Consolas" w:eastAsia="Consolas" w:hAnsi="Consolas"/>
                <w:sz w:val="16"/>
                <w:szCs w:val="16"/>
              </w:rPr>
              <w:t xml:space="preserve">                $ref: '#/components/schemas/Pedido'</w:t>
            </w:r>
          </w:p>
          <w:p>
            <w:pPr>
              <w:spacing w:after="0"/>
            </w:pPr>
            <w:r>
              <w:rPr>
                <w:rFonts w:ascii="Consolas" w:cs="Consolas" w:eastAsia="Consolas" w:hAnsi="Consolas"/>
                <w:sz w:val="16"/>
                <w:szCs w:val="16"/>
              </w:rPr>
              <w:t xml:space="preserve">        '400': { $ref: '#/components/responses/Problema' }</w:t>
            </w:r>
          </w:p>
          <w:p>
            <w:pPr>
              <w:spacing w:after="0"/>
            </w:pPr>
            <w:r>
              <w:rPr>
                <w:rFonts w:ascii="Consolas" w:cs="Consolas" w:eastAsia="Consolas" w:hAnsi="Consolas"/>
                <w:sz w:val="16"/>
                <w:szCs w:val="16"/>
              </w:rPr>
              <w:t xml:space="preserve">        '401': { $ref: '#/components/responses/Problema' }</w:t>
            </w:r>
          </w:p>
          <w:p>
            <w:pPr>
              <w:spacing w:after="0"/>
            </w:pPr>
            <w:r>
              <w:rPr>
                <w:rFonts w:ascii="Consolas" w:cs="Consolas" w:eastAsia="Consolas" w:hAnsi="Consolas"/>
                <w:sz w:val="16"/>
                <w:szCs w:val="16"/>
              </w:rPr>
              <w:t xml:space="preserve">        '409': { $ref: '#/components/responses/Problema' }</w:t>
            </w:r>
          </w:p>
          <w:p>
            <w:pPr>
              <w:spacing w:after="0"/>
            </w:pPr>
            <w:r>
              <w:rPr>
                <w:rFonts w:ascii="Consolas" w:cs="Consolas" w:eastAsia="Consolas" w:hAnsi="Consolas"/>
                <w:sz w:val="16"/>
                <w:szCs w:val="16"/>
              </w:rPr>
              <w:t xml:space="preserve">components:</w:t>
            </w:r>
          </w:p>
          <w:p>
            <w:pPr>
              <w:spacing w:after="0"/>
            </w:pPr>
            <w:r>
              <w:rPr>
                <w:rFonts w:ascii="Consolas" w:cs="Consolas" w:eastAsia="Consolas" w:hAnsi="Consolas"/>
                <w:sz w:val="16"/>
                <w:szCs w:val="16"/>
              </w:rPr>
              <w:t xml:space="preserve">  securitySchemes:</w:t>
            </w:r>
          </w:p>
          <w:p>
            <w:pPr>
              <w:spacing w:after="0"/>
            </w:pPr>
            <w:r>
              <w:rPr>
                <w:rFonts w:ascii="Consolas" w:cs="Consolas" w:eastAsia="Consolas" w:hAnsi="Consolas"/>
                <w:sz w:val="16"/>
                <w:szCs w:val="16"/>
              </w:rPr>
              <w:t xml:space="preserve">    bearerAuth: { type: http, scheme: bearer, bearerFormat: JWT }</w:t>
            </w:r>
          </w:p>
          <w:p>
            <w:pPr>
              <w:spacing w:after="0"/>
            </w:pPr>
            <w:r>
              <w:rPr>
                <w:rFonts w:ascii="Consolas" w:cs="Consolas" w:eastAsia="Consolas" w:hAnsi="Consolas"/>
                <w:sz w:val="16"/>
                <w:szCs w:val="16"/>
              </w:rPr>
              <w:t xml:space="preserve">  responses:</w:t>
            </w:r>
          </w:p>
          <w:p>
            <w:pPr>
              <w:spacing w:after="0"/>
            </w:pPr>
            <w:r>
              <w:rPr>
                <w:rFonts w:ascii="Consolas" w:cs="Consolas" w:eastAsia="Consolas" w:hAnsi="Consolas"/>
                <w:sz w:val="16"/>
                <w:szCs w:val="16"/>
              </w:rPr>
              <w:t xml:space="preserve">    Problema:</w:t>
            </w:r>
          </w:p>
          <w:p>
            <w:pPr>
              <w:spacing w:after="0"/>
            </w:pPr>
            <w:r>
              <w:rPr>
                <w:rFonts w:ascii="Consolas" w:cs="Consolas" w:eastAsia="Consolas" w:hAnsi="Consolas"/>
                <w:sz w:val="16"/>
                <w:szCs w:val="16"/>
              </w:rPr>
              <w:t xml:space="preserve">      description: Error en formato RFC 9457.</w:t>
            </w:r>
          </w:p>
          <w:p>
            <w:pPr>
              <w:spacing w:after="0"/>
            </w:pPr>
            <w:r>
              <w:rPr>
                <w:rFonts w:ascii="Consolas" w:cs="Consolas" w:eastAsia="Consolas" w:hAnsi="Consolas"/>
                <w:sz w:val="16"/>
                <w:szCs w:val="16"/>
              </w:rPr>
              <w:t xml:space="preserve">      content:</w:t>
            </w:r>
          </w:p>
          <w:p>
            <w:pPr>
              <w:spacing w:after="0"/>
            </w:pPr>
            <w:r>
              <w:rPr>
                <w:rFonts w:ascii="Consolas" w:cs="Consolas" w:eastAsia="Consolas" w:hAnsi="Consolas"/>
                <w:sz w:val="16"/>
                <w:szCs w:val="16"/>
              </w:rPr>
              <w:t xml:space="preserve">        application/problem+json:</w:t>
            </w:r>
          </w:p>
          <w:p>
            <w:pPr>
              <w:spacing w:after="0"/>
            </w:pPr>
            <w:r>
              <w:rPr>
                <w:rFonts w:ascii="Consolas" w:cs="Consolas" w:eastAsia="Consolas" w:hAnsi="Consolas"/>
                <w:sz w:val="16"/>
                <w:szCs w:val="16"/>
              </w:rPr>
              <w:t xml:space="preserve">          schema:</w:t>
            </w:r>
          </w:p>
          <w:p>
            <w:pPr>
              <w:spacing w:after="0"/>
            </w:pPr>
            <w:r>
              <w:rPr>
                <w:rFonts w:ascii="Consolas" w:cs="Consolas" w:eastAsia="Consolas" w:hAnsi="Consolas"/>
                <w:sz w:val="16"/>
                <w:szCs w:val="16"/>
              </w:rPr>
              <w:t xml:space="preserve">            type: object</w:t>
            </w:r>
          </w:p>
          <w:p>
            <w:pPr>
              <w:spacing w:after="0"/>
            </w:pPr>
            <w:r>
              <w:rPr>
                <w:rFonts w:ascii="Consolas" w:cs="Consolas" w:eastAsia="Consolas" w:hAnsi="Consolas"/>
                <w:sz w:val="16"/>
                <w:szCs w:val="16"/>
              </w:rPr>
              <w:t xml:space="preserve">            required: [title, status, codigo]</w:t>
            </w:r>
          </w:p>
          <w:p>
            <w:pPr>
              <w:spacing w:after="0"/>
            </w:pPr>
            <w:r>
              <w:rPr>
                <w:rFonts w:ascii="Consolas" w:cs="Consolas" w:eastAsia="Consolas" w:hAnsi="Consolas"/>
                <w:sz w:val="16"/>
                <w:szCs w:val="16"/>
              </w:rPr>
              <w:t xml:space="preserve">            properties:</w:t>
            </w:r>
          </w:p>
          <w:p>
            <w:pPr>
              <w:spacing w:after="0"/>
            </w:pPr>
            <w:r>
              <w:rPr>
                <w:rFonts w:ascii="Consolas" w:cs="Consolas" w:eastAsia="Consolas" w:hAnsi="Consolas"/>
                <w:sz w:val="16"/>
                <w:szCs w:val="16"/>
              </w:rPr>
              <w:t xml:space="preserve">              title: { type: string }</w:t>
            </w:r>
          </w:p>
          <w:p>
            <w:pPr>
              <w:spacing w:after="0"/>
            </w:pPr>
            <w:r>
              <w:rPr>
                <w:rFonts w:ascii="Consolas" w:cs="Consolas" w:eastAsia="Consolas" w:hAnsi="Consolas"/>
                <w:sz w:val="16"/>
                <w:szCs w:val="16"/>
              </w:rPr>
              <w:t xml:space="preserve">              status: { type: integer }</w:t>
            </w:r>
          </w:p>
          <w:p>
            <w:pPr>
              <w:spacing w:after="0"/>
            </w:pPr>
            <w:r>
              <w:rPr>
                <w:rFonts w:ascii="Consolas" w:cs="Consolas" w:eastAsia="Consolas" w:hAnsi="Consolas"/>
                <w:sz w:val="16"/>
                <w:szCs w:val="16"/>
              </w:rPr>
              <w:t xml:space="preserve">              codigo: { type: string }</w:t>
            </w:r>
          </w:p>
          <w:p>
            <w:pPr>
              <w:spacing w:after="0"/>
            </w:pPr>
            <w:r>
              <w:rPr>
                <w:rFonts w:ascii="Consolas" w:cs="Consolas" w:eastAsia="Consolas" w:hAnsi="Consolas"/>
                <w:sz w:val="16"/>
                <w:szCs w:val="16"/>
              </w:rPr>
              <w:t xml:space="preserve">  schemas:</w:t>
            </w:r>
          </w:p>
          <w:p>
            <w:pPr>
              <w:spacing w:after="0"/>
            </w:pPr>
            <w:r>
              <w:rPr>
                <w:rFonts w:ascii="Consolas" w:cs="Consolas" w:eastAsia="Consolas" w:hAnsi="Consolas"/>
                <w:sz w:val="16"/>
                <w:szCs w:val="16"/>
              </w:rPr>
              <w:t xml:space="preserve">    LineaPedido:</w:t>
            </w:r>
          </w:p>
          <w:p>
            <w:pPr>
              <w:spacing w:after="0"/>
            </w:pPr>
            <w:r>
              <w:rPr>
                <w:rFonts w:ascii="Consolas" w:cs="Consolas" w:eastAsia="Consolas" w:hAnsi="Consolas"/>
                <w:sz w:val="16"/>
                <w:szCs w:val="16"/>
              </w:rPr>
              <w:t xml:space="preserve">      type: object</w:t>
            </w:r>
          </w:p>
          <w:p>
            <w:pPr>
              <w:spacing w:after="0"/>
            </w:pPr>
            <w:r>
              <w:rPr>
                <w:rFonts w:ascii="Consolas" w:cs="Consolas" w:eastAsia="Consolas" w:hAnsi="Consolas"/>
                <w:sz w:val="16"/>
                <w:szCs w:val="16"/>
              </w:rPr>
              <w:t xml:space="preserve">      additionalProperties: false</w:t>
            </w:r>
          </w:p>
          <w:p>
            <w:pPr>
              <w:spacing w:after="0"/>
            </w:pPr>
            <w:r>
              <w:rPr>
                <w:rFonts w:ascii="Consolas" w:cs="Consolas" w:eastAsia="Consolas" w:hAnsi="Consolas"/>
                <w:sz w:val="16"/>
                <w:szCs w:val="16"/>
              </w:rPr>
              <w:t xml:space="preserve">      required: [productoId, cantidad]</w:t>
            </w:r>
          </w:p>
          <w:p>
            <w:pPr>
              <w:spacing w:after="0"/>
            </w:pPr>
            <w:r>
              <w:rPr>
                <w:rFonts w:ascii="Consolas" w:cs="Consolas" w:eastAsia="Consolas" w:hAnsi="Consolas"/>
                <w:sz w:val="16"/>
                <w:szCs w:val="16"/>
              </w:rPr>
              <w:t xml:space="preserve">      properties:</w:t>
            </w:r>
          </w:p>
          <w:p>
            <w:pPr>
              <w:spacing w:after="0"/>
            </w:pPr>
            <w:r>
              <w:rPr>
                <w:rFonts w:ascii="Consolas" w:cs="Consolas" w:eastAsia="Consolas" w:hAnsi="Consolas"/>
                <w:sz w:val="16"/>
                <w:szCs w:val="16"/>
              </w:rPr>
              <w:t xml:space="preserve">        productoId: { type: string, format: uuid }</w:t>
            </w:r>
          </w:p>
          <w:p>
            <w:pPr>
              <w:spacing w:after="0"/>
            </w:pPr>
            <w:r>
              <w:rPr>
                <w:rFonts w:ascii="Consolas" w:cs="Consolas" w:eastAsia="Consolas" w:hAnsi="Consolas"/>
                <w:sz w:val="16"/>
                <w:szCs w:val="16"/>
              </w:rPr>
              <w:t xml:space="preserve">        cantidad: { type: integer, minimum: 1, maximum: 20 }</w:t>
            </w:r>
          </w:p>
          <w:p>
            <w:pPr>
              <w:spacing w:after="0"/>
            </w:pPr>
            <w:r>
              <w:rPr>
                <w:rFonts w:ascii="Consolas" w:cs="Consolas" w:eastAsia="Consolas" w:hAnsi="Consolas"/>
                <w:sz w:val="16"/>
                <w:szCs w:val="16"/>
              </w:rPr>
              <w:t xml:space="preserve">    PedidoNuevo:</w:t>
            </w:r>
          </w:p>
          <w:p>
            <w:pPr>
              <w:spacing w:after="0"/>
            </w:pPr>
            <w:r>
              <w:rPr>
                <w:rFonts w:ascii="Consolas" w:cs="Consolas" w:eastAsia="Consolas" w:hAnsi="Consolas"/>
                <w:sz w:val="16"/>
                <w:szCs w:val="16"/>
              </w:rPr>
              <w:t xml:space="preserve">      type: object</w:t>
            </w:r>
          </w:p>
          <w:p>
            <w:pPr>
              <w:spacing w:after="0"/>
            </w:pPr>
            <w:r>
              <w:rPr>
                <w:rFonts w:ascii="Consolas" w:cs="Consolas" w:eastAsia="Consolas" w:hAnsi="Consolas"/>
                <w:sz w:val="16"/>
                <w:szCs w:val="16"/>
              </w:rPr>
              <w:t xml:space="preserve">      additionalProperties: false</w:t>
            </w:r>
          </w:p>
          <w:p>
            <w:pPr>
              <w:spacing w:after="0"/>
            </w:pPr>
            <w:r>
              <w:rPr>
                <w:rFonts w:ascii="Consolas" w:cs="Consolas" w:eastAsia="Consolas" w:hAnsi="Consolas"/>
                <w:sz w:val="16"/>
                <w:szCs w:val="16"/>
              </w:rPr>
              <w:t xml:space="preserve">      required: [clienteId, direccionEntrega, lineas]</w:t>
            </w:r>
          </w:p>
          <w:p>
            <w:pPr>
              <w:spacing w:after="0"/>
            </w:pPr>
            <w:r>
              <w:rPr>
                <w:rFonts w:ascii="Consolas" w:cs="Consolas" w:eastAsia="Consolas" w:hAnsi="Consolas"/>
                <w:sz w:val="16"/>
                <w:szCs w:val="16"/>
              </w:rPr>
              <w:t xml:space="preserve">      properties:</w:t>
            </w:r>
          </w:p>
          <w:p>
            <w:pPr>
              <w:spacing w:after="0"/>
            </w:pPr>
            <w:r>
              <w:rPr>
                <w:rFonts w:ascii="Consolas" w:cs="Consolas" w:eastAsia="Consolas" w:hAnsi="Consolas"/>
                <w:sz w:val="16"/>
                <w:szCs w:val="16"/>
              </w:rPr>
              <w:t xml:space="preserve">        clienteId: { type: string, format: uuid }</w:t>
            </w:r>
          </w:p>
          <w:p>
            <w:pPr>
              <w:spacing w:after="0"/>
            </w:pPr>
            <w:r>
              <w:rPr>
                <w:rFonts w:ascii="Consolas" w:cs="Consolas" w:eastAsia="Consolas" w:hAnsi="Consolas"/>
                <w:sz w:val="16"/>
                <w:szCs w:val="16"/>
              </w:rPr>
              <w:t xml:space="preserve">        direccionEntrega: { type: string, minLength: 5, maxLength: 120 }</w:t>
            </w:r>
          </w:p>
          <w:p>
            <w:pPr>
              <w:spacing w:after="0"/>
            </w:pPr>
            <w:r>
              <w:rPr>
                <w:rFonts w:ascii="Consolas" w:cs="Consolas" w:eastAsia="Consolas" w:hAnsi="Consolas"/>
                <w:sz w:val="16"/>
                <w:szCs w:val="16"/>
              </w:rPr>
              <w:t xml:space="preserve">        lineas:</w:t>
            </w:r>
          </w:p>
          <w:p>
            <w:pPr>
              <w:spacing w:after="0"/>
            </w:pPr>
            <w:r>
              <w:rPr>
                <w:rFonts w:ascii="Consolas" w:cs="Consolas" w:eastAsia="Consolas" w:hAnsi="Consolas"/>
                <w:sz w:val="16"/>
                <w:szCs w:val="16"/>
              </w:rPr>
              <w:t xml:space="preserve">          type: array</w:t>
            </w:r>
          </w:p>
          <w:p>
            <w:pPr>
              <w:spacing w:after="0"/>
            </w:pPr>
            <w:r>
              <w:rPr>
                <w:rFonts w:ascii="Consolas" w:cs="Consolas" w:eastAsia="Consolas" w:hAnsi="Consolas"/>
                <w:sz w:val="16"/>
                <w:szCs w:val="16"/>
              </w:rPr>
              <w:t xml:space="preserve">          minItems: 1</w:t>
            </w:r>
          </w:p>
          <w:p>
            <w:pPr>
              <w:spacing w:after="0"/>
            </w:pPr>
            <w:r>
              <w:rPr>
                <w:rFonts w:ascii="Consolas" w:cs="Consolas" w:eastAsia="Consolas" w:hAnsi="Consolas"/>
                <w:sz w:val="16"/>
                <w:szCs w:val="16"/>
              </w:rPr>
              <w:t xml:space="preserve">          items: { $ref: '#/components/schemas/LineaPedido' }</w:t>
            </w:r>
          </w:p>
          <w:p>
            <w:pPr>
              <w:spacing w:after="0"/>
            </w:pPr>
            <w:r>
              <w:rPr>
                <w:rFonts w:ascii="Consolas" w:cs="Consolas" w:eastAsia="Consolas" w:hAnsi="Consolas"/>
                <w:sz w:val="16"/>
                <w:szCs w:val="16"/>
              </w:rPr>
              <w:t xml:space="preserve">    Pedido:</w:t>
            </w:r>
          </w:p>
          <w:p>
            <w:pPr>
              <w:spacing w:after="0"/>
            </w:pPr>
            <w:r>
              <w:rPr>
                <w:rFonts w:ascii="Consolas" w:cs="Consolas" w:eastAsia="Consolas" w:hAnsi="Consolas"/>
                <w:sz w:val="16"/>
                <w:szCs w:val="16"/>
              </w:rPr>
              <w:t xml:space="preserve">      type: object</w:t>
            </w:r>
          </w:p>
          <w:p>
            <w:pPr>
              <w:spacing w:after="0"/>
            </w:pPr>
            <w:r>
              <w:rPr>
                <w:rFonts w:ascii="Consolas" w:cs="Consolas" w:eastAsia="Consolas" w:hAnsi="Consolas"/>
                <w:sz w:val="16"/>
                <w:szCs w:val="16"/>
              </w:rPr>
              <w:t xml:space="preserve">      additionalProperties: false</w:t>
            </w:r>
          </w:p>
          <w:p>
            <w:pPr>
              <w:spacing w:after="0"/>
            </w:pPr>
            <w:r>
              <w:rPr>
                <w:rFonts w:ascii="Consolas" w:cs="Consolas" w:eastAsia="Consolas" w:hAnsi="Consolas"/>
                <w:sz w:val="16"/>
                <w:szCs w:val="16"/>
              </w:rPr>
              <w:t xml:space="preserve">      required: [id, estado, total, creadoEl, lineas]</w:t>
            </w:r>
          </w:p>
          <w:p>
            <w:pPr>
              <w:spacing w:after="0"/>
            </w:pPr>
            <w:r>
              <w:rPr>
                <w:rFonts w:ascii="Consolas" w:cs="Consolas" w:eastAsia="Consolas" w:hAnsi="Consolas"/>
                <w:sz w:val="16"/>
                <w:szCs w:val="16"/>
              </w:rPr>
              <w:t xml:space="preserve">      properties:</w:t>
            </w:r>
          </w:p>
          <w:p>
            <w:pPr>
              <w:spacing w:after="0"/>
            </w:pPr>
            <w:r>
              <w:rPr>
                <w:rFonts w:ascii="Consolas" w:cs="Consolas" w:eastAsia="Consolas" w:hAnsi="Consolas"/>
                <w:sz w:val="16"/>
                <w:szCs w:val="16"/>
              </w:rPr>
              <w:t xml:space="preserve">        id: { type: string, format: uuid }</w:t>
            </w:r>
          </w:p>
          <w:p>
            <w:pPr>
              <w:spacing w:after="0"/>
            </w:pPr>
            <w:r>
              <w:rPr>
                <w:rFonts w:ascii="Consolas" w:cs="Consolas" w:eastAsia="Consolas" w:hAnsi="Consolas"/>
                <w:sz w:val="16"/>
                <w:szCs w:val="16"/>
              </w:rPr>
              <w:t xml:space="preserve">        estado: { type: string, enum: [PENDIENTE, DESPACHADO, ENTREGADO, CANCELADO] }</w:t>
            </w:r>
          </w:p>
          <w:p>
            <w:pPr>
              <w:spacing w:after="0"/>
            </w:pPr>
            <w:r>
              <w:rPr>
                <w:rFonts w:ascii="Consolas" w:cs="Consolas" w:eastAsia="Consolas" w:hAnsi="Consolas"/>
                <w:sz w:val="16"/>
                <w:szCs w:val="16"/>
              </w:rPr>
              <w:t xml:space="preserve">        total: { type: integer, minimum: 0, description: Pesos colombianos }</w:t>
            </w:r>
          </w:p>
          <w:p>
            <w:pPr>
              <w:spacing w:after="0"/>
            </w:pPr>
            <w:r>
              <w:rPr>
                <w:rFonts w:ascii="Consolas" w:cs="Consolas" w:eastAsia="Consolas" w:hAnsi="Consolas"/>
                <w:sz w:val="16"/>
                <w:szCs w:val="16"/>
              </w:rPr>
              <w:t xml:space="preserve">        barrio: { type: string, description: Solo el barrio, no la dirección completa }</w:t>
            </w:r>
          </w:p>
          <w:p>
            <w:pPr>
              <w:spacing w:after="0"/>
            </w:pPr>
            <w:r>
              <w:rPr>
                <w:rFonts w:ascii="Consolas" w:cs="Consolas" w:eastAsia="Consolas" w:hAnsi="Consolas"/>
                <w:sz w:val="16"/>
                <w:szCs w:val="16"/>
              </w:rPr>
              <w:t xml:space="preserve">        creadoEl: { type: string, format: date-time }</w:t>
            </w:r>
          </w:p>
          <w:p>
            <w:pPr>
              <w:spacing w:after="0"/>
            </w:pPr>
            <w:r>
              <w:rPr>
                <w:rFonts w:ascii="Consolas" w:cs="Consolas" w:eastAsia="Consolas" w:hAnsi="Consolas"/>
                <w:sz w:val="16"/>
                <w:szCs w:val="16"/>
              </w:rPr>
              <w:t xml:space="preserve">        lineas:</w:t>
            </w:r>
          </w:p>
          <w:p>
            <w:pPr>
              <w:spacing w:after="0"/>
            </w:pPr>
            <w:r>
              <w:rPr>
                <w:rFonts w:ascii="Consolas" w:cs="Consolas" w:eastAsia="Consolas" w:hAnsi="Consolas"/>
                <w:sz w:val="16"/>
                <w:szCs w:val="16"/>
              </w:rPr>
              <w:t xml:space="preserve">          type: array</w:t>
            </w:r>
          </w:p>
          <w:p>
            <w:pPr>
              <w:spacing w:after="0"/>
            </w:pPr>
            <w:r>
              <w:rPr>
                <w:rFonts w:ascii="Consolas" w:cs="Consolas" w:eastAsia="Consolas" w:hAnsi="Consolas"/>
                <w:sz w:val="16"/>
                <w:szCs w:val="16"/>
              </w:rPr>
              <w:t xml:space="preserve">          items: { $ref: '#/components/schemas/LineaPedido' }</w:t>
            </w:r>
          </w:p>
        </w:tc>
      </w:tr>
    </w:tbl>
    <w:p>
      <w:pPr>
        <w:spacing w:after="120"/>
      </w:pPr>
    </w:p>
    <w:p>
      <w:pPr>
        <w:spacing w:after="160"/>
      </w:pPr>
      <w:r>
        <w:rPr>
          <w:rFonts w:ascii="Calibri" w:cs="Calibri" w:eastAsia="Calibri" w:hAnsi="Calibri"/>
        </w:rPr>
        <w:t xml:space="preserve">La respuesta devuelve el barrio y no la dirección completa, porque a quien consulta el pedido después (el cajero o el dueño) no le hace falta saber dónde vive el cliente. Solo el domiciliario asignado vería la dirección, en otro esquema.</w:t>
      </w:r>
    </w:p>
    <w:p>
      <w:pPr>
        <w:pStyle w:val="Heading3"/>
        <w:keepNext/>
        <w:spacing w:after="160" w:before="300"/>
      </w:pPr>
      <w:r>
        <w:rPr>
          <w:rFonts w:ascii="Calibri" w:cs="Calibri" w:eastAsia="Calibri" w:hAnsi="Calibri"/>
          <w:b/>
          <w:bCs/>
        </w:rPr>
        <w:t xml:space="preserve">Ejercicio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security:</w:t>
            </w:r>
          </w:p>
          <w:p>
            <w:pPr>
              <w:spacing w:after="0"/>
            </w:pPr>
            <w:r>
              <w:rPr>
                <w:rFonts w:ascii="Consolas" w:cs="Consolas" w:eastAsia="Consolas" w:hAnsi="Consolas"/>
                <w:sz w:val="18"/>
                <w:szCs w:val="18"/>
              </w:rPr>
              <w:t xml:space="preserve">  - bearerAuth: []</w:t>
            </w:r>
          </w:p>
          <w:p>
            <w:pPr>
              <w:spacing w:after="0"/>
            </w:pPr>
            <w:r>
              <w:rPr>
                <w:rFonts w:ascii="Consolas" w:cs="Consolas" w:eastAsia="Consolas" w:hAnsi="Consolas"/>
                <w:sz w:val="18"/>
                <w:szCs w:val="18"/>
              </w:rPr>
              <w:t xml:space="preserve">components:</w:t>
            </w:r>
          </w:p>
          <w:p>
            <w:pPr>
              <w:spacing w:after="0"/>
            </w:pPr>
            <w:r>
              <w:rPr>
                <w:rFonts w:ascii="Consolas" w:cs="Consolas" w:eastAsia="Consolas" w:hAnsi="Consolas"/>
                <w:sz w:val="18"/>
                <w:szCs w:val="18"/>
              </w:rPr>
              <w:t xml:space="preserve">  securitySchemes:</w:t>
            </w:r>
          </w:p>
          <w:p>
            <w:pPr>
              <w:spacing w:after="0"/>
            </w:pPr>
            <w:r>
              <w:rPr>
                <w:rFonts w:ascii="Consolas" w:cs="Consolas" w:eastAsia="Consolas" w:hAnsi="Consolas"/>
                <w:sz w:val="18"/>
                <w:szCs w:val="18"/>
              </w:rPr>
              <w:t xml:space="preserve">    bearerAuth:</w:t>
            </w:r>
          </w:p>
          <w:p>
            <w:pPr>
              <w:spacing w:after="0"/>
            </w:pPr>
            <w:r>
              <w:rPr>
                <w:rFonts w:ascii="Consolas" w:cs="Consolas" w:eastAsia="Consolas" w:hAnsi="Consolas"/>
                <w:sz w:val="18"/>
                <w:szCs w:val="18"/>
              </w:rPr>
              <w:t xml:space="preserve">      type: http</w:t>
            </w:r>
          </w:p>
          <w:p>
            <w:pPr>
              <w:spacing w:after="0"/>
            </w:pPr>
            <w:r>
              <w:rPr>
                <w:rFonts w:ascii="Consolas" w:cs="Consolas" w:eastAsia="Consolas" w:hAnsi="Consolas"/>
                <w:sz w:val="18"/>
                <w:szCs w:val="18"/>
              </w:rPr>
              <w:t xml:space="preserve">      scheme: bearer</w:t>
            </w:r>
          </w:p>
          <w:p>
            <w:pPr>
              <w:spacing w:after="0"/>
            </w:pPr>
            <w:r>
              <w:rPr>
                <w:rFonts w:ascii="Consolas" w:cs="Consolas" w:eastAsia="Consolas" w:hAnsi="Consolas"/>
                <w:sz w:val="18"/>
                <w:szCs w:val="18"/>
              </w:rPr>
              <w:t xml:space="preserve">      bearerFormat: JWT</w:t>
            </w:r>
          </w:p>
        </w:tc>
      </w:tr>
    </w:tbl>
    <w:p>
      <w:pPr>
        <w:spacing w:after="160"/>
      </w:pPr>
      <w:r>
        <w:rPr>
          <w:rFonts w:ascii="Calibri" w:cs="Calibri" w:eastAsia="Calibri" w:hAnsi="Calibri"/>
        </w:rPr>
        <w:t xml:space="preserve">Incorpora un bloque de seguridad como el anterior a tu especificación y explica en qué endpoints lo aplicarías y en cuáles no (ej. un endpoint de login no requiere el token que aún no existe).</w:t>
      </w:r>
    </w:p>
    <w:p>
      <w:pPr>
        <w:keepNext/>
        <w:spacing w:after="160"/>
      </w:pPr>
      <w:r>
        <w:rPr>
          <w:rFonts w:ascii="Calibri" w:cs="Calibri" w:eastAsia="Calibri" w:hAnsi="Calibri"/>
          <w:b/>
          <w:bCs/>
        </w:rPr>
        <w:t xml:space="preserve">R/= </w:t>
      </w:r>
      <w:r>
        <w:rPr>
          <w:rFonts w:ascii="Calibri" w:cs="Calibri" w:eastAsia="Calibri" w:hAnsi="Calibri"/>
        </w:rPr>
        <w:t xml:space="preserve">Puse el bloque como </w:t>
      </w:r>
      <w:r>
        <w:rPr>
          <w:rFonts w:ascii="Consolas" w:cs="Consolas" w:eastAsia="Consolas" w:hAnsi="Consolas"/>
          <w:sz w:val="19"/>
          <w:szCs w:val="19"/>
        </w:rPr>
        <w:t xml:space="preserve">security</w:t>
      </w:r>
      <w:r>
        <w:rPr>
          <w:rFonts w:ascii="Calibri" w:cs="Calibri" w:eastAsia="Calibri" w:hAnsi="Calibri"/>
        </w:rPr>
        <w:t xml:space="preserve"> global en </w:t>
      </w:r>
      <w:r>
        <w:rPr>
          <w:rFonts w:ascii="Consolas" w:cs="Consolas" w:eastAsia="Consolas" w:hAnsi="Consolas"/>
          <w:sz w:val="19"/>
          <w:szCs w:val="19"/>
        </w:rPr>
        <w:t xml:space="preserve">docs/api/openapi.yaml</w:t>
      </w:r>
      <w:r>
        <w:rPr>
          <w:rFonts w:ascii="Calibri" w:cs="Calibri" w:eastAsia="Calibri" w:hAnsi="Calibri"/>
        </w:rPr>
        <w:t xml:space="preserve">, así que todo endpoint exige el JWT salvo que diga lo contrario. Solo dos lo anulan y uno lo cambia por otro esquema: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security:</w:t>
            </w:r>
          </w:p>
          <w:p>
            <w:pPr>
              <w:spacing w:after="0"/>
            </w:pPr>
            <w:r>
              <w:rPr>
                <w:rFonts w:ascii="Consolas" w:cs="Consolas" w:eastAsia="Consolas" w:hAnsi="Consolas"/>
                <w:sz w:val="17"/>
                <w:szCs w:val="17"/>
              </w:rPr>
              <w:t xml:space="preserve">  - bearerAuth: []          # global: todo exige JWT por defecto</w:t>
            </w:r>
          </w:p>
          <w:p>
            <w:pPr>
              <w:spacing w:after="0"/>
            </w:pPr>
            <w:r>
              <w:rPr>
                <w:rFonts w:ascii="Consolas" w:cs="Consolas" w:eastAsia="Consolas" w:hAnsi="Consolas"/>
                <w:sz w:val="17"/>
                <w:szCs w:val="17"/>
              </w:rPr>
              <w:t xml:space="preserve">components:</w:t>
            </w:r>
          </w:p>
          <w:p>
            <w:pPr>
              <w:spacing w:after="0"/>
            </w:pPr>
            <w:r>
              <w:rPr>
                <w:rFonts w:ascii="Consolas" w:cs="Consolas" w:eastAsia="Consolas" w:hAnsi="Consolas"/>
                <w:sz w:val="17"/>
                <w:szCs w:val="17"/>
              </w:rPr>
              <w:t xml:space="preserve">  securitySchemes:</w:t>
            </w:r>
          </w:p>
          <w:p>
            <w:pPr>
              <w:spacing w:after="0"/>
            </w:pPr>
            <w:r>
              <w:rPr>
                <w:rFonts w:ascii="Consolas" w:cs="Consolas" w:eastAsia="Consolas" w:hAnsi="Consolas"/>
                <w:sz w:val="17"/>
                <w:szCs w:val="17"/>
              </w:rPr>
              <w:t xml:space="preserve">    bearerAuth:</w:t>
            </w:r>
          </w:p>
          <w:p>
            <w:pPr>
              <w:spacing w:after="0"/>
            </w:pPr>
            <w:r>
              <w:rPr>
                <w:rFonts w:ascii="Consolas" w:cs="Consolas" w:eastAsia="Consolas" w:hAnsi="Consolas"/>
                <w:sz w:val="17"/>
                <w:szCs w:val="17"/>
              </w:rPr>
              <w:t xml:space="preserve">      type: http</w:t>
            </w:r>
          </w:p>
          <w:p>
            <w:pPr>
              <w:spacing w:after="0"/>
            </w:pPr>
            <w:r>
              <w:rPr>
                <w:rFonts w:ascii="Consolas" w:cs="Consolas" w:eastAsia="Consolas" w:hAnsi="Consolas"/>
                <w:sz w:val="17"/>
                <w:szCs w:val="17"/>
              </w:rPr>
              <w:t xml:space="preserve">      scheme: bearer</w:t>
            </w:r>
          </w:p>
          <w:p>
            <w:pPr>
              <w:spacing w:after="0"/>
            </w:pPr>
            <w:r>
              <w:rPr>
                <w:rFonts w:ascii="Consolas" w:cs="Consolas" w:eastAsia="Consolas" w:hAnsi="Consolas"/>
                <w:sz w:val="17"/>
                <w:szCs w:val="17"/>
              </w:rPr>
              <w:t xml:space="preserve">      bearerFormat: JWT</w:t>
            </w:r>
          </w:p>
          <w:p>
            <w:pPr>
              <w:spacing w:after="0"/>
            </w:pPr>
            <w:r>
              <w:rPr>
                <w:rFonts w:ascii="Consolas" w:cs="Consolas" w:eastAsia="Consolas" w:hAnsi="Consolas"/>
                <w:sz w:val="17"/>
                <w:szCs w:val="17"/>
              </w:rPr>
              <w:t xml:space="preserve">    renovacionCookie:</w:t>
            </w:r>
          </w:p>
          <w:p>
            <w:pPr>
              <w:spacing w:after="0"/>
            </w:pPr>
            <w:r>
              <w:rPr>
                <w:rFonts w:ascii="Consolas" w:cs="Consolas" w:eastAsia="Consolas" w:hAnsi="Consolas"/>
                <w:sz w:val="17"/>
                <w:szCs w:val="17"/>
              </w:rPr>
              <w:t xml:space="preserve">      type: apiKey</w:t>
            </w:r>
          </w:p>
          <w:p>
            <w:pPr>
              <w:spacing w:after="0"/>
            </w:pPr>
            <w:r>
              <w:rPr>
                <w:rFonts w:ascii="Consolas" w:cs="Consolas" w:eastAsia="Consolas" w:hAnsi="Consolas"/>
                <w:sz w:val="17"/>
                <w:szCs w:val="17"/>
              </w:rPr>
              <w:t xml:space="preserve">      in: cookie</w:t>
            </w:r>
          </w:p>
          <w:p>
            <w:pPr>
              <w:spacing w:after="0"/>
            </w:pPr>
            <w:r>
              <w:rPr>
                <w:rFonts w:ascii="Consolas" w:cs="Consolas" w:eastAsia="Consolas" w:hAnsi="Consolas"/>
                <w:sz w:val="17"/>
                <w:szCs w:val="17"/>
              </w:rPr>
              <w:t xml:space="preserve">      name: fm_renovacion</w:t>
            </w:r>
          </w:p>
          <w:p>
            <w:pPr>
              <w:spacing w:after="0"/>
            </w:pPr>
            <w:r>
              <w:rPr>
                <w:rFonts w:ascii="Consolas" w:cs="Consolas" w:eastAsia="Consolas" w:hAnsi="Consolas"/>
                <w:sz w:val="17"/>
                <w:szCs w:val="17"/>
              </w:rPr>
              <w:t xml:space="preserve">paths:</w:t>
            </w:r>
          </w:p>
          <w:p>
            <w:pPr>
              <w:spacing w:after="0"/>
            </w:pPr>
            <w:r>
              <w:rPr>
                <w:rFonts w:ascii="Consolas" w:cs="Consolas" w:eastAsia="Consolas" w:hAnsi="Consolas"/>
                <w:sz w:val="17"/>
                <w:szCs w:val="17"/>
              </w:rPr>
              <w:t xml:space="preserve">  /auth/token:</w:t>
            </w:r>
          </w:p>
          <w:p>
            <w:pPr>
              <w:spacing w:after="0"/>
            </w:pPr>
            <w:r>
              <w:rPr>
                <w:rFonts w:ascii="Consolas" w:cs="Consolas" w:eastAsia="Consolas" w:hAnsi="Consolas"/>
                <w:sz w:val="17"/>
                <w:szCs w:val="17"/>
              </w:rPr>
              <w:t xml:space="preserve">    post:</w:t>
            </w:r>
          </w:p>
          <w:p>
            <w:pPr>
              <w:spacing w:after="0"/>
            </w:pPr>
            <w:r>
              <w:rPr>
                <w:rFonts w:ascii="Consolas" w:cs="Consolas" w:eastAsia="Consolas" w:hAnsi="Consolas"/>
                <w:sz w:val="17"/>
                <w:szCs w:val="17"/>
              </w:rPr>
              <w:t xml:space="preserve">      security: []          # es el que entrega el token</w:t>
            </w:r>
          </w:p>
          <w:p>
            <w:pPr>
              <w:spacing w:after="0"/>
            </w:pPr>
            <w:r>
              <w:rPr>
                <w:rFonts w:ascii="Consolas" w:cs="Consolas" w:eastAsia="Consolas" w:hAnsi="Consolas"/>
                <w:sz w:val="17"/>
                <w:szCs w:val="17"/>
              </w:rPr>
              <w:t xml:space="preserve">  /salud:</w:t>
            </w:r>
          </w:p>
          <w:p>
            <w:pPr>
              <w:spacing w:after="0"/>
            </w:pPr>
            <w:r>
              <w:rPr>
                <w:rFonts w:ascii="Consolas" w:cs="Consolas" w:eastAsia="Consolas" w:hAnsi="Consolas"/>
                <w:sz w:val="17"/>
                <w:szCs w:val="17"/>
              </w:rPr>
              <w:t xml:space="preserve">    get:</w:t>
            </w:r>
          </w:p>
          <w:p>
            <w:pPr>
              <w:spacing w:after="0"/>
            </w:pPr>
            <w:r>
              <w:rPr>
                <w:rFonts w:ascii="Consolas" w:cs="Consolas" w:eastAsia="Consolas" w:hAnsi="Consolas"/>
                <w:sz w:val="17"/>
                <w:szCs w:val="17"/>
              </w:rPr>
              <w:t xml:space="preserve">      security: []          # monitoreo del PaaS, no devuelve datos</w:t>
            </w:r>
          </w:p>
          <w:p>
            <w:pPr>
              <w:spacing w:after="0"/>
            </w:pPr>
            <w:r>
              <w:rPr>
                <w:rFonts w:ascii="Consolas" w:cs="Consolas" w:eastAsia="Consolas" w:hAnsi="Consolas"/>
                <w:sz w:val="17"/>
                <w:szCs w:val="17"/>
              </w:rPr>
              <w:t xml:space="preserve">  /auth/renovacion:</w:t>
            </w:r>
          </w:p>
          <w:p>
            <w:pPr>
              <w:spacing w:after="0"/>
            </w:pPr>
            <w:r>
              <w:rPr>
                <w:rFonts w:ascii="Consolas" w:cs="Consolas" w:eastAsia="Consolas" w:hAnsi="Consolas"/>
                <w:sz w:val="17"/>
                <w:szCs w:val="17"/>
              </w:rPr>
              <w:t xml:space="preserve">    post:</w:t>
            </w:r>
          </w:p>
          <w:p>
            <w:pPr>
              <w:spacing w:after="0"/>
            </w:pPr>
            <w:r>
              <w:rPr>
                <w:rFonts w:ascii="Consolas" w:cs="Consolas" w:eastAsia="Consolas" w:hAnsi="Consolas"/>
                <w:sz w:val="17"/>
                <w:szCs w:val="17"/>
              </w:rPr>
              <w:t xml:space="preserve">      security:</w:t>
            </w:r>
          </w:p>
          <w:p>
            <w:pPr>
              <w:spacing w:after="0"/>
            </w:pPr>
            <w:r>
              <w:rPr>
                <w:rFonts w:ascii="Consolas" w:cs="Consolas" w:eastAsia="Consolas" w:hAnsi="Consolas"/>
                <w:sz w:val="17"/>
                <w:szCs w:val="17"/>
              </w:rPr>
              <w:t xml:space="preserve">        - renovacionCookie: []   # el token de acceso ya venció</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50"/>
      </w:tblGrid>
      <w:tr>
        <w:trPr>
          <w:tblHeader/>
        </w:trPr>
        <w:tc>
          <w:tcPr>
            <w:tcW w:type="dxa" w:w="3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Endpoint</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¿JWT?</w:t>
            </w:r>
          </w:p>
        </w:tc>
        <w:tc>
          <w:tcPr>
            <w:tcW w:type="dxa" w:w="42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Razón</w:t>
            </w:r>
          </w:p>
        </w:tc>
      </w:tr>
      <w:tr>
        <w:trPr>
          <w:cantSplit/>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/auth/token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Todavía no hay token: este endpoint es el que lo entrega. Se protege con límite de 60 solicitudes por minuto (429) y bloqueo tras 5 intentos (423).</w:t>
            </w:r>
          </w:p>
        </w:tc>
      </w:tr>
      <w:tr>
        <w:trPr>
          <w:cantSplit/>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/salud</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 consulta el PaaS para saber si la aplicación está viva. Solo dice «ok» y la hora; no expone nada del gimnasio.</w:t>
            </w:r>
          </w:p>
        </w:tc>
      </w:tr>
      <w:tr>
        <w:trPr>
          <w:cantSplit/>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/auth/renovacion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(cookie)</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 llama justo cuando el token de acceso venció, así que se autentica con la cookie </w:t>
            </w:r>
            <w:r>
              <w:rPr>
                <w:rFonts w:ascii="Consolas" w:cs="Consolas" w:eastAsia="Consolas" w:hAnsi="Consolas"/>
                <w:sz w:val="18"/>
                <w:szCs w:val="18"/>
              </w:rPr>
              <w:t xml:space="preserve">HttpOnly</w:t>
            </w:r>
            <w:r>
              <w:rPr>
                <w:rFonts w:ascii="Calibri" w:cs="Calibri" w:eastAsia="Calibri" w:hAnsi="Calibri"/>
                <w:sz w:val="19"/>
                <w:szCs w:val="19"/>
              </w:rPr>
              <w:t xml:space="preserve"> de renovación, que rota en cada uso.</w:t>
            </w:r>
          </w:p>
        </w:tc>
      </w:tr>
      <w:tr>
        <w:trPr>
          <w:cantSplit/>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/estados</w:t>
            </w:r>
            <w:r>
              <w:rPr>
                <w:rFonts w:ascii="Calibri" w:cs="Calibri" w:eastAsia="Calibri" w:hAnsi="Calibri"/>
                <w:sz w:val="19"/>
                <w:szCs w:val="19"/>
              </w:rPr>
              <w:t xml:space="preserve">, </w:t>
            </w:r>
            <w:r>
              <w:rPr>
                <w:rFonts w:ascii="Consolas" w:cs="Consolas" w:eastAsia="Consolas" w:hAnsi="Consolas"/>
                <w:sz w:val="18"/>
                <w:szCs w:val="18"/>
              </w:rPr>
              <w:t xml:space="preserve">GET /estados/{tipo}/{numero}</w:t>
            </w:r>
            <w:r>
              <w:rPr>
                <w:rFonts w:ascii="Calibri" w:cs="Calibri" w:eastAsia="Calibri" w:hAnsi="Calibri"/>
                <w:sz w:val="19"/>
                <w:szCs w:val="19"/>
              </w:rPr>
              <w:t xml:space="preserve">, </w:t>
            </w:r>
            <w:r>
              <w:rPr>
                <w:rFonts w:ascii="Consolas" w:cs="Consolas" w:eastAsia="Consolas" w:hAnsi="Consolas"/>
                <w:sz w:val="18"/>
                <w:szCs w:val="18"/>
              </w:rPr>
              <w:t xml:space="preserve">GET /planes</w:t>
            </w:r>
            <w:r>
              <w:rPr>
                <w:rFonts w:ascii="Calibri" w:cs="Calibri" w:eastAsia="Calibri" w:hAnsi="Calibri"/>
                <w:sz w:val="19"/>
                <w:szCs w:val="19"/>
              </w:rPr>
              <w:t xml:space="preserve">, </w:t>
            </w:r>
            <w:r>
              <w:rPr>
                <w:rFonts w:ascii="Consolas" w:cs="Consolas" w:eastAsia="Consolas" w:hAnsi="Consolas"/>
                <w:sz w:val="18"/>
                <w:szCs w:val="18"/>
              </w:rPr>
              <w:t xml:space="preserve">POST /socios</w:t>
            </w:r>
            <w:r>
              <w:rPr>
                <w:rFonts w:ascii="Calibri" w:cs="Calibri" w:eastAsia="Calibri" w:hAnsi="Calibri"/>
                <w:sz w:val="19"/>
                <w:szCs w:val="19"/>
              </w:rPr>
              <w:t xml:space="preserve">, </w:t>
            </w:r>
            <w:r>
              <w:rPr>
                <w:rFonts w:ascii="Consolas" w:cs="Consolas" w:eastAsia="Consolas" w:hAnsi="Consolas"/>
                <w:sz w:val="18"/>
                <w:szCs w:val="18"/>
              </w:rPr>
              <w:t xml:space="preserve">POST /pagos</w:t>
            </w:r>
            <w:r>
              <w:rPr>
                <w:rFonts w:ascii="Calibri" w:cs="Calibri" w:eastAsia="Calibri" w:hAnsi="Calibri"/>
                <w:sz w:val="19"/>
                <w:szCs w:val="19"/>
              </w:rPr>
              <w:t xml:space="preserve">, </w:t>
            </w:r>
            <w:r>
              <w:rPr>
                <w:rFonts w:ascii="Consolas" w:cs="Consolas" w:eastAsia="Consolas" w:hAnsi="Consolas"/>
                <w:sz w:val="18"/>
                <w:szCs w:val="18"/>
              </w:rPr>
              <w:t xml:space="preserve">GET /vencimientos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Cualquier persona del personal con sesión: recepcionista o administrador.</w:t>
            </w:r>
          </w:p>
        </w:tc>
      </w:tr>
      <w:tr>
        <w:trPr>
          <w:cantSplit/>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PATCH /pagos/{pagoId}</w:t>
            </w:r>
            <w:r>
              <w:rPr>
                <w:rFonts w:ascii="Calibri" w:cs="Calibri" w:eastAsia="Calibri" w:hAnsi="Calibri"/>
                <w:sz w:val="19"/>
                <w:szCs w:val="19"/>
              </w:rPr>
              <w:t xml:space="preserve">, </w:t>
            </w:r>
            <w:r>
              <w:rPr>
                <w:rFonts w:ascii="Consolas" w:cs="Consolas" w:eastAsia="Consolas" w:hAnsi="Consolas"/>
                <w:sz w:val="18"/>
                <w:szCs w:val="18"/>
              </w:rPr>
              <w:t xml:space="preserve">GET /reportes/ingresos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 + rol</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Además del token, el rol debe ser ADMINISTRADOR; si no, 403 y el intento queda en la auditoría (QA-04).</w:t>
            </w:r>
          </w:p>
        </w:tc>
      </w:tr>
    </w:tbl>
    <w:p>
      <w:pPr>
        <w:spacing w:after="120"/>
      </w:pPr>
    </w:p>
    <w:p>
      <w:pPr>
        <w:spacing w:after="160"/>
      </w:pPr>
      <w:r>
        <w:rPr>
          <w:rFonts w:ascii="Calibri" w:cs="Calibri" w:eastAsia="Calibri" w:hAnsi="Calibri"/>
        </w:rPr>
        <w:t xml:space="preserve">Para que esto no dependa de mi memoria, la prueba </w:t>
      </w:r>
      <w:r>
        <w:rPr>
          <w:rFonts w:ascii="Consolas" w:cs="Consolas" w:eastAsia="Consolas" w:hAnsi="Consolas"/>
          <w:sz w:val="19"/>
          <w:szCs w:val="19"/>
        </w:rPr>
        <w:t xml:space="preserve">test_solo_los_endpoints_justificados_anulan_el_jwt</w:t>
      </w:r>
      <w:r>
        <w:rPr>
          <w:rFonts w:ascii="Calibri" w:cs="Calibri" w:eastAsia="Calibri" w:hAnsi="Calibri"/>
        </w:rPr>
        <w:t xml:space="preserve"> falla si algún endpoint nuevo queda sin </w:t>
      </w:r>
      <w:r>
        <w:rPr>
          <w:rFonts w:ascii="Consolas" w:cs="Consolas" w:eastAsia="Consolas" w:hAnsi="Consolas"/>
          <w:sz w:val="19"/>
          <w:szCs w:val="19"/>
        </w:rPr>
        <w:t xml:space="preserve">bearerAuth</w:t>
      </w:r>
      <w:r>
        <w:rPr>
          <w:rFonts w:ascii="Calibri" w:cs="Calibri" w:eastAsia="Calibri" w:hAnsi="Calibri"/>
        </w:rPr>
        <w:t xml:space="preserve"> y no está en esa lista de tres.</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Pide a una IA generativa que genere la especificación OpenAPI de tus endpoints reales. Audita: ¿configuró el esquema de seguridad de forma explícita? ¿el esquema de respuesta expone datos personales sin ofuscación? ¿usó semántica correcta de verbos (nunca un GET con cuerpo, ni un POST para actualizar)? Documenta el prompt, la respuesta y tu corrección.</w:t>
      </w:r>
    </w:p>
    <w:p>
      <w:pPr>
        <w:keepNext/>
        <w:spacing w:after="160"/>
      </w:pPr>
      <w:r>
        <w:rPr>
          <w:rFonts w:ascii="Calibri" w:cs="Calibri" w:eastAsia="Calibri" w:hAnsi="Calibri"/>
          <w:b/>
          <w:bCs/>
        </w:rPr>
        <w:t xml:space="preserve">R/= </w:t>
      </w:r>
      <w:r>
        <w:rPr>
          <w:rFonts w:ascii="Calibri" w:cs="Calibri" w:eastAsia="Calibri" w:hAnsi="Calibri"/>
        </w:rPr>
        <w:t xml:space="preserve">Abrí una sesión nueva con Claude (Anthropic), sin contarle nada del proyecto, y escribí este 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Genera la especificación OpenAPI 3.0 en YAML de la API de un sistema de gestión de gimnasio con estos endpoints: iniciar sesión, registrar socio, consultar el estado de un socio por cédula, registrar pago, anular pago, reporte de ingresos entre dos fechas y próximos vencimientos. Usa JWT.</w:t>
            </w:r>
          </w:p>
        </w:tc>
      </w:tr>
    </w:tbl>
    <w:p>
      <w:pPr>
        <w:spacing w:after="120"/>
      </w:pPr>
    </w:p>
    <w:p>
      <w:pPr>
        <w:keepNext/>
        <w:spacing w:after="80"/>
      </w:pPr>
      <w:r>
        <w:rPr>
          <w:rFonts w:ascii="Calibri" w:cs="Calibri" w:eastAsia="Calibri" w:hAnsi="Calibri"/>
        </w:rPr>
        <w:t xml:space="preserve">Respuesta de la IA, sin modificar (también está en </w:t>
      </w:r>
      <w:r>
        <w:rPr>
          <w:rFonts w:ascii="Consolas" w:cs="Consolas" w:eastAsia="Consolas" w:hAnsi="Consolas"/>
          <w:sz w:val="19"/>
          <w:szCs w:val="19"/>
        </w:rPr>
        <w:t xml:space="preserve">docs/guia-06-sw2/ejercicio-ia/openapi-ia.yaml</w:t>
      </w:r>
      <w:r>
        <w:rPr>
          <w:rFonts w:ascii="Calibri" w:cs="Calibri" w:eastAsia="Calibri" w:hAnsi="Calibri"/>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Aquí tienes la especificación OpenAPI 3.0 de tu API de gimnasio. Incluye autenticación JWT mediante el esquema </w:t>
            </w:r>
            <w:r>
              <w:rPr>
                <w:rFonts w:ascii="Consolas" w:cs="Consolas" w:eastAsia="Consolas" w:hAnsi="Consolas"/>
                <w:sz w:val="19"/>
                <w:szCs w:val="19"/>
              </w:rPr>
              <w:t xml:space="preserve">bearerAuth</w:t>
            </w:r>
            <w:r>
              <w:rPr>
                <w:rFonts w:ascii="Calibri" w:cs="Calibri" w:eastAsia="Calibri" w:hAnsi="Calibri"/>
              </w:rPr>
              <w:t xml:space="preserve">, los modelos </w:t>
            </w:r>
            <w:r>
              <w:rPr>
                <w:rFonts w:ascii="Consolas" w:cs="Consolas" w:eastAsia="Consolas" w:hAnsi="Consolas"/>
                <w:sz w:val="19"/>
                <w:szCs w:val="19"/>
              </w:rPr>
              <w:t xml:space="preserve">Usuario</w:t>
            </w:r>
            <w:r>
              <w:rPr>
                <w:rFonts w:ascii="Calibri" w:cs="Calibri" w:eastAsia="Calibri" w:hAnsi="Calibri"/>
              </w:rPr>
              <w:t xml:space="preserve">, </w:t>
            </w:r>
            <w:r>
              <w:rPr>
                <w:rFonts w:ascii="Consolas" w:cs="Consolas" w:eastAsia="Consolas" w:hAnsi="Consolas"/>
                <w:sz w:val="19"/>
                <w:szCs w:val="19"/>
              </w:rPr>
              <w:t xml:space="preserve">Socio</w:t>
            </w:r>
            <w:r>
              <w:rPr>
                <w:rFonts w:ascii="Calibri" w:cs="Calibri" w:eastAsia="Calibri" w:hAnsi="Calibri"/>
              </w:rPr>
              <w:t xml:space="preserve"> y </w:t>
            </w:r>
            <w:r>
              <w:rPr>
                <w:rFonts w:ascii="Consolas" w:cs="Consolas" w:eastAsia="Consolas" w:hAnsi="Consolas"/>
                <w:sz w:val="19"/>
                <w:szCs w:val="19"/>
              </w:rPr>
              <w:t xml:space="preserve">Pago</w:t>
            </w:r>
            <w:r>
              <w:rPr>
                <w:rFonts w:ascii="Calibri" w:cs="Calibri" w:eastAsia="Calibri" w:hAnsi="Calibri"/>
              </w:rPr>
              <w:t xml:space="preserve">, y todos los endpoints solicitados. El endpoint </w:t>
            </w:r>
            <w:r>
              <w:rPr>
                <w:rFonts w:ascii="Consolas" w:cs="Consolas" w:eastAsia="Consolas" w:hAnsi="Consolas"/>
                <w:sz w:val="19"/>
                <w:szCs w:val="19"/>
              </w:rPr>
              <w:t xml:space="preserve">/socios/{cedula}</w:t>
            </w:r>
            <w:r>
              <w:rPr>
                <w:rFonts w:ascii="Calibri" w:cs="Calibri" w:eastAsia="Calibri" w:hAnsi="Calibri"/>
              </w:rPr>
              <w:t xml:space="preserve"> devuelve toda la información del socio, incluido su estado y fecha de vencimiento, para que la recepción tenga los datos completos. Para anular un pago puedes usar </w:t>
            </w:r>
            <w:r>
              <w:rPr>
                <w:rFonts w:ascii="Consolas" w:cs="Consolas" w:eastAsia="Consolas" w:hAnsi="Consolas"/>
                <w:sz w:val="19"/>
                <w:szCs w:val="19"/>
              </w:rPr>
              <w:t xml:space="preserve">POST /pagos/{id}/anular</w:t>
            </w:r>
            <w:r>
              <w:rPr>
                <w:rFonts w:ascii="Calibri" w:cs="Calibri" w:eastAsia="Calibri" w:hAnsi="Calibri"/>
              </w:rPr>
              <w:t xml:space="preserve">, o </w:t>
            </w:r>
            <w:r>
              <w:rPr>
                <w:rFonts w:ascii="Consolas" w:cs="Consolas" w:eastAsia="Consolas" w:hAnsi="Consolas"/>
                <w:sz w:val="19"/>
                <w:szCs w:val="19"/>
              </w:rPr>
              <w:t xml:space="preserve">DELETE /pagos/{id}</w:t>
            </w:r>
            <w:r>
              <w:rPr>
                <w:rFonts w:ascii="Calibri" w:cs="Calibri" w:eastAsia="Calibri" w:hAnsi="Calibri"/>
              </w:rPr>
              <w:t xml:space="preserve"> si prefieres eliminarlo definitivamente. El reporte recibe el rango de fechas en el cuerpo de la petición.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5"/>
                <w:szCs w:val="15"/>
              </w:rPr>
              <w:t xml:space="preserve">openapi: 3.0.0</w:t>
            </w:r>
          </w:p>
          <w:p>
            <w:pPr>
              <w:spacing w:after="0"/>
            </w:pPr>
            <w:r>
              <w:rPr>
                <w:rFonts w:ascii="Consolas" w:cs="Consolas" w:eastAsia="Consolas" w:hAnsi="Consolas"/>
                <w:sz w:val="15"/>
                <w:szCs w:val="15"/>
              </w:rPr>
              <w:t xml:space="preserve">info:</w:t>
            </w:r>
          </w:p>
          <w:p>
            <w:pPr>
              <w:spacing w:after="0"/>
            </w:pPr>
            <w:r>
              <w:rPr>
                <w:rFonts w:ascii="Consolas" w:cs="Consolas" w:eastAsia="Consolas" w:hAnsi="Consolas"/>
                <w:sz w:val="15"/>
                <w:szCs w:val="15"/>
              </w:rPr>
              <w:t xml:space="preserve">  title: Gym Management API</w:t>
            </w:r>
          </w:p>
          <w:p>
            <w:pPr>
              <w:spacing w:after="0"/>
            </w:pPr>
            <w:r>
              <w:rPr>
                <w:rFonts w:ascii="Consolas" w:cs="Consolas" w:eastAsia="Consolas" w:hAnsi="Consolas"/>
                <w:sz w:val="15"/>
                <w:szCs w:val="15"/>
              </w:rPr>
              <w:t xml:space="preserve">  version: 1.0.0</w:t>
            </w:r>
          </w:p>
          <w:p>
            <w:pPr>
              <w:spacing w:after="0"/>
            </w:pPr>
            <w:r>
              <w:rPr>
                <w:rFonts w:ascii="Consolas" w:cs="Consolas" w:eastAsia="Consolas" w:hAnsi="Consolas"/>
                <w:sz w:val="15"/>
                <w:szCs w:val="15"/>
              </w:rPr>
              <w:t xml:space="preserve">servers:</w:t>
            </w:r>
          </w:p>
          <w:p>
            <w:pPr>
              <w:spacing w:after="0"/>
            </w:pPr>
            <w:r>
              <w:rPr>
                <w:rFonts w:ascii="Consolas" w:cs="Consolas" w:eastAsia="Consolas" w:hAnsi="Consolas"/>
                <w:sz w:val="15"/>
                <w:szCs w:val="15"/>
              </w:rPr>
              <w:t xml:space="preserve">  - url: https://api.gimnasio.com/v1</w:t>
            </w:r>
          </w:p>
          <w:p>
            <w:pPr>
              <w:spacing w:after="0"/>
            </w:pPr>
            <w:r>
              <w:rPr>
                <w:rFonts w:ascii="Consolas" w:cs="Consolas" w:eastAsia="Consolas" w:hAnsi="Consolas"/>
                <w:sz w:val="15"/>
                <w:szCs w:val="15"/>
              </w:rPr>
              <w:t xml:space="preserve">paths:</w:t>
            </w:r>
          </w:p>
          <w:p>
            <w:pPr>
              <w:spacing w:after="0"/>
            </w:pPr>
            <w:r>
              <w:rPr>
                <w:rFonts w:ascii="Consolas" w:cs="Consolas" w:eastAsia="Consolas" w:hAnsi="Consolas"/>
                <w:sz w:val="15"/>
                <w:szCs w:val="15"/>
              </w:rPr>
              <w:t xml:space="preserve">  /login:</w:t>
            </w:r>
          </w:p>
          <w:p>
            <w:pPr>
              <w:spacing w:after="0"/>
            </w:pPr>
            <w:r>
              <w:rPr>
                <w:rFonts w:ascii="Consolas" w:cs="Consolas" w:eastAsia="Consolas" w:hAnsi="Consolas"/>
                <w:sz w:val="15"/>
                <w:szCs w:val="15"/>
              </w:rPr>
              <w:t xml:space="preserve">    post:</w:t>
            </w:r>
          </w:p>
          <w:p>
            <w:pPr>
              <w:spacing w:after="0"/>
            </w:pPr>
            <w:r>
              <w:rPr>
                <w:rFonts w:ascii="Consolas" w:cs="Consolas" w:eastAsia="Consolas" w:hAnsi="Consolas"/>
                <w:sz w:val="15"/>
                <w:szCs w:val="15"/>
              </w:rPr>
              <w:t xml:space="preserve">      summary: Login de usuario</w:t>
            </w:r>
          </w:p>
          <w:p>
            <w:pPr>
              <w:spacing w:after="0"/>
            </w:pPr>
            <w:r>
              <w:rPr>
                <w:rFonts w:ascii="Consolas" w:cs="Consolas" w:eastAsia="Consolas" w:hAnsi="Consolas"/>
                <w:sz w:val="15"/>
                <w:szCs w:val="15"/>
              </w:rPr>
              <w:t xml:space="preserve">      requestBody:</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email: { type: string }</w:t>
            </w:r>
          </w:p>
          <w:p>
            <w:pPr>
              <w:spacing w:after="0"/>
            </w:pPr>
            <w:r>
              <w:rPr>
                <w:rFonts w:ascii="Consolas" w:cs="Consolas" w:eastAsia="Consolas" w:hAnsi="Consolas"/>
                <w:sz w:val="15"/>
                <w:szCs w:val="15"/>
              </w:rPr>
              <w:t xml:space="preserve">                password: { type: string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Login exitoso</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token: { type: string }</w:t>
            </w:r>
          </w:p>
          <w:p>
            <w:pPr>
              <w:spacing w:after="0"/>
            </w:pPr>
            <w:r>
              <w:rPr>
                <w:rFonts w:ascii="Consolas" w:cs="Consolas" w:eastAsia="Consolas" w:hAnsi="Consolas"/>
                <w:sz w:val="15"/>
                <w:szCs w:val="15"/>
              </w:rPr>
              <w:t xml:space="preserve">                  user: { $ref: '#/components/schemas/Usuario' }</w:t>
            </w:r>
          </w:p>
          <w:p>
            <w:pPr>
              <w:spacing w:after="0"/>
            </w:pPr>
            <w:r>
              <w:rPr>
                <w:rFonts w:ascii="Consolas" w:cs="Consolas" w:eastAsia="Consolas" w:hAnsi="Consolas"/>
                <w:sz w:val="15"/>
                <w:szCs w:val="15"/>
              </w:rPr>
              <w:t xml:space="preserve">  /socios:</w:t>
            </w:r>
          </w:p>
          <w:p>
            <w:pPr>
              <w:spacing w:after="0"/>
            </w:pPr>
            <w:r>
              <w:rPr>
                <w:rFonts w:ascii="Consolas" w:cs="Consolas" w:eastAsia="Consolas" w:hAnsi="Consolas"/>
                <w:sz w:val="15"/>
                <w:szCs w:val="15"/>
              </w:rPr>
              <w:t xml:space="preserve">    post:</w:t>
            </w:r>
          </w:p>
          <w:p>
            <w:pPr>
              <w:spacing w:after="0"/>
            </w:pPr>
            <w:r>
              <w:rPr>
                <w:rFonts w:ascii="Consolas" w:cs="Consolas" w:eastAsia="Consolas" w:hAnsi="Consolas"/>
                <w:sz w:val="15"/>
                <w:szCs w:val="15"/>
              </w:rPr>
              <w:t xml:space="preserve">      summary: Registrar socio</w:t>
            </w:r>
          </w:p>
          <w:p>
            <w:pPr>
              <w:spacing w:after="0"/>
            </w:pPr>
            <w:r>
              <w:rPr>
                <w:rFonts w:ascii="Consolas" w:cs="Consolas" w:eastAsia="Consolas" w:hAnsi="Consolas"/>
                <w:sz w:val="15"/>
                <w:szCs w:val="15"/>
              </w:rPr>
              <w:t xml:space="preserve">      requestBody:</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 { $ref: '#/components/schemas/Socio'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Socio creado</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 { $ref: '#/components/schemas/Socio' }</w:t>
            </w:r>
          </w:p>
          <w:p>
            <w:pPr>
              <w:spacing w:after="0"/>
            </w:pPr>
            <w:r>
              <w:rPr>
                <w:rFonts w:ascii="Consolas" w:cs="Consolas" w:eastAsia="Consolas" w:hAnsi="Consolas"/>
                <w:sz w:val="15"/>
                <w:szCs w:val="15"/>
              </w:rPr>
              <w:t xml:space="preserve">  /socios/{cedula}:</w:t>
            </w:r>
          </w:p>
          <w:p>
            <w:pPr>
              <w:spacing w:after="0"/>
            </w:pPr>
            <w:r>
              <w:rPr>
                <w:rFonts w:ascii="Consolas" w:cs="Consolas" w:eastAsia="Consolas" w:hAnsi="Consolas"/>
                <w:sz w:val="15"/>
                <w:szCs w:val="15"/>
              </w:rPr>
              <w:t xml:space="preserve">    get:</w:t>
            </w:r>
          </w:p>
          <w:p>
            <w:pPr>
              <w:spacing w:after="0"/>
            </w:pPr>
            <w:r>
              <w:rPr>
                <w:rFonts w:ascii="Consolas" w:cs="Consolas" w:eastAsia="Consolas" w:hAnsi="Consolas"/>
                <w:sz w:val="15"/>
                <w:szCs w:val="15"/>
              </w:rPr>
              <w:t xml:space="preserve">      summary: Consultar estado del socio</w:t>
            </w:r>
          </w:p>
          <w:p>
            <w:pPr>
              <w:spacing w:after="0"/>
            </w:pPr>
            <w:r>
              <w:rPr>
                <w:rFonts w:ascii="Consolas" w:cs="Consolas" w:eastAsia="Consolas" w:hAnsi="Consolas"/>
                <w:sz w:val="15"/>
                <w:szCs w:val="15"/>
              </w:rPr>
              <w:t xml:space="preserve">      parameters:</w:t>
            </w:r>
          </w:p>
          <w:p>
            <w:pPr>
              <w:spacing w:after="0"/>
            </w:pPr>
            <w:r>
              <w:rPr>
                <w:rFonts w:ascii="Consolas" w:cs="Consolas" w:eastAsia="Consolas" w:hAnsi="Consolas"/>
                <w:sz w:val="15"/>
                <w:szCs w:val="15"/>
              </w:rPr>
              <w:t xml:space="preserve">        - name: cedula</w:t>
            </w:r>
          </w:p>
          <w:p>
            <w:pPr>
              <w:spacing w:after="0"/>
            </w:pPr>
            <w:r>
              <w:rPr>
                <w:rFonts w:ascii="Consolas" w:cs="Consolas" w:eastAsia="Consolas" w:hAnsi="Consolas"/>
                <w:sz w:val="15"/>
                <w:szCs w:val="15"/>
              </w:rPr>
              <w:t xml:space="preserve">          in: path</w:t>
            </w:r>
          </w:p>
          <w:p>
            <w:pPr>
              <w:spacing w:after="0"/>
            </w:pPr>
            <w:r>
              <w:rPr>
                <w:rFonts w:ascii="Consolas" w:cs="Consolas" w:eastAsia="Consolas" w:hAnsi="Consolas"/>
                <w:sz w:val="15"/>
                <w:szCs w:val="15"/>
              </w:rPr>
              <w:t xml:space="preserve">          required: true</w:t>
            </w:r>
          </w:p>
          <w:p>
            <w:pPr>
              <w:spacing w:after="0"/>
            </w:pPr>
            <w:r>
              <w:rPr>
                <w:rFonts w:ascii="Consolas" w:cs="Consolas" w:eastAsia="Consolas" w:hAnsi="Consolas"/>
                <w:sz w:val="15"/>
                <w:szCs w:val="15"/>
              </w:rPr>
              <w:t xml:space="preserve">          schema: { type: string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Datos del socio</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 { $ref: '#/components/schemas/Socio' }</w:t>
            </w:r>
          </w:p>
          <w:p>
            <w:pPr>
              <w:spacing w:after="0"/>
            </w:pPr>
            <w:r>
              <w:rPr>
                <w:rFonts w:ascii="Consolas" w:cs="Consolas" w:eastAsia="Consolas" w:hAnsi="Consolas"/>
                <w:sz w:val="15"/>
                <w:szCs w:val="15"/>
              </w:rPr>
              <w:t xml:space="preserve">  /pagos:</w:t>
            </w:r>
          </w:p>
          <w:p>
            <w:pPr>
              <w:spacing w:after="0"/>
            </w:pPr>
            <w:r>
              <w:rPr>
                <w:rFonts w:ascii="Consolas" w:cs="Consolas" w:eastAsia="Consolas" w:hAnsi="Consolas"/>
                <w:sz w:val="15"/>
                <w:szCs w:val="15"/>
              </w:rPr>
              <w:t xml:space="preserve">    post:</w:t>
            </w:r>
          </w:p>
          <w:p>
            <w:pPr>
              <w:spacing w:after="0"/>
            </w:pPr>
            <w:r>
              <w:rPr>
                <w:rFonts w:ascii="Consolas" w:cs="Consolas" w:eastAsia="Consolas" w:hAnsi="Consolas"/>
                <w:sz w:val="15"/>
                <w:szCs w:val="15"/>
              </w:rPr>
              <w:t xml:space="preserve">      summary: Registrar pago</w:t>
            </w:r>
          </w:p>
          <w:p>
            <w:pPr>
              <w:spacing w:after="0"/>
            </w:pPr>
            <w:r>
              <w:rPr>
                <w:rFonts w:ascii="Consolas" w:cs="Consolas" w:eastAsia="Consolas" w:hAnsi="Consolas"/>
                <w:sz w:val="15"/>
                <w:szCs w:val="15"/>
              </w:rPr>
              <w:t xml:space="preserve">      requestBody:</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 { $ref: '#/components/schemas/Pago'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Pago registrado</w:t>
            </w:r>
          </w:p>
          <w:p>
            <w:pPr>
              <w:spacing w:after="0"/>
            </w:pPr>
            <w:r>
              <w:rPr>
                <w:rFonts w:ascii="Consolas" w:cs="Consolas" w:eastAsia="Consolas" w:hAnsi="Consolas"/>
                <w:sz w:val="15"/>
                <w:szCs w:val="15"/>
              </w:rPr>
              <w:t xml:space="preserve">  /pagos/{id}/anular:</w:t>
            </w:r>
          </w:p>
          <w:p>
            <w:pPr>
              <w:spacing w:after="0"/>
            </w:pPr>
            <w:r>
              <w:rPr>
                <w:rFonts w:ascii="Consolas" w:cs="Consolas" w:eastAsia="Consolas" w:hAnsi="Consolas"/>
                <w:sz w:val="15"/>
                <w:szCs w:val="15"/>
              </w:rPr>
              <w:t xml:space="preserve">    post:</w:t>
            </w:r>
          </w:p>
          <w:p>
            <w:pPr>
              <w:spacing w:after="0"/>
            </w:pPr>
            <w:r>
              <w:rPr>
                <w:rFonts w:ascii="Consolas" w:cs="Consolas" w:eastAsia="Consolas" w:hAnsi="Consolas"/>
                <w:sz w:val="15"/>
                <w:szCs w:val="15"/>
              </w:rPr>
              <w:t xml:space="preserve">      summary: Anular pago</w:t>
            </w:r>
          </w:p>
          <w:p>
            <w:pPr>
              <w:spacing w:after="0"/>
            </w:pPr>
            <w:r>
              <w:rPr>
                <w:rFonts w:ascii="Consolas" w:cs="Consolas" w:eastAsia="Consolas" w:hAnsi="Consolas"/>
                <w:sz w:val="15"/>
                <w:szCs w:val="15"/>
              </w:rPr>
              <w:t xml:space="preserve">      parameters:</w:t>
            </w:r>
          </w:p>
          <w:p>
            <w:pPr>
              <w:spacing w:after="0"/>
            </w:pPr>
            <w:r>
              <w:rPr>
                <w:rFonts w:ascii="Consolas" w:cs="Consolas" w:eastAsia="Consolas" w:hAnsi="Consolas"/>
                <w:sz w:val="15"/>
                <w:szCs w:val="15"/>
              </w:rPr>
              <w:t xml:space="preserve">        - name: id</w:t>
            </w:r>
          </w:p>
          <w:p>
            <w:pPr>
              <w:spacing w:after="0"/>
            </w:pPr>
            <w:r>
              <w:rPr>
                <w:rFonts w:ascii="Consolas" w:cs="Consolas" w:eastAsia="Consolas" w:hAnsi="Consolas"/>
                <w:sz w:val="15"/>
                <w:szCs w:val="15"/>
              </w:rPr>
              <w:t xml:space="preserve">          in: path</w:t>
            </w:r>
          </w:p>
          <w:p>
            <w:pPr>
              <w:spacing w:after="0"/>
            </w:pPr>
            <w:r>
              <w:rPr>
                <w:rFonts w:ascii="Consolas" w:cs="Consolas" w:eastAsia="Consolas" w:hAnsi="Consolas"/>
                <w:sz w:val="15"/>
                <w:szCs w:val="15"/>
              </w:rPr>
              <w:t xml:space="preserve">          required: true</w:t>
            </w:r>
          </w:p>
          <w:p>
            <w:pPr>
              <w:spacing w:after="0"/>
            </w:pPr>
            <w:r>
              <w:rPr>
                <w:rFonts w:ascii="Consolas" w:cs="Consolas" w:eastAsia="Consolas" w:hAnsi="Consolas"/>
                <w:sz w:val="15"/>
                <w:szCs w:val="15"/>
              </w:rPr>
              <w:t xml:space="preserve">          schema: { type: integer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Pago anulado</w:t>
            </w:r>
          </w:p>
          <w:p>
            <w:pPr>
              <w:spacing w:after="0"/>
            </w:pPr>
            <w:r>
              <w:rPr>
                <w:rFonts w:ascii="Consolas" w:cs="Consolas" w:eastAsia="Consolas" w:hAnsi="Consolas"/>
                <w:sz w:val="15"/>
                <w:szCs w:val="15"/>
              </w:rPr>
              <w:t xml:space="preserve">  /pagos/{id}:</w:t>
            </w:r>
          </w:p>
          <w:p>
            <w:pPr>
              <w:spacing w:after="0"/>
            </w:pPr>
            <w:r>
              <w:rPr>
                <w:rFonts w:ascii="Consolas" w:cs="Consolas" w:eastAsia="Consolas" w:hAnsi="Consolas"/>
                <w:sz w:val="15"/>
                <w:szCs w:val="15"/>
              </w:rPr>
              <w:t xml:space="preserve">    delete:</w:t>
            </w:r>
          </w:p>
          <w:p>
            <w:pPr>
              <w:spacing w:after="0"/>
            </w:pPr>
            <w:r>
              <w:rPr>
                <w:rFonts w:ascii="Consolas" w:cs="Consolas" w:eastAsia="Consolas" w:hAnsi="Consolas"/>
                <w:sz w:val="15"/>
                <w:szCs w:val="15"/>
              </w:rPr>
              <w:t xml:space="preserve">      summary: Eliminar pago</w:t>
            </w:r>
          </w:p>
          <w:p>
            <w:pPr>
              <w:spacing w:after="0"/>
            </w:pPr>
            <w:r>
              <w:rPr>
                <w:rFonts w:ascii="Consolas" w:cs="Consolas" w:eastAsia="Consolas" w:hAnsi="Consolas"/>
                <w:sz w:val="15"/>
                <w:szCs w:val="15"/>
              </w:rPr>
              <w:t xml:space="preserve">      parameters:</w:t>
            </w:r>
          </w:p>
          <w:p>
            <w:pPr>
              <w:spacing w:after="0"/>
            </w:pPr>
            <w:r>
              <w:rPr>
                <w:rFonts w:ascii="Consolas" w:cs="Consolas" w:eastAsia="Consolas" w:hAnsi="Consolas"/>
                <w:sz w:val="15"/>
                <w:szCs w:val="15"/>
              </w:rPr>
              <w:t xml:space="preserve">        - name: id</w:t>
            </w:r>
          </w:p>
          <w:p>
            <w:pPr>
              <w:spacing w:after="0"/>
            </w:pPr>
            <w:r>
              <w:rPr>
                <w:rFonts w:ascii="Consolas" w:cs="Consolas" w:eastAsia="Consolas" w:hAnsi="Consolas"/>
                <w:sz w:val="15"/>
                <w:szCs w:val="15"/>
              </w:rPr>
              <w:t xml:space="preserve">          in: path</w:t>
            </w:r>
          </w:p>
          <w:p>
            <w:pPr>
              <w:spacing w:after="0"/>
            </w:pPr>
            <w:r>
              <w:rPr>
                <w:rFonts w:ascii="Consolas" w:cs="Consolas" w:eastAsia="Consolas" w:hAnsi="Consolas"/>
                <w:sz w:val="15"/>
                <w:szCs w:val="15"/>
              </w:rPr>
              <w:t xml:space="preserve">          required: true</w:t>
            </w:r>
          </w:p>
          <w:p>
            <w:pPr>
              <w:spacing w:after="0"/>
            </w:pPr>
            <w:r>
              <w:rPr>
                <w:rFonts w:ascii="Consolas" w:cs="Consolas" w:eastAsia="Consolas" w:hAnsi="Consolas"/>
                <w:sz w:val="15"/>
                <w:szCs w:val="15"/>
              </w:rPr>
              <w:t xml:space="preserve">          schema: { type: integer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'204':</w:t>
            </w:r>
          </w:p>
          <w:p>
            <w:pPr>
              <w:spacing w:after="0"/>
            </w:pPr>
            <w:r>
              <w:rPr>
                <w:rFonts w:ascii="Consolas" w:cs="Consolas" w:eastAsia="Consolas" w:hAnsi="Consolas"/>
                <w:sz w:val="15"/>
                <w:szCs w:val="15"/>
              </w:rPr>
              <w:t xml:space="preserve">          description: Pago eliminado</w:t>
            </w:r>
          </w:p>
          <w:p>
            <w:pPr>
              <w:spacing w:after="0"/>
            </w:pPr>
            <w:r>
              <w:rPr>
                <w:rFonts w:ascii="Consolas" w:cs="Consolas" w:eastAsia="Consolas" w:hAnsi="Consolas"/>
                <w:sz w:val="15"/>
                <w:szCs w:val="15"/>
              </w:rPr>
              <w:t xml:space="preserve">  /reportes/ingresos:</w:t>
            </w:r>
          </w:p>
          <w:p>
            <w:pPr>
              <w:spacing w:after="0"/>
            </w:pPr>
            <w:r>
              <w:rPr>
                <w:rFonts w:ascii="Consolas" w:cs="Consolas" w:eastAsia="Consolas" w:hAnsi="Consolas"/>
                <w:sz w:val="15"/>
                <w:szCs w:val="15"/>
              </w:rPr>
              <w:t xml:space="preserve">    get:</w:t>
            </w:r>
          </w:p>
          <w:p>
            <w:pPr>
              <w:spacing w:after="0"/>
            </w:pPr>
            <w:r>
              <w:rPr>
                <w:rFonts w:ascii="Consolas" w:cs="Consolas" w:eastAsia="Consolas" w:hAnsi="Consolas"/>
                <w:sz w:val="15"/>
                <w:szCs w:val="15"/>
              </w:rPr>
              <w:t xml:space="preserve">      summary: Reporte de ingresos</w:t>
            </w:r>
          </w:p>
          <w:p>
            <w:pPr>
              <w:spacing w:after="0"/>
            </w:pPr>
            <w:r>
              <w:rPr>
                <w:rFonts w:ascii="Consolas" w:cs="Consolas" w:eastAsia="Consolas" w:hAnsi="Consolas"/>
                <w:sz w:val="15"/>
                <w:szCs w:val="15"/>
              </w:rPr>
              <w:t xml:space="preserve">      requestBody:</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fechaInicio: { type: string, format: date }</w:t>
            </w:r>
          </w:p>
          <w:p>
            <w:pPr>
              <w:spacing w:after="0"/>
            </w:pPr>
            <w:r>
              <w:rPr>
                <w:rFonts w:ascii="Consolas" w:cs="Consolas" w:eastAsia="Consolas" w:hAnsi="Consolas"/>
                <w:sz w:val="15"/>
                <w:szCs w:val="15"/>
              </w:rPr>
              <w:t xml:space="preserve">                fechaFin: { type: string, format: date }</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Reporte generado</w:t>
            </w:r>
          </w:p>
          <w:p>
            <w:pPr>
              <w:spacing w:after="0"/>
            </w:pPr>
            <w:r>
              <w:rPr>
                <w:rFonts w:ascii="Consolas" w:cs="Consolas" w:eastAsia="Consolas" w:hAnsi="Consolas"/>
                <w:sz w:val="15"/>
                <w:szCs w:val="15"/>
              </w:rPr>
              <w:t xml:space="preserve">  /vencimientos:</w:t>
            </w:r>
          </w:p>
          <w:p>
            <w:pPr>
              <w:spacing w:after="0"/>
            </w:pPr>
            <w:r>
              <w:rPr>
                <w:rFonts w:ascii="Consolas" w:cs="Consolas" w:eastAsia="Consolas" w:hAnsi="Consolas"/>
                <w:sz w:val="15"/>
                <w:szCs w:val="15"/>
              </w:rPr>
              <w:t xml:space="preserve">    get:</w:t>
            </w:r>
          </w:p>
          <w:p>
            <w:pPr>
              <w:spacing w:after="0"/>
            </w:pPr>
            <w:r>
              <w:rPr>
                <w:rFonts w:ascii="Consolas" w:cs="Consolas" w:eastAsia="Consolas" w:hAnsi="Consolas"/>
                <w:sz w:val="15"/>
                <w:szCs w:val="15"/>
              </w:rPr>
              <w:t xml:space="preserve">      summary: Próximos vencimientos</w:t>
            </w:r>
          </w:p>
          <w:p>
            <w:pPr>
              <w:spacing w:after="0"/>
            </w:pPr>
            <w:r>
              <w:rPr>
                <w:rFonts w:ascii="Consolas" w:cs="Consolas" w:eastAsia="Consolas" w:hAnsi="Consolas"/>
                <w:sz w:val="15"/>
                <w:szCs w:val="15"/>
              </w:rPr>
              <w:t xml:space="preserve">      responses:</w:t>
            </w:r>
          </w:p>
          <w:p>
            <w:pPr>
              <w:spacing w:after="0"/>
            </w:pPr>
            <w:r>
              <w:rPr>
                <w:rFonts w:ascii="Consolas" w:cs="Consolas" w:eastAsia="Consolas" w:hAnsi="Consolas"/>
                <w:sz w:val="15"/>
                <w:szCs w:val="15"/>
              </w:rPr>
              <w:t xml:space="preserve">        '200':</w:t>
            </w:r>
          </w:p>
          <w:p>
            <w:pPr>
              <w:spacing w:after="0"/>
            </w:pPr>
            <w:r>
              <w:rPr>
                <w:rFonts w:ascii="Consolas" w:cs="Consolas" w:eastAsia="Consolas" w:hAnsi="Consolas"/>
                <w:sz w:val="15"/>
                <w:szCs w:val="15"/>
              </w:rPr>
              <w:t xml:space="preserve">          description: Lista de socios</w:t>
            </w:r>
          </w:p>
          <w:p>
            <w:pPr>
              <w:spacing w:after="0"/>
            </w:pPr>
            <w:r>
              <w:rPr>
                <w:rFonts w:ascii="Consolas" w:cs="Consolas" w:eastAsia="Consolas" w:hAnsi="Consolas"/>
                <w:sz w:val="15"/>
                <w:szCs w:val="15"/>
              </w:rPr>
              <w:t xml:space="preserve">          content:</w:t>
            </w:r>
          </w:p>
          <w:p>
            <w:pPr>
              <w:spacing w:after="0"/>
            </w:pPr>
            <w:r>
              <w:rPr>
                <w:rFonts w:ascii="Consolas" w:cs="Consolas" w:eastAsia="Consolas" w:hAnsi="Consolas"/>
                <w:sz w:val="15"/>
                <w:szCs w:val="15"/>
              </w:rPr>
              <w:t xml:space="preserve">            application/json:</w:t>
            </w:r>
          </w:p>
          <w:p>
            <w:pPr>
              <w:spacing w:after="0"/>
            </w:pPr>
            <w:r>
              <w:rPr>
                <w:rFonts w:ascii="Consolas" w:cs="Consolas" w:eastAsia="Consolas" w:hAnsi="Consolas"/>
                <w:sz w:val="15"/>
                <w:szCs w:val="15"/>
              </w:rPr>
              <w:t xml:space="preserve">              schema:</w:t>
            </w:r>
          </w:p>
          <w:p>
            <w:pPr>
              <w:spacing w:after="0"/>
            </w:pPr>
            <w:r>
              <w:rPr>
                <w:rFonts w:ascii="Consolas" w:cs="Consolas" w:eastAsia="Consolas" w:hAnsi="Consolas"/>
                <w:sz w:val="15"/>
                <w:szCs w:val="15"/>
              </w:rPr>
              <w:t xml:space="preserve">                type: array</w:t>
            </w:r>
          </w:p>
          <w:p>
            <w:pPr>
              <w:spacing w:after="0"/>
            </w:pPr>
            <w:r>
              <w:rPr>
                <w:rFonts w:ascii="Consolas" w:cs="Consolas" w:eastAsia="Consolas" w:hAnsi="Consolas"/>
                <w:sz w:val="15"/>
                <w:szCs w:val="15"/>
              </w:rPr>
              <w:t xml:space="preserve">                items: { $ref: '#/components/schemas/Socio' }</w:t>
            </w:r>
          </w:p>
          <w:p>
            <w:pPr>
              <w:spacing w:after="0"/>
            </w:pPr>
            <w:r>
              <w:rPr>
                <w:rFonts w:ascii="Consolas" w:cs="Consolas" w:eastAsia="Consolas" w:hAnsi="Consolas"/>
                <w:sz w:val="15"/>
                <w:szCs w:val="15"/>
              </w:rPr>
              <w:t xml:space="preserve">components:</w:t>
            </w:r>
          </w:p>
          <w:p>
            <w:pPr>
              <w:spacing w:after="0"/>
            </w:pPr>
            <w:r>
              <w:rPr>
                <w:rFonts w:ascii="Consolas" w:cs="Consolas" w:eastAsia="Consolas" w:hAnsi="Consolas"/>
                <w:sz w:val="15"/>
                <w:szCs w:val="15"/>
              </w:rPr>
              <w:t xml:space="preserve">  securitySchemes:</w:t>
            </w:r>
          </w:p>
          <w:p>
            <w:pPr>
              <w:spacing w:after="0"/>
            </w:pPr>
            <w:r>
              <w:rPr>
                <w:rFonts w:ascii="Consolas" w:cs="Consolas" w:eastAsia="Consolas" w:hAnsi="Consolas"/>
                <w:sz w:val="15"/>
                <w:szCs w:val="15"/>
              </w:rPr>
              <w:t xml:space="preserve">    bearerAuth:</w:t>
            </w:r>
          </w:p>
          <w:p>
            <w:pPr>
              <w:spacing w:after="0"/>
            </w:pPr>
            <w:r>
              <w:rPr>
                <w:rFonts w:ascii="Consolas" w:cs="Consolas" w:eastAsia="Consolas" w:hAnsi="Consolas"/>
                <w:sz w:val="15"/>
                <w:szCs w:val="15"/>
              </w:rPr>
              <w:t xml:space="preserve">      type: http</w:t>
            </w:r>
          </w:p>
          <w:p>
            <w:pPr>
              <w:spacing w:after="0"/>
            </w:pPr>
            <w:r>
              <w:rPr>
                <w:rFonts w:ascii="Consolas" w:cs="Consolas" w:eastAsia="Consolas" w:hAnsi="Consolas"/>
                <w:sz w:val="15"/>
                <w:szCs w:val="15"/>
              </w:rPr>
              <w:t xml:space="preserve">      scheme: bearer</w:t>
            </w:r>
          </w:p>
          <w:p>
            <w:pPr>
              <w:spacing w:after="0"/>
            </w:pPr>
            <w:r>
              <w:rPr>
                <w:rFonts w:ascii="Consolas" w:cs="Consolas" w:eastAsia="Consolas" w:hAnsi="Consolas"/>
                <w:sz w:val="15"/>
                <w:szCs w:val="15"/>
              </w:rPr>
              <w:t xml:space="preserve">      bearerFormat: JWT</w:t>
            </w:r>
          </w:p>
          <w:p>
            <w:pPr>
              <w:spacing w:after="0"/>
            </w:pPr>
            <w:r>
              <w:rPr>
                <w:rFonts w:ascii="Consolas" w:cs="Consolas" w:eastAsia="Consolas" w:hAnsi="Consolas"/>
                <w:sz w:val="15"/>
                <w:szCs w:val="15"/>
              </w:rPr>
              <w:t xml:space="preserve">  schemas:</w:t>
            </w:r>
          </w:p>
          <w:p>
            <w:pPr>
              <w:spacing w:after="0"/>
            </w:pPr>
            <w:r>
              <w:rPr>
                <w:rFonts w:ascii="Consolas" w:cs="Consolas" w:eastAsia="Consolas" w:hAnsi="Consolas"/>
                <w:sz w:val="15"/>
                <w:szCs w:val="15"/>
              </w:rPr>
              <w:t xml:space="preserve">    Usuario:</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id: { type: integer }</w:t>
            </w:r>
          </w:p>
          <w:p>
            <w:pPr>
              <w:spacing w:after="0"/>
            </w:pPr>
            <w:r>
              <w:rPr>
                <w:rFonts w:ascii="Consolas" w:cs="Consolas" w:eastAsia="Consolas" w:hAnsi="Consolas"/>
                <w:sz w:val="15"/>
                <w:szCs w:val="15"/>
              </w:rPr>
              <w:t xml:space="preserve">        email: { type: string }</w:t>
            </w:r>
          </w:p>
          <w:p>
            <w:pPr>
              <w:spacing w:after="0"/>
            </w:pPr>
            <w:r>
              <w:rPr>
                <w:rFonts w:ascii="Consolas" w:cs="Consolas" w:eastAsia="Consolas" w:hAnsi="Consolas"/>
                <w:sz w:val="15"/>
                <w:szCs w:val="15"/>
              </w:rPr>
              <w:t xml:space="preserve">        password: { type: string }</w:t>
            </w:r>
          </w:p>
          <w:p>
            <w:pPr>
              <w:spacing w:after="0"/>
            </w:pPr>
            <w:r>
              <w:rPr>
                <w:rFonts w:ascii="Consolas" w:cs="Consolas" w:eastAsia="Consolas" w:hAnsi="Consolas"/>
                <w:sz w:val="15"/>
                <w:szCs w:val="15"/>
              </w:rPr>
              <w:t xml:space="preserve">        rol: { type: string }</w:t>
            </w:r>
          </w:p>
          <w:p>
            <w:pPr>
              <w:spacing w:after="0"/>
            </w:pPr>
            <w:r>
              <w:rPr>
                <w:rFonts w:ascii="Consolas" w:cs="Consolas" w:eastAsia="Consolas" w:hAnsi="Consolas"/>
                <w:sz w:val="15"/>
                <w:szCs w:val="15"/>
              </w:rPr>
              <w:t xml:space="preserve">    Socio:</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id: { type: integer }</w:t>
            </w:r>
          </w:p>
          <w:p>
            <w:pPr>
              <w:spacing w:after="0"/>
            </w:pPr>
            <w:r>
              <w:rPr>
                <w:rFonts w:ascii="Consolas" w:cs="Consolas" w:eastAsia="Consolas" w:hAnsi="Consolas"/>
                <w:sz w:val="15"/>
                <w:szCs w:val="15"/>
              </w:rPr>
              <w:t xml:space="preserve">        cedula: { type: string }</w:t>
            </w:r>
          </w:p>
          <w:p>
            <w:pPr>
              <w:spacing w:after="0"/>
            </w:pPr>
            <w:r>
              <w:rPr>
                <w:rFonts w:ascii="Consolas" w:cs="Consolas" w:eastAsia="Consolas" w:hAnsi="Consolas"/>
                <w:sz w:val="15"/>
                <w:szCs w:val="15"/>
              </w:rPr>
              <w:t xml:space="preserve">        nombre: { type: string }</w:t>
            </w:r>
          </w:p>
          <w:p>
            <w:pPr>
              <w:spacing w:after="0"/>
            </w:pPr>
            <w:r>
              <w:rPr>
                <w:rFonts w:ascii="Consolas" w:cs="Consolas" w:eastAsia="Consolas" w:hAnsi="Consolas"/>
                <w:sz w:val="15"/>
                <w:szCs w:val="15"/>
              </w:rPr>
              <w:t xml:space="preserve">        telefono: { type: string }</w:t>
            </w:r>
          </w:p>
          <w:p>
            <w:pPr>
              <w:spacing w:after="0"/>
            </w:pPr>
            <w:r>
              <w:rPr>
                <w:rFonts w:ascii="Consolas" w:cs="Consolas" w:eastAsia="Consolas" w:hAnsi="Consolas"/>
                <w:sz w:val="15"/>
                <w:szCs w:val="15"/>
              </w:rPr>
              <w:t xml:space="preserve">        email: { type: string }</w:t>
            </w:r>
          </w:p>
          <w:p>
            <w:pPr>
              <w:spacing w:after="0"/>
            </w:pPr>
            <w:r>
              <w:rPr>
                <w:rFonts w:ascii="Consolas" w:cs="Consolas" w:eastAsia="Consolas" w:hAnsi="Consolas"/>
                <w:sz w:val="15"/>
                <w:szCs w:val="15"/>
              </w:rPr>
              <w:t xml:space="preserve">        direccion: { type: string }</w:t>
            </w:r>
          </w:p>
          <w:p>
            <w:pPr>
              <w:spacing w:after="0"/>
            </w:pPr>
            <w:r>
              <w:rPr>
                <w:rFonts w:ascii="Consolas" w:cs="Consolas" w:eastAsia="Consolas" w:hAnsi="Consolas"/>
                <w:sz w:val="15"/>
                <w:szCs w:val="15"/>
              </w:rPr>
              <w:t xml:space="preserve">        fechaNacimiento: { type: string, format: date }</w:t>
            </w:r>
          </w:p>
          <w:p>
            <w:pPr>
              <w:spacing w:after="0"/>
            </w:pPr>
            <w:r>
              <w:rPr>
                <w:rFonts w:ascii="Consolas" w:cs="Consolas" w:eastAsia="Consolas" w:hAnsi="Consolas"/>
                <w:sz w:val="15"/>
                <w:szCs w:val="15"/>
              </w:rPr>
              <w:t xml:space="preserve">        estado: { type: string }</w:t>
            </w:r>
          </w:p>
          <w:p>
            <w:pPr>
              <w:spacing w:after="0"/>
            </w:pPr>
            <w:r>
              <w:rPr>
                <w:rFonts w:ascii="Consolas" w:cs="Consolas" w:eastAsia="Consolas" w:hAnsi="Consolas"/>
                <w:sz w:val="15"/>
                <w:szCs w:val="15"/>
              </w:rPr>
              <w:t xml:space="preserve">        fechaVencimiento: { type: string, format: date }</w:t>
            </w:r>
          </w:p>
          <w:p>
            <w:pPr>
              <w:spacing w:after="0"/>
            </w:pPr>
            <w:r>
              <w:rPr>
                <w:rFonts w:ascii="Consolas" w:cs="Consolas" w:eastAsia="Consolas" w:hAnsi="Consolas"/>
                <w:sz w:val="15"/>
                <w:szCs w:val="15"/>
              </w:rPr>
              <w:t xml:space="preserve">    Pago:</w:t>
            </w:r>
          </w:p>
          <w:p>
            <w:pPr>
              <w:spacing w:after="0"/>
            </w:pPr>
            <w:r>
              <w:rPr>
                <w:rFonts w:ascii="Consolas" w:cs="Consolas" w:eastAsia="Consolas" w:hAnsi="Consolas"/>
                <w:sz w:val="15"/>
                <w:szCs w:val="15"/>
              </w:rPr>
              <w:t xml:space="preserve">      type: object</w:t>
            </w:r>
          </w:p>
          <w:p>
            <w:pPr>
              <w:spacing w:after="0"/>
            </w:pPr>
            <w:r>
              <w:rPr>
                <w:rFonts w:ascii="Consolas" w:cs="Consolas" w:eastAsia="Consolas" w:hAnsi="Consolas"/>
                <w:sz w:val="15"/>
                <w:szCs w:val="15"/>
              </w:rPr>
              <w:t xml:space="preserve">      properties:</w:t>
            </w:r>
          </w:p>
          <w:p>
            <w:pPr>
              <w:spacing w:after="0"/>
            </w:pPr>
            <w:r>
              <w:rPr>
                <w:rFonts w:ascii="Consolas" w:cs="Consolas" w:eastAsia="Consolas" w:hAnsi="Consolas"/>
                <w:sz w:val="15"/>
                <w:szCs w:val="15"/>
              </w:rPr>
              <w:t xml:space="preserve">        id: { type: integer }</w:t>
            </w:r>
          </w:p>
          <w:p>
            <w:pPr>
              <w:spacing w:after="0"/>
            </w:pPr>
            <w:r>
              <w:rPr>
                <w:rFonts w:ascii="Consolas" w:cs="Consolas" w:eastAsia="Consolas" w:hAnsi="Consolas"/>
                <w:sz w:val="15"/>
                <w:szCs w:val="15"/>
              </w:rPr>
              <w:t xml:space="preserve">        socioId: { type: integer }</w:t>
            </w:r>
          </w:p>
          <w:p>
            <w:pPr>
              <w:spacing w:after="0"/>
            </w:pPr>
            <w:r>
              <w:rPr>
                <w:rFonts w:ascii="Consolas" w:cs="Consolas" w:eastAsia="Consolas" w:hAnsi="Consolas"/>
                <w:sz w:val="15"/>
                <w:szCs w:val="15"/>
              </w:rPr>
              <w:t xml:space="preserve">        monto: { type: number }</w:t>
            </w:r>
          </w:p>
          <w:p>
            <w:pPr>
              <w:spacing w:after="0"/>
            </w:pPr>
            <w:r>
              <w:rPr>
                <w:rFonts w:ascii="Consolas" w:cs="Consolas" w:eastAsia="Consolas" w:hAnsi="Consolas"/>
                <w:sz w:val="15"/>
                <w:szCs w:val="15"/>
              </w:rPr>
              <w:t xml:space="preserve">        metodo: { type: string }</w:t>
            </w:r>
          </w:p>
          <w:p>
            <w:pPr>
              <w:spacing w:after="0"/>
            </w:pPr>
            <w:r>
              <w:rPr>
                <w:rFonts w:ascii="Consolas" w:cs="Consolas" w:eastAsia="Consolas" w:hAnsi="Consolas"/>
                <w:sz w:val="15"/>
                <w:szCs w:val="15"/>
              </w:rPr>
              <w:t xml:space="preserve">        fechaInicio: { type: string, format: date }</w:t>
            </w:r>
          </w:p>
          <w:p>
            <w:pPr>
              <w:spacing w:after="0"/>
            </w:pPr>
            <w:r>
              <w:rPr>
                <w:rFonts w:ascii="Consolas" w:cs="Consolas" w:eastAsia="Consolas" w:hAnsi="Consolas"/>
                <w:sz w:val="15"/>
                <w:szCs w:val="15"/>
              </w:rPr>
              <w:t xml:space="preserve">        fechaFin: { type: string, format: date }</w:t>
            </w:r>
          </w:p>
        </w:tc>
      </w:tr>
    </w:tbl>
    <w:p>
      <w:pPr>
        <w:spacing w:after="120"/>
      </w:pPr>
    </w:p>
    <w:p>
      <w:pPr>
        <w:keepNext/>
        <w:spacing w:after="160"/>
      </w:pPr>
      <w:r>
        <w:rPr>
          <w:rFonts w:ascii="Calibri" w:cs="Calibri" w:eastAsia="Calibri" w:hAnsi="Calibri"/>
        </w:rPr>
        <w:t xml:space="preserve">Primero la pasé por los linters. Redocly marcó 8 errores y 17 advertencias, y Spectral, 26 advertencias. Pero ninguno de los dos vio lo más grave, que encontré leyendo el contrato con las reglas del negocio al lado: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Pregunta</w:t>
            </w:r>
          </w:p>
        </w:tc>
        <w:tc>
          <w:tcPr>
            <w:tcW w:type="dxa" w:w="6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Lo que encontré</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¿Configuró la seguridad de forma explícita?</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Definió </w:t>
            </w:r>
            <w:r>
              <w:rPr>
                <w:rFonts w:ascii="Consolas" w:cs="Consolas" w:eastAsia="Consolas" w:hAnsi="Consolas"/>
                <w:sz w:val="18"/>
                <w:szCs w:val="18"/>
              </w:rPr>
              <w:t xml:space="preserve">bearerAuth</w:t>
            </w:r>
            <w:r>
              <w:rPr>
                <w:rFonts w:ascii="Calibri" w:cs="Calibri" w:eastAsia="Calibri" w:hAnsi="Calibri"/>
                <w:sz w:val="19"/>
                <w:szCs w:val="19"/>
              </w:rPr>
              <w:t xml:space="preserve"> en </w:t>
            </w:r>
            <w:r>
              <w:rPr>
                <w:rFonts w:ascii="Consolas" w:cs="Consolas" w:eastAsia="Consolas" w:hAnsi="Consolas"/>
                <w:sz w:val="18"/>
                <w:szCs w:val="18"/>
              </w:rPr>
              <w:t xml:space="preserve">components</w:t>
            </w:r>
            <w:r>
              <w:rPr>
                <w:rFonts w:ascii="Calibri" w:cs="Calibri" w:eastAsia="Calibri" w:hAnsi="Calibri"/>
                <w:sz w:val="19"/>
                <w:szCs w:val="19"/>
              </w:rPr>
              <w:t xml:space="preserve">, pero no lo puso en ningún endpoint ni como </w:t>
            </w:r>
            <w:r>
              <w:rPr>
                <w:rFonts w:ascii="Consolas" w:cs="Consolas" w:eastAsia="Consolas" w:hAnsi="Consolas"/>
                <w:sz w:val="18"/>
                <w:szCs w:val="18"/>
              </w:rPr>
              <w:t xml:space="preserve">security</w:t>
            </w:r>
            <w:r>
              <w:rPr>
                <w:rFonts w:ascii="Calibri" w:cs="Calibri" w:eastAsia="Calibri" w:hAnsi="Calibri"/>
                <w:sz w:val="19"/>
                <w:szCs w:val="19"/>
              </w:rPr>
              <w:t xml:space="preserve"> global. Tal como está, </w:t>
            </w:r>
            <w:r>
              <w:rPr>
                <w:rFonts w:ascii="Calibri" w:cs="Calibri" w:eastAsia="Calibri" w:hAnsi="Calibri"/>
                <w:b/>
                <w:bCs/>
                <w:sz w:val="19"/>
                <w:szCs w:val="19"/>
              </w:rPr>
              <w:t xml:space="preserve">todos los endpoints son públicos</w:t>
            </w:r>
            <w:r>
              <w:rPr>
                <w:rFonts w:ascii="Calibri" w:cs="Calibri" w:eastAsia="Calibri" w:hAnsi="Calibri"/>
                <w:sz w:val="19"/>
                <w:szCs w:val="19"/>
              </w:rPr>
              <w:t xml:space="preserve">, incluidos el reporte de ingresos y la anulación. Es justo el error del que habla la regla de oro: el esquema existe, pero nadie lo exige.</w:t>
            </w:r>
          </w:p>
          <w:p>
            <w:pPr>
              <w:spacing w:after="0"/>
            </w:pPr>
            <w:r>
              <w:rPr>
                <w:rFonts w:ascii="Calibri" w:cs="Calibri" w:eastAsia="Calibri" w:hAnsi="Calibri"/>
                <w:sz w:val="19"/>
                <w:szCs w:val="19"/>
              </w:rPr>
              <w:t xml:space="preserve">Tampoco documentó ni un 401 ni un 403, así que no hay forma de distinguir «falta el token» de «no tiene permiso».</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respuesta expone datos personales sin ofuscación?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Sí, y en tres lugares. </w:t>
            </w:r>
            <w:r>
              <w:rPr>
                <w:rFonts w:ascii="Consolas" w:cs="Consolas" w:eastAsia="Consolas" w:hAnsi="Consolas"/>
                <w:sz w:val="18"/>
                <w:szCs w:val="18"/>
              </w:rPr>
              <w:t xml:space="preserve">GET /socios/{cedula}</w:t>
            </w:r>
            <w:r>
              <w:rPr>
                <w:rFonts w:ascii="Calibri" w:cs="Calibri" w:eastAsia="Calibri" w:hAnsi="Calibri"/>
                <w:sz w:val="19"/>
                <w:szCs w:val="19"/>
              </w:rPr>
              <w:t xml:space="preserve">, que es la consulta de la recepción, devuelve el </w:t>
            </w:r>
            <w:r>
              <w:rPr>
                <w:rFonts w:ascii="Consolas" w:cs="Consolas" w:eastAsia="Consolas" w:hAnsi="Consolas"/>
                <w:sz w:val="18"/>
                <w:szCs w:val="18"/>
              </w:rPr>
              <w:t xml:space="preserve">Socio</w:t>
            </w:r>
            <w:r>
              <w:rPr>
                <w:rFonts w:ascii="Calibri" w:cs="Calibri" w:eastAsia="Calibri" w:hAnsi="Calibri"/>
                <w:sz w:val="19"/>
                <w:szCs w:val="19"/>
              </w:rPr>
              <w:t xml:space="preserve"> completo: cédula, teléfono, correo, dirección y fecha de nacimiento, cuando la recepcionista solo necesita saber si puede entrar.</w:t>
            </w:r>
          </w:p>
          <w:p>
            <w:pPr>
              <w:spacing w:after="60"/>
            </w:pPr>
            <w:r>
              <w:rPr>
                <w:rFonts w:ascii="Consolas" w:cs="Consolas" w:eastAsia="Consolas" w:hAnsi="Consolas"/>
                <w:sz w:val="18"/>
                <w:szCs w:val="18"/>
              </w:rPr>
              <w:t xml:space="preserve">GET /vencimientos</w:t>
            </w:r>
            <w:r>
              <w:rPr>
                <w:rFonts w:ascii="Calibri" w:cs="Calibri" w:eastAsia="Calibri" w:hAnsi="Calibri"/>
                <w:sz w:val="19"/>
                <w:szCs w:val="19"/>
              </w:rPr>
              <w:t xml:space="preserve"> devuelve la misma lista completa de socios. Y el login devuelve el </w:t>
            </w:r>
            <w:r>
              <w:rPr>
                <w:rFonts w:ascii="Consolas" w:cs="Consolas" w:eastAsia="Consolas" w:hAnsi="Consolas"/>
                <w:sz w:val="18"/>
                <w:szCs w:val="18"/>
              </w:rPr>
              <w:t xml:space="preserve">Usuario</w:t>
            </w:r>
            <w:r>
              <w:rPr>
                <w:rFonts w:ascii="Calibri" w:cs="Calibri" w:eastAsia="Calibri" w:hAnsi="Calibri"/>
                <w:sz w:val="19"/>
                <w:szCs w:val="19"/>
              </w:rPr>
              <w:t xml:space="preserve"> con el campo </w:t>
            </w:r>
            <w:r>
              <w:rPr>
                <w:rFonts w:ascii="Consolas" w:cs="Consolas" w:eastAsia="Consolas" w:hAnsi="Consolas"/>
                <w:sz w:val="18"/>
                <w:szCs w:val="18"/>
              </w:rPr>
              <w:t xml:space="preserve">password</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Además, la ruta lleva la cédula en la URL y no admite CE, PPT ni pasaporte, que en Cúcuta se ven todos los días.</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¿Usó la semántica correcta de verbos?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w:t>
            </w:r>
            <w:r>
              <w:rPr>
                <w:rFonts w:ascii="Consolas" w:cs="Consolas" w:eastAsia="Consolas" w:hAnsi="Consolas"/>
                <w:sz w:val="18"/>
                <w:szCs w:val="18"/>
              </w:rPr>
              <w:t xml:space="preserve">GET /reportes/ingresos</w:t>
            </w:r>
            <w:r>
              <w:rPr>
                <w:rFonts w:ascii="Calibri" w:cs="Calibri" w:eastAsia="Calibri" w:hAnsi="Calibri"/>
                <w:sz w:val="19"/>
                <w:szCs w:val="19"/>
              </w:rPr>
              <w:t xml:space="preserve"> lleva las fechas en un </w:t>
            </w:r>
            <w:r>
              <w:rPr>
                <w:rFonts w:ascii="Consolas" w:cs="Consolas" w:eastAsia="Consolas" w:hAnsi="Consolas"/>
                <w:sz w:val="18"/>
                <w:szCs w:val="18"/>
              </w:rPr>
              <w:t xml:space="preserve">requestBody</w:t>
            </w:r>
            <w:r>
              <w:rPr>
                <w:rFonts w:ascii="Calibri" w:cs="Calibri" w:eastAsia="Calibri" w:hAnsi="Calibri"/>
                <w:sz w:val="19"/>
                <w:szCs w:val="19"/>
              </w:rPr>
              <w:t xml:space="preserve">; un GET no debe tener cuerpo y muchos clientes y proxies lo descartan.</w:t>
            </w:r>
          </w:p>
          <w:p>
            <w:pPr>
              <w:spacing w:after="60"/>
            </w:pPr>
            <w:r>
              <w:rPr>
                <w:rFonts w:ascii="Consolas" w:cs="Consolas" w:eastAsia="Consolas" w:hAnsi="Consolas"/>
                <w:sz w:val="18"/>
                <w:szCs w:val="18"/>
              </w:rPr>
              <w:t xml:space="preserve">POST /pagos/{id}/anular</w:t>
            </w:r>
            <w:r>
              <w:rPr>
                <w:rFonts w:ascii="Calibri" w:cs="Calibri" w:eastAsia="Calibri" w:hAnsi="Calibri"/>
                <w:sz w:val="19"/>
                <w:szCs w:val="19"/>
              </w:rPr>
              <w:t xml:space="preserve"> usa POST para cambiar un recurso que ya existe, y además ofrece </w:t>
            </w:r>
            <w:r>
              <w:rPr>
                <w:rFonts w:ascii="Consolas" w:cs="Consolas" w:eastAsia="Consolas" w:hAnsi="Consolas"/>
                <w:sz w:val="18"/>
                <w:szCs w:val="18"/>
              </w:rPr>
              <w:t xml:space="preserve">DELETE /pagos/{id}</w:t>
            </w:r>
            <w:r>
              <w:rPr>
                <w:rFonts w:ascii="Calibri" w:cs="Calibri" w:eastAsia="Calibri" w:hAnsi="Calibri"/>
                <w:sz w:val="19"/>
                <w:szCs w:val="19"/>
              </w:rPr>
              <w:t xml:space="preserve"> para «eliminarlo definitivamente», lo que rompe RN-07: un pago nunca se borra, se anula y deja rastro.</w:t>
            </w:r>
          </w:p>
          <w:p>
            <w:pPr>
              <w:spacing w:after="0"/>
            </w:pPr>
            <w:r>
              <w:rPr>
                <w:rFonts w:ascii="Calibri" w:cs="Calibri" w:eastAsia="Calibri" w:hAnsi="Calibri"/>
                <w:sz w:val="19"/>
                <w:szCs w:val="19"/>
              </w:rPr>
              <w:t xml:space="preserve">Crear socio y crear pago responden 200 en lugar de 201 y sin </w:t>
            </w:r>
            <w:r>
              <w:rPr>
                <w:rFonts w:ascii="Consolas" w:cs="Consolas" w:eastAsia="Consolas" w:hAnsi="Consolas"/>
                <w:sz w:val="18"/>
                <w:szCs w:val="18"/>
              </w:rPr>
              <w:t xml:space="preserve">Location</w:t>
            </w:r>
            <w:r>
              <w:rPr>
                <w:rFonts w:ascii="Calibri" w:cs="Calibri" w:eastAsia="Calibri" w:hAnsi="Calibri"/>
                <w:sz w:val="19"/>
                <w:szCs w:val="19"/>
              </w:rPr>
              <w:t xml:space="preserve">.</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¿Qué más se le escapó?</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El cliente envía </w:t>
            </w:r>
            <w:r>
              <w:rPr>
                <w:rFonts w:ascii="Consolas" w:cs="Consolas" w:eastAsia="Consolas" w:hAnsi="Consolas"/>
                <w:sz w:val="18"/>
                <w:szCs w:val="18"/>
              </w:rPr>
              <w:t xml:space="preserve">monto</w:t>
            </w:r>
            <w:r>
              <w:rPr>
                <w:rFonts w:ascii="Calibri" w:cs="Calibri" w:eastAsia="Calibri" w:hAnsi="Calibri"/>
                <w:sz w:val="19"/>
                <w:szCs w:val="19"/>
              </w:rPr>
              <w:t xml:space="preserve">, </w:t>
            </w:r>
            <w:r>
              <w:rPr>
                <w:rFonts w:ascii="Consolas" w:cs="Consolas" w:eastAsia="Consolas" w:hAnsi="Consolas"/>
                <w:sz w:val="18"/>
                <w:szCs w:val="18"/>
              </w:rPr>
              <w:t xml:space="preserve">fechaInicio</w:t>
            </w:r>
            <w:r>
              <w:rPr>
                <w:rFonts w:ascii="Calibri" w:cs="Calibri" w:eastAsia="Calibri" w:hAnsi="Calibri"/>
                <w:sz w:val="19"/>
                <w:szCs w:val="19"/>
              </w:rPr>
              <w:t xml:space="preserve"> y </w:t>
            </w:r>
            <w:r>
              <w:rPr>
                <w:rFonts w:ascii="Consolas" w:cs="Consolas" w:eastAsia="Consolas" w:hAnsi="Consolas"/>
                <w:sz w:val="18"/>
                <w:szCs w:val="18"/>
              </w:rPr>
              <w:t xml:space="preserve">fechaFin</w:t>
            </w:r>
            <w:r>
              <w:rPr>
                <w:rFonts w:ascii="Calibri" w:cs="Calibri" w:eastAsia="Calibri" w:hAnsi="Calibri"/>
                <w:sz w:val="19"/>
                <w:szCs w:val="19"/>
              </w:rPr>
              <w:t xml:space="preserve"> del pago. Eso permitiría registrar un plan Mensual por el precio de uno Diario o con la fecha que se quiera; las fechas y el valor los calcula el servidor (RN-03, RN-04).</w:t>
            </w:r>
          </w:p>
          <w:p>
            <w:pPr>
              <w:spacing w:after="0"/>
            </w:pPr>
            <w:r>
              <w:rPr>
                <w:rFonts w:ascii="Calibri" w:cs="Calibri" w:eastAsia="Calibri" w:hAnsi="Calibri"/>
                <w:sz w:val="19"/>
                <w:szCs w:val="19"/>
              </w:rPr>
              <w:t xml:space="preserve">No hay referencia del comprobante ni control de duplicados (RN-06), que es el driver número uno, ni tampoco </w:t>
            </w:r>
            <w:r>
              <w:rPr>
                <w:rFonts w:ascii="Consolas" w:cs="Consolas" w:eastAsia="Consolas" w:hAnsi="Consolas"/>
                <w:sz w:val="18"/>
                <w:szCs w:val="18"/>
              </w:rPr>
              <w:t xml:space="preserve">Idempotency-Key</w:t>
            </w:r>
            <w:r>
              <w:rPr>
                <w:rFonts w:ascii="Calibri" w:cs="Calibri" w:eastAsia="Calibri" w:hAnsi="Calibri"/>
                <w:sz w:val="19"/>
                <w:szCs w:val="19"/>
              </w:rPr>
              <w:t xml:space="preserve"> para el doble clic.</w:t>
            </w:r>
          </w:p>
        </w:tc>
      </w:tr>
    </w:tbl>
    <w:p>
      <w:pPr>
        <w:spacing w:after="120"/>
      </w:pPr>
    </w:p>
    <w:p>
      <w:pPr>
        <w:spacing w:after="80"/>
      </w:pPr>
      <w:r>
        <w:rPr>
          <w:rFonts w:ascii="Calibri" w:cs="Calibri" w:eastAsia="Calibri" w:hAnsi="Calibri"/>
        </w:rPr>
        <w:t xml:space="preserve">Mi corrección es </w:t>
      </w:r>
      <w:r>
        <w:rPr>
          <w:rFonts w:ascii="Consolas" w:cs="Consolas" w:eastAsia="Consolas" w:hAnsi="Consolas"/>
          <w:sz w:val="19"/>
          <w:szCs w:val="19"/>
        </w:rPr>
        <w:t xml:space="preserve">docs/api/openapi.yaml</w:t>
      </w:r>
      <w:r>
        <w:rPr>
          <w:rFonts w:ascii="Calibri" w:cs="Calibri" w:eastAsia="Calibri" w:hAnsi="Calibri"/>
        </w:rPr>
        <w:t xml:space="preserve">. Estos son los cambios principales:</w:t>
      </w:r>
    </w:p>
    <w:p>
      <w:pPr>
        <w:pStyle w:val="ListParagraph"/>
        <w:numPr>
          <w:ilvl w:val="0"/>
          <w:numId w:val="2"/>
        </w:numPr>
        <w:spacing w:after="40"/>
      </w:pPr>
      <w:r>
        <w:rPr>
          <w:rFonts w:ascii="Consolas" w:cs="Consolas" w:eastAsia="Consolas" w:hAnsi="Consolas"/>
          <w:sz w:val="19"/>
          <w:szCs w:val="19"/>
        </w:rPr>
        <w:t xml:space="preserve">security</w:t>
      </w:r>
      <w:r>
        <w:rPr>
          <w:rFonts w:ascii="Calibri" w:cs="Calibri" w:eastAsia="Calibri" w:hAnsi="Calibri"/>
        </w:rPr>
        <w:t xml:space="preserve"> global con </w:t>
      </w:r>
      <w:r>
        <w:rPr>
          <w:rFonts w:ascii="Consolas" w:cs="Consolas" w:eastAsia="Consolas" w:hAnsi="Consolas"/>
          <w:sz w:val="19"/>
          <w:szCs w:val="19"/>
        </w:rPr>
        <w:t xml:space="preserve">bearerAuth</w:t>
      </w:r>
      <w:r>
        <w:rPr>
          <w:rFonts w:ascii="Calibri" w:cs="Calibri" w:eastAsia="Calibri" w:hAnsi="Calibri"/>
        </w:rPr>
        <w:t xml:space="preserve">, y solo </w:t>
      </w:r>
      <w:r>
        <w:rPr>
          <w:rFonts w:ascii="Consolas" w:cs="Consolas" w:eastAsia="Consolas" w:hAnsi="Consolas"/>
          <w:sz w:val="19"/>
          <w:szCs w:val="19"/>
        </w:rPr>
        <w:t xml:space="preserve">/auth/token</w:t>
      </w:r>
      <w:r>
        <w:rPr>
          <w:rFonts w:ascii="Calibri" w:cs="Calibri" w:eastAsia="Calibri" w:hAnsi="Calibri"/>
        </w:rPr>
        <w:t xml:space="preserve"> y </w:t>
      </w:r>
      <w:r>
        <w:rPr>
          <w:rFonts w:ascii="Consolas" w:cs="Consolas" w:eastAsia="Consolas" w:hAnsi="Consolas"/>
          <w:sz w:val="19"/>
          <w:szCs w:val="19"/>
        </w:rPr>
        <w:t xml:space="preserve">/salud</w:t>
      </w:r>
      <w:r>
        <w:rPr>
          <w:rFonts w:ascii="Calibri" w:cs="Calibri" w:eastAsia="Calibri" w:hAnsi="Calibri"/>
        </w:rPr>
        <w:t xml:space="preserve"> lo anulan con </w:t>
      </w:r>
      <w:r>
        <w:rPr>
          <w:rFonts w:ascii="Consolas" w:cs="Consolas" w:eastAsia="Consolas" w:hAnsi="Consolas"/>
          <w:sz w:val="19"/>
          <w:szCs w:val="19"/>
        </w:rPr>
        <w:t xml:space="preserve">security: []</w:t>
      </w:r>
      <w:r>
        <w:rPr>
          <w:rFonts w:ascii="Calibri" w:cs="Calibri" w:eastAsia="Calibri" w:hAnsi="Calibri"/>
        </w:rPr>
        <w:t xml:space="preserve">, cada uno explicando por qué.</w:t>
      </w:r>
    </w:p>
    <w:p>
      <w:pPr>
        <w:pStyle w:val="ListParagraph"/>
        <w:numPr>
          <w:ilvl w:val="0"/>
          <w:numId w:val="2"/>
        </w:numPr>
        <w:spacing w:after="40"/>
      </w:pPr>
      <w:r>
        <w:rPr>
          <w:rFonts w:ascii="Calibri" w:cs="Calibri" w:eastAsia="Calibri" w:hAnsi="Calibri"/>
        </w:rPr>
        <w:t xml:space="preserve">La consulta pasa a </w:t>
      </w:r>
      <w:r>
        <w:rPr>
          <w:rFonts w:ascii="Consolas" w:cs="Consolas" w:eastAsia="Consolas" w:hAnsi="Consolas"/>
          <w:sz w:val="19"/>
          <w:szCs w:val="19"/>
        </w:rPr>
        <w:t xml:space="preserve">GET /estados/{tipoDocumento}/{numeroDocumento}</w:t>
      </w:r>
      <w:r>
        <w:rPr>
          <w:rFonts w:ascii="Calibri" w:cs="Calibri" w:eastAsia="Calibri" w:hAnsi="Calibri"/>
        </w:rPr>
        <w:t xml:space="preserve"> y devuelve el esquema público </w:t>
      </w:r>
      <w:r>
        <w:rPr>
          <w:rFonts w:ascii="Consolas" w:cs="Consolas" w:eastAsia="Consolas" w:hAnsi="Consolas"/>
          <w:sz w:val="19"/>
          <w:szCs w:val="19"/>
        </w:rPr>
        <w:t xml:space="preserve">EstadoPublico</w:t>
      </w:r>
      <w:r>
        <w:rPr>
          <w:rFonts w:ascii="Calibri" w:cs="Calibri" w:eastAsia="Calibri" w:hAnsi="Calibri"/>
        </w:rPr>
        <w:t xml:space="preserve">, con nombre corto («Ana P.»), documento enmascarado («CC </w:t>
      </w:r>
      <w:r>
        <w:rPr>
          <w:rFonts w:ascii="Calibri" w:cs="Calibri" w:eastAsia="Calibri" w:hAnsi="Calibri"/>
          <w:b/>
          <w:bCs/>
        </w:rPr>
        <w:t xml:space="preserve">*</w:t>
      </w:r>
      <w:r>
        <w:rPr>
          <w:rFonts w:ascii="Calibri" w:cs="Calibri" w:eastAsia="Calibri" w:hAnsi="Calibri"/>
        </w:rPr>
        <w:t xml:space="preserve">*3456»), estado y fechas. No incluye ni teléfono ni pagos.</w:t>
      </w:r>
    </w:p>
    <w:p>
      <w:pPr>
        <w:pStyle w:val="ListParagraph"/>
        <w:numPr>
          <w:ilvl w:val="0"/>
          <w:numId w:val="2"/>
        </w:numPr>
        <w:spacing w:after="40"/>
      </w:pPr>
      <w:r>
        <w:rPr>
          <w:rFonts w:ascii="Calibri" w:cs="Calibri" w:eastAsia="Calibri" w:hAnsi="Calibri"/>
        </w:rPr>
        <w:t xml:space="preserve">La anulación es </w:t>
      </w:r>
      <w:r>
        <w:rPr>
          <w:rFonts w:ascii="Consolas" w:cs="Consolas" w:eastAsia="Consolas" w:hAnsi="Consolas"/>
          <w:sz w:val="19"/>
          <w:szCs w:val="19"/>
        </w:rPr>
        <w:t xml:space="preserve">PATCH /pagos/{pagoId}</w:t>
      </w:r>
      <w:r>
        <w:rPr>
          <w:rFonts w:ascii="Calibri" w:cs="Calibri" w:eastAsia="Calibri" w:hAnsi="Calibri"/>
        </w:rPr>
        <w:t xml:space="preserve"> con </w:t>
      </w:r>
      <w:r>
        <w:rPr>
          <w:rFonts w:ascii="Consolas" w:cs="Consolas" w:eastAsia="Consolas" w:hAnsi="Consolas"/>
          <w:sz w:val="19"/>
          <w:szCs w:val="19"/>
        </w:rPr>
        <w:t xml:space="preserve">estado: ANULADO</w:t>
      </w:r>
      <w:r>
        <w:rPr>
          <w:rFonts w:ascii="Calibri" w:cs="Calibri" w:eastAsia="Calibri" w:hAnsi="Calibri"/>
        </w:rPr>
        <w:t xml:space="preserve"> y un motivo obligatorio, y no existe ningún </w:t>
      </w:r>
      <w:r>
        <w:rPr>
          <w:rFonts w:ascii="Consolas" w:cs="Consolas" w:eastAsia="Consolas" w:hAnsi="Consolas"/>
          <w:sz w:val="19"/>
          <w:szCs w:val="19"/>
        </w:rPr>
        <w:t xml:space="preserve">DELETE</w:t>
      </w:r>
      <w:r>
        <w:rPr>
          <w:rFonts w:ascii="Calibri" w:cs="Calibri" w:eastAsia="Calibri" w:hAnsi="Calibri"/>
        </w:rPr>
        <w:t xml:space="preserve"> sobre pagos.</w:t>
      </w:r>
    </w:p>
    <w:p>
      <w:pPr>
        <w:pStyle w:val="ListParagraph"/>
        <w:numPr>
          <w:ilvl w:val="0"/>
          <w:numId w:val="2"/>
        </w:numPr>
        <w:spacing w:after="40"/>
      </w:pPr>
      <w:r>
        <w:rPr>
          <w:rFonts w:ascii="Calibri" w:cs="Calibri" w:eastAsia="Calibri" w:hAnsi="Calibri"/>
        </w:rPr>
        <w:t xml:space="preserve">El reporte recibe </w:t>
      </w:r>
      <w:r>
        <w:rPr>
          <w:rFonts w:ascii="Consolas" w:cs="Consolas" w:eastAsia="Consolas" w:hAnsi="Consolas"/>
          <w:sz w:val="19"/>
          <w:szCs w:val="19"/>
        </w:rPr>
        <w:t xml:space="preserve">desde</w:t>
      </w:r>
      <w:r>
        <w:rPr>
          <w:rFonts w:ascii="Calibri" w:cs="Calibri" w:eastAsia="Calibri" w:hAnsi="Calibri"/>
        </w:rPr>
        <w:t xml:space="preserve"> y </w:t>
      </w:r>
      <w:r>
        <w:rPr>
          <w:rFonts w:ascii="Consolas" w:cs="Consolas" w:eastAsia="Consolas" w:hAnsi="Consolas"/>
          <w:sz w:val="19"/>
          <w:szCs w:val="19"/>
        </w:rPr>
        <w:t xml:space="preserve">hasta</w:t>
      </w:r>
      <w:r>
        <w:rPr>
          <w:rFonts w:ascii="Calibri" w:cs="Calibri" w:eastAsia="Calibri" w:hAnsi="Calibri"/>
        </w:rPr>
        <w:t xml:space="preserve"> en la query.</w:t>
      </w:r>
    </w:p>
    <w:p>
      <w:pPr>
        <w:pStyle w:val="ListParagraph"/>
        <w:numPr>
          <w:ilvl w:val="0"/>
          <w:numId w:val="2"/>
        </w:numPr>
        <w:spacing w:after="160"/>
      </w:pPr>
      <w:r>
        <w:rPr>
          <w:rFonts w:ascii="Consolas" w:cs="Consolas" w:eastAsia="Consolas" w:hAnsi="Consolas"/>
          <w:sz w:val="19"/>
          <w:szCs w:val="19"/>
        </w:rPr>
        <w:t xml:space="preserve">PagoNuevo</w:t>
      </w:r>
      <w:r>
        <w:rPr>
          <w:rFonts w:ascii="Calibri" w:cs="Calibri" w:eastAsia="Calibri" w:hAnsi="Calibri"/>
        </w:rPr>
        <w:t xml:space="preserve"> no acepta fechas ni valor, y el 409 documenta el comprobante duplicado.</w:t>
      </w:r>
    </w:p>
    <w:p>
      <w:pPr>
        <w:spacing w:after="160"/>
      </w:pPr>
      <w:r>
        <w:rPr>
          <w:rFonts w:ascii="Calibri" w:cs="Calibri" w:eastAsia="Calibri" w:hAnsi="Calibri"/>
        </w:rPr>
        <w:t xml:space="preserve">Como los linters no detectan nada de esto, agregué </w:t>
      </w:r>
      <w:r>
        <w:rPr>
          <w:rFonts w:ascii="Consolas" w:cs="Consolas" w:eastAsia="Consolas" w:hAnsi="Consolas"/>
          <w:sz w:val="19"/>
          <w:szCs w:val="19"/>
        </w:rPr>
        <w:t xml:space="preserve">tests/contrato/test_openapi.py</w:t>
      </w:r>
      <w:r>
        <w:rPr>
          <w:rFonts w:ascii="Calibri" w:cs="Calibri" w:eastAsia="Calibri" w:hAnsi="Calibri"/>
        </w:rPr>
        <w:t xml:space="preserve">. Esas pruebas fallan si un esquema de respuesta vuelve a incluir </w:t>
      </w:r>
      <w:r>
        <w:rPr>
          <w:rFonts w:ascii="Consolas" w:cs="Consolas" w:eastAsia="Consolas" w:hAnsi="Consolas"/>
          <w:sz w:val="19"/>
          <w:szCs w:val="19"/>
        </w:rPr>
        <w:t xml:space="preserve">telefono</w:t>
      </w:r>
      <w:r>
        <w:rPr>
          <w:rFonts w:ascii="Calibri" w:cs="Calibri" w:eastAsia="Calibri" w:hAnsi="Calibri"/>
        </w:rPr>
        <w:t xml:space="preserve">, </w:t>
      </w:r>
      <w:r>
        <w:rPr>
          <w:rFonts w:ascii="Consolas" w:cs="Consolas" w:eastAsia="Consolas" w:hAnsi="Consolas"/>
          <w:sz w:val="19"/>
          <w:szCs w:val="19"/>
        </w:rPr>
        <w:t xml:space="preserve">numeroDocumento</w:t>
      </w:r>
      <w:r>
        <w:rPr>
          <w:rFonts w:ascii="Calibri" w:cs="Calibri" w:eastAsia="Calibri" w:hAnsi="Calibri"/>
        </w:rPr>
        <w:t xml:space="preserve">, </w:t>
      </w:r>
      <w:r>
        <w:rPr>
          <w:rFonts w:ascii="Consolas" w:cs="Consolas" w:eastAsia="Consolas" w:hAnsi="Consolas"/>
          <w:sz w:val="19"/>
          <w:szCs w:val="19"/>
        </w:rPr>
        <w:t xml:space="preserve">correo</w:t>
      </w:r>
      <w:r>
        <w:rPr>
          <w:rFonts w:ascii="Calibri" w:cs="Calibri" w:eastAsia="Calibri" w:hAnsi="Calibri"/>
        </w:rPr>
        <w:t xml:space="preserve"> o </w:t>
      </w:r>
      <w:r>
        <w:rPr>
          <w:rFonts w:ascii="Consolas" w:cs="Consolas" w:eastAsia="Consolas" w:hAnsi="Consolas"/>
          <w:sz w:val="19"/>
          <w:szCs w:val="19"/>
        </w:rPr>
        <w:t xml:space="preserve">contrasena</w:t>
      </w:r>
      <w:r>
        <w:rPr>
          <w:rFonts w:ascii="Calibri" w:cs="Calibri" w:eastAsia="Calibri" w:hAnsi="Calibri"/>
        </w:rPr>
        <w:t xml:space="preserve"> (salvo el teléfono de los recordatorios), si aparece un GET con cuerpo o si la anulación deja de ser PATCH.</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Diseñé el contrato de mi API antes de escribir el código del controlador (Design-First).</w:t>
      </w:r>
    </w:p>
    <w:p>
      <w:pPr>
        <w:pStyle w:val="ListParagraph"/>
        <w:numPr>
          <w:ilvl w:val="0"/>
          <w:numId w:val="2"/>
        </w:numPr>
        <w:spacing w:after="120"/>
      </w:pPr>
      <w:r>
        <w:rPr>
          <w:rFonts w:ascii="Calibri" w:cs="Calibri" w:eastAsia="Calibri" w:hAnsi="Calibri"/>
        </w:rPr>
        <w:t xml:space="preserve">Mi API alcanza el Nivel 2 de Richardson: verbos y códigos de estado correctos.</w:t>
      </w:r>
    </w:p>
    <w:p>
      <w:pPr>
        <w:pStyle w:val="ListParagraph"/>
        <w:numPr>
          <w:ilvl w:val="0"/>
          <w:numId w:val="2"/>
        </w:numPr>
        <w:spacing w:after="120"/>
      </w:pPr>
      <w:r>
        <w:rPr>
          <w:rFonts w:ascii="Calibri" w:cs="Calibri" w:eastAsia="Calibri" w:hAnsi="Calibri"/>
        </w:rPr>
        <w:t xml:space="preserve">Configuré explícitamente el esquema de seguridad JWT en los endpoints que lo requieren.</w:t>
      </w:r>
    </w:p>
    <w:p>
      <w:pPr>
        <w:pStyle w:val="ListParagraph"/>
        <w:numPr>
          <w:ilvl w:val="0"/>
          <w:numId w:val="2"/>
        </w:numPr>
        <w:spacing w:after="120"/>
      </w:pPr>
      <w:r>
        <w:rPr>
          <w:rFonts w:ascii="Calibri" w:cs="Calibri" w:eastAsia="Calibri" w:hAnsi="Calibri"/>
        </w:rPr>
        <w:t xml:space="preserve">Mis esquemas de respuesta no exponen datos personales sensibles sin justificación.</w:t>
      </w:r>
    </w:p>
    <w:p>
      <w:pPr>
        <w:pStyle w:val="ListParagraph"/>
        <w:numPr>
          <w:ilvl w:val="0"/>
          <w:numId w:val="2"/>
        </w:numPr>
        <w:spacing w:after="120"/>
      </w:pPr>
      <w:r>
        <w:rPr>
          <w:rFonts w:ascii="Calibri" w:cs="Calibri" w:eastAsia="Calibri" w:hAnsi="Calibri"/>
        </w:rPr>
        <w:t xml:space="preserve">Diligencié completamente la FPI-22 con mi contrato OpenAPI validado.</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"¿Es HATEOAS un adorno académico purista o aporta valor real de ingeniería?"</w:t>
      </w:r>
    </w:p>
    <w:p>
      <w:pPr>
        <w:spacing w:after="160"/>
      </w:pPr>
      <w:r>
        <w:rPr>
          <w:rFonts w:ascii="Calibri" w:cs="Calibri" w:eastAsia="Calibri" w:hAnsi="Calibri"/>
        </w:rPr>
        <w:t xml:space="preserve">Redacte una reflexión de 250–300 palabras respondiendo: implementar HATEOAS (Nivel 3 de Richardson) requiere que el backend devuelva links dinámicos, aumentando la complejidad del payload y el parseo en el frontend. ¿Vale la pena este esfuerzo en el contexto de su proyecto integrador? Argumente con base científica y con el contexto real de su MiPyme.</w:t>
      </w:r>
    </w:p>
    <w:p>
      <w:pPr>
        <w:spacing w:after="80"/>
      </w:pPr>
      <w:r>
        <w:rPr>
          <w:rFonts w:ascii="Calibri" w:cs="Calibri" w:eastAsia="Calibri" w:hAnsi="Calibri"/>
        </w:rPr>
        <w:t xml:space="preserve">Reflexión (295 palabras)</w:t>
      </w:r>
    </w:p>
    <w:p>
      <w:pPr>
        <w:spacing w:after="160"/>
      </w:pPr>
      <w:r>
        <w:rPr>
          <w:rFonts w:ascii="Calibri" w:cs="Calibri" w:eastAsia="Calibri" w:hAnsi="Calibri"/>
        </w:rPr>
        <w:t xml:space="preserve">Para FitManage, hoy, HATEOAS no vale el esfuerzo, aunque no me parece un adorno. Fielding lo puso como una restricción de REST (el hipertexto como motor del estado de la aplicación) pensando en clientes que no conocen la API de antemano y la van descubriendo. Ese no es mi caso: el único cliente de la API es la vista móvil que yo mismo escribo, con el contrato OpenAPI en la mano. Si mañana cambio una ruta, cambio el cliente en el mismo commit.</w:t>
      </w:r>
    </w:p>
    <w:p>
      <w:pPr>
        <w:spacing w:after="160"/>
      </w:pPr>
      <w:r>
        <w:rPr>
          <w:rFonts w:ascii="Calibri" w:cs="Calibri" w:eastAsia="Calibri" w:hAnsi="Calibri"/>
        </w:rPr>
        <w:t xml:space="preserve">La evidencia también va por ese lado. Neumann, Laranjeiro y Bernardino revisaron 500 APIs públicas que dicen ser REST y solo el 4,2 % cumplía HATEOAS. No prueba que HATEOAS sea inútil, pero sí muestra que la industria resolvió el acoplamiento de otra forma: con contratos explícitos, versionamiento y pruebas del contrato, que es lo que estoy haciendo en esta guía.</w:t>
      </w:r>
    </w:p>
    <w:p>
      <w:pPr>
        <w:spacing w:after="160"/>
      </w:pPr>
      <w:r>
        <w:rPr>
          <w:rFonts w:ascii="Calibri" w:cs="Calibri" w:eastAsia="Calibri" w:hAnsi="Calibri"/>
        </w:rPr>
        <w:t xml:space="preserve">Lo que sí me parece valioso de la idea es que el servidor diga qué se puede hacer en el estado actual. En FitManage eso existe en un solo lugar: solo el último pago vigente se puede anular (RN-07). Si la respuesta del pago trajera un enlace «anular» únicamente cuando se puede, la interfaz no tendría que repetir esa regla. Pero por una sola regla no voy a cargar todas las respuestas con enlaces ni a procesarlos en el celular de la recepción con mala señal. Lo resuelvo con el 409 </w:t>
      </w:r>
      <w:r>
        <w:rPr>
          <w:rFonts w:ascii="Consolas" w:cs="Consolas" w:eastAsia="Consolas" w:hAnsi="Consolas"/>
          <w:sz w:val="19"/>
          <w:szCs w:val="19"/>
        </w:rPr>
        <w:t xml:space="preserve">NO_ES_EL_ULTIMO_PAGO</w:t>
      </w:r>
      <w:r>
        <w:rPr>
          <w:rFonts w:ascii="Calibri" w:cs="Calibri" w:eastAsia="Calibri" w:hAnsi="Calibri"/>
        </w:rPr>
        <w:t xml:space="preserve"> y con la misma regla en el dominio.</w:t>
      </w:r>
    </w:p>
    <w:p>
      <w:pPr>
        <w:spacing w:after="160"/>
      </w:pPr>
      <w:r>
        <w:rPr>
          <w:rFonts w:ascii="Calibri" w:cs="Calibri" w:eastAsia="Calibri" w:hAnsi="Calibri"/>
        </w:rPr>
        <w:t xml:space="preserve">Lo reconsideraría si aparecen clientes que no controlo, como una app de un tercero, o si el flujo de estados del pago crece mucho. Mientras tanto, para una MiPyme con una sola persona desarrollando, el Nivel 2 con un contrato bien probado da casi todo el beneficio con mucha menos complejidad.</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Si una API responde con `403 Forbidden` tras recibir una petición autenticada con un token válido, esto significa:</w:t>
      </w:r>
    </w:p>
    <w:p>
      <w:pPr>
        <w:pStyle w:val="ListParagraph"/>
        <w:numPr>
          <w:ilvl w:val="0"/>
          <w:numId w:val="2"/>
        </w:numPr>
        <w:spacing w:after="120"/>
      </w:pPr>
      <w:r>
        <w:rPr>
          <w:rFonts w:ascii="Calibri" w:cs="Calibri" w:eastAsia="Calibri" w:hAnsi="Calibri"/>
        </w:rPr>
        <w:t xml:space="preserve">A. El token ha expirado o su firma es inválida.</w:t>
      </w:r>
    </w:p>
    <w:p>
      <w:pPr>
        <w:pStyle w:val="ListParagraph"/>
        <w:numPr>
          <w:ilvl w:val="0"/>
          <w:numId w:val="2"/>
        </w:numPr>
        <w:spacing w:after="120"/>
      </w:pPr>
      <w:r>
        <w:rPr>
          <w:rFonts w:ascii="Calibri" w:cs="Calibri" w:eastAsia="Calibri" w:hAnsi="Calibri"/>
        </w:rPr>
        <w:t xml:space="preserve">B. El cliente se autenticó correctamente, pero no posee los permisos requeridos para el recurso (falta de autorización). ✅</w:t>
      </w:r>
    </w:p>
    <w:p>
      <w:pPr>
        <w:pStyle w:val="ListParagraph"/>
        <w:numPr>
          <w:ilvl w:val="0"/>
          <w:numId w:val="2"/>
        </w:numPr>
        <w:spacing w:after="120"/>
      </w:pPr>
      <w:r>
        <w:rPr>
          <w:rFonts w:ascii="Calibri" w:cs="Calibri" w:eastAsia="Calibri" w:hAnsi="Calibri"/>
        </w:rPr>
        <w:t xml:space="preserve">C. El recurso solicitado no existe en el servidor.</w:t>
      </w:r>
    </w:p>
    <w:p>
      <w:pPr>
        <w:pStyle w:val="ListParagraph"/>
        <w:numPr>
          <w:ilvl w:val="0"/>
          <w:numId w:val="2"/>
        </w:numPr>
        <w:spacing w:after="120"/>
      </w:pPr>
      <w:r>
        <w:rPr>
          <w:rFonts w:ascii="Calibri" w:cs="Calibri" w:eastAsia="Calibri" w:hAnsi="Calibri"/>
        </w:rPr>
        <w:t xml:space="preserve">D. La base de datos externa está caída.</w:t>
      </w:r>
    </w:p>
    <w:p>
      <w:pPr>
        <w:pStyle w:val="Heading3"/>
        <w:spacing w:after="160" w:before="300"/>
      </w:pPr>
      <w:r>
        <w:rPr>
          <w:rFonts w:ascii="Calibri" w:cs="Calibri" w:eastAsia="Calibri" w:hAnsi="Calibri"/>
          <w:b/>
          <w:bCs/>
        </w:rPr>
        <w:t xml:space="preserve">2. El principal beneficio del enfoque API Design-First es:</w:t>
      </w:r>
    </w:p>
    <w:p>
      <w:pPr>
        <w:pStyle w:val="ListParagraph"/>
        <w:numPr>
          <w:ilvl w:val="0"/>
          <w:numId w:val="2"/>
        </w:numPr>
        <w:spacing w:after="120"/>
      </w:pPr>
      <w:r>
        <w:rPr>
          <w:rFonts w:ascii="Calibri" w:cs="Calibri" w:eastAsia="Calibri" w:hAnsi="Calibri"/>
        </w:rPr>
        <w:t xml:space="preserve">A. Permite escribir código más rápido sin planificar ni documentar.</w:t>
      </w:r>
    </w:p>
    <w:p>
      <w:pPr>
        <w:pStyle w:val="ListParagraph"/>
        <w:numPr>
          <w:ilvl w:val="0"/>
          <w:numId w:val="2"/>
        </w:numPr>
        <w:spacing w:after="120"/>
      </w:pPr>
      <w:r>
        <w:rPr>
          <w:rFonts w:ascii="Calibri" w:cs="Calibri" w:eastAsia="Calibri" w:hAnsi="Calibri"/>
        </w:rPr>
        <w:t xml:space="preserve">B. Al definir el contrato antes, el equipo frontend puede mockear respuestas y trabajar en paralelo con el backend. ✅</w:t>
      </w:r>
    </w:p>
    <w:p>
      <w:pPr>
        <w:pStyle w:val="ListParagraph"/>
        <w:numPr>
          <w:ilvl w:val="0"/>
          <w:numId w:val="2"/>
        </w:numPr>
        <w:spacing w:after="120"/>
      </w:pPr>
      <w:r>
        <w:rPr>
          <w:rFonts w:ascii="Calibri" w:cs="Calibri" w:eastAsia="Calibri" w:hAnsi="Calibri"/>
        </w:rPr>
        <w:t xml:space="preserve">C. Reduce el consumo de memoria RAM del servidor.</w:t>
      </w:r>
    </w:p>
    <w:p>
      <w:pPr>
        <w:pStyle w:val="ListParagraph"/>
        <w:numPr>
          <w:ilvl w:val="0"/>
          <w:numId w:val="2"/>
        </w:numPr>
        <w:spacing w:after="120"/>
      </w:pPr>
      <w:r>
        <w:rPr>
          <w:rFonts w:ascii="Calibri" w:cs="Calibri" w:eastAsia="Calibri" w:hAnsi="Calibri"/>
        </w:rPr>
        <w:t xml:space="preserve">D. Garantiza código libre de fallos de lógica de negocio automáticamente.</w:t>
      </w:r>
    </w:p>
    <w:p>
      <w:pPr>
        <w:pStyle w:val="Heading3"/>
        <w:spacing w:after="160" w:before="300"/>
      </w:pPr>
      <w:r>
        <w:rPr>
          <w:rFonts w:ascii="Calibri" w:cs="Calibri" w:eastAsia="Calibri" w:hAnsi="Calibri"/>
          <w:b/>
          <w:bCs/>
        </w:rPr>
        <w:t xml:space="preserve">3. Un API en Nivel 0 del Modelo de Madurez de Richardson se caracteriza por:</w:t>
      </w:r>
    </w:p>
    <w:p>
      <w:pPr>
        <w:pStyle w:val="ListParagraph"/>
        <w:numPr>
          <w:ilvl w:val="0"/>
          <w:numId w:val="2"/>
        </w:numPr>
        <w:spacing w:after="120"/>
      </w:pPr>
      <w:r>
        <w:rPr>
          <w:rFonts w:ascii="Calibri" w:cs="Calibri" w:eastAsia="Calibri" w:hAnsi="Calibri"/>
        </w:rPr>
        <w:t xml:space="preserve">A. Usar URIs específicas para cada recurso.</w:t>
      </w:r>
    </w:p>
    <w:p>
      <w:pPr>
        <w:pStyle w:val="ListParagraph"/>
        <w:numPr>
          <w:ilvl w:val="0"/>
          <w:numId w:val="2"/>
        </w:numPr>
        <w:spacing w:after="120"/>
      </w:pPr>
      <w:r>
        <w:rPr>
          <w:rFonts w:ascii="Calibri" w:cs="Calibri" w:eastAsia="Calibri" w:hAnsi="Calibri"/>
        </w:rPr>
        <w:t xml:space="preserve">B. Usar HTTP solo como mecanismo de túnel, similar a RPC sobre un único POST. ✅</w:t>
      </w:r>
    </w:p>
    <w:p>
      <w:pPr>
        <w:pStyle w:val="ListParagraph"/>
        <w:numPr>
          <w:ilvl w:val="0"/>
          <w:numId w:val="2"/>
        </w:numPr>
        <w:spacing w:after="120"/>
      </w:pPr>
      <w:r>
        <w:rPr>
          <w:rFonts w:ascii="Calibri" w:cs="Calibri" w:eastAsia="Calibri" w:hAnsi="Calibri"/>
        </w:rPr>
        <w:t xml:space="preserve">C. Implementar HATEOAS completo.</w:t>
      </w:r>
    </w:p>
    <w:p>
      <w:pPr>
        <w:pStyle w:val="ListParagraph"/>
        <w:numPr>
          <w:ilvl w:val="0"/>
          <w:numId w:val="2"/>
        </w:numPr>
        <w:spacing w:after="120"/>
      </w:pPr>
      <w:r>
        <w:rPr>
          <w:rFonts w:ascii="Calibri" w:cs="Calibri" w:eastAsia="Calibri" w:hAnsi="Calibri"/>
        </w:rPr>
        <w:t xml:space="preserve">D. Usar exclusivamente el verbo GET.</w:t>
      </w:r>
    </w:p>
    <w:p>
      <w:pPr>
        <w:pStyle w:val="Heading3"/>
        <w:spacing w:after="160" w:before="300"/>
      </w:pPr>
      <w:r>
        <w:rPr>
          <w:rFonts w:ascii="Calibri" w:cs="Calibri" w:eastAsia="Calibri" w:hAnsi="Calibri"/>
          <w:b/>
          <w:bCs/>
        </w:rPr>
        <w:t xml:space="preserve">4. Declarar `security: []` (vacío) en un endpoint de administración expone el sistema porque:</w:t>
      </w:r>
    </w:p>
    <w:p>
      <w:pPr>
        <w:pStyle w:val="ListParagraph"/>
        <w:numPr>
          <w:ilvl w:val="0"/>
          <w:numId w:val="2"/>
        </w:numPr>
        <w:spacing w:after="120"/>
      </w:pPr>
      <w:r>
        <w:rPr>
          <w:rFonts w:ascii="Calibri" w:cs="Calibri" w:eastAsia="Calibri" w:hAnsi="Calibri"/>
        </w:rPr>
        <w:t xml:space="preserve">A. Obliga a usar HTTPS de forma redundante.</w:t>
      </w:r>
    </w:p>
    <w:p>
      <w:pPr>
        <w:pStyle w:val="ListParagraph"/>
        <w:numPr>
          <w:ilvl w:val="0"/>
          <w:numId w:val="2"/>
        </w:numPr>
        <w:spacing w:after="120"/>
      </w:pPr>
      <w:r>
        <w:rPr>
          <w:rFonts w:ascii="Calibri" w:cs="Calibri" w:eastAsia="Calibri" w:hAnsi="Calibri"/>
        </w:rPr>
        <w:t xml:space="preserve">B. Deja el endpoint sin ningún esquema de seguridad, accesible sin autenticación. ✅</w:t>
      </w:r>
    </w:p>
    <w:p>
      <w:pPr>
        <w:pStyle w:val="ListParagraph"/>
        <w:numPr>
          <w:ilvl w:val="0"/>
          <w:numId w:val="2"/>
        </w:numPr>
        <w:spacing w:after="120"/>
      </w:pPr>
      <w:r>
        <w:rPr>
          <w:rFonts w:ascii="Calibri" w:cs="Calibri" w:eastAsia="Calibri" w:hAnsi="Calibri"/>
        </w:rPr>
        <w:t xml:space="preserve">C. Es la forma correcta de proteger un endpoint sensible.</w:t>
      </w:r>
    </w:p>
    <w:p>
      <w:pPr>
        <w:pStyle w:val="ListParagraph"/>
        <w:numPr>
          <w:ilvl w:val="0"/>
          <w:numId w:val="2"/>
        </w:numPr>
        <w:spacing w:after="120"/>
      </w:pPr>
      <w:r>
        <w:rPr>
          <w:rFonts w:ascii="Calibri" w:cs="Calibri" w:eastAsia="Calibri" w:hAnsi="Calibri"/>
        </w:rPr>
        <w:t xml:space="preserve">D. Solo afecta a los endpoints de tipo GET.</w:t>
      </w:r>
    </w:p>
    <w:p>
      <w:pPr>
        <w:pStyle w:val="Heading3"/>
        <w:spacing w:after="160" w:before="300"/>
      </w:pPr>
      <w:r>
        <w:rPr>
          <w:rFonts w:ascii="Calibri" w:cs="Calibri" w:eastAsia="Calibri" w:hAnsi="Calibri"/>
          <w:b/>
          <w:bCs/>
        </w:rPr>
        <w:t xml:space="preserve">5. Retornar la cédula y el teléfono de un cliente sin ofuscación en la respuesta pública de un endpoint es un riesgo relacionado con:</w:t>
      </w:r>
    </w:p>
    <w:p>
      <w:pPr>
        <w:pStyle w:val="ListParagraph"/>
        <w:numPr>
          <w:ilvl w:val="0"/>
          <w:numId w:val="2"/>
        </w:numPr>
        <w:spacing w:after="120"/>
      </w:pPr>
      <w:r>
        <w:rPr>
          <w:rFonts w:ascii="Calibri" w:cs="Calibri" w:eastAsia="Calibri" w:hAnsi="Calibri"/>
        </w:rPr>
        <w:t xml:space="preserve">A. El Modelo de Madurez de Richardson exclusivamente.</w:t>
      </w:r>
    </w:p>
    <w:p>
      <w:pPr>
        <w:pStyle w:val="ListParagraph"/>
        <w:numPr>
          <w:ilvl w:val="0"/>
          <w:numId w:val="2"/>
        </w:numPr>
        <w:spacing w:after="120"/>
      </w:pPr>
      <w:r>
        <w:rPr>
          <w:rFonts w:ascii="Calibri" w:cs="Calibri" w:eastAsia="Calibri" w:hAnsi="Calibri"/>
        </w:rPr>
        <w:t xml:space="preserve">B. La privacidad de datos personales bajo la Ley 1581 de 2012. ✅</w:t>
      </w:r>
    </w:p>
    <w:p>
      <w:pPr>
        <w:pStyle w:val="ListParagraph"/>
        <w:numPr>
          <w:ilvl w:val="0"/>
          <w:numId w:val="2"/>
        </w:numPr>
        <w:spacing w:after="120"/>
      </w:pPr>
      <w:r>
        <w:rPr>
          <w:rFonts w:ascii="Calibri" w:cs="Calibri" w:eastAsia="Calibri" w:hAnsi="Calibri"/>
        </w:rPr>
        <w:t xml:space="preserve">C. Un error de sintaxis en el archivo YAML.</w:t>
      </w:r>
    </w:p>
    <w:p>
      <w:pPr>
        <w:pStyle w:val="ListParagraph"/>
        <w:numPr>
          <w:ilvl w:val="0"/>
          <w:numId w:val="2"/>
        </w:numPr>
        <w:spacing w:after="120"/>
      </w:pPr>
      <w:r>
        <w:rPr>
          <w:rFonts w:ascii="Calibri" w:cs="Calibri" w:eastAsia="Calibri" w:hAnsi="Calibri"/>
        </w:rPr>
        <w:t xml:space="preserve">D. El versionamiento semántico de la API.</w:t>
      </w:r>
    </w:p>
    <w:p>
      <w:pPr>
        <w:pStyle w:val="Heading3"/>
        <w:spacing w:after="160" w:before="300"/>
      </w:pPr>
      <w:r>
        <w:rPr>
          <w:rFonts w:ascii="Calibri" w:cs="Calibri" w:eastAsia="Calibri" w:hAnsi="Calibri"/>
          <w:b/>
          <w:bCs/>
        </w:rPr>
        <w:t xml:space="preserve">6. Usar el verbo `POST` para actualizar un recurso existente en vez de `PUT`/`PATCH` es un ejemplo de:</w:t>
      </w:r>
    </w:p>
    <w:p>
      <w:pPr>
        <w:pStyle w:val="ListParagraph"/>
        <w:numPr>
          <w:ilvl w:val="0"/>
          <w:numId w:val="2"/>
        </w:numPr>
        <w:spacing w:after="120"/>
      </w:pPr>
      <w:r>
        <w:rPr>
          <w:rFonts w:ascii="Calibri" w:cs="Calibri" w:eastAsia="Calibri" w:hAnsi="Calibri"/>
        </w:rPr>
        <w:t xml:space="preserve">A. Buena práctica recomendada en el Nivel 2 de Richardson.</w:t>
      </w:r>
    </w:p>
    <w:p>
      <w:pPr>
        <w:pStyle w:val="ListParagraph"/>
        <w:numPr>
          <w:ilvl w:val="0"/>
          <w:numId w:val="2"/>
        </w:numPr>
        <w:spacing w:after="120"/>
      </w:pPr>
      <w:r>
        <w:rPr>
          <w:rFonts w:ascii="Calibri" w:cs="Calibri" w:eastAsia="Calibri" w:hAnsi="Calibri"/>
        </w:rPr>
        <w:t xml:space="preserve">B. Una desviación de la semántica correcta de verbos HTTP. ✅</w:t>
      </w:r>
    </w:p>
    <w:p>
      <w:pPr>
        <w:pStyle w:val="ListParagraph"/>
        <w:numPr>
          <w:ilvl w:val="0"/>
          <w:numId w:val="2"/>
        </w:numPr>
        <w:spacing w:after="120"/>
      </w:pPr>
      <w:r>
        <w:rPr>
          <w:rFonts w:ascii="Calibri" w:cs="Calibri" w:eastAsia="Calibri" w:hAnsi="Calibri"/>
        </w:rPr>
        <w:t xml:space="preserve">C. Un requisito obligatorio de JWT.</w:t>
      </w:r>
    </w:p>
    <w:p>
      <w:pPr>
        <w:pStyle w:val="ListParagraph"/>
        <w:numPr>
          <w:ilvl w:val="0"/>
          <w:numId w:val="2"/>
        </w:numPr>
        <w:spacing w:after="120"/>
      </w:pPr>
      <w:r>
        <w:rPr>
          <w:rFonts w:ascii="Calibri" w:cs="Calibri" w:eastAsia="Calibri" w:hAnsi="Calibri"/>
        </w:rPr>
        <w:t xml:space="preserve">D. La forma correcta de implementar HATEOAS.</w:t>
      </w:r>
    </w:p>
    <w:p>
      <w:pPr>
        <w:pStyle w:val="Heading3"/>
        <w:spacing w:after="160" w:before="300"/>
      </w:pPr>
      <w:r>
        <w:rPr>
          <w:rFonts w:ascii="Calibri" w:cs="Calibri" w:eastAsia="Calibri" w:hAnsi="Calibri"/>
          <w:b/>
          <w:bCs/>
        </w:rPr>
        <w:t xml:space="preserve">7. Según la regla de oro de esta guía, un endpoint:</w:t>
      </w:r>
    </w:p>
    <w:p>
      <w:pPr>
        <w:pStyle w:val="ListParagraph"/>
        <w:numPr>
          <w:ilvl w:val="0"/>
          <w:numId w:val="2"/>
        </w:numPr>
        <w:spacing w:after="120"/>
      </w:pPr>
      <w:r>
        <w:rPr>
          <w:rFonts w:ascii="Calibri" w:cs="Calibri" w:eastAsia="Calibri" w:hAnsi="Calibri"/>
        </w:rPr>
        <w:t xml:space="preserve">A. Es seguro por defecto aunque no se declare ningún esquema.</w:t>
      </w:r>
    </w:p>
    <w:p>
      <w:pPr>
        <w:pStyle w:val="ListParagraph"/>
        <w:numPr>
          <w:ilvl w:val="0"/>
          <w:numId w:val="2"/>
        </w:numPr>
        <w:spacing w:after="120"/>
      </w:pPr>
      <w:r>
        <w:rPr>
          <w:rFonts w:ascii="Calibri" w:cs="Calibri" w:eastAsia="Calibri" w:hAnsi="Calibri"/>
        </w:rPr>
        <w:t xml:space="preserve">B. Nunca se expone sin declarar explícitamente su esquema de seguridad. ✅</w:t>
      </w:r>
    </w:p>
    <w:p>
      <w:pPr>
        <w:pStyle w:val="ListParagraph"/>
        <w:numPr>
          <w:ilvl w:val="0"/>
          <w:numId w:val="2"/>
        </w:numPr>
        <w:spacing w:after="120"/>
      </w:pPr>
      <w:r>
        <w:rPr>
          <w:rFonts w:ascii="Calibri" w:cs="Calibri" w:eastAsia="Calibri" w:hAnsi="Calibri"/>
        </w:rPr>
        <w:t xml:space="preserve">C. Solo necesita seguridad si maneja pagos.</w:t>
      </w:r>
    </w:p>
    <w:p>
      <w:pPr>
        <w:pStyle w:val="ListParagraph"/>
        <w:numPr>
          <w:ilvl w:val="0"/>
          <w:numId w:val="2"/>
        </w:numPr>
        <w:spacing w:after="120"/>
      </w:pPr>
      <w:r>
        <w:rPr>
          <w:rFonts w:ascii="Calibri" w:cs="Calibri" w:eastAsia="Calibri" w:hAnsi="Calibri"/>
        </w:rPr>
        <w:t xml:space="preserve">D. No requiere ningún esquema OpenAPI si el equipo es pequeño.</w:t>
      </w:r>
    </w:p>
    <w:p>
      <w:pPr>
        <w:pStyle w:val="Heading1"/>
        <w:pageBreakBefore/>
        <w:spacing w:after="160" w:before="0"/>
      </w:pPr>
      <w:r>
        <w:rPr>
          <w:rFonts w:ascii="Calibri" w:cs="Calibri" w:eastAsia="Calibri" w:hAnsi="Calibri"/>
          <w:b/>
          <w:bCs/>
        </w:rPr>
        <w:t xml:space="preserve">Ficha de Aplicación al Proyecto Integrador — FPI-22</w:t>
      </w:r>
    </w:p>
    <w:p>
      <w:pPr>
        <w:pStyle w:val="Heading2"/>
        <w:spacing w:after="160" w:before="300"/>
      </w:pPr>
      <w:r>
        <w:rPr>
          <w:rFonts w:ascii="Calibri" w:cs="Calibri" w:eastAsia="Calibri" w:hAnsi="Calibri"/>
          <w:b/>
          <w:bCs/>
        </w:rPr>
        <w:t xml:space="preserve">Contrato de API y Seguridad JWT del Proyecto Integrador</w:t>
      </w:r>
    </w:p>
    <w:p>
      <w:pPr>
        <w:spacing w:after="160"/>
      </w:pPr>
      <w:r>
        <w:rPr>
          <w:rFonts w:ascii="Calibri" w:cs="Calibri" w:eastAsia="Calibri" w:hAnsi="Calibri"/>
          <w:i/>
          <w:iCs/>
        </w:rPr>
        <w:t xml:space="preserve">Esta ficha continúa la FPI-21: diseña el contrato formal de al menos un endpoint por cada Bounded Context relevante.</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FPI-22</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Ingeniería de APIs: contratos OpenAPI, REST y seguridad JWT</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FPI-21</w:t>
      </w:r>
    </w:p>
    <w:p>
      <w:pPr>
        <w:keepNext/>
        <w:spacing w:after="80"/>
      </w:pPr>
      <w:r>
        <w:rPr>
          <w:rFonts w:ascii="Calibri" w:cs="Calibri" w:eastAsia="Calibri" w:hAnsi="Calibri"/>
          <w:b/>
          <w:bCs/>
        </w:rPr>
        <w:t xml:space="preserve">Bounded Contexts (recuperados de la FPI-21)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5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 (FPI-21)</w:t>
            </w:r>
          </w:p>
        </w:tc>
        <w:tc>
          <w:tcPr>
            <w:tcW w:type="dxa" w:w="3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expone en la API</w:t>
            </w:r>
          </w:p>
        </w:tc>
        <w:tc>
          <w:tcPr>
            <w:tcW w:type="dxa" w:w="36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Endpoints de esta ficha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Acceso del personal</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Emisión y renovación de tokens</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/auth/token</w:t>
            </w:r>
            <w:r>
              <w:rPr>
                <w:rFonts w:ascii="Calibri" w:cs="Calibri" w:eastAsia="Calibri" w:hAnsi="Calibri"/>
                <w:sz w:val="19"/>
                <w:szCs w:val="19"/>
              </w:rPr>
              <w:t xml:space="preserve">, </w:t>
            </w:r>
            <w:r>
              <w:rPr>
                <w:rFonts w:ascii="Consolas" w:cs="Consolas" w:eastAsia="Consolas" w:hAnsi="Consolas"/>
                <w:sz w:val="18"/>
                <w:szCs w:val="18"/>
              </w:rPr>
              <w:t xml:space="preserve">POST /auth/renovacion</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Socios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Registro con autorización de datos</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/socios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Recepción (OHS de Membresías)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Estado público para la consulta y la caché sin conexión</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/estados</w:t>
            </w:r>
            <w:r>
              <w:rPr>
                <w:rFonts w:ascii="Calibri" w:cs="Calibri" w:eastAsia="Calibri" w:hAnsi="Calibri"/>
                <w:sz w:val="19"/>
                <w:szCs w:val="19"/>
              </w:rPr>
              <w:t xml:space="preserve">, </w:t>
            </w:r>
            <w:r>
              <w:rPr>
                <w:rFonts w:ascii="Consolas" w:cs="Consolas" w:eastAsia="Consolas" w:hAnsi="Consolas"/>
                <w:sz w:val="18"/>
                <w:szCs w:val="18"/>
              </w:rPr>
              <w:t xml:space="preserve">GET /estados/{tipoDocumento}/{numeroDocumento}</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Membresías y cobros (núcleo)</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Planes, pagos y anulación</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/planes</w:t>
            </w:r>
            <w:r>
              <w:rPr>
                <w:rFonts w:ascii="Calibri" w:cs="Calibri" w:eastAsia="Calibri" w:hAnsi="Calibri"/>
                <w:sz w:val="19"/>
                <w:szCs w:val="19"/>
              </w:rPr>
              <w:t xml:space="preserve">, </w:t>
            </w:r>
            <w:r>
              <w:rPr>
                <w:rFonts w:ascii="Consolas" w:cs="Consolas" w:eastAsia="Consolas" w:hAnsi="Consolas"/>
                <w:sz w:val="18"/>
                <w:szCs w:val="18"/>
              </w:rPr>
              <w:t xml:space="preserve">POST /pagos</w:t>
            </w:r>
            <w:r>
              <w:rPr>
                <w:rFonts w:ascii="Calibri" w:cs="Calibri" w:eastAsia="Calibri" w:hAnsi="Calibri"/>
                <w:sz w:val="19"/>
                <w:szCs w:val="19"/>
              </w:rPr>
              <w:t xml:space="preserve">, </w:t>
            </w:r>
            <w:r>
              <w:rPr>
                <w:rFonts w:ascii="Consolas" w:cs="Consolas" w:eastAsia="Consolas" w:hAnsi="Consolas"/>
                <w:sz w:val="18"/>
                <w:szCs w:val="18"/>
              </w:rPr>
              <w:t xml:space="preserve">PATCH /pagos/{pagoId}</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Reportes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Ingresos por medio de pago</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/reportes/ingresos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Recordatorios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Vencimientos con enlace de WhatsApp</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/vencimientos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Auditoría</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Nada: solo recibe eventos dentro de la misma transacción (ADR N.° 05)</w:t>
            </w:r>
          </w:p>
        </w:tc>
        <w:tc>
          <w:tcPr>
            <w:tcW w:type="dxa" w:w="3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Ninguno, a propósito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API pasó de un solo endpoint (</w:t>
            </w:r>
            <w:r>
              <w:rPr>
                <w:rFonts w:ascii="Consolas" w:cs="Consolas" w:eastAsia="Consolas" w:hAnsi="Consolas"/>
                <w:sz w:val="18"/>
                <w:szCs w:val="18"/>
              </w:rPr>
              <w:t xml:space="preserve">/api/v1/estados/</w:t>
            </w:r>
            <w:r>
              <w:rPr>
                <w:rFonts w:ascii="Calibri" w:cs="Calibri" w:eastAsia="Calibri" w:hAnsi="Calibri"/>
                <w:sz w:val="19"/>
                <w:szCs w:val="19"/>
              </w:rPr>
              <w:t xml:space="preserve">, ADR N.° 03) a 12 operaciones en 6 contextos.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vista móvil sin conexión también necesita registrar socios y pagos cuando vuelve la señal, y la guía pide contrato por contexto.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ADR N.° 03 sigue vigente (una sola aplicación Django con plantillas); el ADR N.° 06 agrega JWT solo para </w:t>
            </w:r>
            <w:r>
              <w:rPr>
                <w:rFonts w:ascii="Consolas" w:cs="Consolas" w:eastAsia="Consolas" w:hAnsi="Consolas"/>
                <w:sz w:val="18"/>
                <w:szCs w:val="18"/>
              </w:rPr>
              <w:t xml:space="preserve">/api/v1</w:t>
            </w:r>
            <w:r>
              <w:rPr>
                <w:rFonts w:ascii="Calibri" w:cs="Calibri" w:eastAsia="Calibri" w:hAnsi="Calibri"/>
                <w:sz w:val="19"/>
                <w:szCs w:val="19"/>
              </w:rPr>
              <w:t xml:space="preserve">.</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servicio abierto de Recepción ahora tiene esquema público (</w:t>
            </w:r>
            <w:r>
              <w:rPr>
                <w:rFonts w:ascii="Consolas" w:cs="Consolas" w:eastAsia="Consolas" w:hAnsi="Consolas"/>
                <w:sz w:val="18"/>
                <w:szCs w:val="18"/>
              </w:rPr>
              <w:t xml:space="preserve">EstadoPublico</w:t>
            </w:r>
            <w:r>
              <w:rPr>
                <w:rFonts w:ascii="Calibri" w:cs="Calibri" w:eastAsia="Calibri" w:hAnsi="Calibri"/>
                <w:sz w:val="19"/>
                <w:szCs w:val="19"/>
              </w:rPr>
              <w:t xml:space="preserve">), sin teléfono ni documento completo.</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 la FPI-21 la frontera estaba dibujada, pero no se había decidido qué datos cruzan hacia la caché del celular.</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 celular perdido solo expone nombre corto, documento enmascarado y estado.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Rediseñé el prototipo con el anillo de vigencia del logo y llené los huecos «[precio]» con datos de demostración.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interfaz se veía genérica y los huecos no dejaban probar el flujo del pago completo.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prototipo, </w:t>
            </w:r>
            <w:r>
              <w:rPr>
                <w:rFonts w:ascii="Consolas" w:cs="Consolas" w:eastAsia="Consolas" w:hAnsi="Consolas"/>
                <w:sz w:val="18"/>
                <w:szCs w:val="18"/>
              </w:rPr>
              <w:t xml:space="preserve">PRODUCT.md</w:t>
            </w:r>
            <w:r>
              <w:rPr>
                <w:rFonts w:ascii="Calibri" w:cs="Calibri" w:eastAsia="Calibri" w:hAnsi="Calibri"/>
                <w:sz w:val="19"/>
                <w:szCs w:val="19"/>
              </w:rPr>
              <w:t xml:space="preserve"> y </w:t>
            </w:r>
            <w:r>
              <w:rPr>
                <w:rFonts w:ascii="Consolas" w:cs="Consolas" w:eastAsia="Consolas" w:hAnsi="Consolas"/>
                <w:sz w:val="18"/>
                <w:szCs w:val="18"/>
              </w:rPr>
              <w:t xml:space="preserve">DESIGN.md</w:t>
            </w:r>
            <w:r>
              <w:rPr>
                <w:rFonts w:ascii="Calibri" w:cs="Calibri" w:eastAsia="Calibri" w:hAnsi="Calibri"/>
                <w:sz w:val="19"/>
                <w:szCs w:val="19"/>
              </w:rPr>
              <w:t xml:space="preserve"> son la referencia de las plantillas; los ejemplos del contrato usan los mismos datos.</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flujo </w:t>
            </w:r>
            <w:r>
              <w:rPr>
                <w:rFonts w:ascii="Consolas" w:cs="Consolas" w:eastAsia="Consolas" w:hAnsi="Consolas"/>
                <w:sz w:val="18"/>
                <w:szCs w:val="18"/>
              </w:rPr>
              <w:t xml:space="preserve">Calidad</w:t>
            </w:r>
            <w:r>
              <w:rPr>
                <w:rFonts w:ascii="Calibri" w:cs="Calibri" w:eastAsia="Calibri" w:hAnsi="Calibri"/>
                <w:sz w:val="19"/>
                <w:szCs w:val="19"/>
              </w:rPr>
              <w:t xml:space="preserve"> tiene un tercer trabajo, </w:t>
            </w:r>
            <w:r>
              <w:rPr>
                <w:rFonts w:ascii="Consolas" w:cs="Consolas" w:eastAsia="Consolas" w:hAnsi="Consolas"/>
                <w:sz w:val="18"/>
                <w:szCs w:val="18"/>
              </w:rPr>
              <w:t xml:space="preserve">contrato-api</w:t>
            </w:r>
            <w:r>
              <w:rPr>
                <w:rFonts w:ascii="Calibri" w:cs="Calibri" w:eastAsia="Calibri" w:hAnsi="Calibri"/>
                <w:sz w:val="19"/>
                <w:szCs w:val="19"/>
              </w:rPr>
              <w:t xml:space="preserve">, y las pruebas pasaron de 90 a 101 (100 pasan y 1 se omite en SQLite).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contrato tiene que seguir válido y seguro en cada push, no solo el día de la entrega.</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Si alguien rompe la regla de oro, el push falla antes de llegar a </w:t>
            </w:r>
            <w:r>
              <w:rPr>
                <w:rFonts w:ascii="Consolas" w:cs="Consolas" w:eastAsia="Consolas" w:hAnsi="Consolas"/>
                <w:sz w:val="18"/>
                <w:szCs w:val="18"/>
              </w:rPr>
              <w:t xml:space="preserve">main</w:t>
            </w:r>
            <w:r>
              <w:rPr>
                <w:rFonts w:ascii="Calibri" w:cs="Calibri" w:eastAsia="Calibri" w:hAnsi="Calibri"/>
                <w:sz w:val="19"/>
                <w:szCs w:val="19"/>
              </w:rPr>
              <w:t xml:space="preserve">.</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Contrato de API</w:t>
      </w:r>
    </w:p>
    <w:p>
      <w:pPr>
        <w:keepNext/>
        <w:spacing w:after="80"/>
      </w:pPr>
      <w:r>
        <w:rPr>
          <w:rFonts w:ascii="Calibri" w:cs="Calibri" w:eastAsia="Calibri" w:hAnsi="Calibri"/>
          <w:b/>
          <w:bCs/>
        </w:rPr>
        <w:t xml:space="preserve">1. Enlace al contrato OpenAPI 3.0 validado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onsolas" w:cs="Consolas" w:eastAsia="Consolas" w:hAnsi="Consolas"/>
                <w:sz w:val="19"/>
                <w:szCs w:val="19"/>
              </w:rPr>
              <w:t xml:space="preserve">docs/api/openapi.yaml</w:t>
            </w:r>
            <w:r>
              <w:rPr>
                <w:rFonts w:ascii="Calibri" w:cs="Calibri" w:eastAsia="Calibri" w:hAnsi="Calibri"/>
              </w:rPr>
              <w:t xml:space="preserve"> en https://github.com/GAMERO29/FitManage (OpenAPI 3.0.3).</w:t>
            </w:r>
          </w:p>
          <w:p>
            <w:pPr>
              <w:spacing w:after="0"/>
            </w:pPr>
            <w:r>
              <w:rPr>
                <w:rFonts w:ascii="Calibri" w:cs="Calibri" w:eastAsia="Calibri" w:hAnsi="Calibri"/>
              </w:rPr>
              <w:t xml:space="preserve">Lo validé con openapi-spec-validator 0.9.0, sin errores; con Redocly CLI 1.34.22, con 0 errores y 0 advertencias; y con Spectral 6.17.0 (reglas </w:t>
            </w:r>
            <w:r>
              <w:rPr>
                <w:rFonts w:ascii="Consolas" w:cs="Consolas" w:eastAsia="Consolas" w:hAnsi="Consolas"/>
                <w:sz w:val="19"/>
                <w:szCs w:val="19"/>
              </w:rPr>
              <w:t xml:space="preserve">spectral:oas</w:t>
            </w:r>
            <w:r>
              <w:rPr>
                <w:rFonts w:ascii="Calibri" w:cs="Calibri" w:eastAsia="Calibri" w:hAnsi="Calibri"/>
              </w:rPr>
              <w:t xml:space="preserve">), con 0 advertencias y </w:t>
            </w:r>
            <w:r>
              <w:rPr>
                <w:rFonts w:ascii="Consolas" w:cs="Consolas" w:eastAsia="Consolas" w:hAnsi="Consolas"/>
                <w:sz w:val="19"/>
                <w:szCs w:val="19"/>
              </w:rPr>
              <w:t xml:space="preserve">--fail-severity=warn</w:t>
            </w:r>
            <w:r>
              <w:rPr>
                <w:rFonts w:ascii="Calibri" w:cs="Calibri" w:eastAsia="Calibri" w:hAnsi="Calibri"/>
              </w:rPr>
              <w:t xml:space="preserve">. El trabajo </w:t>
            </w:r>
            <w:r>
              <w:rPr>
                <w:rFonts w:ascii="Consolas" w:cs="Consolas" w:eastAsia="Consolas" w:hAnsi="Consolas"/>
                <w:sz w:val="19"/>
                <w:szCs w:val="19"/>
              </w:rPr>
              <w:t xml:space="preserve">contrato-api</w:t>
            </w:r>
            <w:r>
              <w:rPr>
                <w:rFonts w:ascii="Calibri" w:cs="Calibri" w:eastAsia="Calibri" w:hAnsi="Calibri"/>
              </w:rPr>
              <w:t xml:space="preserve"> del flujo </w:t>
            </w:r>
            <w:r>
              <w:rPr>
                <w:rFonts w:ascii="Consolas" w:cs="Consolas" w:eastAsia="Consolas" w:hAnsi="Consolas"/>
                <w:sz w:val="19"/>
                <w:szCs w:val="19"/>
              </w:rPr>
              <w:t xml:space="preserve">Calidad</w:t>
            </w:r>
            <w:r>
              <w:rPr>
                <w:rFonts w:ascii="Calibri" w:cs="Calibri" w:eastAsia="Calibri" w:hAnsi="Calibri"/>
              </w:rPr>
              <w:t xml:space="preserve"> repite las dos últimas validaciones en cada push.</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2. Endpoints diseñados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650"/>
        <w:gridCol w:w="1900"/>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Verbo HTTP</w:t>
            </w:r>
          </w:p>
        </w:tc>
        <w:tc>
          <w:tcPr>
            <w:tcW w:type="dxa" w:w="37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URI</w:t>
            </w:r>
          </w:p>
        </w:tc>
        <w:tc>
          <w:tcPr>
            <w:tcW w:type="dxa" w:w="26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Códigos de estado esperados</w:t>
            </w:r>
          </w:p>
        </w:tc>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¿Requiere JWT?</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/salud</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200, 429, 503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(sin datos)</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/auth/token</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200, 400, 401, 423, 429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(lo entrega)</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/auth/renovacion</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cookie HttpOnly</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/socios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201, 400, 401, 403, 409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/estados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/estados/{tipoDocumento}/{numeroDocumento}</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200, 400, 401, 404</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/planes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/pagos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201, 400, 401, 404, 409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PATCH</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/pagos/{pagoId}</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200, 400, 401, 403, 404, 409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 administrador</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/reportes/ingresos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200, 400, 401, 403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 administrador</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/vencimientos</w:t>
            </w:r>
          </w:p>
        </w:tc>
        <w:tc>
          <w:tcPr>
            <w:tcW w:type="dxa" w:w="2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200, 400, 401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Sí</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3. Evidencia de validación en Postman/Swagger Editor</w:t>
      </w:r>
    </w:p>
    <w:p>
      <w:pPr>
        <w:keepNext/>
        <w:spacing w:after="120"/>
      </w:pPr>
      <w:r>
        <w:rPr>
          <w:rFonts w:ascii="Calibri" w:cs="Calibri" w:eastAsia="Calibri" w:hAnsi="Calibri"/>
          <w:sz w:val="19"/>
          <w:szCs w:val="19"/>
        </w:rPr>
        <w:t xml:space="preserve">La colección </w:t>
      </w:r>
      <w:r>
        <w:rPr>
          <w:rFonts w:ascii="Consolas" w:cs="Consolas" w:eastAsia="Consolas" w:hAnsi="Consolas"/>
          <w:sz w:val="18"/>
          <w:szCs w:val="18"/>
        </w:rPr>
        <w:t xml:space="preserve">docs/api/FitManage.postman_collection.json</w:t>
      </w:r>
      <w:r>
        <w:rPr>
          <w:rFonts w:ascii="Calibri" w:cs="Calibri" w:eastAsia="Calibri" w:hAnsi="Calibri"/>
          <w:sz w:val="19"/>
          <w:szCs w:val="19"/>
        </w:rPr>
        <w:t xml:space="preserve"> tiene 11 peticiones con 17 aserciones. Como el contrato va antes que el código, la corrí con newman 6.2.3 contra el mock que Prism 5.14.2 genera desde el mismo </w:t>
      </w:r>
      <w:r>
        <w:rPr>
          <w:rFonts w:ascii="Consolas" w:cs="Consolas" w:eastAsia="Consolas" w:hAnsi="Consolas"/>
          <w:sz w:val="18"/>
          <w:szCs w:val="18"/>
        </w:rPr>
        <w:t xml:space="preserve">openapi.yaml</w:t>
      </w:r>
      <w:r>
        <w:rPr>
          <w:rFonts w:ascii="Calibri" w:cs="Calibri" w:eastAsia="Calibri" w:hAnsi="Calibri"/>
          <w:sz w:val="19"/>
          <w:szCs w:val="19"/>
        </w:rPr>
        <w:t xml:space="preserve">. Prism rechaza con 401 la petición sin </w:t>
      </w:r>
      <w:r>
        <w:rPr>
          <w:rFonts w:ascii="Consolas" w:cs="Consolas" w:eastAsia="Consolas" w:hAnsi="Consolas"/>
          <w:sz w:val="18"/>
          <w:szCs w:val="18"/>
        </w:rPr>
        <w:t xml:space="preserve">Authorization</w:t>
      </w:r>
      <w:r>
        <w:rPr>
          <w:rFonts w:ascii="Calibri" w:cs="Calibri" w:eastAsia="Calibri" w:hAnsi="Calibri"/>
          <w:sz w:val="19"/>
          <w:szCs w:val="19"/>
        </w:rPr>
        <w:t xml:space="preserve"> y con 400 el cuerpo que no cumple el esquema, así que también valida las peticiones. Resultado: 11 de 11 peticiones y </w:t>
      </w:r>
      <w:r>
        <w:rPr>
          <w:rFonts w:ascii="Calibri" w:cs="Calibri" w:eastAsia="Calibri" w:hAnsi="Calibri"/>
          <w:b/>
          <w:bCs/>
          <w:sz w:val="19"/>
          <w:szCs w:val="19"/>
        </w:rPr>
        <w:t xml:space="preserve">17 de 17 aserciones correctas</w:t>
      </w:r>
      <w:r>
        <w:rPr>
          <w:rFonts w:ascii="Calibri" w:cs="Calibri" w:eastAsia="Calibri" w:hAnsi="Calibri"/>
          <w:sz w:val="19"/>
          <w:szCs w:val="19"/>
        </w:rPr>
        <w:t xml:space="preserve">, 0 fallidas. La salida completa está en </w:t>
      </w:r>
      <w:r>
        <w:rPr>
          <w:rFonts w:ascii="Consolas" w:cs="Consolas" w:eastAsia="Consolas" w:hAnsi="Consolas"/>
          <w:sz w:val="18"/>
          <w:szCs w:val="18"/>
        </w:rPr>
        <w:t xml:space="preserve">docs/api/evidencia-newman.txt</w:t>
      </w:r>
      <w:r>
        <w:rPr>
          <w:rFonts w:ascii="Calibri" w:cs="Calibri" w:eastAsia="Calibri" w:hAnsi="Calibri"/>
          <w:sz w:val="19"/>
          <w:szCs w:val="19"/>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350"/>
        <w:gridCol w:w="900"/>
        <w:gridCol w:w="4600"/>
      </w:tblGrid>
      <w:tr>
        <w:trPr>
          <w:tblHeader/>
        </w:trPr>
        <w:tc>
          <w:tcPr>
            <w:tcW w:type="dxa" w:w="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w:t>
            </w:r>
          </w:p>
        </w:tc>
        <w:tc>
          <w:tcPr>
            <w:tcW w:type="dxa" w:w="3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Petición</w:t>
            </w:r>
          </w:p>
        </w:tc>
        <w:tc>
          <w:tcPr>
            <w:tcW w:type="dxa" w:w="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Código</w:t>
            </w:r>
          </w:p>
        </w:tc>
        <w:tc>
          <w:tcPr>
            <w:tcW w:type="dxa" w:w="4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se comprobó</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/auth/token</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Entrega un token Bearer de 900 s y no devuelve la contraseña.</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/estados/CC/1090123456</w:t>
            </w:r>
            <w:r>
              <w:rPr>
                <w:rFonts w:ascii="Calibri" w:cs="Calibri" w:eastAsia="Calibri" w:hAnsi="Calibri"/>
                <w:sz w:val="19"/>
                <w:szCs w:val="19"/>
              </w:rPr>
              <w:t xml:space="preserve"> sin token</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401</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Responde </w:t>
            </w:r>
            <w:r>
              <w:rPr>
                <w:rFonts w:ascii="Consolas" w:cs="Consolas" w:eastAsia="Consolas" w:hAnsi="Consolas"/>
                <w:sz w:val="18"/>
                <w:szCs w:val="18"/>
              </w:rPr>
              <w:t xml:space="preserve">problem+json</w:t>
            </w:r>
            <w:r>
              <w:rPr>
                <w:rFonts w:ascii="Calibri" w:cs="Calibri" w:eastAsia="Calibri" w:hAnsi="Calibri"/>
                <w:sz w:val="19"/>
                <w:szCs w:val="19"/>
              </w:rPr>
              <w:t xml:space="preserve"> con </w:t>
            </w:r>
            <w:r>
              <w:rPr>
                <w:rFonts w:ascii="Consolas" w:cs="Consolas" w:eastAsia="Consolas" w:hAnsi="Consolas"/>
                <w:sz w:val="18"/>
                <w:szCs w:val="18"/>
              </w:rPr>
              <w:t xml:space="preserve">NO_AUTENTICADO</w:t>
            </w:r>
            <w:r>
              <w:rPr>
                <w:rFonts w:ascii="Calibri" w:cs="Calibri" w:eastAsia="Calibri" w:hAnsi="Calibri"/>
                <w:sz w:val="19"/>
                <w:szCs w:val="19"/>
              </w:rPr>
              <w:t xml:space="preserve">.</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3</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/estados/CC/1090123456</w:t>
            </w:r>
            <w:r>
              <w:rPr>
                <w:rFonts w:ascii="Calibri" w:cs="Calibri" w:eastAsia="Calibri" w:hAnsi="Calibri"/>
                <w:sz w:val="19"/>
                <w:szCs w:val="19"/>
              </w:rPr>
              <w:t xml:space="preserve"> con token</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Trae el documento enmascarado y no trae ni teléfono ni el número completo.</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/pagos</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Incluye </w:t>
            </w:r>
            <w:r>
              <w:rPr>
                <w:rFonts w:ascii="Consolas" w:cs="Consolas" w:eastAsia="Consolas" w:hAnsi="Consolas"/>
                <w:sz w:val="18"/>
                <w:szCs w:val="18"/>
              </w:rPr>
              <w:t xml:space="preserve">Location</w:t>
            </w:r>
            <w:r>
              <w:rPr>
                <w:rFonts w:ascii="Calibri" w:cs="Calibri" w:eastAsia="Calibri" w:hAnsi="Calibri"/>
                <w:sz w:val="19"/>
                <w:szCs w:val="19"/>
              </w:rPr>
              <w:t xml:space="preserve">, y el servidor calcula inicio, vencimiento y valor.</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5</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/pagos</w:t>
            </w:r>
            <w:r>
              <w:rPr>
                <w:rFonts w:ascii="Calibri" w:cs="Calibri" w:eastAsia="Calibri" w:hAnsi="Calibri"/>
                <w:sz w:val="19"/>
                <w:szCs w:val="19"/>
              </w:rPr>
              <w:t xml:space="preserve"> con un plan que no es UUID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Devuelve </w:t>
            </w:r>
            <w:r>
              <w:rPr>
                <w:rFonts w:ascii="Consolas" w:cs="Consolas" w:eastAsia="Consolas" w:hAnsi="Consolas"/>
                <w:sz w:val="18"/>
                <w:szCs w:val="18"/>
              </w:rPr>
              <w:t xml:space="preserve">SOLICITUD_INVALIDA</w:t>
            </w:r>
            <w:r>
              <w:rPr>
                <w:rFonts w:ascii="Calibri" w:cs="Calibri" w:eastAsia="Calibri" w:hAnsi="Calibri"/>
                <w:sz w:val="19"/>
                <w:szCs w:val="19"/>
              </w:rPr>
              <w:t xml:space="preserve">.</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6</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POST /pagos</w:t>
            </w:r>
            <w:r>
              <w:rPr>
                <w:rFonts w:ascii="Calibri" w:cs="Calibri" w:eastAsia="Calibri" w:hAnsi="Calibri"/>
                <w:sz w:val="19"/>
                <w:szCs w:val="19"/>
              </w:rPr>
              <w:t xml:space="preserve"> con M123456</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409</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Devuelve </w:t>
            </w:r>
            <w:r>
              <w:rPr>
                <w:rFonts w:ascii="Consolas" w:cs="Consolas" w:eastAsia="Consolas" w:hAnsi="Consolas"/>
                <w:sz w:val="18"/>
                <w:szCs w:val="18"/>
              </w:rPr>
              <w:t xml:space="preserve">COMPROBANTE_DUPLICADO</w:t>
            </w:r>
            <w:r>
              <w:rPr>
                <w:rFonts w:ascii="Calibri" w:cs="Calibri" w:eastAsia="Calibri" w:hAnsi="Calibri"/>
                <w:sz w:val="19"/>
                <w:szCs w:val="19"/>
              </w:rPr>
              <w:t xml:space="preserve">.</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7</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PATCH /pagos/{pagoId}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pago queda ANULADO con motivo, usuario y fecha.</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8</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/reportes/ingresos</w:t>
            </w:r>
            <w:r>
              <w:rPr>
                <w:rFonts w:ascii="Calibri" w:cs="Calibri" w:eastAsia="Calibri" w:hAnsi="Calibri"/>
                <w:sz w:val="19"/>
                <w:szCs w:val="19"/>
              </w:rPr>
              <w:t xml:space="preserve"> como recepcionista</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403</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Devuelve </w:t>
            </w:r>
            <w:r>
              <w:rPr>
                <w:rFonts w:ascii="Consolas" w:cs="Consolas" w:eastAsia="Consolas" w:hAnsi="Consolas"/>
                <w:sz w:val="18"/>
                <w:szCs w:val="18"/>
              </w:rPr>
              <w:t xml:space="preserve">SIN_PERMISO</w:t>
            </w:r>
            <w:r>
              <w:rPr>
                <w:rFonts w:ascii="Calibri" w:cs="Calibri" w:eastAsia="Calibri" w:hAnsi="Calibri"/>
                <w:sz w:val="19"/>
                <w:szCs w:val="19"/>
              </w:rPr>
              <w:t xml:space="preserve">.</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/reportes/ingresos</w:t>
            </w:r>
            <w:r>
              <w:rPr>
                <w:rFonts w:ascii="Calibri" w:cs="Calibri" w:eastAsia="Calibri" w:hAnsi="Calibri"/>
                <w:sz w:val="19"/>
                <w:szCs w:val="19"/>
              </w:rPr>
              <w:t xml:space="preserve"> como administrador</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suma por medio da el total y no hay datos de socios.</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10</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/vencimientos</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teléfono aparece solo aquí, para el recordatorio.</w:t>
            </w:r>
          </w:p>
        </w:tc>
      </w:tr>
      <w:tr>
        <w:trPr>
          <w:cantSplit/>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11</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/salud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Responde sin token.</w:t>
            </w:r>
          </w:p>
        </w:tc>
      </w:tr>
    </w:tbl>
    <w:p>
      <w:pPr>
        <w:spacing w:after="60"/>
      </w:pPr>
    </w:p>
    <w:p>
      <w:pPr>
        <w:spacing w:after="80"/>
      </w:pPr>
      <w:r>
        <w:rPr>
          <w:rFonts w:ascii="Calibri" w:cs="Calibri" w:eastAsia="Calibri" w:hAnsi="Calibri"/>
          <w:sz w:val="19"/>
          <w:szCs w:val="19"/>
        </w:rPr>
        <w:t xml:space="preserve">Así se ve el contrato en Swagger UI 5.34.1. Los candados marcan los endpoints que exigen JWT; los tres sin candado son los que lo justifican:</w:t>
      </w:r>
    </w:p>
    <w:p>
      <w:pPr>
        <w:spacing w:after="120"/>
        <w:jc w:val="center"/>
      </w:pPr>
      <w:r>
        <w:drawing>
          <wp:inline xmlns:a="http://schemas.openxmlformats.org/drawingml/2006/main" xmlns:pic="http://schemas.openxmlformats.org/drawingml/2006/picture" distT="0" distB="0" distL="0" distR="0">
            <wp:extent cx="4754880" cy="4413078"/>
            <wp:docPr id="21" name="Contrato de FitManage en Swagger UI"/>
            <a:graphic>
              <a:graphicData uri="http://schemas.openxmlformats.org/drawingml/2006/picture">
                <pic:pic>
                  <pic:nvPicPr>
                    <pic:cNvPr id="21" name="Contrato de FitManage en Swagger UI.png"/>
                    <pic:cNvPicPr/>
                  </pic:nvPicPr>
                  <pic:blipFill>
                    <a:blip r:embed="rIdSwaggerUI"/>
                    <a:stretch>
                      <a:fillRect/>
                    </a:stretch>
                  </pic:blipFill>
                  <pic:spPr>
                    <a:xfrm>
                      <a:off x="0" y="0"/>
                      <a:ext cx="4754880" cy="4413078"/>
                    </a:xfrm>
                    <a:prstGeom prst="rect">
                      <a:avLst/>
                    </a:prstGeom>
                  </pic:spPr>
                </pic:pic>
              </a:graphicData>
            </a:graphic>
          </wp:inline>
        </w:drawing>
      </w:r>
    </w:p>
    <w:p>
      <w:pPr>
        <w:spacing w:after="0"/>
      </w:pPr>
      <w:r>
        <w:rPr>
          <w:rFonts w:ascii="Calibri" w:cs="Calibri" w:eastAsia="Calibri" w:hAnsi="Calibri"/>
          <w:sz w:val="19"/>
          <w:szCs w:val="19"/>
        </w:rPr>
        <w:t xml:space="preserve">Las peticiones 6 y 8 piden con </w:t>
      </w:r>
      <w:r>
        <w:rPr>
          <w:rFonts w:ascii="Consolas" w:cs="Consolas" w:eastAsia="Consolas" w:hAnsi="Consolas"/>
          <w:sz w:val="18"/>
          <w:szCs w:val="18"/>
        </w:rPr>
        <w:t xml:space="preserve">Prefer: code=…</w:t>
      </w:r>
      <w:r>
        <w:rPr>
          <w:rFonts w:ascii="Calibri" w:cs="Calibri" w:eastAsia="Calibri" w:hAnsi="Calibri"/>
          <w:sz w:val="19"/>
          <w:szCs w:val="19"/>
        </w:rPr>
        <w:t xml:space="preserve"> la respuesta documentada, porque el mock no conoce roles ni la base de datos. Cuando estén los controladores (Guía 7) se quita ese encabezado, se cambia </w:t>
      </w:r>
      <w:r>
        <w:rPr>
          <w:rFonts w:ascii="Consolas" w:cs="Consolas" w:eastAsia="Consolas" w:hAnsi="Consolas"/>
          <w:sz w:val="18"/>
          <w:szCs w:val="18"/>
        </w:rPr>
        <w:t xml:space="preserve">baseUrl</w:t>
      </w:r>
      <w:r>
        <w:rPr>
          <w:rFonts w:ascii="Calibri" w:cs="Calibri" w:eastAsia="Calibri" w:hAnsi="Calibri"/>
          <w:sz w:val="19"/>
          <w:szCs w:val="19"/>
        </w:rPr>
        <w:t xml:space="preserve"> y las mismas aserciones prueban la implementación real.</w:t>
      </w:r>
    </w:p>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06 · La API </w:t>
            </w:r>
            <w:r>
              <w:rPr>
                <w:rFonts w:ascii="Consolas" w:cs="Consolas" w:eastAsia="Consolas" w:hAnsi="Consolas"/>
                <w:sz w:val="18"/>
                <w:szCs w:val="18"/>
              </w:rPr>
              <w:t xml:space="preserve">/api/v1</w:t>
            </w:r>
            <w:r>
              <w:rPr>
                <w:rFonts w:ascii="Calibri" w:cs="Calibri" w:eastAsia="Calibri" w:hAnsi="Calibri"/>
                <w:sz w:val="19"/>
                <w:szCs w:val="19"/>
              </w:rPr>
              <w:t xml:space="preserve"> se protege con JWT de acceso corto y renovación en cookie </w:t>
            </w:r>
            <w:r>
              <w:rPr>
                <w:rFonts w:ascii="Consolas" w:cs="Consolas" w:eastAsia="Consolas" w:hAnsi="Consolas"/>
                <w:sz w:val="18"/>
                <w:szCs w:val="18"/>
              </w:rPr>
              <w:t xml:space="preserve">HttpOnly</w:t>
            </w:r>
            <w:r>
              <w:rPr>
                <w:rFonts w:ascii="Calibri" w:cs="Calibri" w:eastAsia="Calibri" w:hAnsi="Calibri"/>
                <w:sz w:val="19"/>
                <w:szCs w:val="19"/>
              </w:rPr>
              <w:t xml:space="preserve">; la interfaz web sigue con la sesión de Django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(31/10/2026)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El contrato creció a 12 operaciones porque la vista móvil sin conexión (en el celular del personal) también registra socios y pagos cuando vuelve la señal, y porque una integración futura no puede depender de las plantillas. Las plantillas siguen siendo la interfaz principal (ADR N.° 03).</w:t>
            </w:r>
          </w:p>
          <w:p>
            <w:pPr>
              <w:spacing w:after="60"/>
            </w:pPr>
            <w:r>
              <w:rPr>
                <w:rFonts w:ascii="Calibri" w:cs="Calibri" w:eastAsia="Calibri" w:hAnsi="Calibri"/>
                <w:sz w:val="19"/>
                <w:szCs w:val="19"/>
              </w:rPr>
              <w:t xml:space="preserve">Las fuerzas en juego son tres. Primero, ninguna ruta de administrador debe responderle a la recepcionista (QA-04). Segundo, un celular se puede perder, y una cuenta bloqueada debe dejar de funcionar pronto. Tercero, el costo debe ser 0 (R-01).</w:t>
            </w:r>
          </w:p>
          <w:p>
            <w:pPr>
              <w:spacing w:after="0"/>
            </w:pPr>
            <w:r>
              <w:rPr>
                <w:rFonts w:ascii="Calibri" w:cs="Calibri" w:eastAsia="Calibri" w:hAnsi="Calibri"/>
                <w:sz w:val="19"/>
                <w:szCs w:val="19"/>
              </w:rPr>
              <w:t xml:space="preserve">Las alternativas fueron cuatro. A, la sesión de Django también para la API. B, un JWT corto con renovación en cookie. C, JWT RS256 emitido por un proveedor externo. D, llaves de API fijas por dispositivo.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Se elige B. Todo endpoint exige </w:t>
            </w:r>
            <w:r>
              <w:rPr>
                <w:rFonts w:ascii="Consolas" w:cs="Consolas" w:eastAsia="Consolas" w:hAnsi="Consolas"/>
                <w:sz w:val="18"/>
                <w:szCs w:val="18"/>
              </w:rPr>
              <w:t xml:space="preserve">bearerAuth</w:t>
            </w:r>
            <w:r>
              <w:rPr>
                <w:rFonts w:ascii="Calibri" w:cs="Calibri" w:eastAsia="Calibri" w:hAnsi="Calibri"/>
                <w:sz w:val="19"/>
                <w:szCs w:val="19"/>
              </w:rPr>
              <w:t xml:space="preserve"> por defecto. Solo </w:t>
            </w:r>
            <w:r>
              <w:rPr>
                <w:rFonts w:ascii="Consolas" w:cs="Consolas" w:eastAsia="Consolas" w:hAnsi="Consolas"/>
                <w:sz w:val="18"/>
                <w:szCs w:val="18"/>
              </w:rPr>
              <w:t xml:space="preserve">/salud</w:t>
            </w:r>
            <w:r>
              <w:rPr>
                <w:rFonts w:ascii="Calibri" w:cs="Calibri" w:eastAsia="Calibri" w:hAnsi="Calibri"/>
                <w:sz w:val="19"/>
                <w:szCs w:val="19"/>
              </w:rPr>
              <w:t xml:space="preserve"> y </w:t>
            </w:r>
            <w:r>
              <w:rPr>
                <w:rFonts w:ascii="Consolas" w:cs="Consolas" w:eastAsia="Consolas" w:hAnsi="Consolas"/>
                <w:sz w:val="18"/>
                <w:szCs w:val="18"/>
              </w:rPr>
              <w:t xml:space="preserve">/auth/token</w:t>
            </w:r>
            <w:r>
              <w:rPr>
                <w:rFonts w:ascii="Calibri" w:cs="Calibri" w:eastAsia="Calibri" w:hAnsi="Calibri"/>
                <w:sz w:val="19"/>
                <w:szCs w:val="19"/>
              </w:rPr>
              <w:t xml:space="preserve"> lo anulan, y </w:t>
            </w:r>
            <w:r>
              <w:rPr>
                <w:rFonts w:ascii="Consolas" w:cs="Consolas" w:eastAsia="Consolas" w:hAnsi="Consolas"/>
                <w:sz w:val="18"/>
                <w:szCs w:val="18"/>
              </w:rPr>
              <w:t xml:space="preserve">/auth/renovacion</w:t>
            </w:r>
            <w:r>
              <w:rPr>
                <w:rFonts w:ascii="Calibri" w:cs="Calibri" w:eastAsia="Calibri" w:hAnsi="Calibri"/>
                <w:sz w:val="19"/>
                <w:szCs w:val="19"/>
              </w:rPr>
              <w:t xml:space="preserve"> usa la cookie.</w:t>
            </w:r>
          </w:p>
          <w:p>
            <w:pPr>
              <w:spacing w:after="60"/>
            </w:pPr>
            <w:r>
              <w:rPr>
                <w:rFonts w:ascii="Calibri" w:cs="Calibri" w:eastAsia="Calibri" w:hAnsi="Calibri"/>
                <w:sz w:val="19"/>
                <w:szCs w:val="19"/>
              </w:rPr>
              <w:t xml:space="preserve">El token de acceso dura 15 minutos y se firma con HS256. Lleva </w:t>
            </w:r>
            <w:r>
              <w:rPr>
                <w:rFonts w:ascii="Consolas" w:cs="Consolas" w:eastAsia="Consolas" w:hAnsi="Consolas"/>
                <w:sz w:val="18"/>
                <w:szCs w:val="18"/>
              </w:rPr>
              <w:t xml:space="preserve">sub</w:t>
            </w:r>
            <w:r>
              <w:rPr>
                <w:rFonts w:ascii="Calibri" w:cs="Calibri" w:eastAsia="Calibri" w:hAnsi="Calibri"/>
                <w:sz w:val="19"/>
                <w:szCs w:val="19"/>
              </w:rPr>
              <w:t xml:space="preserve">, </w:t>
            </w:r>
            <w:r>
              <w:rPr>
                <w:rFonts w:ascii="Consolas" w:cs="Consolas" w:eastAsia="Consolas" w:hAnsi="Consolas"/>
                <w:sz w:val="18"/>
                <w:szCs w:val="18"/>
              </w:rPr>
              <w:t xml:space="preserve">rol</w:t>
            </w:r>
            <w:r>
              <w:rPr>
                <w:rFonts w:ascii="Calibri" w:cs="Calibri" w:eastAsia="Calibri" w:hAnsi="Calibri"/>
                <w:sz w:val="19"/>
                <w:szCs w:val="19"/>
              </w:rPr>
              <w:t xml:space="preserve">, </w:t>
            </w:r>
            <w:r>
              <w:rPr>
                <w:rFonts w:ascii="Consolas" w:cs="Consolas" w:eastAsia="Consolas" w:hAnsi="Consolas"/>
                <w:sz w:val="18"/>
                <w:szCs w:val="18"/>
              </w:rPr>
              <w:t xml:space="preserve">iss</w:t>
            </w:r>
            <w:r>
              <w:rPr>
                <w:rFonts w:ascii="Calibri" w:cs="Calibri" w:eastAsia="Calibri" w:hAnsi="Calibri"/>
                <w:sz w:val="19"/>
                <w:szCs w:val="19"/>
              </w:rPr>
              <w:t xml:space="preserve">, </w:t>
            </w:r>
            <w:r>
              <w:rPr>
                <w:rFonts w:ascii="Consolas" w:cs="Consolas" w:eastAsia="Consolas" w:hAnsi="Consolas"/>
                <w:sz w:val="18"/>
                <w:szCs w:val="18"/>
              </w:rPr>
              <w:t xml:space="preserve">aud</w:t>
            </w:r>
            <w:r>
              <w:rPr>
                <w:rFonts w:ascii="Calibri" w:cs="Calibri" w:eastAsia="Calibri" w:hAnsi="Calibri"/>
                <w:sz w:val="19"/>
                <w:szCs w:val="19"/>
              </w:rPr>
              <w:t xml:space="preserve">, </w:t>
            </w:r>
            <w:r>
              <w:rPr>
                <w:rFonts w:ascii="Consolas" w:cs="Consolas" w:eastAsia="Consolas" w:hAnsi="Consolas"/>
                <w:sz w:val="18"/>
                <w:szCs w:val="18"/>
              </w:rPr>
              <w:t xml:space="preserve">iat</w:t>
            </w:r>
            <w:r>
              <w:rPr>
                <w:rFonts w:ascii="Calibri" w:cs="Calibri" w:eastAsia="Calibri" w:hAnsi="Calibri"/>
                <w:sz w:val="19"/>
                <w:szCs w:val="19"/>
              </w:rPr>
              <w:t xml:space="preserve">, </w:t>
            </w:r>
            <w:r>
              <w:rPr>
                <w:rFonts w:ascii="Consolas" w:cs="Consolas" w:eastAsia="Consolas" w:hAnsi="Consolas"/>
                <w:sz w:val="18"/>
                <w:szCs w:val="18"/>
              </w:rPr>
              <w:t xml:space="preserve">exp</w:t>
            </w:r>
            <w:r>
              <w:rPr>
                <w:rFonts w:ascii="Calibri" w:cs="Calibri" w:eastAsia="Calibri" w:hAnsi="Calibri"/>
                <w:sz w:val="19"/>
                <w:szCs w:val="19"/>
              </w:rPr>
              <w:t xml:space="preserve"> y </w:t>
            </w:r>
            <w:r>
              <w:rPr>
                <w:rFonts w:ascii="Consolas" w:cs="Consolas" w:eastAsia="Consolas" w:hAnsi="Consolas"/>
                <w:sz w:val="18"/>
                <w:szCs w:val="18"/>
              </w:rPr>
              <w:t xml:space="preserve">jti</w:t>
            </w:r>
            <w:r>
              <w:rPr>
                <w:rFonts w:ascii="Calibri" w:cs="Calibri" w:eastAsia="Calibri" w:hAnsi="Calibri"/>
                <w:sz w:val="19"/>
                <w:szCs w:val="19"/>
              </w:rPr>
              <w:t xml:space="preserve">. Se rechaza </w:t>
            </w:r>
            <w:r>
              <w:rPr>
                <w:rFonts w:ascii="Consolas" w:cs="Consolas" w:eastAsia="Consolas" w:hAnsi="Consolas"/>
                <w:sz w:val="18"/>
                <w:szCs w:val="18"/>
              </w:rPr>
              <w:t xml:space="preserve">alg: none</w:t>
            </w:r>
            <w:r>
              <w:rPr>
                <w:rFonts w:ascii="Calibri" w:cs="Calibri" w:eastAsia="Calibri" w:hAnsi="Calibri"/>
                <w:sz w:val="19"/>
                <w:szCs w:val="19"/>
              </w:rPr>
              <w:t xml:space="preserve"> y se valida </w:t>
            </w:r>
            <w:r>
              <w:rPr>
                <w:rFonts w:ascii="Consolas" w:cs="Consolas" w:eastAsia="Consolas" w:hAnsi="Consolas"/>
                <w:sz w:val="18"/>
                <w:szCs w:val="18"/>
              </w:rPr>
              <w:t xml:space="preserve">iss</w:t>
            </w:r>
            <w:r>
              <w:rPr>
                <w:rFonts w:ascii="Calibri" w:cs="Calibri" w:eastAsia="Calibri" w:hAnsi="Calibri"/>
                <w:sz w:val="19"/>
                <w:szCs w:val="19"/>
              </w:rPr>
              <w:t xml:space="preserve">, </w:t>
            </w:r>
            <w:r>
              <w:rPr>
                <w:rFonts w:ascii="Consolas" w:cs="Consolas" w:eastAsia="Consolas" w:hAnsi="Consolas"/>
                <w:sz w:val="18"/>
                <w:szCs w:val="18"/>
              </w:rPr>
              <w:t xml:space="preserve">aud</w:t>
            </w:r>
            <w:r>
              <w:rPr>
                <w:rFonts w:ascii="Calibri" w:cs="Calibri" w:eastAsia="Calibri" w:hAnsi="Calibri"/>
                <w:sz w:val="19"/>
                <w:szCs w:val="19"/>
              </w:rPr>
              <w:t xml:space="preserve"> y </w:t>
            </w:r>
            <w:r>
              <w:rPr>
                <w:rFonts w:ascii="Consolas" w:cs="Consolas" w:eastAsia="Consolas" w:hAnsi="Consolas"/>
                <w:sz w:val="18"/>
                <w:szCs w:val="18"/>
              </w:rPr>
              <w:t xml:space="preserve">exp</w:t>
            </w:r>
            <w:r>
              <w:rPr>
                <w:rFonts w:ascii="Calibri" w:cs="Calibri" w:eastAsia="Calibri" w:hAnsi="Calibri"/>
                <w:sz w:val="19"/>
                <w:szCs w:val="19"/>
              </w:rPr>
              <w:t xml:space="preserve">, con 30 s de tolerancia.</w:t>
            </w:r>
          </w:p>
          <w:p>
            <w:pPr>
              <w:spacing w:after="60"/>
            </w:pPr>
            <w:r>
              <w:rPr>
                <w:rFonts w:ascii="Calibri" w:cs="Calibri" w:eastAsia="Calibri" w:hAnsi="Calibri"/>
                <w:sz w:val="19"/>
                <w:szCs w:val="19"/>
              </w:rPr>
              <w:t xml:space="preserve">La renovación es un token opaco de 8 horas guardado en una cookie </w:t>
            </w:r>
            <w:r>
              <w:rPr>
                <w:rFonts w:ascii="Consolas" w:cs="Consolas" w:eastAsia="Consolas" w:hAnsi="Consolas"/>
                <w:sz w:val="18"/>
                <w:szCs w:val="18"/>
              </w:rPr>
              <w:t xml:space="preserve">HttpOnly; Secure; SameSite=Strict</w:t>
            </w:r>
            <w:r>
              <w:rPr>
                <w:rFonts w:ascii="Calibri" w:cs="Calibri" w:eastAsia="Calibri" w:hAnsi="Calibri"/>
                <w:sz w:val="19"/>
                <w:szCs w:val="19"/>
              </w:rPr>
              <w:t xml:space="preserve">. Rota en cada uso, queda registrado por dispositivo y no se entrega si la cuenta está bloqueada.</w:t>
            </w:r>
          </w:p>
          <w:p>
            <w:pPr>
              <w:spacing w:after="0"/>
            </w:pPr>
            <w:r>
              <w:rPr>
                <w:rFonts w:ascii="Calibri" w:cs="Calibri" w:eastAsia="Calibri" w:hAnsi="Calibri"/>
                <w:sz w:val="19"/>
                <w:szCs w:val="19"/>
              </w:rPr>
              <w:t xml:space="preserve">La clave vive en </w:t>
            </w:r>
            <w:r>
              <w:rPr>
                <w:rFonts w:ascii="Consolas" w:cs="Consolas" w:eastAsia="Consolas" w:hAnsi="Consolas"/>
                <w:sz w:val="18"/>
                <w:szCs w:val="18"/>
              </w:rPr>
              <w:t xml:space="preserve">JWT_CLAVE</w:t>
            </w:r>
            <w:r>
              <w:rPr>
                <w:rFonts w:ascii="Calibri" w:cs="Calibri" w:eastAsia="Calibri" w:hAnsi="Calibri"/>
                <w:sz w:val="19"/>
                <w:szCs w:val="19"/>
              </w:rPr>
              <w:t xml:space="preserve">, distinta de </w:t>
            </w:r>
            <w:r>
              <w:rPr>
                <w:rFonts w:ascii="Consolas" w:cs="Consolas" w:eastAsia="Consolas" w:hAnsi="Consolas"/>
                <w:sz w:val="18"/>
                <w:szCs w:val="18"/>
              </w:rPr>
              <w:t xml:space="preserve">SECRET_KEY</w:t>
            </w:r>
            <w:r>
              <w:rPr>
                <w:rFonts w:ascii="Calibri" w:cs="Calibri" w:eastAsia="Calibri" w:hAnsi="Calibri"/>
                <w:sz w:val="19"/>
                <w:szCs w:val="19"/>
              </w:rPr>
              <w:t xml:space="preserve">, y lleva </w:t>
            </w:r>
            <w:r>
              <w:rPr>
                <w:rFonts w:ascii="Consolas" w:cs="Consolas" w:eastAsia="Consolas" w:hAnsi="Consolas"/>
                <w:sz w:val="18"/>
                <w:szCs w:val="18"/>
              </w:rPr>
              <w:t xml:space="preserve">kid</w:t>
            </w:r>
            <w:r>
              <w:rPr>
                <w:rFonts w:ascii="Calibri" w:cs="Calibri" w:eastAsia="Calibri" w:hAnsi="Calibri"/>
                <w:sz w:val="19"/>
                <w:szCs w:val="19"/>
              </w:rPr>
              <w:t xml:space="preserve"> para poder rotarla. Anular un pago y ver los reportes vuelven a consultar el rol en la base antes de ejecutar.</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cada endpoint declara su seguridad sin depender de CSRF. Si se pierde un celular, se revoca su renovación y ese dispositivo queda fuera en máximo 15 minutos, sin cerrar la sesión del PC de recepción. Una cuenta bloqueada ya no puede renovar, y el costo sigue en 0 USD.</w:t>
            </w:r>
          </w:p>
          <w:p>
            <w:pPr>
              <w:spacing w:after="60"/>
            </w:pPr>
            <w:r>
              <w:rPr>
                <w:rFonts w:ascii="Calibri" w:cs="Calibri" w:eastAsia="Calibri" w:hAnsi="Calibri"/>
                <w:sz w:val="19"/>
                <w:szCs w:val="19"/>
              </w:rPr>
              <w:t xml:space="preserve">En contra: quedan dos mecanismos de autenticación que mantener y probar (la sesión y el JWT). Un token robado sirve hasta 15 minutos. Hay que agregar la tabla </w:t>
            </w:r>
            <w:r>
              <w:rPr>
                <w:rFonts w:ascii="Consolas" w:cs="Consolas" w:eastAsia="Consolas" w:hAnsi="Consolas"/>
                <w:sz w:val="18"/>
                <w:szCs w:val="18"/>
              </w:rPr>
              <w:t xml:space="preserve">renovaciones</w:t>
            </w:r>
            <w:r>
              <w:rPr>
                <w:rFonts w:ascii="Calibri" w:cs="Calibri" w:eastAsia="Calibri" w:hAnsi="Calibri"/>
                <w:sz w:val="19"/>
                <w:szCs w:val="19"/>
              </w:rPr>
              <w:t xml:space="preserve"> y custodiar </w:t>
            </w:r>
            <w:r>
              <w:rPr>
                <w:rFonts w:ascii="Consolas" w:cs="Consolas" w:eastAsia="Consolas" w:hAnsi="Consolas"/>
                <w:sz w:val="18"/>
                <w:szCs w:val="18"/>
              </w:rPr>
              <w:t xml:space="preserve">JWT_CLAVE</w:t>
            </w:r>
            <w:r>
              <w:rPr>
                <w:rFonts w:ascii="Calibri" w:cs="Calibri" w:eastAsia="Calibri" w:hAnsi="Calibri"/>
                <w:sz w:val="19"/>
                <w:szCs w:val="19"/>
              </w:rPr>
              <w:t xml:space="preserve">.</w:t>
            </w:r>
          </w:p>
          <w:p>
            <w:pPr>
              <w:spacing w:after="60"/>
            </w:pPr>
            <w:r>
              <w:rPr>
                <w:rFonts w:ascii="Calibri" w:cs="Calibri" w:eastAsia="Calibri" w:hAnsi="Calibri"/>
                <w:sz w:val="19"/>
                <w:szCs w:val="19"/>
              </w:rPr>
              <w:t xml:space="preserve">Por qué se descartaron las demás: A da 8 horas de acceso en un celular perdido; C solo se justifica si otro sistema tiene que verificar los tokens, y agrega costo y dependencia de internet al iniciar sesión; D usa llaves que no expiran ni llevan rol.</w:t>
            </w:r>
          </w:p>
          <w:p>
            <w:pPr>
              <w:spacing w:after="0"/>
            </w:pPr>
            <w:r>
              <w:rPr>
                <w:rFonts w:ascii="Calibri" w:cs="Calibri" w:eastAsia="Calibri" w:hAnsi="Calibri"/>
                <w:sz w:val="19"/>
                <w:szCs w:val="19"/>
              </w:rPr>
              <w:t xml:space="preserve">Se revisará si una integración tiene que verificar los tokens por su cuenta (en ese caso se pasa a RS256 con JWKS) o si se abre otra sede con otro servidor.</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el contrato es una herramienta para pensar, y no solo documentación. Al escribir </w:t>
            </w:r>
            <w:r>
              <w:rPr>
                <w:rFonts w:ascii="Consolas" w:cs="Consolas" w:eastAsia="Consolas" w:hAnsi="Consolas"/>
                <w:sz w:val="19"/>
                <w:szCs w:val="19"/>
              </w:rPr>
              <w:t xml:space="preserve">openapi.yaml</w:t>
            </w:r>
            <w:r>
              <w:rPr>
                <w:rFonts w:ascii="Calibri" w:cs="Calibri" w:eastAsia="Calibri" w:hAnsi="Calibri"/>
              </w:rPr>
              <w:t xml:space="preserve"> antes del código tuve que decidir cosas que en el código habría improvisado. Una fue qué datos viajan al celular de la recepción: al final, ni el teléfono ni el documento completo. Otra, que la anulación es un PATCH y no un DELETE, porque un pago nunca se borra. También entendí la diferencia entre 401 y 403 en algo concreto: sin token o con el token vencido es 401; con token de recepcionista en un reporte es 403. Con JWT lo que más me sirvió fue ver que declarar el esquema no protege nada si no se exige: la IA lo definió y dejó todos los endpoints abiertos. Por último, los linters revisan la forma del contrato, pero no saben qué dato es sensible; eso lo tuve que convertir en pruebas.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El contrato me deja trabajar en paralelo aunque sea una sola persona. Con el mock de Prism puedo construir la vista móvil y su caché sin conexión contra </w:t>
            </w:r>
            <w:r>
              <w:rPr>
                <w:rFonts w:ascii="Consolas" w:cs="Consolas" w:eastAsia="Consolas" w:hAnsi="Consolas"/>
                <w:sz w:val="19"/>
                <w:szCs w:val="19"/>
              </w:rPr>
              <w:t xml:space="preserve">/estados</w:t>
            </w:r>
            <w:r>
              <w:rPr>
                <w:rFonts w:ascii="Calibri" w:cs="Calibri" w:eastAsia="Calibri" w:hAnsi="Calibri"/>
              </w:rPr>
              <w:t xml:space="preserve"> antes de tener los controladores de Django. Cuando estén listos, la misma colección de Postman, cambiando solo </w:t>
            </w:r>
            <w:r>
              <w:rPr>
                <w:rFonts w:ascii="Consolas" w:cs="Consolas" w:eastAsia="Consolas" w:hAnsi="Consolas"/>
                <w:sz w:val="19"/>
                <w:szCs w:val="19"/>
              </w:rPr>
              <w:t xml:space="preserve">baseUrl</w:t>
            </w:r>
            <w:r>
              <w:rPr>
                <w:rFonts w:ascii="Calibri" w:cs="Calibri" w:eastAsia="Calibri" w:hAnsi="Calibri"/>
              </w:rPr>
              <w:t xml:space="preserve">, me dice si cumplen lo prometido, que es justo lo que pide la Guía 7. Además, el trabajo </w:t>
            </w:r>
            <w:r>
              <w:rPr>
                <w:rFonts w:ascii="Consolas" w:cs="Consolas" w:eastAsia="Consolas" w:hAnsi="Consolas"/>
                <w:sz w:val="19"/>
                <w:szCs w:val="19"/>
              </w:rPr>
              <w:t xml:space="preserve">contrato-api</w:t>
            </w:r>
            <w:r>
              <w:rPr>
                <w:rFonts w:ascii="Calibri" w:cs="Calibri" w:eastAsia="Calibri" w:hAnsi="Calibri"/>
              </w:rPr>
              <w:t xml:space="preserve"> y las pruebas de </w:t>
            </w:r>
            <w:r>
              <w:rPr>
                <w:rFonts w:ascii="Consolas" w:cs="Consolas" w:eastAsia="Consolas" w:hAnsi="Consolas"/>
                <w:sz w:val="19"/>
                <w:szCs w:val="19"/>
              </w:rPr>
              <w:t xml:space="preserve">tests/contrato</w:t>
            </w:r>
            <w:r>
              <w:rPr>
                <w:rFonts w:ascii="Calibri" w:cs="Calibri" w:eastAsia="Calibri" w:hAnsi="Calibri"/>
              </w:rPr>
              <w:t xml:space="preserve"> hacen que cualquier endpoint nuevo tenga que declarar su seguridad y pasar el filtro de datos personales antes de llegar a </w:t>
            </w:r>
            <w:r>
              <w:rPr>
                <w:rFonts w:ascii="Consolas" w:cs="Consolas" w:eastAsia="Consolas" w:hAnsi="Consolas"/>
                <w:sz w:val="19"/>
                <w:szCs w:val="19"/>
              </w:rPr>
              <w:t xml:space="preserve">main</w:t>
            </w:r>
            <w:r>
              <w:rPr>
                <w:rFonts w:ascii="Calibri" w:cs="Calibri" w:eastAsia="Calibri" w:hAnsi="Calibri"/>
              </w:rPr>
              <w:t xml:space="preserve">.</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Seguridad JWT global en el contrato, con solo 3 excepciones justificadas y probadas.</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Así nadie tiene que acordarse de proteger un endpoint nuevo: queda protegido por defecto, y la prueba falla si aparece otra excepción.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Esquema público </w:t>
            </w:r>
            <w:r>
              <w:rPr>
                <w:rFonts w:ascii="Consolas" w:cs="Consolas" w:eastAsia="Consolas" w:hAnsi="Consolas"/>
                <w:sz w:val="18"/>
                <w:szCs w:val="18"/>
              </w:rPr>
              <w:t xml:space="preserve">EstadoPublico</w:t>
            </w:r>
            <w:r>
              <w:rPr>
                <w:rFonts w:ascii="Calibri" w:cs="Calibri" w:eastAsia="Calibri" w:hAnsi="Calibri"/>
                <w:sz w:val="19"/>
                <w:szCs w:val="19"/>
              </w:rPr>
              <w:t xml:space="preserve"> para la recepción y la caché del celular.</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recepcionista solo necesita saber si el socio puede entrar. El principio de mínimo privilegio y la Ley 1581 de 2012 piden no mandar teléfono ni documento completo a un dispositivo que se puede perder.</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Anulación como </w:t>
            </w:r>
            <w:r>
              <w:rPr>
                <w:rFonts w:ascii="Consolas" w:cs="Consolas" w:eastAsia="Consolas" w:hAnsi="Consolas"/>
                <w:sz w:val="18"/>
                <w:szCs w:val="18"/>
              </w:rPr>
              <w:t xml:space="preserve">PATCH /pagos/{pagoId}</w:t>
            </w:r>
            <w:r>
              <w:rPr>
                <w:rFonts w:ascii="Calibri" w:cs="Calibri" w:eastAsia="Calibri" w:hAnsi="Calibri"/>
                <w:sz w:val="19"/>
                <w:szCs w:val="19"/>
              </w:rPr>
              <w:t xml:space="preserve">, sin ningún </w:t>
            </w:r>
            <w:r>
              <w:rPr>
                <w:rFonts w:ascii="Consolas" w:cs="Consolas" w:eastAsia="Consolas" w:hAnsi="Consolas"/>
                <w:sz w:val="18"/>
                <w:szCs w:val="18"/>
              </w:rPr>
              <w:t xml:space="preserve">DELETE</w:t>
            </w:r>
            <w:r>
              <w:rPr>
                <w:rFonts w:ascii="Calibri" w:cs="Calibri" w:eastAsia="Calibri" w:hAnsi="Calibri"/>
                <w:sz w:val="19"/>
                <w:szCs w:val="19"/>
              </w:rPr>
              <w:t xml:space="preserve"> sobre pagos.</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RN-07: el pago no se borra, cambia de estado y deja rastro en la auditoría.</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Probar el contrato contra el mock de Prism con newman antes de escribir los controladores.</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Design-First de verdad: el contrato se prueba y se aprueba primero, y las mismas pruebas servirán para la implementación.</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Contrato OpenAPI validado sin advertencias: </w:t>
      </w:r>
      <w:r>
        <w:rPr>
          <w:rFonts w:ascii="Consolas" w:cs="Consolas" w:eastAsia="Consolas" w:hAnsi="Consolas"/>
          <w:sz w:val="19"/>
          <w:szCs w:val="19"/>
        </w:rPr>
        <w:t xml:space="preserve">docs/api/openapi.yaml</w:t>
      </w:r>
      <w:r>
        <w:rPr>
          <w:rFonts w:ascii="Calibri" w:cs="Calibri" w:eastAsia="Calibri" w:hAnsi="Calibri"/>
        </w:rPr>
        <w:t xml:space="preserve">, con 0 errores y 0 advertencias en Redocly y Spectral.</w:t>
      </w:r>
    </w:p>
    <w:p>
      <w:pPr>
        <w:spacing w:after="80"/>
      </w:pPr>
      <w:r>
        <w:rPr>
          <w:rFonts w:ascii="Calibri" w:cs="Calibri" w:eastAsia="Calibri" w:hAnsi="Calibri"/>
        </w:rPr>
        <w:t xml:space="preserve">☑  Colección de Postman con pruebas: </w:t>
      </w:r>
      <w:r>
        <w:rPr>
          <w:rFonts w:ascii="Consolas" w:cs="Consolas" w:eastAsia="Consolas" w:hAnsi="Consolas"/>
          <w:sz w:val="19"/>
          <w:szCs w:val="19"/>
        </w:rPr>
        <w:t xml:space="preserve">docs/api/FitManage.postman_collection.json</w:t>
      </w:r>
      <w:r>
        <w:rPr>
          <w:rFonts w:ascii="Calibri" w:cs="Calibri" w:eastAsia="Calibri" w:hAnsi="Calibri"/>
        </w:rPr>
        <w:t xml:space="preserve">, 17 de 17 aserciones con newman (</w:t>
      </w:r>
      <w:r>
        <w:rPr>
          <w:rFonts w:ascii="Consolas" w:cs="Consolas" w:eastAsia="Consolas" w:hAnsi="Consolas"/>
          <w:sz w:val="19"/>
          <w:szCs w:val="19"/>
        </w:rPr>
        <w:t xml:space="preserve">docs/api/evidencia-newman.txt</w:t>
      </w:r>
      <w:r>
        <w:rPr>
          <w:rFonts w:ascii="Calibri" w:cs="Calibri" w:eastAsia="Calibri" w:hAnsi="Calibri"/>
        </w:rPr>
        <w:t xml:space="preserve">).</w:t>
      </w:r>
    </w:p>
    <w:p>
      <w:pPr>
        <w:spacing w:after="80"/>
      </w:pPr>
      <w:r>
        <w:rPr>
          <w:rFonts w:ascii="Calibri" w:cs="Calibri" w:eastAsia="Calibri" w:hAnsi="Calibri"/>
        </w:rPr>
        <w:t xml:space="preserve">☑  ADR N.° 06 de seguridad registrado: </w:t>
      </w:r>
      <w:r>
        <w:rPr>
          <w:rFonts w:ascii="Consolas" w:cs="Consolas" w:eastAsia="Consolas" w:hAnsi="Consolas"/>
          <w:sz w:val="19"/>
          <w:szCs w:val="19"/>
        </w:rPr>
        <w:t xml:space="preserve">docs/adr/ADR-006-seguridad-api-jwt.md</w:t>
      </w:r>
      <w:r>
        <w:rPr>
          <w:rFonts w:ascii="Calibri" w:cs="Calibri" w:eastAsia="Calibri" w:hAnsi="Calibri"/>
        </w:rPr>
        <w:t xml:space="preserve">.</w:t>
      </w:r>
    </w:p>
    <w:p>
      <w:pPr>
        <w:spacing w:after="80"/>
      </w:pPr>
      <w:r>
        <w:rPr>
          <w:rFonts w:ascii="Calibri" w:cs="Calibri" w:eastAsia="Calibri" w:hAnsi="Calibri"/>
        </w:rPr>
        <w:t xml:space="preserve">☑  Otra evidencia: </w:t>
      </w:r>
      <w:r>
        <w:rPr>
          <w:rFonts w:ascii="Consolas" w:cs="Consolas" w:eastAsia="Consolas" w:hAnsi="Consolas"/>
          <w:sz w:val="19"/>
          <w:szCs w:val="19"/>
        </w:rPr>
        <w:t xml:space="preserve">tests/contrato/test_openapi.py</w:t>
      </w:r>
      <w:r>
        <w:rPr>
          <w:rFonts w:ascii="Calibri" w:cs="Calibri" w:eastAsia="Calibri" w:hAnsi="Calibri"/>
        </w:rPr>
        <w:t xml:space="preserve"> (11 pruebas de la regla de oro), el trabajo </w:t>
      </w:r>
      <w:r>
        <w:rPr>
          <w:rFonts w:ascii="Consolas" w:cs="Consolas" w:eastAsia="Consolas" w:hAnsi="Consolas"/>
          <w:sz w:val="19"/>
          <w:szCs w:val="19"/>
        </w:rPr>
        <w:t xml:space="preserve">contrato-api</w:t>
      </w:r>
      <w:r>
        <w:rPr>
          <w:rFonts w:ascii="Calibri" w:cs="Calibri" w:eastAsia="Calibri" w:hAnsi="Calibri"/>
        </w:rPr>
        <w:t xml:space="preserve"> del flujo </w:t>
      </w:r>
      <w:r>
        <w:rPr>
          <w:rFonts w:ascii="Consolas" w:cs="Consolas" w:eastAsia="Consolas" w:hAnsi="Consolas"/>
          <w:sz w:val="19"/>
          <w:szCs w:val="19"/>
        </w:rPr>
        <w:t xml:space="preserve">Calidad</w:t>
      </w:r>
      <w:r>
        <w:rPr>
          <w:rFonts w:ascii="Calibri" w:cs="Calibri" w:eastAsia="Calibri" w:hAnsi="Calibri"/>
        </w:rPr>
        <w:t xml:space="preserve">, </w:t>
      </w:r>
      <w:r>
        <w:rPr>
          <w:rFonts w:ascii="Consolas" w:cs="Consolas" w:eastAsia="Consolas" w:hAnsi="Consolas"/>
          <w:sz w:val="19"/>
          <w:szCs w:val="19"/>
        </w:rPr>
        <w:t xml:space="preserve">docs/api/errores.md</w:t>
      </w:r>
      <w:r>
        <w:rPr>
          <w:rFonts w:ascii="Calibri" w:cs="Calibri" w:eastAsia="Calibri" w:hAnsi="Calibri"/>
        </w:rPr>
        <w:t xml:space="preserve"> y </w:t>
      </w:r>
      <w:r>
        <w:rPr>
          <w:rFonts w:ascii="Consolas" w:cs="Consolas" w:eastAsia="Consolas" w:hAnsi="Consolas"/>
          <w:sz w:val="19"/>
          <w:szCs w:val="19"/>
        </w:rPr>
        <w:t xml:space="preserve">docs/guia-06-sw2/ejercicio-ia/</w:t>
      </w:r>
      <w:r>
        <w:rPr>
          <w:rFonts w:ascii="Calibri" w:cs="Calibri" w:eastAsia="Calibri" w:hAnsi="Calibri"/>
        </w:rPr>
        <w:t xml:space="preserve"> (prompt, respuesta y lint del contrato de la IA), en https://github.com/GAMERO29/FitManage.</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El más difícil de asegurar fue </w:t>
            </w:r>
            <w:r>
              <w:rPr>
                <w:rFonts w:ascii="Consolas" w:cs="Consolas" w:eastAsia="Consolas" w:hAnsi="Consolas"/>
                <w:sz w:val="19"/>
                <w:szCs w:val="19"/>
              </w:rPr>
              <w:t xml:space="preserve">GET /estados</w:t>
            </w:r>
            <w:r>
              <w:rPr>
                <w:rFonts w:ascii="Calibri" w:cs="Calibri" w:eastAsia="Calibri" w:hAnsi="Calibri"/>
              </w:rPr>
              <w:t xml:space="preserve">, el que llena la caché del celular para cuando se cae el internet. Por un lado, la caché tiene que poder buscar por el documento que digita la recepcionista. Por otro, no quería que el celular guardara la lista de cédulas de todos los socios. Lo resolví con </w:t>
            </w:r>
            <w:r>
              <w:rPr>
                <w:rFonts w:ascii="Consolas" w:cs="Consolas" w:eastAsia="Consolas" w:hAnsi="Consolas"/>
                <w:sz w:val="19"/>
                <w:szCs w:val="19"/>
              </w:rPr>
              <w:t xml:space="preserve">documentHash</w:t>
            </w:r>
            <w:r>
              <w:rPr>
                <w:rFonts w:ascii="Calibri" w:cs="Calibri" w:eastAsia="Calibri" w:hAnsi="Calibri"/>
              </w:rPr>
              <w:t xml:space="preserve">, un HMAC del tipo y el número de documento: el celular calcula el mismo hash con lo que se digita y lo busca, sin guardar el número. También me costó </w:t>
            </w:r>
            <w:r>
              <w:rPr>
                <w:rFonts w:ascii="Consolas" w:cs="Consolas" w:eastAsia="Consolas" w:hAnsi="Consolas"/>
                <w:sz w:val="19"/>
                <w:szCs w:val="19"/>
              </w:rPr>
              <w:t xml:space="preserve">/auth/renovacion</w:t>
            </w:r>
            <w:r>
              <w:rPr>
                <w:rFonts w:ascii="Calibri" w:cs="Calibri" w:eastAsia="Calibri" w:hAnsi="Calibri"/>
              </w:rPr>
              <w:t xml:space="preserve">, porque al principio lo había dejado con </w:t>
            </w:r>
            <w:r>
              <w:rPr>
                <w:rFonts w:ascii="Consolas" w:cs="Consolas" w:eastAsia="Consolas" w:hAnsi="Consolas"/>
                <w:sz w:val="19"/>
                <w:szCs w:val="19"/>
              </w:rPr>
              <w:t xml:space="preserve">security: []</w:t>
            </w:r>
            <w:r>
              <w:rPr>
                <w:rFonts w:ascii="Calibri" w:cs="Calibri" w:eastAsia="Calibri" w:hAnsi="Calibri"/>
              </w:rPr>
              <w:t xml:space="preserve"> como el login. Luego vi que eso lo dejaba sin ninguna protección declarada y lo cambié a la cookie de renovación como esquema propio.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Implementar en Django los controladores de </w:t>
            </w:r>
            <w:r>
              <w:rPr>
                <w:rFonts w:ascii="Consolas" w:cs="Consolas" w:eastAsia="Consolas" w:hAnsi="Consolas"/>
                <w:sz w:val="19"/>
                <w:szCs w:val="19"/>
              </w:rPr>
              <w:t xml:space="preserve">/estados</w:t>
            </w:r>
            <w:r>
              <w:rPr>
                <w:rFonts w:ascii="Calibri" w:cs="Calibri" w:eastAsia="Calibri" w:hAnsi="Calibri"/>
              </w:rPr>
              <w:t xml:space="preserve">, </w:t>
            </w:r>
            <w:r>
              <w:rPr>
                <w:rFonts w:ascii="Consolas" w:cs="Consolas" w:eastAsia="Consolas" w:hAnsi="Consolas"/>
                <w:sz w:val="19"/>
                <w:szCs w:val="19"/>
              </w:rPr>
              <w:t xml:space="preserve">/pagos</w:t>
            </w:r>
            <w:r>
              <w:rPr>
                <w:rFonts w:ascii="Calibri" w:cs="Calibri" w:eastAsia="Calibri" w:hAnsi="Calibri"/>
              </w:rPr>
              <w:t xml:space="preserve"> y </w:t>
            </w:r>
            <w:r>
              <w:rPr>
                <w:rFonts w:ascii="Consolas" w:cs="Consolas" w:eastAsia="Consolas" w:hAnsi="Consolas"/>
                <w:sz w:val="19"/>
                <w:szCs w:val="19"/>
              </w:rPr>
              <w:t xml:space="preserve">/auth</w:t>
            </w:r>
            <w:r>
              <w:rPr>
                <w:rFonts w:ascii="Calibri" w:cs="Calibri" w:eastAsia="Calibri" w:hAnsi="Calibri"/>
              </w:rPr>
              <w:t xml:space="preserve">, en ese orden, para que la colección de Postman pase contra la aplicación real y no solo contra el mock (Guía 7).</w:t>
            </w:r>
          </w:p>
          <w:p>
            <w:pPr>
              <w:pStyle w:val="ListParagraph"/>
              <w:numPr>
                <w:ilvl w:val="0"/>
                <w:numId w:val="2"/>
              </w:numPr>
              <w:spacing w:after="60"/>
            </w:pPr>
            <w:r>
              <w:rPr>
                <w:rFonts w:ascii="Calibri" w:cs="Calibri" w:eastAsia="Calibri" w:hAnsi="Calibri"/>
              </w:rPr>
              <w:t xml:space="preserve">Agregar la tabla </w:t>
            </w:r>
            <w:r>
              <w:rPr>
                <w:rFonts w:ascii="Consolas" w:cs="Consolas" w:eastAsia="Consolas" w:hAnsi="Consolas"/>
                <w:sz w:val="19"/>
                <w:szCs w:val="19"/>
              </w:rPr>
              <w:t xml:space="preserve">renovaciones</w:t>
            </w:r>
            <w:r>
              <w:rPr>
                <w:rFonts w:ascii="Calibri" w:cs="Calibri" w:eastAsia="Calibri" w:hAnsi="Calibri"/>
              </w:rPr>
              <w:t xml:space="preserve"> y la variable </w:t>
            </w:r>
            <w:r>
              <w:rPr>
                <w:rFonts w:ascii="Consolas" w:cs="Consolas" w:eastAsia="Consolas" w:hAnsi="Consolas"/>
                <w:sz w:val="19"/>
                <w:szCs w:val="19"/>
              </w:rPr>
              <w:t xml:space="preserve">JWT_CLAVE</w:t>
            </w:r>
            <w:r>
              <w:rPr>
                <w:rFonts w:ascii="Calibri" w:cs="Calibri" w:eastAsia="Calibri" w:hAnsi="Calibri"/>
              </w:rPr>
              <w:t xml:space="preserve"> al </w:t>
            </w:r>
            <w:r>
              <w:rPr>
                <w:rFonts w:ascii="Consolas" w:cs="Consolas" w:eastAsia="Consolas" w:hAnsi="Consolas"/>
                <w:sz w:val="19"/>
                <w:szCs w:val="19"/>
              </w:rPr>
              <w:t xml:space="preserve">docker-compose.yml</w:t>
            </w:r>
            <w:r>
              <w:rPr>
                <w:rFonts w:ascii="Calibri" w:cs="Calibri" w:eastAsia="Calibri" w:hAnsi="Calibri"/>
              </w:rPr>
              <w:t xml:space="preserve"> y al </w:t>
            </w:r>
            <w:r>
              <w:rPr>
                <w:rFonts w:ascii="Consolas" w:cs="Consolas" w:eastAsia="Consolas" w:hAnsi="Consolas"/>
                <w:sz w:val="19"/>
                <w:szCs w:val="19"/>
              </w:rPr>
              <w:t xml:space="preserve">.env</w:t>
            </w:r>
            <w:r>
              <w:rPr>
                <w:rFonts w:ascii="Calibri" w:cs="Calibri" w:eastAsia="Calibri" w:hAnsi="Calibri"/>
              </w:rPr>
              <w:t xml:space="preserve"> de ejemplo, sin valores reales.</w:t>
            </w:r>
          </w:p>
          <w:p>
            <w:pPr>
              <w:pStyle w:val="ListParagraph"/>
              <w:numPr>
                <w:ilvl w:val="0"/>
                <w:numId w:val="2"/>
              </w:numPr>
              <w:spacing w:after="0"/>
            </w:pPr>
            <w:r>
              <w:rPr>
                <w:rFonts w:ascii="Calibri" w:cs="Calibri" w:eastAsia="Calibri" w:hAnsi="Calibri"/>
              </w:rPr>
              <w:t xml:space="preserve">Convertir las 17 aserciones en pruebas de integración con pytest, comparando cada respuesta con el esquema del contrato.</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El contrato de API validado aquí es el que someterás a pruebas de integración automatizadas en la siguiente guía, verificando que la implementación real cumpla exactamente lo que este contrato promete.</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verbos y códigos de estado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Aplica correctamente Richardson Nivel 2</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del contrato OpenAPI (25%)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valida o tiene errores graves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Contrato básico con advertencias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Contrato válido con desviaciones menores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Contrato completo y correcto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Contrato ejemplar, sin advertencias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Configuración de seguridad JWT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Sin esquema de seguridad</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 parcial o mal aplicada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 aceptable en los endpoints críticos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 bien aplicada y justificada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 de nivel profesional</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errores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corrección concreta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FPI-21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Fielding, Roy. Architectural Styles and the Design of Network-based Software Architectures.</w:t>
      </w:r>
    </w:p>
    <w:p>
      <w:pPr>
        <w:pStyle w:val="ListParagraph"/>
        <w:numPr>
          <w:ilvl w:val="0"/>
          <w:numId w:val="2"/>
        </w:numPr>
        <w:spacing w:after="120"/>
      </w:pPr>
      <w:r>
        <w:rPr>
          <w:rFonts w:ascii="Calibri" w:cs="Calibri" w:eastAsia="Calibri" w:hAnsi="Calibri"/>
        </w:rPr>
        <w:t xml:space="preserve">OpenAPI Initiative. OpenAPI Specification 3.0.</w:t>
      </w:r>
    </w:p>
    <w:p>
      <w:pPr>
        <w:pStyle w:val="ListParagraph"/>
        <w:numPr>
          <w:ilvl w:val="0"/>
          <w:numId w:val="2"/>
        </w:numPr>
        <w:spacing w:after="120"/>
      </w:pPr>
      <w:r>
        <w:rPr>
          <w:rFonts w:ascii="Calibri" w:cs="Calibri" w:eastAsia="Calibri" w:hAnsi="Calibri"/>
        </w:rPr>
        <w:t xml:space="preserve">RFC 7519. JSON Web Token (JWT).</w:t>
      </w:r>
    </w:p>
    <w:p>
      <w:pPr>
        <w:pStyle w:val="ListParagraph"/>
        <w:numPr>
          <w:ilvl w:val="0"/>
          <w:numId w:val="2"/>
        </w:numPr>
        <w:spacing w:after="120"/>
      </w:pPr>
      <w:r>
        <w:rPr>
          <w:rFonts w:ascii="Calibri" w:cs="Calibri" w:eastAsia="Calibri" w:hAnsi="Calibri"/>
        </w:rPr>
        <w:t xml:space="preserve">IEEE Computer Society. SWEBOK Guide, Version 4.0 (Software Construction).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SwaggerUI" Type="http://schemas.openxmlformats.org/officeDocument/2006/relationships/image" Target="media/swagg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2026-08-29T21:56:41.034Z</dcterms:created>
  <dcterms:modified xsi:type="dcterms:W3CDTF">2026-08-29T21:56:41.034Z</dcterms:modified>
</cp:coreProperties>
</file>

<file path=docProps/custom.xml><?xml version="1.0" encoding="utf-8"?>
<Properties xmlns="http://schemas.openxmlformats.org/officeDocument/2006/custom-properties" xmlns:vt="http://schemas.openxmlformats.org/officeDocument/2006/docPropsVTypes"/>
</file>