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 xml:space="preserve">MUSIC GAMES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color w:val="222222"/>
          <w:sz w:val="26"/>
          <w:szCs w:val="26"/>
        </w:rPr>
      </w:pPr>
      <w:r w:rsidDel="00000000" w:rsidR="00000000" w:rsidRPr="00000000">
        <w:rPr>
          <w:rtl w:val="0"/>
        </w:rPr>
        <w:t xml:space="preserve">JUST DANCE:</w:t>
      </w:r>
      <w:r w:rsidDel="00000000" w:rsidR="00000000" w:rsidRPr="00000000">
        <w:rPr>
          <w:b w:val="1"/>
          <w:i w:val="1"/>
          <w:color w:val="222222"/>
          <w:sz w:val="26"/>
          <w:szCs w:val="26"/>
          <w:rtl w:val="0"/>
        </w:rPr>
        <w:t xml:space="preserve">Just Dance 2</w:t>
      </w:r>
      <w:r w:rsidDel="00000000" w:rsidR="00000000" w:rsidRPr="00000000">
        <w:rPr>
          <w:color w:val="222222"/>
          <w:sz w:val="26"/>
          <w:szCs w:val="26"/>
          <w:rtl w:val="0"/>
        </w:rPr>
        <w:t xml:space="preserve"> is a </w:t>
      </w:r>
      <w:hyperlink r:id="rId6">
        <w:r w:rsidDel="00000000" w:rsidR="00000000" w:rsidRPr="00000000">
          <w:rPr>
            <w:color w:val="0b0080"/>
            <w:sz w:val="26"/>
            <w:szCs w:val="26"/>
            <w:u w:val="single"/>
            <w:rtl w:val="0"/>
          </w:rPr>
          <w:t xml:space="preserve">dance video game</w:t>
        </w:r>
      </w:hyperlink>
      <w:r w:rsidDel="00000000" w:rsidR="00000000" w:rsidRPr="00000000">
        <w:rPr>
          <w:color w:val="222222"/>
          <w:sz w:val="26"/>
          <w:szCs w:val="26"/>
          <w:rtl w:val="0"/>
        </w:rPr>
        <w:t xml:space="preserve"> developed by </w:t>
      </w:r>
      <w:hyperlink r:id="rId7">
        <w:r w:rsidDel="00000000" w:rsidR="00000000" w:rsidRPr="00000000">
          <w:rPr>
            <w:color w:val="0b0080"/>
            <w:sz w:val="26"/>
            <w:szCs w:val="26"/>
            <w:u w:val="single"/>
            <w:rtl w:val="0"/>
          </w:rPr>
          <w:t xml:space="preserve">Ubisoft Paris</w:t>
        </w:r>
      </w:hyperlink>
      <w:r w:rsidDel="00000000" w:rsidR="00000000" w:rsidRPr="00000000">
        <w:rPr>
          <w:color w:val="222222"/>
          <w:sz w:val="26"/>
          <w:szCs w:val="26"/>
          <w:rtl w:val="0"/>
        </w:rPr>
        <w:t xml:space="preserve"> and </w:t>
      </w:r>
      <w:hyperlink r:id="rId8">
        <w:r w:rsidDel="00000000" w:rsidR="00000000" w:rsidRPr="00000000">
          <w:rPr>
            <w:color w:val="0b0080"/>
            <w:sz w:val="26"/>
            <w:szCs w:val="26"/>
            <w:u w:val="single"/>
            <w:rtl w:val="0"/>
          </w:rPr>
          <w:t xml:space="preserve">Ubisoft Milan</w:t>
        </w:r>
      </w:hyperlink>
      <w:r w:rsidDel="00000000" w:rsidR="00000000" w:rsidRPr="00000000">
        <w:rPr>
          <w:color w:val="222222"/>
          <w:sz w:val="26"/>
          <w:szCs w:val="26"/>
          <w:rtl w:val="0"/>
        </w:rPr>
        <w:t xml:space="preserve"> and published by </w:t>
      </w:r>
      <w:hyperlink r:id="rId9">
        <w:r w:rsidDel="00000000" w:rsidR="00000000" w:rsidRPr="00000000">
          <w:rPr>
            <w:color w:val="0b0080"/>
            <w:sz w:val="26"/>
            <w:szCs w:val="26"/>
            <w:u w:val="single"/>
            <w:rtl w:val="0"/>
          </w:rPr>
          <w:t xml:space="preserve">Ubisoft</w:t>
        </w:r>
      </w:hyperlink>
      <w:r w:rsidDel="00000000" w:rsidR="00000000" w:rsidRPr="00000000">
        <w:rPr>
          <w:color w:val="222222"/>
          <w:sz w:val="26"/>
          <w:szCs w:val="26"/>
          <w:rtl w:val="0"/>
        </w:rPr>
        <w:t xml:space="preserve">. The game was released exclusively for </w:t>
      </w:r>
      <w:hyperlink r:id="rId10">
        <w:r w:rsidDel="00000000" w:rsidR="00000000" w:rsidRPr="00000000">
          <w:rPr>
            <w:color w:val="0b0080"/>
            <w:sz w:val="26"/>
            <w:szCs w:val="26"/>
            <w:u w:val="single"/>
            <w:rtl w:val="0"/>
          </w:rPr>
          <w:t xml:space="preserve">Wii</w:t>
        </w:r>
      </w:hyperlink>
      <w:r w:rsidDel="00000000" w:rsidR="00000000" w:rsidRPr="00000000">
        <w:rPr>
          <w:color w:val="222222"/>
          <w:sz w:val="26"/>
          <w:szCs w:val="26"/>
          <w:rtl w:val="0"/>
        </w:rPr>
        <w:t xml:space="preserve"> on 12 October 2010 in North America and in Australia and Europe on October 14, 2010, as a sequel to </w:t>
      </w:r>
      <w:hyperlink r:id="rId11">
        <w:r w:rsidDel="00000000" w:rsidR="00000000" w:rsidRPr="00000000">
          <w:rPr>
            <w:i w:val="1"/>
            <w:color w:val="0b0080"/>
            <w:sz w:val="26"/>
            <w:szCs w:val="26"/>
            <w:u w:val="single"/>
            <w:rtl w:val="0"/>
          </w:rPr>
          <w:t xml:space="preserve">Just Dance</w:t>
        </w:r>
      </w:hyperlink>
      <w:r w:rsidDel="00000000" w:rsidR="00000000" w:rsidRPr="00000000">
        <w:rPr>
          <w:color w:val="222222"/>
          <w:sz w:val="26"/>
          <w:szCs w:val="26"/>
          <w:rtl w:val="0"/>
        </w:rPr>
        <w:t xml:space="preserve">.</w:t>
      </w:r>
    </w:p>
    <w:p w:rsidR="00000000" w:rsidDel="00000000" w:rsidP="00000000" w:rsidRDefault="00000000" w:rsidRPr="00000000" w14:paraId="00000003">
      <w:pPr>
        <w:shd w:fill="ffffff" w:val="clear"/>
        <w:spacing w:after="120" w:before="120" w:lineRule="auto"/>
        <w:contextualSpacing w:val="0"/>
        <w:rPr>
          <w:color w:val="222222"/>
          <w:sz w:val="26"/>
          <w:szCs w:val="26"/>
        </w:rPr>
      </w:pPr>
      <w:r w:rsidDel="00000000" w:rsidR="00000000" w:rsidRPr="00000000">
        <w:rPr>
          <w:i w:val="1"/>
          <w:color w:val="222222"/>
          <w:sz w:val="26"/>
          <w:szCs w:val="26"/>
          <w:rtl w:val="0"/>
        </w:rPr>
        <w:t xml:space="preserve">Just Dance 2</w:t>
      </w:r>
      <w:r w:rsidDel="00000000" w:rsidR="00000000" w:rsidRPr="00000000">
        <w:rPr>
          <w:color w:val="222222"/>
          <w:sz w:val="26"/>
          <w:szCs w:val="26"/>
          <w:rtl w:val="0"/>
        </w:rPr>
        <w:t xml:space="preserve"> focused primarily on improvements and enhancements to the original game, including the addition of new co-operative "Duet" routines, a team-based "Dance Battle" mode, a new </w:t>
      </w:r>
      <w:hyperlink r:id="rId12">
        <w:r w:rsidDel="00000000" w:rsidR="00000000" w:rsidRPr="00000000">
          <w:rPr>
            <w:color w:val="0b0080"/>
            <w:sz w:val="26"/>
            <w:szCs w:val="26"/>
            <w:u w:val="single"/>
            <w:rtl w:val="0"/>
          </w:rPr>
          <w:t xml:space="preserve">exergaming</w:t>
        </w:r>
      </w:hyperlink>
      <w:r w:rsidDel="00000000" w:rsidR="00000000" w:rsidRPr="00000000">
        <w:rPr>
          <w:color w:val="222222"/>
          <w:sz w:val="26"/>
          <w:szCs w:val="26"/>
          <w:rtl w:val="0"/>
        </w:rPr>
        <w:t xml:space="preserve">-oriented mode known as "Just Sweat", and paid </w:t>
      </w:r>
      <w:hyperlink r:id="rId13">
        <w:r w:rsidDel="00000000" w:rsidR="00000000" w:rsidRPr="00000000">
          <w:rPr>
            <w:color w:val="0b0080"/>
            <w:sz w:val="26"/>
            <w:szCs w:val="26"/>
            <w:u w:val="single"/>
            <w:rtl w:val="0"/>
          </w:rPr>
          <w:t xml:space="preserve">downloadable content</w:t>
        </w:r>
      </w:hyperlink>
      <w:r w:rsidDel="00000000" w:rsidR="00000000" w:rsidRPr="00000000">
        <w:rPr>
          <w:color w:val="222222"/>
          <w:sz w:val="26"/>
          <w:szCs w:val="26"/>
          <w:rtl w:val="0"/>
        </w:rPr>
        <w:t xml:space="preserve">.</w:t>
      </w:r>
    </w:p>
    <w:p w:rsidR="00000000" w:rsidDel="00000000" w:rsidP="00000000" w:rsidRDefault="00000000" w:rsidRPr="00000000" w14:paraId="00000004">
      <w:pPr>
        <w:shd w:fill="ffffff" w:val="clear"/>
        <w:spacing w:after="120" w:before="120" w:lineRule="auto"/>
        <w:contextualSpacing w:val="0"/>
        <w:rPr>
          <w:color w:val="222222"/>
          <w:sz w:val="26"/>
          <w:szCs w:val="26"/>
        </w:rPr>
      </w:pPr>
      <w:r w:rsidDel="00000000" w:rsidR="00000000" w:rsidRPr="00000000">
        <w:rPr>
          <w:i w:val="1"/>
          <w:color w:val="222222"/>
          <w:sz w:val="26"/>
          <w:szCs w:val="26"/>
          <w:rtl w:val="0"/>
        </w:rPr>
        <w:t xml:space="preserve">Just Dance 2</w:t>
      </w:r>
      <w:r w:rsidDel="00000000" w:rsidR="00000000" w:rsidRPr="00000000">
        <w:rPr>
          <w:color w:val="222222"/>
          <w:sz w:val="26"/>
          <w:szCs w:val="26"/>
          <w:rtl w:val="0"/>
        </w:rPr>
        <w:t xml:space="preserve"> was released to positive reviews, with critics praising the game for its noticeable quality improvements in comparison to the original </w:t>
      </w:r>
      <w:r w:rsidDel="00000000" w:rsidR="00000000" w:rsidRPr="00000000">
        <w:rPr>
          <w:i w:val="1"/>
          <w:color w:val="222222"/>
          <w:sz w:val="26"/>
          <w:szCs w:val="26"/>
          <w:rtl w:val="0"/>
        </w:rPr>
        <w:t xml:space="preserve">Just Dance</w:t>
      </w:r>
      <w:r w:rsidDel="00000000" w:rsidR="00000000" w:rsidRPr="00000000">
        <w:rPr>
          <w:color w:val="222222"/>
          <w:sz w:val="26"/>
          <w:szCs w:val="26"/>
          <w:rtl w:val="0"/>
        </w:rPr>
        <w:t xml:space="preserve">, its new features and modes, and its continued positioning as a multiplayer "</w:t>
      </w:r>
      <w:hyperlink r:id="rId14">
        <w:r w:rsidDel="00000000" w:rsidR="00000000" w:rsidRPr="00000000">
          <w:rPr>
            <w:color w:val="0b0080"/>
            <w:sz w:val="26"/>
            <w:szCs w:val="26"/>
            <w:u w:val="single"/>
            <w:rtl w:val="0"/>
          </w:rPr>
          <w:t xml:space="preserve">party game</w:t>
        </w:r>
      </w:hyperlink>
      <w:r w:rsidDel="00000000" w:rsidR="00000000" w:rsidRPr="00000000">
        <w:rPr>
          <w:color w:val="222222"/>
          <w:sz w:val="26"/>
          <w:szCs w:val="26"/>
          <w:rtl w:val="0"/>
        </w:rPr>
        <w:t xml:space="preserve">" experience accessible to a casual audience. As of January 2011, </w:t>
      </w:r>
      <w:r w:rsidDel="00000000" w:rsidR="00000000" w:rsidRPr="00000000">
        <w:rPr>
          <w:i w:val="1"/>
          <w:color w:val="222222"/>
          <w:sz w:val="26"/>
          <w:szCs w:val="26"/>
          <w:rtl w:val="0"/>
        </w:rPr>
        <w:t xml:space="preserve">Just Dance 2</w:t>
      </w:r>
      <w:r w:rsidDel="00000000" w:rsidR="00000000" w:rsidRPr="00000000">
        <w:rPr>
          <w:color w:val="222222"/>
          <w:sz w:val="26"/>
          <w:szCs w:val="26"/>
          <w:rtl w:val="0"/>
        </w:rPr>
        <w:t xml:space="preserve"> had sold over 5 million copies, making it the </w:t>
      </w:r>
      <w:hyperlink r:id="rId15">
        <w:r w:rsidDel="00000000" w:rsidR="00000000" w:rsidRPr="00000000">
          <w:rPr>
            <w:color w:val="0b0080"/>
            <w:sz w:val="26"/>
            <w:szCs w:val="26"/>
            <w:u w:val="single"/>
            <w:rtl w:val="0"/>
          </w:rPr>
          <w:t xml:space="preserve">best-selling</w:t>
        </w:r>
      </w:hyperlink>
      <w:r w:rsidDel="00000000" w:rsidR="00000000" w:rsidRPr="00000000">
        <w:rPr>
          <w:color w:val="222222"/>
          <w:sz w:val="26"/>
          <w:szCs w:val="26"/>
          <w:rtl w:val="0"/>
        </w:rPr>
        <w:t xml:space="preserve"> third-party Wii title.</w:t>
      </w:r>
    </w:p>
    <w:p w:rsidR="00000000" w:rsidDel="00000000" w:rsidP="00000000" w:rsidRDefault="00000000" w:rsidRPr="00000000" w14:paraId="00000005">
      <w:pPr>
        <w:contextualSpacing w:val="0"/>
        <w:rPr/>
      </w:pPr>
      <w:r w:rsidDel="00000000" w:rsidR="00000000" w:rsidRPr="00000000">
        <w:rPr>
          <w:rtl w:val="0"/>
        </w:rPr>
        <w:t xml:space="preserve">V</w:t>
      </w:r>
      <w:r w:rsidDel="00000000" w:rsidR="00000000" w:rsidRPr="00000000">
        <w:rPr>
          <w:rtl w:val="0"/>
        </w:rPr>
        <w:t xml:space="preserve">ideos:</w:t>
      </w:r>
    </w:p>
    <w:p w:rsidR="00000000" w:rsidDel="00000000" w:rsidP="00000000" w:rsidRDefault="00000000" w:rsidRPr="00000000" w14:paraId="00000006">
      <w:pPr>
        <w:contextualSpacing w:val="0"/>
        <w:rPr/>
      </w:pPr>
      <w:hyperlink r:id="rId16">
        <w:r w:rsidDel="00000000" w:rsidR="00000000" w:rsidRPr="00000000">
          <w:rPr>
            <w:color w:val="1155cc"/>
            <w:u w:val="single"/>
            <w:rtl w:val="0"/>
          </w:rPr>
          <w:t xml:space="preserve">https://www.youtube.com/watch?v=cCLKoiLduKs</w:t>
        </w:r>
      </w:hyperlink>
      <w:r w:rsidDel="00000000" w:rsidR="00000000" w:rsidRPr="00000000">
        <w:rPr>
          <w:rtl w:val="0"/>
        </w:rPr>
      </w:r>
    </w:p>
    <w:p w:rsidR="00000000" w:rsidDel="00000000" w:rsidP="00000000" w:rsidRDefault="00000000" w:rsidRPr="00000000" w14:paraId="00000007">
      <w:pPr>
        <w:contextualSpacing w:val="0"/>
        <w:rPr/>
      </w:pPr>
      <w:hyperlink r:id="rId17">
        <w:r w:rsidDel="00000000" w:rsidR="00000000" w:rsidRPr="00000000">
          <w:rPr>
            <w:color w:val="1155cc"/>
            <w:u w:val="single"/>
            <w:rtl w:val="0"/>
          </w:rPr>
          <w:t xml:space="preserve">https://www.youtube.com/watch?v=pzNn6pQpR28</w:t>
        </w:r>
      </w:hyperlink>
      <w:r w:rsidDel="00000000" w:rsidR="00000000" w:rsidRPr="00000000">
        <w:rPr>
          <w:rtl w:val="0"/>
        </w:rPr>
      </w:r>
    </w:p>
    <w:p w:rsidR="00000000" w:rsidDel="00000000" w:rsidP="00000000" w:rsidRDefault="00000000" w:rsidRPr="00000000" w14:paraId="00000008">
      <w:pPr>
        <w:contextualSpacing w:val="0"/>
        <w:rPr/>
      </w:pPr>
      <w:hyperlink r:id="rId18">
        <w:r w:rsidDel="00000000" w:rsidR="00000000" w:rsidRPr="00000000">
          <w:rPr>
            <w:color w:val="1155cc"/>
            <w:u w:val="single"/>
            <w:rtl w:val="0"/>
          </w:rPr>
          <w:t xml:space="preserve">https://www.youtube.com/watch?v=LySRrslj7l8</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ab/>
        <w:tab/>
        <w:tab/>
        <w:tab/>
        <w:t xml:space="preserve">PIANO TILES</w:t>
      </w:r>
    </w:p>
    <w:p w:rsidR="00000000" w:rsidDel="00000000" w:rsidP="00000000" w:rsidRDefault="00000000" w:rsidRPr="00000000" w14:paraId="00000011">
      <w:pPr>
        <w:contextualSpacing w:val="0"/>
        <w:rPr/>
      </w:pPr>
      <w:r w:rsidDel="00000000" w:rsidR="00000000" w:rsidRPr="00000000">
        <w:rPr>
          <w:rtl w:val="0"/>
        </w:rPr>
        <w:t xml:space="preserve">videos:</w:t>
      </w:r>
      <w:hyperlink r:id="rId19">
        <w:r w:rsidDel="00000000" w:rsidR="00000000" w:rsidRPr="00000000">
          <w:rPr>
            <w:color w:val="1155cc"/>
            <w:u w:val="single"/>
            <w:rtl w:val="0"/>
          </w:rPr>
          <w:t xml:space="preserve">https://www.youtube.com/watch?v=PFTpMiGDTL8</w:t>
        </w:r>
      </w:hyperlink>
      <w:r w:rsidDel="00000000" w:rsidR="00000000" w:rsidRPr="00000000">
        <w:rPr>
          <w:rtl w:val="0"/>
        </w:rPr>
      </w:r>
    </w:p>
    <w:p w:rsidR="00000000" w:rsidDel="00000000" w:rsidP="00000000" w:rsidRDefault="00000000" w:rsidRPr="00000000" w14:paraId="00000012">
      <w:pPr>
        <w:contextualSpacing w:val="0"/>
        <w:rPr/>
      </w:pPr>
      <w:hyperlink r:id="rId20">
        <w:r w:rsidDel="00000000" w:rsidR="00000000" w:rsidRPr="00000000">
          <w:rPr>
            <w:color w:val="1155cc"/>
            <w:u w:val="single"/>
            <w:rtl w:val="0"/>
          </w:rPr>
          <w:t xml:space="preserve">https://www.youtube.com/watch?v=wLsnpSo_B_c</w:t>
        </w:r>
      </w:hyperlink>
      <w:r w:rsidDel="00000000" w:rsidR="00000000" w:rsidRPr="00000000">
        <w:rPr>
          <w:rtl w:val="0"/>
        </w:rPr>
      </w:r>
    </w:p>
    <w:p w:rsidR="00000000" w:rsidDel="00000000" w:rsidP="00000000" w:rsidRDefault="00000000" w:rsidRPr="00000000" w14:paraId="00000013">
      <w:pPr>
        <w:contextualSpacing w:val="0"/>
        <w:rPr/>
      </w:pPr>
      <w:hyperlink r:id="rId21">
        <w:r w:rsidDel="00000000" w:rsidR="00000000" w:rsidRPr="00000000">
          <w:rPr>
            <w:color w:val="1155cc"/>
            <w:u w:val="single"/>
            <w:rtl w:val="0"/>
          </w:rPr>
          <w:t xml:space="preserve">https://www.youtube.com/watch?v=4o3OK5RrWjw</w:t>
        </w:r>
      </w:hyperlink>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color w:val="222222"/>
          <w:sz w:val="26"/>
          <w:szCs w:val="26"/>
          <w:highlight w:val="white"/>
        </w:rPr>
      </w:pPr>
      <w:r w:rsidDel="00000000" w:rsidR="00000000" w:rsidRPr="00000000">
        <w:rPr>
          <w:i w:val="1"/>
          <w:color w:val="222222"/>
          <w:sz w:val="26"/>
          <w:szCs w:val="26"/>
          <w:highlight w:val="white"/>
          <w:rtl w:val="0"/>
        </w:rPr>
        <w:t xml:space="preserve">Piano Tiles</w:t>
      </w:r>
      <w:r w:rsidDel="00000000" w:rsidR="00000000" w:rsidRPr="00000000">
        <w:rPr>
          <w:color w:val="222222"/>
          <w:sz w:val="26"/>
          <w:szCs w:val="26"/>
          <w:highlight w:val="white"/>
          <w:rtl w:val="0"/>
        </w:rPr>
        <w:t xml:space="preserve"> is a game where the player's objective is to tap on the black tiles as they appear from the top of the screen while avoiding the white. When each black tile is tapped, it will emit a piano sound. In quick succession, forms famous compositions such as </w:t>
      </w:r>
      <w:hyperlink r:id="rId22">
        <w:r w:rsidDel="00000000" w:rsidR="00000000" w:rsidRPr="00000000">
          <w:rPr>
            <w:color w:val="0b0080"/>
            <w:sz w:val="26"/>
            <w:szCs w:val="26"/>
            <w:highlight w:val="white"/>
            <w:u w:val="single"/>
            <w:rtl w:val="0"/>
          </w:rPr>
          <w:t xml:space="preserve">Für Elise</w:t>
        </w:r>
      </w:hyperlink>
      <w:r w:rsidDel="00000000" w:rsidR="00000000" w:rsidRPr="00000000">
        <w:rPr>
          <w:color w:val="222222"/>
          <w:sz w:val="26"/>
          <w:szCs w:val="26"/>
          <w:highlight w:val="white"/>
          <w:rtl w:val="0"/>
        </w:rPr>
        <w:t xml:space="preserve"> and </w:t>
      </w:r>
      <w:hyperlink r:id="rId23">
        <w:r w:rsidDel="00000000" w:rsidR="00000000" w:rsidRPr="00000000">
          <w:rPr>
            <w:color w:val="0b0080"/>
            <w:sz w:val="26"/>
            <w:szCs w:val="26"/>
            <w:highlight w:val="white"/>
            <w:u w:val="single"/>
            <w:rtl w:val="0"/>
          </w:rPr>
          <w:t xml:space="preserve">Ode to Joy</w:t>
        </w:r>
      </w:hyperlink>
      <w:r w:rsidDel="00000000" w:rsidR="00000000" w:rsidRPr="00000000">
        <w:rPr>
          <w:color w:val="222222"/>
          <w:sz w:val="26"/>
          <w:szCs w:val="26"/>
          <w:highlight w:val="white"/>
          <w:rtl w:val="0"/>
        </w:rPr>
        <w:t xml:space="preserve">.</w:t>
      </w:r>
      <w:hyperlink r:id="rId24">
        <w:r w:rsidDel="00000000" w:rsidR="00000000" w:rsidRPr="00000000">
          <w:rPr>
            <w:color w:val="0b0080"/>
            <w:sz w:val="36"/>
            <w:szCs w:val="36"/>
            <w:highlight w:val="white"/>
            <w:u w:val="single"/>
            <w:vertAlign w:val="superscript"/>
            <w:rtl w:val="0"/>
          </w:rPr>
          <w:t xml:space="preserve">[1]</w:t>
        </w:r>
      </w:hyperlink>
      <w:hyperlink r:id="rId25">
        <w:r w:rsidDel="00000000" w:rsidR="00000000" w:rsidRPr="00000000">
          <w:rPr>
            <w:color w:val="0b0080"/>
            <w:sz w:val="36"/>
            <w:szCs w:val="36"/>
            <w:highlight w:val="white"/>
            <w:u w:val="single"/>
            <w:vertAlign w:val="superscript"/>
            <w:rtl w:val="0"/>
          </w:rPr>
          <w:t xml:space="preserve">[4]</w:t>
        </w:r>
      </w:hyperlink>
      <w:r w:rsidDel="00000000" w:rsidR="00000000" w:rsidRPr="00000000">
        <w:rPr>
          <w:color w:val="222222"/>
          <w:sz w:val="26"/>
          <w:szCs w:val="26"/>
          <w:highlight w:val="white"/>
          <w:rtl w:val="0"/>
        </w:rPr>
        <w:t xml:space="preserve"> Bluestone Alley composed by Congfei Wei is Piano Tiles 2 song level it is original composition of Piano Tiles 2, other songs by Congfei Wei is Aurora and Forest of Blocks. If the player taps on a white tile, the player will lose the game and be signaled by an off-tune note.</w:t>
      </w:r>
      <w:hyperlink r:id="rId26">
        <w:r w:rsidDel="00000000" w:rsidR="00000000" w:rsidRPr="00000000">
          <w:rPr>
            <w:color w:val="0b0080"/>
            <w:sz w:val="36"/>
            <w:szCs w:val="36"/>
            <w:highlight w:val="white"/>
            <w:u w:val="single"/>
            <w:vertAlign w:val="superscript"/>
            <w:rtl w:val="0"/>
          </w:rPr>
          <w:t xml:space="preserve">[1]</w:t>
        </w:r>
      </w:hyperlink>
      <w:hyperlink r:id="rId27">
        <w:r w:rsidDel="00000000" w:rsidR="00000000" w:rsidRPr="00000000">
          <w:rPr>
            <w:color w:val="0b0080"/>
            <w:sz w:val="36"/>
            <w:szCs w:val="36"/>
            <w:highlight w:val="white"/>
            <w:u w:val="single"/>
            <w:vertAlign w:val="superscript"/>
            <w:rtl w:val="0"/>
          </w:rPr>
          <w:t xml:space="preserve">[4]</w:t>
        </w:r>
      </w:hyperlink>
      <w:r w:rsidDel="00000000" w:rsidR="00000000" w:rsidRPr="00000000">
        <w:rPr>
          <w:color w:val="222222"/>
          <w:sz w:val="26"/>
          <w:szCs w:val="26"/>
          <w:highlight w:val="white"/>
          <w:rtl w:val="0"/>
        </w:rPr>
        <w:t xml:space="preserve"> Piano tiles 2 had a long tile tap, double tiles, rapid tiles and slide tiles, and use one song per game, will unlocked 3 new songs per level up and its first level song is </w:t>
      </w:r>
      <w:hyperlink r:id="rId28">
        <w:r w:rsidDel="00000000" w:rsidR="00000000" w:rsidRPr="00000000">
          <w:rPr>
            <w:color w:val="0b0080"/>
            <w:sz w:val="26"/>
            <w:szCs w:val="26"/>
            <w:highlight w:val="white"/>
            <w:u w:val="single"/>
            <w:rtl w:val="0"/>
          </w:rPr>
          <w:t xml:space="preserve">Little Star</w:t>
        </w:r>
      </w:hyperlink>
      <w:r w:rsidDel="00000000" w:rsidR="00000000" w:rsidRPr="00000000">
        <w:rPr>
          <w:color w:val="222222"/>
          <w:sz w:val="26"/>
          <w:szCs w:val="26"/>
          <w:highlight w:val="white"/>
          <w:rtl w:val="0"/>
        </w:rPr>
        <w:t xml:space="preserve">.</w:t>
      </w:r>
    </w:p>
    <w:p w:rsidR="00000000" w:rsidDel="00000000" w:rsidP="00000000" w:rsidRDefault="00000000" w:rsidRPr="00000000" w14:paraId="00000016">
      <w:pPr>
        <w:contextualSpacing w:val="0"/>
        <w:rPr>
          <w:color w:val="222222"/>
          <w:sz w:val="26"/>
          <w:szCs w:val="26"/>
          <w:highlight w:val="white"/>
        </w:rPr>
      </w:pPr>
      <w:r w:rsidDel="00000000" w:rsidR="00000000" w:rsidRPr="00000000">
        <w:rPr>
          <w:rtl w:val="0"/>
        </w:rPr>
      </w:r>
    </w:p>
    <w:p w:rsidR="00000000" w:rsidDel="00000000" w:rsidP="00000000" w:rsidRDefault="00000000" w:rsidRPr="00000000" w14:paraId="00000017">
      <w:pPr>
        <w:contextualSpacing w:val="0"/>
        <w:rPr>
          <w:color w:val="222222"/>
          <w:sz w:val="26"/>
          <w:szCs w:val="26"/>
          <w:highlight w:val="white"/>
        </w:rPr>
      </w:pPr>
      <w:r w:rsidDel="00000000" w:rsidR="00000000" w:rsidRPr="00000000">
        <w:rPr>
          <w:rtl w:val="0"/>
        </w:rPr>
      </w:r>
    </w:p>
    <w:p w:rsidR="00000000" w:rsidDel="00000000" w:rsidP="00000000" w:rsidRDefault="00000000" w:rsidRPr="00000000" w14:paraId="00000018">
      <w:pPr>
        <w:contextualSpacing w:val="0"/>
        <w:rPr>
          <w:color w:val="222222"/>
          <w:sz w:val="26"/>
          <w:szCs w:val="26"/>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wLsnpSo_B_c" TargetMode="External"/><Relationship Id="rId22" Type="http://schemas.openxmlformats.org/officeDocument/2006/relationships/hyperlink" Target="https://en.wikipedia.org/wiki/F%C3%BCr_Elise" TargetMode="External"/><Relationship Id="rId21" Type="http://schemas.openxmlformats.org/officeDocument/2006/relationships/hyperlink" Target="https://www.youtube.com/watch?v=4o3OK5RrWjw" TargetMode="External"/><Relationship Id="rId24" Type="http://schemas.openxmlformats.org/officeDocument/2006/relationships/hyperlink" Target="https://en.wikipedia.org/wiki/Piano_Tiles#cite_note-appstore-1" TargetMode="External"/><Relationship Id="rId23" Type="http://schemas.openxmlformats.org/officeDocument/2006/relationships/hyperlink" Target="https://en.wikipedia.org/wiki/Ode_to_J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bisoft" TargetMode="External"/><Relationship Id="rId26" Type="http://schemas.openxmlformats.org/officeDocument/2006/relationships/hyperlink" Target="https://en.wikipedia.org/wiki/Piano_Tiles#cite_note-appstore-1" TargetMode="External"/><Relationship Id="rId25" Type="http://schemas.openxmlformats.org/officeDocument/2006/relationships/hyperlink" Target="https://en.wikipedia.org/wiki/Piano_Tiles#cite_note-googleplay-4" TargetMode="External"/><Relationship Id="rId28" Type="http://schemas.openxmlformats.org/officeDocument/2006/relationships/hyperlink" Target="https://en.wikipedia.org/wiki/Twinkle,_Twinkle,_Little_Star" TargetMode="External"/><Relationship Id="rId27" Type="http://schemas.openxmlformats.org/officeDocument/2006/relationships/hyperlink" Target="https://en.wikipedia.org/wiki/Piano_Tiles#cite_note-googleplay-4" TargetMode="External"/><Relationship Id="rId5" Type="http://schemas.openxmlformats.org/officeDocument/2006/relationships/styles" Target="styles.xml"/><Relationship Id="rId6" Type="http://schemas.openxmlformats.org/officeDocument/2006/relationships/hyperlink" Target="https://en.wikipedia.org/wiki/Dance_video_game" TargetMode="External"/><Relationship Id="rId7" Type="http://schemas.openxmlformats.org/officeDocument/2006/relationships/hyperlink" Target="https://en.wikipedia.org/wiki/Ubisoft_Paris" TargetMode="External"/><Relationship Id="rId8" Type="http://schemas.openxmlformats.org/officeDocument/2006/relationships/hyperlink" Target="https://en.wikipedia.org/wiki/Ubisoft_Milan" TargetMode="External"/><Relationship Id="rId11" Type="http://schemas.openxmlformats.org/officeDocument/2006/relationships/hyperlink" Target="https://en.wikipedia.org/wiki/Just_Dance_(video_game)" TargetMode="External"/><Relationship Id="rId10" Type="http://schemas.openxmlformats.org/officeDocument/2006/relationships/hyperlink" Target="https://en.wikipedia.org/wiki/Wii" TargetMode="External"/><Relationship Id="rId13" Type="http://schemas.openxmlformats.org/officeDocument/2006/relationships/hyperlink" Target="https://en.wikipedia.org/wiki/Downloadable_content" TargetMode="External"/><Relationship Id="rId12" Type="http://schemas.openxmlformats.org/officeDocument/2006/relationships/hyperlink" Target="https://en.wikipedia.org/wiki/Exergaming" TargetMode="External"/><Relationship Id="rId15" Type="http://schemas.openxmlformats.org/officeDocument/2006/relationships/hyperlink" Target="https://en.wikipedia.org/wiki/List_of_best-selling_Wii_video_games" TargetMode="External"/><Relationship Id="rId14" Type="http://schemas.openxmlformats.org/officeDocument/2006/relationships/hyperlink" Target="https://en.wikipedia.org/wiki/Party_game" TargetMode="External"/><Relationship Id="rId17" Type="http://schemas.openxmlformats.org/officeDocument/2006/relationships/hyperlink" Target="https://www.youtube.com/watch?v=pzNn6pQpR28" TargetMode="External"/><Relationship Id="rId16" Type="http://schemas.openxmlformats.org/officeDocument/2006/relationships/hyperlink" Target="https://www.youtube.com/watch?v=cCLKoiLduKs" TargetMode="External"/><Relationship Id="rId19" Type="http://schemas.openxmlformats.org/officeDocument/2006/relationships/hyperlink" Target="https://www.youtube.com/watch?v=PFTpMiGDTL8" TargetMode="External"/><Relationship Id="rId18" Type="http://schemas.openxmlformats.org/officeDocument/2006/relationships/hyperlink" Target="https://www.youtube.com/watch?v=LySRrslj7l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