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689B" w14:textId="77777777" w:rsidR="00F3528F" w:rsidRDefault="00F3528F" w:rsidP="00F3528F">
      <w:pPr>
        <w:jc w:val="center"/>
        <w:rPr>
          <w:rFonts w:ascii="Times New Roman" w:hAnsi="Times New Roman" w:cs="Times New Roman"/>
          <w:b/>
          <w:bCs/>
          <w:sz w:val="28"/>
          <w:szCs w:val="28"/>
        </w:rPr>
      </w:pPr>
    </w:p>
    <w:p w14:paraId="370005E9" w14:textId="77777777" w:rsidR="00F3528F" w:rsidRDefault="00F3528F" w:rsidP="00F3528F">
      <w:pPr>
        <w:jc w:val="center"/>
        <w:rPr>
          <w:rFonts w:ascii="Times New Roman" w:hAnsi="Times New Roman" w:cs="Times New Roman"/>
          <w:b/>
          <w:bCs/>
          <w:sz w:val="28"/>
          <w:szCs w:val="28"/>
        </w:rPr>
      </w:pPr>
    </w:p>
    <w:p w14:paraId="2FE30BB3" w14:textId="77777777" w:rsidR="00F3528F" w:rsidRDefault="00F3528F" w:rsidP="00F3528F">
      <w:pPr>
        <w:jc w:val="center"/>
        <w:rPr>
          <w:rFonts w:ascii="Times New Roman" w:hAnsi="Times New Roman" w:cs="Times New Roman"/>
          <w:b/>
          <w:bCs/>
          <w:sz w:val="28"/>
          <w:szCs w:val="28"/>
        </w:rPr>
      </w:pPr>
    </w:p>
    <w:p w14:paraId="47D028D9" w14:textId="77777777" w:rsidR="00F3528F" w:rsidRDefault="00F3528F" w:rsidP="00F3528F">
      <w:pPr>
        <w:jc w:val="center"/>
        <w:rPr>
          <w:rFonts w:ascii="Times New Roman" w:hAnsi="Times New Roman" w:cs="Times New Roman"/>
          <w:b/>
          <w:bCs/>
          <w:sz w:val="28"/>
          <w:szCs w:val="28"/>
        </w:rPr>
      </w:pPr>
    </w:p>
    <w:p w14:paraId="7DDC8385" w14:textId="77777777" w:rsidR="00F3528F" w:rsidRDefault="00F3528F" w:rsidP="00F3528F">
      <w:pPr>
        <w:jc w:val="center"/>
        <w:rPr>
          <w:rFonts w:ascii="Times New Roman" w:hAnsi="Times New Roman" w:cs="Times New Roman"/>
          <w:b/>
          <w:bCs/>
          <w:sz w:val="28"/>
          <w:szCs w:val="28"/>
        </w:rPr>
      </w:pPr>
    </w:p>
    <w:p w14:paraId="32827DAB" w14:textId="16EF8560" w:rsidR="00D71641" w:rsidRDefault="00F3528F" w:rsidP="00F3528F">
      <w:pPr>
        <w:jc w:val="center"/>
        <w:rPr>
          <w:rFonts w:ascii="Times New Roman" w:hAnsi="Times New Roman" w:cs="Times New Roman"/>
          <w:b/>
          <w:bCs/>
          <w:sz w:val="28"/>
          <w:szCs w:val="28"/>
        </w:rPr>
      </w:pPr>
      <w:r w:rsidRPr="00F3528F">
        <w:rPr>
          <w:rFonts w:ascii="Times New Roman" w:hAnsi="Times New Roman" w:cs="Times New Roman"/>
          <w:b/>
          <w:bCs/>
          <w:sz w:val="28"/>
          <w:szCs w:val="28"/>
        </w:rPr>
        <w:t>UIDAI DATA HACKATHON 2026</w:t>
      </w:r>
    </w:p>
    <w:p w14:paraId="02745CAA" w14:textId="77777777" w:rsidR="00F3528F" w:rsidRDefault="00F3528F" w:rsidP="00F3528F">
      <w:pPr>
        <w:jc w:val="center"/>
        <w:rPr>
          <w:rFonts w:ascii="Times New Roman" w:hAnsi="Times New Roman" w:cs="Times New Roman"/>
          <w:b/>
          <w:bCs/>
          <w:sz w:val="28"/>
          <w:szCs w:val="28"/>
        </w:rPr>
      </w:pPr>
    </w:p>
    <w:p w14:paraId="1A8BB440" w14:textId="2F98C00F" w:rsidR="00F3528F" w:rsidRDefault="00F3528F" w:rsidP="00F3528F">
      <w:pPr>
        <w:jc w:val="center"/>
        <w:rPr>
          <w:rFonts w:ascii="Times New Roman" w:hAnsi="Times New Roman" w:cs="Times New Roman"/>
          <w:sz w:val="28"/>
          <w:szCs w:val="28"/>
        </w:rPr>
      </w:pPr>
      <w:r w:rsidRPr="00F3528F">
        <w:rPr>
          <w:rFonts w:ascii="Times New Roman" w:hAnsi="Times New Roman" w:cs="Times New Roman"/>
          <w:sz w:val="28"/>
          <w:szCs w:val="28"/>
        </w:rPr>
        <w:t>UNCOVERING CRITICAL ISSUES IN</w:t>
      </w:r>
    </w:p>
    <w:p w14:paraId="1F2A394D" w14:textId="4CD07E44" w:rsidR="00F3528F" w:rsidRDefault="00F3528F" w:rsidP="00F3528F">
      <w:pPr>
        <w:jc w:val="center"/>
        <w:rPr>
          <w:rFonts w:ascii="Times New Roman" w:hAnsi="Times New Roman" w:cs="Times New Roman"/>
          <w:sz w:val="28"/>
          <w:szCs w:val="28"/>
        </w:rPr>
      </w:pPr>
      <w:r w:rsidRPr="00F3528F">
        <w:rPr>
          <w:rFonts w:ascii="Times New Roman" w:hAnsi="Times New Roman" w:cs="Times New Roman"/>
          <w:sz w:val="28"/>
          <w:szCs w:val="28"/>
        </w:rPr>
        <w:t>AADHAAR BIOMETRIC SYSTEMS</w:t>
      </w:r>
    </w:p>
    <w:p w14:paraId="7CC3695F" w14:textId="213F46AE" w:rsidR="00F3528F" w:rsidRDefault="00016311" w:rsidP="00F3528F">
      <w:pPr>
        <w:jc w:val="center"/>
        <w:rPr>
          <w:rFonts w:ascii="Times New Roman" w:hAnsi="Times New Roman" w:cs="Times New Roman"/>
          <w:sz w:val="28"/>
          <w:szCs w:val="28"/>
        </w:rPr>
      </w:pPr>
      <w:r w:rsidRPr="00016311">
        <w:rPr>
          <w:rFonts w:ascii="Times New Roman" w:hAnsi="Times New Roman" w:cs="Times New Roman"/>
          <w:sz w:val="28"/>
          <w:szCs w:val="28"/>
        </w:rPr>
        <w:t>A Data-Driven Analysis of 124.5 Million Transactions Across 4.9 Million Database Records</w:t>
      </w:r>
    </w:p>
    <w:p w14:paraId="0F43A2AD" w14:textId="77777777" w:rsidR="00F3528F" w:rsidRDefault="00F3528F" w:rsidP="00F3528F">
      <w:pPr>
        <w:jc w:val="center"/>
        <w:rPr>
          <w:rFonts w:ascii="Times New Roman" w:hAnsi="Times New Roman" w:cs="Times New Roman"/>
          <w:sz w:val="28"/>
          <w:szCs w:val="28"/>
        </w:rPr>
      </w:pPr>
    </w:p>
    <w:p w14:paraId="7F52F444" w14:textId="77777777" w:rsidR="00F3528F" w:rsidRDefault="00F3528F" w:rsidP="00F3528F">
      <w:pPr>
        <w:jc w:val="center"/>
        <w:rPr>
          <w:rFonts w:ascii="Times New Roman" w:hAnsi="Times New Roman" w:cs="Times New Roman"/>
          <w:sz w:val="28"/>
          <w:szCs w:val="28"/>
        </w:rPr>
      </w:pPr>
    </w:p>
    <w:p w14:paraId="24B9E8C6" w14:textId="77777777" w:rsidR="00F3528F" w:rsidRDefault="00F3528F" w:rsidP="00F3528F">
      <w:pPr>
        <w:jc w:val="center"/>
        <w:rPr>
          <w:rFonts w:ascii="Times New Roman" w:hAnsi="Times New Roman" w:cs="Times New Roman"/>
          <w:sz w:val="28"/>
          <w:szCs w:val="28"/>
        </w:rPr>
      </w:pPr>
    </w:p>
    <w:p w14:paraId="743E56E7" w14:textId="77777777" w:rsidR="00F3528F" w:rsidRDefault="00F3528F" w:rsidP="00F3528F">
      <w:pPr>
        <w:jc w:val="center"/>
        <w:rPr>
          <w:rFonts w:ascii="Times New Roman" w:hAnsi="Times New Roman" w:cs="Times New Roman"/>
          <w:sz w:val="28"/>
          <w:szCs w:val="28"/>
        </w:rPr>
      </w:pPr>
    </w:p>
    <w:p w14:paraId="01DF7BFA" w14:textId="77777777" w:rsidR="00F3528F" w:rsidRDefault="00F3528F" w:rsidP="00F3528F">
      <w:pPr>
        <w:jc w:val="center"/>
        <w:rPr>
          <w:rFonts w:ascii="Times New Roman" w:hAnsi="Times New Roman" w:cs="Times New Roman"/>
          <w:sz w:val="28"/>
          <w:szCs w:val="28"/>
        </w:rPr>
      </w:pPr>
    </w:p>
    <w:p w14:paraId="26A0CF25" w14:textId="77777777" w:rsidR="00F3528F" w:rsidRDefault="00F3528F" w:rsidP="00F3528F">
      <w:pPr>
        <w:jc w:val="center"/>
        <w:rPr>
          <w:rFonts w:ascii="Times New Roman" w:hAnsi="Times New Roman" w:cs="Times New Roman"/>
          <w:sz w:val="28"/>
          <w:szCs w:val="28"/>
        </w:rPr>
      </w:pPr>
    </w:p>
    <w:p w14:paraId="25450898" w14:textId="77777777" w:rsidR="00F3528F" w:rsidRDefault="00F3528F" w:rsidP="00F3528F">
      <w:pPr>
        <w:jc w:val="center"/>
        <w:rPr>
          <w:rFonts w:ascii="Times New Roman" w:hAnsi="Times New Roman" w:cs="Times New Roman"/>
          <w:sz w:val="28"/>
          <w:szCs w:val="28"/>
        </w:rPr>
      </w:pPr>
    </w:p>
    <w:p w14:paraId="71F3B947" w14:textId="77777777" w:rsidR="00F3528F" w:rsidRDefault="00F3528F" w:rsidP="00F3528F">
      <w:pPr>
        <w:jc w:val="center"/>
        <w:rPr>
          <w:rFonts w:ascii="Times New Roman" w:hAnsi="Times New Roman" w:cs="Times New Roman"/>
          <w:sz w:val="28"/>
          <w:szCs w:val="28"/>
        </w:rPr>
      </w:pPr>
    </w:p>
    <w:p w14:paraId="630F2A6A" w14:textId="77777777" w:rsidR="00F3528F" w:rsidRDefault="00F3528F" w:rsidP="00F3528F">
      <w:pPr>
        <w:jc w:val="center"/>
        <w:rPr>
          <w:rFonts w:ascii="Times New Roman" w:hAnsi="Times New Roman" w:cs="Times New Roman"/>
          <w:sz w:val="28"/>
          <w:szCs w:val="28"/>
        </w:rPr>
      </w:pPr>
    </w:p>
    <w:p w14:paraId="0AF164C1" w14:textId="77777777" w:rsidR="00F3528F" w:rsidRDefault="00F3528F" w:rsidP="00F3528F">
      <w:pPr>
        <w:jc w:val="center"/>
        <w:rPr>
          <w:rFonts w:ascii="Times New Roman" w:hAnsi="Times New Roman" w:cs="Times New Roman"/>
          <w:sz w:val="28"/>
          <w:szCs w:val="28"/>
        </w:rPr>
      </w:pPr>
    </w:p>
    <w:p w14:paraId="0F9CAC06" w14:textId="77777777" w:rsidR="00F3528F" w:rsidRDefault="00F3528F" w:rsidP="00F3528F">
      <w:pPr>
        <w:jc w:val="center"/>
        <w:rPr>
          <w:rFonts w:ascii="Times New Roman" w:hAnsi="Times New Roman" w:cs="Times New Roman"/>
          <w:sz w:val="28"/>
          <w:szCs w:val="28"/>
        </w:rPr>
      </w:pPr>
    </w:p>
    <w:p w14:paraId="36CE288E" w14:textId="77777777" w:rsidR="00F3528F" w:rsidRDefault="00F3528F" w:rsidP="00F3528F">
      <w:pPr>
        <w:jc w:val="center"/>
        <w:rPr>
          <w:rFonts w:ascii="Times New Roman" w:hAnsi="Times New Roman" w:cs="Times New Roman"/>
          <w:sz w:val="28"/>
          <w:szCs w:val="28"/>
        </w:rPr>
      </w:pPr>
    </w:p>
    <w:p w14:paraId="196CFC2E" w14:textId="77777777" w:rsidR="00F3528F" w:rsidRDefault="00F3528F" w:rsidP="00F3528F">
      <w:pPr>
        <w:jc w:val="center"/>
        <w:rPr>
          <w:rFonts w:ascii="Times New Roman" w:hAnsi="Times New Roman" w:cs="Times New Roman"/>
          <w:sz w:val="28"/>
          <w:szCs w:val="28"/>
        </w:rPr>
      </w:pPr>
    </w:p>
    <w:p w14:paraId="4B8829CA" w14:textId="77777777" w:rsidR="00F3528F" w:rsidRDefault="00F3528F" w:rsidP="00F3528F">
      <w:pPr>
        <w:jc w:val="center"/>
        <w:rPr>
          <w:rFonts w:ascii="Times New Roman" w:hAnsi="Times New Roman" w:cs="Times New Roman"/>
          <w:sz w:val="28"/>
          <w:szCs w:val="28"/>
        </w:rPr>
      </w:pPr>
    </w:p>
    <w:p w14:paraId="4B16B56C" w14:textId="77777777" w:rsidR="00F3528F" w:rsidRDefault="00F3528F" w:rsidP="00F3528F">
      <w:pPr>
        <w:jc w:val="center"/>
        <w:rPr>
          <w:rFonts w:ascii="Times New Roman" w:hAnsi="Times New Roman" w:cs="Times New Roman"/>
          <w:sz w:val="28"/>
          <w:szCs w:val="28"/>
        </w:rPr>
      </w:pPr>
    </w:p>
    <w:p w14:paraId="5572C514" w14:textId="77777777" w:rsidR="00F3528F" w:rsidRDefault="00F3528F" w:rsidP="00F3528F">
      <w:pPr>
        <w:jc w:val="center"/>
        <w:rPr>
          <w:rFonts w:ascii="Times New Roman" w:hAnsi="Times New Roman" w:cs="Times New Roman"/>
          <w:sz w:val="28"/>
          <w:szCs w:val="28"/>
        </w:rPr>
      </w:pPr>
    </w:p>
    <w:p w14:paraId="7182B4E5" w14:textId="77777777" w:rsidR="004B05AB" w:rsidRDefault="004B05AB" w:rsidP="00F3528F">
      <w:pPr>
        <w:pStyle w:val="Heading1"/>
        <w:jc w:val="center"/>
        <w:rPr>
          <w:rFonts w:ascii="Times New Roman" w:hAnsi="Times New Roman" w:cs="Times New Roman"/>
          <w:b/>
          <w:bCs/>
          <w:color w:val="auto"/>
          <w:sz w:val="28"/>
          <w:szCs w:val="28"/>
        </w:rPr>
        <w:sectPr w:rsidR="004B05AB">
          <w:footerReference w:type="default" r:id="rId8"/>
          <w:pgSz w:w="11906" w:h="16838"/>
          <w:pgMar w:top="1440" w:right="1440" w:bottom="1440" w:left="1440" w:header="708" w:footer="708" w:gutter="0"/>
          <w:cols w:space="708"/>
          <w:docGrid w:linePitch="360"/>
        </w:sectPr>
      </w:pPr>
    </w:p>
    <w:p w14:paraId="1C507D9B" w14:textId="56EF61B9" w:rsidR="00F3528F" w:rsidRPr="00F3528F" w:rsidRDefault="00F3528F" w:rsidP="00F3528F">
      <w:pPr>
        <w:pStyle w:val="Heading1"/>
        <w:jc w:val="center"/>
        <w:rPr>
          <w:rFonts w:ascii="Times New Roman" w:hAnsi="Times New Roman" w:cs="Times New Roman"/>
          <w:b/>
          <w:bCs/>
          <w:color w:val="auto"/>
          <w:sz w:val="28"/>
          <w:szCs w:val="28"/>
        </w:rPr>
      </w:pPr>
      <w:bookmarkStart w:id="0" w:name="_Toc219678530"/>
      <w:bookmarkStart w:id="1" w:name="_Toc219829805"/>
      <w:r w:rsidRPr="00F3528F">
        <w:rPr>
          <w:rFonts w:ascii="Times New Roman" w:hAnsi="Times New Roman" w:cs="Times New Roman"/>
          <w:b/>
          <w:bCs/>
          <w:color w:val="auto"/>
          <w:sz w:val="28"/>
          <w:szCs w:val="28"/>
        </w:rPr>
        <w:lastRenderedPageBreak/>
        <w:t>EXECUTIVE SUMMARY</w:t>
      </w:r>
      <w:bookmarkEnd w:id="0"/>
      <w:bookmarkEnd w:id="1"/>
    </w:p>
    <w:p w14:paraId="718C921B" w14:textId="576D5FB1" w:rsidR="00F3528F" w:rsidRPr="00F3528F" w:rsidRDefault="00F3528F" w:rsidP="00F3528F">
      <w:pPr>
        <w:jc w:val="both"/>
        <w:rPr>
          <w:rFonts w:ascii="Times New Roman" w:hAnsi="Times New Roman" w:cs="Times New Roman"/>
          <w:sz w:val="24"/>
          <w:szCs w:val="24"/>
        </w:rPr>
      </w:pPr>
      <w:r w:rsidRPr="00F3528F">
        <w:rPr>
          <w:rFonts w:ascii="Times New Roman" w:hAnsi="Times New Roman" w:cs="Times New Roman"/>
          <w:sz w:val="24"/>
          <w:szCs w:val="24"/>
        </w:rPr>
        <w:t>We analysed 4.9 million Aadhaar records across enrollment, demographic updates, and biometric updates spanning March-December 2025. Our analysis uncovered critical systemic issues in India's biometric authentication infrastructure, affecting millions of citizens in underserved regions.</w:t>
      </w:r>
    </w:p>
    <w:p w14:paraId="38CDFCD6"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KEY FINDINGS</w:t>
      </w:r>
    </w:p>
    <w:p w14:paraId="51696E4A"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1. Rural-Urban Biometric System Divide</w:t>
      </w:r>
    </w:p>
    <w:p w14:paraId="54B8F0D6" w14:textId="77777777" w:rsidR="00F3528F" w:rsidRPr="00F3528F" w:rsidRDefault="00F3528F" w:rsidP="00F3528F">
      <w:pPr>
        <w:jc w:val="both"/>
        <w:rPr>
          <w:rFonts w:ascii="Times New Roman" w:hAnsi="Times New Roman" w:cs="Times New Roman"/>
          <w:sz w:val="24"/>
          <w:szCs w:val="24"/>
        </w:rPr>
      </w:pPr>
      <w:r w:rsidRPr="00F3528F">
        <w:rPr>
          <w:rFonts w:ascii="Times New Roman" w:hAnsi="Times New Roman" w:cs="Times New Roman"/>
          <w:sz w:val="24"/>
          <w:szCs w:val="24"/>
        </w:rPr>
        <w:t>Rural districts experience catastrophic biometric failure rates 6-7 times worse than urban centers. Maharashtra's Wardha district shows a 65x update ratio (126,459 biometric updates for only 1,953 enrollments), compared to Mumbai Suburban's 9.6x ratio. We identified 30 districts as statistical outliers requiring urgent intervention, concentrated in Maharashtra (40%), Andhra Pradesh (23%), and Chhattisgarh (20%).</w:t>
      </w:r>
    </w:p>
    <w:p w14:paraId="55FC276B"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2. Adult Workforce Biometric Degradation</w:t>
      </w:r>
    </w:p>
    <w:p w14:paraId="4581205E" w14:textId="6B917DF0" w:rsidR="00F3528F" w:rsidRPr="00F3528F" w:rsidRDefault="00F3528F" w:rsidP="00F3528F">
      <w:pPr>
        <w:jc w:val="both"/>
        <w:rPr>
          <w:rFonts w:ascii="Times New Roman" w:hAnsi="Times New Roman" w:cs="Times New Roman"/>
          <w:sz w:val="24"/>
          <w:szCs w:val="24"/>
        </w:rPr>
      </w:pPr>
      <w:r w:rsidRPr="00F3528F">
        <w:rPr>
          <w:rFonts w:ascii="Times New Roman" w:hAnsi="Times New Roman" w:cs="Times New Roman"/>
          <w:sz w:val="24"/>
          <w:szCs w:val="24"/>
        </w:rPr>
        <w:t>Adults constitute 56% of biometric updates despite representing only 2-5% of new enrollments. This disproportionate burden affects manual labourers in agriculture and construction whose fingerprints degrade from physical work. The current system's over-reliance on fingerprint authentication creates systematic barriers for millions of working adults.</w:t>
      </w:r>
    </w:p>
    <w:p w14:paraId="05C39097"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3. Migration-Driven Demographic Update Burden</w:t>
      </w:r>
    </w:p>
    <w:p w14:paraId="3A8EAD8C" w14:textId="77777777" w:rsidR="00F3528F" w:rsidRPr="00F3528F" w:rsidRDefault="00F3528F" w:rsidP="00F3528F">
      <w:pPr>
        <w:jc w:val="both"/>
        <w:rPr>
          <w:rFonts w:ascii="Times New Roman" w:hAnsi="Times New Roman" w:cs="Times New Roman"/>
          <w:sz w:val="24"/>
          <w:szCs w:val="24"/>
        </w:rPr>
      </w:pPr>
      <w:r w:rsidRPr="00F3528F">
        <w:rPr>
          <w:rFonts w:ascii="Times New Roman" w:hAnsi="Times New Roman" w:cs="Times New Roman"/>
          <w:sz w:val="24"/>
          <w:szCs w:val="24"/>
        </w:rPr>
        <w:t>The system processes 49 million demographic updates versus 5 million enrollments (9.8x ratio). Urban migration hubs show extreme ratios: Chandigarh (31x), Delhi (15x), and Goa (15x). Between 85-95% of these updates are adults changing addresses, revealing massive internal migration patterns.</w:t>
      </w:r>
    </w:p>
    <w:p w14:paraId="0EA4B2A6"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GEOGRAPHIC SCOPE</w:t>
      </w:r>
    </w:p>
    <w:p w14:paraId="5F663529" w14:textId="77777777" w:rsidR="00F3528F" w:rsidRPr="00F3528F" w:rsidRDefault="00F3528F" w:rsidP="00F3528F">
      <w:pPr>
        <w:numPr>
          <w:ilvl w:val="0"/>
          <w:numId w:val="2"/>
        </w:numPr>
        <w:rPr>
          <w:rFonts w:ascii="Times New Roman" w:hAnsi="Times New Roman" w:cs="Times New Roman"/>
          <w:sz w:val="24"/>
          <w:szCs w:val="24"/>
        </w:rPr>
      </w:pPr>
      <w:r w:rsidRPr="00F3528F">
        <w:rPr>
          <w:rFonts w:ascii="Times New Roman" w:hAnsi="Times New Roman" w:cs="Times New Roman"/>
          <w:sz w:val="24"/>
          <w:szCs w:val="24"/>
        </w:rPr>
        <w:t>12 districts in EXTREME crisis (&gt;3σ statistical outliers)</w:t>
      </w:r>
    </w:p>
    <w:p w14:paraId="6F126233" w14:textId="77777777" w:rsidR="00F3528F" w:rsidRPr="00F3528F" w:rsidRDefault="00F3528F" w:rsidP="00F3528F">
      <w:pPr>
        <w:numPr>
          <w:ilvl w:val="0"/>
          <w:numId w:val="2"/>
        </w:numPr>
        <w:rPr>
          <w:rFonts w:ascii="Times New Roman" w:hAnsi="Times New Roman" w:cs="Times New Roman"/>
          <w:sz w:val="24"/>
          <w:szCs w:val="24"/>
        </w:rPr>
      </w:pPr>
      <w:r w:rsidRPr="00F3528F">
        <w:rPr>
          <w:rFonts w:ascii="Times New Roman" w:hAnsi="Times New Roman" w:cs="Times New Roman"/>
          <w:sz w:val="24"/>
          <w:szCs w:val="24"/>
        </w:rPr>
        <w:t>30 districts requiring urgent attention (&gt;2σ outliers)</w:t>
      </w:r>
    </w:p>
    <w:p w14:paraId="2F4E257B" w14:textId="77777777" w:rsidR="00F3528F" w:rsidRPr="00F3528F" w:rsidRDefault="00F3528F" w:rsidP="00F3528F">
      <w:pPr>
        <w:numPr>
          <w:ilvl w:val="0"/>
          <w:numId w:val="2"/>
        </w:numPr>
        <w:rPr>
          <w:rFonts w:ascii="Times New Roman" w:hAnsi="Times New Roman" w:cs="Times New Roman"/>
          <w:sz w:val="24"/>
          <w:szCs w:val="24"/>
        </w:rPr>
      </w:pPr>
      <w:r w:rsidRPr="00F3528F">
        <w:rPr>
          <w:rFonts w:ascii="Times New Roman" w:hAnsi="Times New Roman" w:cs="Times New Roman"/>
          <w:sz w:val="24"/>
          <w:szCs w:val="24"/>
        </w:rPr>
        <w:t>Affects millions in rural Maharashtra, Chhattisgarh, Andhra Pradesh, Punjab, and Manipur</w:t>
      </w:r>
    </w:p>
    <w:p w14:paraId="6400A956"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IMPACT</w:t>
      </w:r>
    </w:p>
    <w:p w14:paraId="086D374A" w14:textId="77777777" w:rsidR="00F3528F" w:rsidRPr="00F3528F" w:rsidRDefault="00F3528F" w:rsidP="00F3528F">
      <w:pPr>
        <w:jc w:val="both"/>
        <w:rPr>
          <w:rFonts w:ascii="Times New Roman" w:hAnsi="Times New Roman" w:cs="Times New Roman"/>
          <w:sz w:val="24"/>
          <w:szCs w:val="24"/>
        </w:rPr>
      </w:pPr>
      <w:r w:rsidRPr="00F3528F">
        <w:rPr>
          <w:rFonts w:ascii="Times New Roman" w:hAnsi="Times New Roman" w:cs="Times New Roman"/>
          <w:sz w:val="24"/>
          <w:szCs w:val="24"/>
        </w:rPr>
        <w:t>Inefficient biometric systems force citizens to make repeated enrollment center visits, causing significant time and resource waste. This creates barriers to accessing government services for vulnerable rural and working-class populations who can least afford these delays.</w:t>
      </w:r>
    </w:p>
    <w:p w14:paraId="60EECCB3" w14:textId="77777777" w:rsidR="00F3528F" w:rsidRPr="00F3528F" w:rsidRDefault="00F3528F" w:rsidP="00F3528F">
      <w:pPr>
        <w:rPr>
          <w:rFonts w:ascii="Times New Roman" w:hAnsi="Times New Roman" w:cs="Times New Roman"/>
          <w:sz w:val="24"/>
          <w:szCs w:val="24"/>
        </w:rPr>
      </w:pPr>
      <w:r w:rsidRPr="00F3528F">
        <w:rPr>
          <w:rFonts w:ascii="Times New Roman" w:hAnsi="Times New Roman" w:cs="Times New Roman"/>
          <w:b/>
          <w:bCs/>
          <w:sz w:val="24"/>
          <w:szCs w:val="24"/>
        </w:rPr>
        <w:t>SOLUTIONS PROPOSED</w:t>
      </w:r>
    </w:p>
    <w:p w14:paraId="6A270AEC" w14:textId="77777777" w:rsidR="00D85403" w:rsidRDefault="00F3528F" w:rsidP="00D85403">
      <w:pPr>
        <w:jc w:val="both"/>
        <w:rPr>
          <w:rFonts w:ascii="Times New Roman" w:hAnsi="Times New Roman" w:cs="Times New Roman"/>
          <w:sz w:val="24"/>
          <w:szCs w:val="24"/>
        </w:rPr>
      </w:pPr>
      <w:r w:rsidRPr="00F3528F">
        <w:rPr>
          <w:rFonts w:ascii="Times New Roman" w:hAnsi="Times New Roman" w:cs="Times New Roman"/>
          <w:sz w:val="24"/>
          <w:szCs w:val="24"/>
        </w:rPr>
        <w:t>We propose a dual-tier solution framework: (1) Traditional interventions including mobile enrollment vans, device upgrades for crisis districts, expanded iris/face authentication, and operator training programs, and (2) An AI-powered monitoring platform to enable real-time crisis detection, predictive resource allocation, and data-driven decision support for UIDAI officials.</w:t>
      </w:r>
    </w:p>
    <w:sdt>
      <w:sdtPr>
        <w:rPr>
          <w:rFonts w:asciiTheme="minorHAnsi" w:eastAsiaTheme="minorHAnsi" w:hAnsiTheme="minorHAnsi" w:cstheme="minorBidi"/>
          <w:color w:val="auto"/>
          <w:kern w:val="2"/>
          <w:sz w:val="22"/>
          <w:szCs w:val="22"/>
          <w:lang w:val="en-IN"/>
          <w14:ligatures w14:val="standardContextual"/>
        </w:rPr>
        <w:id w:val="935412741"/>
        <w:docPartObj>
          <w:docPartGallery w:val="Table of Contents"/>
          <w:docPartUnique/>
        </w:docPartObj>
      </w:sdtPr>
      <w:sdtEndPr>
        <w:rPr>
          <w:b/>
          <w:bCs/>
          <w:noProof/>
        </w:rPr>
      </w:sdtEndPr>
      <w:sdtContent>
        <w:p w14:paraId="3AE3537A" w14:textId="37498E33" w:rsidR="004B05AB" w:rsidRPr="004B05AB" w:rsidRDefault="004B05AB" w:rsidP="004B05AB">
          <w:pPr>
            <w:pStyle w:val="TOCHeading"/>
            <w:jc w:val="center"/>
            <w:rPr>
              <w:rFonts w:ascii="Times New Roman" w:hAnsi="Times New Roman" w:cs="Times New Roman"/>
              <w:b/>
              <w:bCs/>
              <w:color w:val="auto"/>
            </w:rPr>
          </w:pPr>
          <w:r w:rsidRPr="004B05AB">
            <w:rPr>
              <w:rFonts w:ascii="Times New Roman" w:hAnsi="Times New Roman" w:cs="Times New Roman"/>
              <w:b/>
              <w:bCs/>
              <w:color w:val="auto"/>
            </w:rPr>
            <w:t>Table of Contents</w:t>
          </w:r>
        </w:p>
        <w:p w14:paraId="35FCCA84" w14:textId="7C326B73" w:rsidR="004F7E57" w:rsidRDefault="004B05AB">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9829805" w:history="1">
            <w:r w:rsidR="004F7E57" w:rsidRPr="00C4698F">
              <w:rPr>
                <w:rStyle w:val="Hyperlink"/>
                <w:rFonts w:ascii="Times New Roman" w:hAnsi="Times New Roman" w:cs="Times New Roman"/>
                <w:b/>
                <w:bCs/>
                <w:noProof/>
              </w:rPr>
              <w:t>EXECUTIVE SUMMARY</w:t>
            </w:r>
            <w:r w:rsidR="004F7E57">
              <w:rPr>
                <w:noProof/>
                <w:webHidden/>
              </w:rPr>
              <w:tab/>
            </w:r>
            <w:r w:rsidR="004F7E57">
              <w:rPr>
                <w:noProof/>
                <w:webHidden/>
              </w:rPr>
              <w:fldChar w:fldCharType="begin"/>
            </w:r>
            <w:r w:rsidR="004F7E57">
              <w:rPr>
                <w:noProof/>
                <w:webHidden/>
              </w:rPr>
              <w:instrText xml:space="preserve"> PAGEREF _Toc219829805 \h </w:instrText>
            </w:r>
            <w:r w:rsidR="004F7E57">
              <w:rPr>
                <w:noProof/>
                <w:webHidden/>
              </w:rPr>
            </w:r>
            <w:r w:rsidR="004F7E57">
              <w:rPr>
                <w:noProof/>
                <w:webHidden/>
              </w:rPr>
              <w:fldChar w:fldCharType="separate"/>
            </w:r>
            <w:r w:rsidR="004F7E57">
              <w:rPr>
                <w:noProof/>
                <w:webHidden/>
              </w:rPr>
              <w:t>1</w:t>
            </w:r>
            <w:r w:rsidR="004F7E57">
              <w:rPr>
                <w:noProof/>
                <w:webHidden/>
              </w:rPr>
              <w:fldChar w:fldCharType="end"/>
            </w:r>
          </w:hyperlink>
        </w:p>
        <w:p w14:paraId="3DF1F3C2" w14:textId="00576575" w:rsidR="004F7E57" w:rsidRDefault="004F7E57">
          <w:pPr>
            <w:pStyle w:val="TOC1"/>
            <w:tabs>
              <w:tab w:val="right" w:leader="dot" w:pos="9016"/>
            </w:tabs>
            <w:rPr>
              <w:rFonts w:eastAsiaTheme="minorEastAsia"/>
              <w:noProof/>
              <w:sz w:val="24"/>
              <w:szCs w:val="24"/>
              <w:lang w:eastAsia="en-IN"/>
            </w:rPr>
          </w:pPr>
          <w:hyperlink w:anchor="_Toc219829806" w:history="1">
            <w:r w:rsidRPr="00C4698F">
              <w:rPr>
                <w:rStyle w:val="Hyperlink"/>
                <w:rFonts w:ascii="Times New Roman" w:hAnsi="Times New Roman" w:cs="Times New Roman"/>
                <w:b/>
                <w:bCs/>
                <w:noProof/>
              </w:rPr>
              <w:t>2. METHODOLOGY &amp; DATA SOURCES</w:t>
            </w:r>
            <w:r>
              <w:rPr>
                <w:noProof/>
                <w:webHidden/>
              </w:rPr>
              <w:tab/>
            </w:r>
            <w:r>
              <w:rPr>
                <w:noProof/>
                <w:webHidden/>
              </w:rPr>
              <w:fldChar w:fldCharType="begin"/>
            </w:r>
            <w:r>
              <w:rPr>
                <w:noProof/>
                <w:webHidden/>
              </w:rPr>
              <w:instrText xml:space="preserve"> PAGEREF _Toc219829806 \h </w:instrText>
            </w:r>
            <w:r>
              <w:rPr>
                <w:noProof/>
                <w:webHidden/>
              </w:rPr>
            </w:r>
            <w:r>
              <w:rPr>
                <w:noProof/>
                <w:webHidden/>
              </w:rPr>
              <w:fldChar w:fldCharType="separate"/>
            </w:r>
            <w:r>
              <w:rPr>
                <w:noProof/>
                <w:webHidden/>
              </w:rPr>
              <w:t>2</w:t>
            </w:r>
            <w:r>
              <w:rPr>
                <w:noProof/>
                <w:webHidden/>
              </w:rPr>
              <w:fldChar w:fldCharType="end"/>
            </w:r>
          </w:hyperlink>
        </w:p>
        <w:p w14:paraId="06213019" w14:textId="195B3120" w:rsidR="004F7E57" w:rsidRDefault="004F7E57">
          <w:pPr>
            <w:pStyle w:val="TOC2"/>
            <w:tabs>
              <w:tab w:val="right" w:leader="dot" w:pos="9016"/>
            </w:tabs>
            <w:rPr>
              <w:rFonts w:eastAsiaTheme="minorEastAsia"/>
              <w:noProof/>
              <w:sz w:val="24"/>
              <w:szCs w:val="24"/>
              <w:lang w:eastAsia="en-IN"/>
            </w:rPr>
          </w:pPr>
          <w:hyperlink w:anchor="_Toc219829807" w:history="1">
            <w:r w:rsidRPr="00C4698F">
              <w:rPr>
                <w:rStyle w:val="Hyperlink"/>
                <w:rFonts w:ascii="Times New Roman" w:hAnsi="Times New Roman" w:cs="Times New Roman"/>
                <w:b/>
                <w:bCs/>
                <w:noProof/>
              </w:rPr>
              <w:t>2.1 Datasets Used</w:t>
            </w:r>
            <w:r>
              <w:rPr>
                <w:noProof/>
                <w:webHidden/>
              </w:rPr>
              <w:tab/>
            </w:r>
            <w:r>
              <w:rPr>
                <w:noProof/>
                <w:webHidden/>
              </w:rPr>
              <w:fldChar w:fldCharType="begin"/>
            </w:r>
            <w:r>
              <w:rPr>
                <w:noProof/>
                <w:webHidden/>
              </w:rPr>
              <w:instrText xml:space="preserve"> PAGEREF _Toc219829807 \h </w:instrText>
            </w:r>
            <w:r>
              <w:rPr>
                <w:noProof/>
                <w:webHidden/>
              </w:rPr>
            </w:r>
            <w:r>
              <w:rPr>
                <w:noProof/>
                <w:webHidden/>
              </w:rPr>
              <w:fldChar w:fldCharType="separate"/>
            </w:r>
            <w:r>
              <w:rPr>
                <w:noProof/>
                <w:webHidden/>
              </w:rPr>
              <w:t>2</w:t>
            </w:r>
            <w:r>
              <w:rPr>
                <w:noProof/>
                <w:webHidden/>
              </w:rPr>
              <w:fldChar w:fldCharType="end"/>
            </w:r>
          </w:hyperlink>
        </w:p>
        <w:p w14:paraId="423EE1A9" w14:textId="53F83406" w:rsidR="004F7E57" w:rsidRDefault="004F7E57">
          <w:pPr>
            <w:pStyle w:val="TOC2"/>
            <w:tabs>
              <w:tab w:val="right" w:leader="dot" w:pos="9016"/>
            </w:tabs>
            <w:rPr>
              <w:rFonts w:eastAsiaTheme="minorEastAsia"/>
              <w:noProof/>
              <w:sz w:val="24"/>
              <w:szCs w:val="24"/>
              <w:lang w:eastAsia="en-IN"/>
            </w:rPr>
          </w:pPr>
          <w:hyperlink w:anchor="_Toc219829808" w:history="1">
            <w:r w:rsidRPr="00C4698F">
              <w:rPr>
                <w:rStyle w:val="Hyperlink"/>
                <w:rFonts w:ascii="Times New Roman" w:hAnsi="Times New Roman" w:cs="Times New Roman"/>
                <w:b/>
                <w:bCs/>
                <w:noProof/>
              </w:rPr>
              <w:t>2.2 Data Preparation &amp; Quality</w:t>
            </w:r>
            <w:r>
              <w:rPr>
                <w:noProof/>
                <w:webHidden/>
              </w:rPr>
              <w:tab/>
            </w:r>
            <w:r>
              <w:rPr>
                <w:noProof/>
                <w:webHidden/>
              </w:rPr>
              <w:fldChar w:fldCharType="begin"/>
            </w:r>
            <w:r>
              <w:rPr>
                <w:noProof/>
                <w:webHidden/>
              </w:rPr>
              <w:instrText xml:space="preserve"> PAGEREF _Toc219829808 \h </w:instrText>
            </w:r>
            <w:r>
              <w:rPr>
                <w:noProof/>
                <w:webHidden/>
              </w:rPr>
            </w:r>
            <w:r>
              <w:rPr>
                <w:noProof/>
                <w:webHidden/>
              </w:rPr>
              <w:fldChar w:fldCharType="separate"/>
            </w:r>
            <w:r>
              <w:rPr>
                <w:noProof/>
                <w:webHidden/>
              </w:rPr>
              <w:t>2</w:t>
            </w:r>
            <w:r>
              <w:rPr>
                <w:noProof/>
                <w:webHidden/>
              </w:rPr>
              <w:fldChar w:fldCharType="end"/>
            </w:r>
          </w:hyperlink>
        </w:p>
        <w:p w14:paraId="0163DB2D" w14:textId="7052D6B0" w:rsidR="004F7E57" w:rsidRDefault="004F7E57">
          <w:pPr>
            <w:pStyle w:val="TOC2"/>
            <w:tabs>
              <w:tab w:val="right" w:leader="dot" w:pos="9016"/>
            </w:tabs>
            <w:rPr>
              <w:rFonts w:eastAsiaTheme="minorEastAsia"/>
              <w:noProof/>
              <w:sz w:val="24"/>
              <w:szCs w:val="24"/>
              <w:lang w:eastAsia="en-IN"/>
            </w:rPr>
          </w:pPr>
          <w:hyperlink w:anchor="_Toc219829809" w:history="1">
            <w:r w:rsidRPr="00C4698F">
              <w:rPr>
                <w:rStyle w:val="Hyperlink"/>
                <w:rFonts w:ascii="Times New Roman" w:hAnsi="Times New Roman" w:cs="Times New Roman"/>
                <w:b/>
                <w:bCs/>
                <w:noProof/>
              </w:rPr>
              <w:t>2.3 Analytical Approach</w:t>
            </w:r>
            <w:r>
              <w:rPr>
                <w:noProof/>
                <w:webHidden/>
              </w:rPr>
              <w:tab/>
            </w:r>
            <w:r>
              <w:rPr>
                <w:noProof/>
                <w:webHidden/>
              </w:rPr>
              <w:fldChar w:fldCharType="begin"/>
            </w:r>
            <w:r>
              <w:rPr>
                <w:noProof/>
                <w:webHidden/>
              </w:rPr>
              <w:instrText xml:space="preserve"> PAGEREF _Toc219829809 \h </w:instrText>
            </w:r>
            <w:r>
              <w:rPr>
                <w:noProof/>
                <w:webHidden/>
              </w:rPr>
            </w:r>
            <w:r>
              <w:rPr>
                <w:noProof/>
                <w:webHidden/>
              </w:rPr>
              <w:fldChar w:fldCharType="separate"/>
            </w:r>
            <w:r>
              <w:rPr>
                <w:noProof/>
                <w:webHidden/>
              </w:rPr>
              <w:t>3</w:t>
            </w:r>
            <w:r>
              <w:rPr>
                <w:noProof/>
                <w:webHidden/>
              </w:rPr>
              <w:fldChar w:fldCharType="end"/>
            </w:r>
          </w:hyperlink>
        </w:p>
        <w:p w14:paraId="6EDC0B76" w14:textId="4F808CAD" w:rsidR="004F7E57" w:rsidRDefault="004F7E57">
          <w:pPr>
            <w:pStyle w:val="TOC1"/>
            <w:tabs>
              <w:tab w:val="right" w:leader="dot" w:pos="9016"/>
            </w:tabs>
            <w:rPr>
              <w:rFonts w:eastAsiaTheme="minorEastAsia"/>
              <w:noProof/>
              <w:sz w:val="24"/>
              <w:szCs w:val="24"/>
              <w:lang w:eastAsia="en-IN"/>
            </w:rPr>
          </w:pPr>
          <w:hyperlink w:anchor="_Toc219829810" w:history="1">
            <w:r w:rsidRPr="00C4698F">
              <w:rPr>
                <w:rStyle w:val="Hyperlink"/>
                <w:rFonts w:ascii="Times New Roman" w:hAnsi="Times New Roman" w:cs="Times New Roman"/>
                <w:b/>
                <w:bCs/>
                <w:noProof/>
              </w:rPr>
              <w:t>3. EXPLORATORY DATA ANALYSIS</w:t>
            </w:r>
            <w:r>
              <w:rPr>
                <w:noProof/>
                <w:webHidden/>
              </w:rPr>
              <w:tab/>
            </w:r>
            <w:r>
              <w:rPr>
                <w:noProof/>
                <w:webHidden/>
              </w:rPr>
              <w:fldChar w:fldCharType="begin"/>
            </w:r>
            <w:r>
              <w:rPr>
                <w:noProof/>
                <w:webHidden/>
              </w:rPr>
              <w:instrText xml:space="preserve"> PAGEREF _Toc219829810 \h </w:instrText>
            </w:r>
            <w:r>
              <w:rPr>
                <w:noProof/>
                <w:webHidden/>
              </w:rPr>
            </w:r>
            <w:r>
              <w:rPr>
                <w:noProof/>
                <w:webHidden/>
              </w:rPr>
              <w:fldChar w:fldCharType="separate"/>
            </w:r>
            <w:r>
              <w:rPr>
                <w:noProof/>
                <w:webHidden/>
              </w:rPr>
              <w:t>4</w:t>
            </w:r>
            <w:r>
              <w:rPr>
                <w:noProof/>
                <w:webHidden/>
              </w:rPr>
              <w:fldChar w:fldCharType="end"/>
            </w:r>
          </w:hyperlink>
        </w:p>
        <w:p w14:paraId="0AB09DF7" w14:textId="006F712D" w:rsidR="004F7E57" w:rsidRDefault="004F7E57">
          <w:pPr>
            <w:pStyle w:val="TOC2"/>
            <w:tabs>
              <w:tab w:val="right" w:leader="dot" w:pos="9016"/>
            </w:tabs>
            <w:rPr>
              <w:rFonts w:eastAsiaTheme="minorEastAsia"/>
              <w:noProof/>
              <w:sz w:val="24"/>
              <w:szCs w:val="24"/>
              <w:lang w:eastAsia="en-IN"/>
            </w:rPr>
          </w:pPr>
          <w:hyperlink w:anchor="_Toc219829811" w:history="1">
            <w:r w:rsidRPr="00C4698F">
              <w:rPr>
                <w:rStyle w:val="Hyperlink"/>
                <w:rFonts w:ascii="Times New Roman" w:hAnsi="Times New Roman" w:cs="Times New Roman"/>
                <w:b/>
                <w:bCs/>
                <w:noProof/>
              </w:rPr>
              <w:t>3.1 Dataset Overview</w:t>
            </w:r>
            <w:r>
              <w:rPr>
                <w:noProof/>
                <w:webHidden/>
              </w:rPr>
              <w:tab/>
            </w:r>
            <w:r>
              <w:rPr>
                <w:noProof/>
                <w:webHidden/>
              </w:rPr>
              <w:fldChar w:fldCharType="begin"/>
            </w:r>
            <w:r>
              <w:rPr>
                <w:noProof/>
                <w:webHidden/>
              </w:rPr>
              <w:instrText xml:space="preserve"> PAGEREF _Toc219829811 \h </w:instrText>
            </w:r>
            <w:r>
              <w:rPr>
                <w:noProof/>
                <w:webHidden/>
              </w:rPr>
            </w:r>
            <w:r>
              <w:rPr>
                <w:noProof/>
                <w:webHidden/>
              </w:rPr>
              <w:fldChar w:fldCharType="separate"/>
            </w:r>
            <w:r>
              <w:rPr>
                <w:noProof/>
                <w:webHidden/>
              </w:rPr>
              <w:t>4</w:t>
            </w:r>
            <w:r>
              <w:rPr>
                <w:noProof/>
                <w:webHidden/>
              </w:rPr>
              <w:fldChar w:fldCharType="end"/>
            </w:r>
          </w:hyperlink>
        </w:p>
        <w:p w14:paraId="34A8C18E" w14:textId="3EAD7052" w:rsidR="004F7E57" w:rsidRDefault="004F7E57">
          <w:pPr>
            <w:pStyle w:val="TOC2"/>
            <w:tabs>
              <w:tab w:val="right" w:leader="dot" w:pos="9016"/>
            </w:tabs>
            <w:rPr>
              <w:rFonts w:eastAsiaTheme="minorEastAsia"/>
              <w:noProof/>
              <w:sz w:val="24"/>
              <w:szCs w:val="24"/>
              <w:lang w:eastAsia="en-IN"/>
            </w:rPr>
          </w:pPr>
          <w:hyperlink w:anchor="_Toc219829812" w:history="1">
            <w:r w:rsidRPr="00C4698F">
              <w:rPr>
                <w:rStyle w:val="Hyperlink"/>
                <w:rFonts w:ascii="Times New Roman" w:hAnsi="Times New Roman" w:cs="Times New Roman"/>
                <w:b/>
                <w:bCs/>
                <w:noProof/>
              </w:rPr>
              <w:t>3.2 Initial Observations</w:t>
            </w:r>
            <w:r>
              <w:rPr>
                <w:noProof/>
                <w:webHidden/>
              </w:rPr>
              <w:tab/>
            </w:r>
            <w:r>
              <w:rPr>
                <w:noProof/>
                <w:webHidden/>
              </w:rPr>
              <w:fldChar w:fldCharType="begin"/>
            </w:r>
            <w:r>
              <w:rPr>
                <w:noProof/>
                <w:webHidden/>
              </w:rPr>
              <w:instrText xml:space="preserve"> PAGEREF _Toc219829812 \h </w:instrText>
            </w:r>
            <w:r>
              <w:rPr>
                <w:noProof/>
                <w:webHidden/>
              </w:rPr>
            </w:r>
            <w:r>
              <w:rPr>
                <w:noProof/>
                <w:webHidden/>
              </w:rPr>
              <w:fldChar w:fldCharType="separate"/>
            </w:r>
            <w:r>
              <w:rPr>
                <w:noProof/>
                <w:webHidden/>
              </w:rPr>
              <w:t>5</w:t>
            </w:r>
            <w:r>
              <w:rPr>
                <w:noProof/>
                <w:webHidden/>
              </w:rPr>
              <w:fldChar w:fldCharType="end"/>
            </w:r>
          </w:hyperlink>
        </w:p>
        <w:p w14:paraId="49164099" w14:textId="7FA3612D" w:rsidR="004F7E57" w:rsidRDefault="004F7E57">
          <w:pPr>
            <w:pStyle w:val="TOC1"/>
            <w:tabs>
              <w:tab w:val="right" w:leader="dot" w:pos="9016"/>
            </w:tabs>
            <w:rPr>
              <w:rFonts w:eastAsiaTheme="minorEastAsia"/>
              <w:noProof/>
              <w:sz w:val="24"/>
              <w:szCs w:val="24"/>
              <w:lang w:eastAsia="en-IN"/>
            </w:rPr>
          </w:pPr>
          <w:hyperlink w:anchor="_Toc219829813" w:history="1">
            <w:r w:rsidRPr="00C4698F">
              <w:rPr>
                <w:rStyle w:val="Hyperlink"/>
                <w:rFonts w:ascii="Times New Roman" w:hAnsi="Times New Roman" w:cs="Times New Roman"/>
                <w:b/>
                <w:bCs/>
                <w:noProof/>
              </w:rPr>
              <w:t>4. PROBLEM-1: RURAL-URBAN BIOMETRIC DIVIDE</w:t>
            </w:r>
            <w:r>
              <w:rPr>
                <w:noProof/>
                <w:webHidden/>
              </w:rPr>
              <w:tab/>
            </w:r>
            <w:r>
              <w:rPr>
                <w:noProof/>
                <w:webHidden/>
              </w:rPr>
              <w:fldChar w:fldCharType="begin"/>
            </w:r>
            <w:r>
              <w:rPr>
                <w:noProof/>
                <w:webHidden/>
              </w:rPr>
              <w:instrText xml:space="preserve"> PAGEREF _Toc219829813 \h </w:instrText>
            </w:r>
            <w:r>
              <w:rPr>
                <w:noProof/>
                <w:webHidden/>
              </w:rPr>
            </w:r>
            <w:r>
              <w:rPr>
                <w:noProof/>
                <w:webHidden/>
              </w:rPr>
              <w:fldChar w:fldCharType="separate"/>
            </w:r>
            <w:r>
              <w:rPr>
                <w:noProof/>
                <w:webHidden/>
              </w:rPr>
              <w:t>5</w:t>
            </w:r>
            <w:r>
              <w:rPr>
                <w:noProof/>
                <w:webHidden/>
              </w:rPr>
              <w:fldChar w:fldCharType="end"/>
            </w:r>
          </w:hyperlink>
        </w:p>
        <w:p w14:paraId="75B90984" w14:textId="1260B940" w:rsidR="004F7E57" w:rsidRDefault="004F7E57">
          <w:pPr>
            <w:pStyle w:val="TOC2"/>
            <w:tabs>
              <w:tab w:val="right" w:leader="dot" w:pos="9016"/>
            </w:tabs>
            <w:rPr>
              <w:rFonts w:eastAsiaTheme="minorEastAsia"/>
              <w:noProof/>
              <w:sz w:val="24"/>
              <w:szCs w:val="24"/>
              <w:lang w:eastAsia="en-IN"/>
            </w:rPr>
          </w:pPr>
          <w:hyperlink w:anchor="_Toc219829814" w:history="1">
            <w:r w:rsidRPr="00C4698F">
              <w:rPr>
                <w:rStyle w:val="Hyperlink"/>
                <w:rFonts w:ascii="Times New Roman" w:hAnsi="Times New Roman" w:cs="Times New Roman"/>
                <w:b/>
                <w:bCs/>
                <w:noProof/>
              </w:rPr>
              <w:t>4.1 State-Level Analysis</w:t>
            </w:r>
            <w:r>
              <w:rPr>
                <w:noProof/>
                <w:webHidden/>
              </w:rPr>
              <w:tab/>
            </w:r>
            <w:r>
              <w:rPr>
                <w:noProof/>
                <w:webHidden/>
              </w:rPr>
              <w:fldChar w:fldCharType="begin"/>
            </w:r>
            <w:r>
              <w:rPr>
                <w:noProof/>
                <w:webHidden/>
              </w:rPr>
              <w:instrText xml:space="preserve"> PAGEREF _Toc219829814 \h </w:instrText>
            </w:r>
            <w:r>
              <w:rPr>
                <w:noProof/>
                <w:webHidden/>
              </w:rPr>
            </w:r>
            <w:r>
              <w:rPr>
                <w:noProof/>
                <w:webHidden/>
              </w:rPr>
              <w:fldChar w:fldCharType="separate"/>
            </w:r>
            <w:r>
              <w:rPr>
                <w:noProof/>
                <w:webHidden/>
              </w:rPr>
              <w:t>5</w:t>
            </w:r>
            <w:r>
              <w:rPr>
                <w:noProof/>
                <w:webHidden/>
              </w:rPr>
              <w:fldChar w:fldCharType="end"/>
            </w:r>
          </w:hyperlink>
        </w:p>
        <w:p w14:paraId="56AF0849" w14:textId="21AC52C0" w:rsidR="004F7E57" w:rsidRDefault="004F7E57">
          <w:pPr>
            <w:pStyle w:val="TOC2"/>
            <w:tabs>
              <w:tab w:val="right" w:leader="dot" w:pos="9016"/>
            </w:tabs>
            <w:rPr>
              <w:rFonts w:eastAsiaTheme="minorEastAsia"/>
              <w:noProof/>
              <w:sz w:val="24"/>
              <w:szCs w:val="24"/>
              <w:lang w:eastAsia="en-IN"/>
            </w:rPr>
          </w:pPr>
          <w:hyperlink w:anchor="_Toc219829815" w:history="1">
            <w:r w:rsidRPr="00C4698F">
              <w:rPr>
                <w:rStyle w:val="Hyperlink"/>
                <w:rFonts w:ascii="Times New Roman" w:hAnsi="Times New Roman" w:cs="Times New Roman"/>
                <w:b/>
                <w:bCs/>
                <w:noProof/>
              </w:rPr>
              <w:t>4.2 District-Level Deep Dive: Maharashtra Case Study</w:t>
            </w:r>
            <w:r>
              <w:rPr>
                <w:noProof/>
                <w:webHidden/>
              </w:rPr>
              <w:tab/>
            </w:r>
            <w:r>
              <w:rPr>
                <w:noProof/>
                <w:webHidden/>
              </w:rPr>
              <w:fldChar w:fldCharType="begin"/>
            </w:r>
            <w:r>
              <w:rPr>
                <w:noProof/>
                <w:webHidden/>
              </w:rPr>
              <w:instrText xml:space="preserve"> PAGEREF _Toc219829815 \h </w:instrText>
            </w:r>
            <w:r>
              <w:rPr>
                <w:noProof/>
                <w:webHidden/>
              </w:rPr>
            </w:r>
            <w:r>
              <w:rPr>
                <w:noProof/>
                <w:webHidden/>
              </w:rPr>
              <w:fldChar w:fldCharType="separate"/>
            </w:r>
            <w:r>
              <w:rPr>
                <w:noProof/>
                <w:webHidden/>
              </w:rPr>
              <w:t>6</w:t>
            </w:r>
            <w:r>
              <w:rPr>
                <w:noProof/>
                <w:webHidden/>
              </w:rPr>
              <w:fldChar w:fldCharType="end"/>
            </w:r>
          </w:hyperlink>
        </w:p>
        <w:p w14:paraId="13DDB1C3" w14:textId="78E72EBF" w:rsidR="004F7E57" w:rsidRDefault="004F7E57">
          <w:pPr>
            <w:pStyle w:val="TOC2"/>
            <w:tabs>
              <w:tab w:val="right" w:leader="dot" w:pos="9016"/>
            </w:tabs>
            <w:rPr>
              <w:rFonts w:eastAsiaTheme="minorEastAsia"/>
              <w:noProof/>
              <w:sz w:val="24"/>
              <w:szCs w:val="24"/>
              <w:lang w:eastAsia="en-IN"/>
            </w:rPr>
          </w:pPr>
          <w:hyperlink w:anchor="_Toc219829816" w:history="1">
            <w:r w:rsidRPr="00C4698F">
              <w:rPr>
                <w:rStyle w:val="Hyperlink"/>
                <w:rFonts w:ascii="Times New Roman" w:hAnsi="Times New Roman" w:cs="Times New Roman"/>
                <w:b/>
                <w:bCs/>
                <w:noProof/>
              </w:rPr>
              <w:t>4.3 Statistical Validation</w:t>
            </w:r>
            <w:r>
              <w:rPr>
                <w:noProof/>
                <w:webHidden/>
              </w:rPr>
              <w:tab/>
            </w:r>
            <w:r>
              <w:rPr>
                <w:noProof/>
                <w:webHidden/>
              </w:rPr>
              <w:fldChar w:fldCharType="begin"/>
            </w:r>
            <w:r>
              <w:rPr>
                <w:noProof/>
                <w:webHidden/>
              </w:rPr>
              <w:instrText xml:space="preserve"> PAGEREF _Toc219829816 \h </w:instrText>
            </w:r>
            <w:r>
              <w:rPr>
                <w:noProof/>
                <w:webHidden/>
              </w:rPr>
            </w:r>
            <w:r>
              <w:rPr>
                <w:noProof/>
                <w:webHidden/>
              </w:rPr>
              <w:fldChar w:fldCharType="separate"/>
            </w:r>
            <w:r>
              <w:rPr>
                <w:noProof/>
                <w:webHidden/>
              </w:rPr>
              <w:t>7</w:t>
            </w:r>
            <w:r>
              <w:rPr>
                <w:noProof/>
                <w:webHidden/>
              </w:rPr>
              <w:fldChar w:fldCharType="end"/>
            </w:r>
          </w:hyperlink>
        </w:p>
        <w:p w14:paraId="3AF94621" w14:textId="12865CEB" w:rsidR="004F7E57" w:rsidRDefault="004F7E57">
          <w:pPr>
            <w:pStyle w:val="TOC2"/>
            <w:tabs>
              <w:tab w:val="right" w:leader="dot" w:pos="9016"/>
            </w:tabs>
            <w:rPr>
              <w:rFonts w:eastAsiaTheme="minorEastAsia"/>
              <w:noProof/>
              <w:sz w:val="24"/>
              <w:szCs w:val="24"/>
              <w:lang w:eastAsia="en-IN"/>
            </w:rPr>
          </w:pPr>
          <w:hyperlink w:anchor="_Toc219829817" w:history="1">
            <w:r w:rsidRPr="00C4698F">
              <w:rPr>
                <w:rStyle w:val="Hyperlink"/>
                <w:rFonts w:ascii="Times New Roman" w:hAnsi="Times New Roman" w:cs="Times New Roman"/>
                <w:b/>
                <w:bCs/>
                <w:noProof/>
              </w:rPr>
              <w:t>4.4 Root Cause Analysis</w:t>
            </w:r>
            <w:r>
              <w:rPr>
                <w:noProof/>
                <w:webHidden/>
              </w:rPr>
              <w:tab/>
            </w:r>
            <w:r>
              <w:rPr>
                <w:noProof/>
                <w:webHidden/>
              </w:rPr>
              <w:fldChar w:fldCharType="begin"/>
            </w:r>
            <w:r>
              <w:rPr>
                <w:noProof/>
                <w:webHidden/>
              </w:rPr>
              <w:instrText xml:space="preserve"> PAGEREF _Toc219829817 \h </w:instrText>
            </w:r>
            <w:r>
              <w:rPr>
                <w:noProof/>
                <w:webHidden/>
              </w:rPr>
            </w:r>
            <w:r>
              <w:rPr>
                <w:noProof/>
                <w:webHidden/>
              </w:rPr>
              <w:fldChar w:fldCharType="separate"/>
            </w:r>
            <w:r>
              <w:rPr>
                <w:noProof/>
                <w:webHidden/>
              </w:rPr>
              <w:t>8</w:t>
            </w:r>
            <w:r>
              <w:rPr>
                <w:noProof/>
                <w:webHidden/>
              </w:rPr>
              <w:fldChar w:fldCharType="end"/>
            </w:r>
          </w:hyperlink>
        </w:p>
        <w:p w14:paraId="080433FD" w14:textId="792EBAD6" w:rsidR="004F7E57" w:rsidRDefault="004F7E57">
          <w:pPr>
            <w:pStyle w:val="TOC1"/>
            <w:tabs>
              <w:tab w:val="right" w:leader="dot" w:pos="9016"/>
            </w:tabs>
            <w:rPr>
              <w:rFonts w:eastAsiaTheme="minorEastAsia"/>
              <w:noProof/>
              <w:sz w:val="24"/>
              <w:szCs w:val="24"/>
              <w:lang w:eastAsia="en-IN"/>
            </w:rPr>
          </w:pPr>
          <w:hyperlink w:anchor="_Toc219829818" w:history="1">
            <w:r w:rsidRPr="00C4698F">
              <w:rPr>
                <w:rStyle w:val="Hyperlink"/>
                <w:rFonts w:ascii="Times New Roman" w:hAnsi="Times New Roman" w:cs="Times New Roman"/>
                <w:b/>
                <w:bCs/>
                <w:noProof/>
              </w:rPr>
              <w:t>5. PROBLEM - 2: ADULT BIOMETRIC DEGRADATION</w:t>
            </w:r>
            <w:r>
              <w:rPr>
                <w:noProof/>
                <w:webHidden/>
              </w:rPr>
              <w:tab/>
            </w:r>
            <w:r>
              <w:rPr>
                <w:noProof/>
                <w:webHidden/>
              </w:rPr>
              <w:fldChar w:fldCharType="begin"/>
            </w:r>
            <w:r>
              <w:rPr>
                <w:noProof/>
                <w:webHidden/>
              </w:rPr>
              <w:instrText xml:space="preserve"> PAGEREF _Toc219829818 \h </w:instrText>
            </w:r>
            <w:r>
              <w:rPr>
                <w:noProof/>
                <w:webHidden/>
              </w:rPr>
            </w:r>
            <w:r>
              <w:rPr>
                <w:noProof/>
                <w:webHidden/>
              </w:rPr>
              <w:fldChar w:fldCharType="separate"/>
            </w:r>
            <w:r>
              <w:rPr>
                <w:noProof/>
                <w:webHidden/>
              </w:rPr>
              <w:t>9</w:t>
            </w:r>
            <w:r>
              <w:rPr>
                <w:noProof/>
                <w:webHidden/>
              </w:rPr>
              <w:fldChar w:fldCharType="end"/>
            </w:r>
          </w:hyperlink>
        </w:p>
        <w:p w14:paraId="244B15C7" w14:textId="178B1BE8" w:rsidR="004F7E57" w:rsidRDefault="004F7E57">
          <w:pPr>
            <w:pStyle w:val="TOC2"/>
            <w:tabs>
              <w:tab w:val="right" w:leader="dot" w:pos="9016"/>
            </w:tabs>
            <w:rPr>
              <w:rFonts w:eastAsiaTheme="minorEastAsia"/>
              <w:noProof/>
              <w:sz w:val="24"/>
              <w:szCs w:val="24"/>
              <w:lang w:eastAsia="en-IN"/>
            </w:rPr>
          </w:pPr>
          <w:hyperlink w:anchor="_Toc219829819" w:history="1">
            <w:r w:rsidRPr="00C4698F">
              <w:rPr>
                <w:rStyle w:val="Hyperlink"/>
                <w:rFonts w:ascii="Times New Roman" w:hAnsi="Times New Roman" w:cs="Times New Roman"/>
                <w:b/>
                <w:bCs/>
                <w:noProof/>
              </w:rPr>
              <w:t>5.1 Age Distribution Analysis</w:t>
            </w:r>
            <w:r>
              <w:rPr>
                <w:noProof/>
                <w:webHidden/>
              </w:rPr>
              <w:tab/>
            </w:r>
            <w:r>
              <w:rPr>
                <w:noProof/>
                <w:webHidden/>
              </w:rPr>
              <w:fldChar w:fldCharType="begin"/>
            </w:r>
            <w:r>
              <w:rPr>
                <w:noProof/>
                <w:webHidden/>
              </w:rPr>
              <w:instrText xml:space="preserve"> PAGEREF _Toc219829819 \h </w:instrText>
            </w:r>
            <w:r>
              <w:rPr>
                <w:noProof/>
                <w:webHidden/>
              </w:rPr>
            </w:r>
            <w:r>
              <w:rPr>
                <w:noProof/>
                <w:webHidden/>
              </w:rPr>
              <w:fldChar w:fldCharType="separate"/>
            </w:r>
            <w:r>
              <w:rPr>
                <w:noProof/>
                <w:webHidden/>
              </w:rPr>
              <w:t>9</w:t>
            </w:r>
            <w:r>
              <w:rPr>
                <w:noProof/>
                <w:webHidden/>
              </w:rPr>
              <w:fldChar w:fldCharType="end"/>
            </w:r>
          </w:hyperlink>
        </w:p>
        <w:p w14:paraId="6F8F34DA" w14:textId="5BF9E97B" w:rsidR="004F7E57" w:rsidRDefault="004F7E57">
          <w:pPr>
            <w:pStyle w:val="TOC2"/>
            <w:tabs>
              <w:tab w:val="right" w:leader="dot" w:pos="9016"/>
            </w:tabs>
            <w:rPr>
              <w:rFonts w:eastAsiaTheme="minorEastAsia"/>
              <w:noProof/>
              <w:sz w:val="24"/>
              <w:szCs w:val="24"/>
              <w:lang w:eastAsia="en-IN"/>
            </w:rPr>
          </w:pPr>
          <w:hyperlink w:anchor="_Toc219829820" w:history="1">
            <w:r w:rsidRPr="00C4698F">
              <w:rPr>
                <w:rStyle w:val="Hyperlink"/>
                <w:rFonts w:ascii="Times New Roman" w:hAnsi="Times New Roman" w:cs="Times New Roman"/>
                <w:b/>
                <w:bCs/>
                <w:noProof/>
              </w:rPr>
              <w:t>5.2 Workforce Impact Analysis</w:t>
            </w:r>
            <w:r>
              <w:rPr>
                <w:noProof/>
                <w:webHidden/>
              </w:rPr>
              <w:tab/>
            </w:r>
            <w:r>
              <w:rPr>
                <w:noProof/>
                <w:webHidden/>
              </w:rPr>
              <w:fldChar w:fldCharType="begin"/>
            </w:r>
            <w:r>
              <w:rPr>
                <w:noProof/>
                <w:webHidden/>
              </w:rPr>
              <w:instrText xml:space="preserve"> PAGEREF _Toc219829820 \h </w:instrText>
            </w:r>
            <w:r>
              <w:rPr>
                <w:noProof/>
                <w:webHidden/>
              </w:rPr>
            </w:r>
            <w:r>
              <w:rPr>
                <w:noProof/>
                <w:webHidden/>
              </w:rPr>
              <w:fldChar w:fldCharType="separate"/>
            </w:r>
            <w:r>
              <w:rPr>
                <w:noProof/>
                <w:webHidden/>
              </w:rPr>
              <w:t>10</w:t>
            </w:r>
            <w:r>
              <w:rPr>
                <w:noProof/>
                <w:webHidden/>
              </w:rPr>
              <w:fldChar w:fldCharType="end"/>
            </w:r>
          </w:hyperlink>
        </w:p>
        <w:p w14:paraId="63EB8CEC" w14:textId="2DF72AFA" w:rsidR="004F7E57" w:rsidRDefault="004F7E57">
          <w:pPr>
            <w:pStyle w:val="TOC1"/>
            <w:tabs>
              <w:tab w:val="left" w:pos="480"/>
              <w:tab w:val="right" w:leader="dot" w:pos="9016"/>
            </w:tabs>
            <w:rPr>
              <w:rFonts w:eastAsiaTheme="minorEastAsia"/>
              <w:noProof/>
              <w:sz w:val="24"/>
              <w:szCs w:val="24"/>
              <w:lang w:eastAsia="en-IN"/>
            </w:rPr>
          </w:pPr>
          <w:hyperlink w:anchor="_Toc219829821" w:history="1">
            <w:r w:rsidRPr="00C4698F">
              <w:rPr>
                <w:rStyle w:val="Hyperlink"/>
                <w:rFonts w:ascii="Times New Roman" w:hAnsi="Times New Roman" w:cs="Times New Roman"/>
                <w:b/>
                <w:bCs/>
                <w:noProof/>
              </w:rPr>
              <w:t>6.</w:t>
            </w:r>
            <w:r>
              <w:rPr>
                <w:rFonts w:eastAsiaTheme="minorEastAsia"/>
                <w:noProof/>
                <w:sz w:val="24"/>
                <w:szCs w:val="24"/>
                <w:lang w:eastAsia="en-IN"/>
              </w:rPr>
              <w:tab/>
            </w:r>
            <w:r w:rsidRPr="00C4698F">
              <w:rPr>
                <w:rStyle w:val="Hyperlink"/>
                <w:rFonts w:ascii="Times New Roman" w:hAnsi="Times New Roman" w:cs="Times New Roman"/>
                <w:b/>
                <w:bCs/>
                <w:noProof/>
              </w:rPr>
              <w:t>PROBLEM - 3: MIGRATION-DRIVEN DEMOGRAPHIC UPDATE BURDEN</w:t>
            </w:r>
            <w:r>
              <w:rPr>
                <w:noProof/>
                <w:webHidden/>
              </w:rPr>
              <w:tab/>
            </w:r>
            <w:r>
              <w:rPr>
                <w:noProof/>
                <w:webHidden/>
              </w:rPr>
              <w:fldChar w:fldCharType="begin"/>
            </w:r>
            <w:r>
              <w:rPr>
                <w:noProof/>
                <w:webHidden/>
              </w:rPr>
              <w:instrText xml:space="preserve"> PAGEREF _Toc219829821 \h </w:instrText>
            </w:r>
            <w:r>
              <w:rPr>
                <w:noProof/>
                <w:webHidden/>
              </w:rPr>
            </w:r>
            <w:r>
              <w:rPr>
                <w:noProof/>
                <w:webHidden/>
              </w:rPr>
              <w:fldChar w:fldCharType="separate"/>
            </w:r>
            <w:r>
              <w:rPr>
                <w:noProof/>
                <w:webHidden/>
              </w:rPr>
              <w:t>11</w:t>
            </w:r>
            <w:r>
              <w:rPr>
                <w:noProof/>
                <w:webHidden/>
              </w:rPr>
              <w:fldChar w:fldCharType="end"/>
            </w:r>
          </w:hyperlink>
        </w:p>
        <w:p w14:paraId="5E8A3225" w14:textId="58657156" w:rsidR="004F7E57" w:rsidRDefault="004F7E57">
          <w:pPr>
            <w:pStyle w:val="TOC2"/>
            <w:tabs>
              <w:tab w:val="right" w:leader="dot" w:pos="9016"/>
            </w:tabs>
            <w:rPr>
              <w:rFonts w:eastAsiaTheme="minorEastAsia"/>
              <w:noProof/>
              <w:sz w:val="24"/>
              <w:szCs w:val="24"/>
              <w:lang w:eastAsia="en-IN"/>
            </w:rPr>
          </w:pPr>
          <w:hyperlink w:anchor="_Toc219829822" w:history="1">
            <w:r w:rsidRPr="00C4698F">
              <w:rPr>
                <w:rStyle w:val="Hyperlink"/>
                <w:rFonts w:ascii="Times New Roman" w:hAnsi="Times New Roman" w:cs="Times New Roman"/>
                <w:b/>
                <w:bCs/>
                <w:noProof/>
              </w:rPr>
              <w:t>6.1 Demographic Update Patterns</w:t>
            </w:r>
            <w:r>
              <w:rPr>
                <w:noProof/>
                <w:webHidden/>
              </w:rPr>
              <w:tab/>
            </w:r>
            <w:r>
              <w:rPr>
                <w:noProof/>
                <w:webHidden/>
              </w:rPr>
              <w:fldChar w:fldCharType="begin"/>
            </w:r>
            <w:r>
              <w:rPr>
                <w:noProof/>
                <w:webHidden/>
              </w:rPr>
              <w:instrText xml:space="preserve"> PAGEREF _Toc219829822 \h </w:instrText>
            </w:r>
            <w:r>
              <w:rPr>
                <w:noProof/>
                <w:webHidden/>
              </w:rPr>
            </w:r>
            <w:r>
              <w:rPr>
                <w:noProof/>
                <w:webHidden/>
              </w:rPr>
              <w:fldChar w:fldCharType="separate"/>
            </w:r>
            <w:r>
              <w:rPr>
                <w:noProof/>
                <w:webHidden/>
              </w:rPr>
              <w:t>11</w:t>
            </w:r>
            <w:r>
              <w:rPr>
                <w:noProof/>
                <w:webHidden/>
              </w:rPr>
              <w:fldChar w:fldCharType="end"/>
            </w:r>
          </w:hyperlink>
        </w:p>
        <w:p w14:paraId="76B28B4E" w14:textId="632AFB09" w:rsidR="004F7E57" w:rsidRDefault="004F7E57">
          <w:pPr>
            <w:pStyle w:val="TOC2"/>
            <w:tabs>
              <w:tab w:val="right" w:leader="dot" w:pos="9016"/>
            </w:tabs>
            <w:rPr>
              <w:rFonts w:eastAsiaTheme="minorEastAsia"/>
              <w:noProof/>
              <w:sz w:val="24"/>
              <w:szCs w:val="24"/>
              <w:lang w:eastAsia="en-IN"/>
            </w:rPr>
          </w:pPr>
          <w:hyperlink w:anchor="_Toc219829823" w:history="1">
            <w:r w:rsidRPr="00C4698F">
              <w:rPr>
                <w:rStyle w:val="Hyperlink"/>
                <w:rFonts w:ascii="Times New Roman" w:hAnsi="Times New Roman" w:cs="Times New Roman"/>
                <w:b/>
                <w:bCs/>
                <w:noProof/>
              </w:rPr>
              <w:t>6.2 Urban Migration Hotspots</w:t>
            </w:r>
            <w:r>
              <w:rPr>
                <w:noProof/>
                <w:webHidden/>
              </w:rPr>
              <w:tab/>
            </w:r>
            <w:r>
              <w:rPr>
                <w:noProof/>
                <w:webHidden/>
              </w:rPr>
              <w:fldChar w:fldCharType="begin"/>
            </w:r>
            <w:r>
              <w:rPr>
                <w:noProof/>
                <w:webHidden/>
              </w:rPr>
              <w:instrText xml:space="preserve"> PAGEREF _Toc219829823 \h </w:instrText>
            </w:r>
            <w:r>
              <w:rPr>
                <w:noProof/>
                <w:webHidden/>
              </w:rPr>
            </w:r>
            <w:r>
              <w:rPr>
                <w:noProof/>
                <w:webHidden/>
              </w:rPr>
              <w:fldChar w:fldCharType="separate"/>
            </w:r>
            <w:r>
              <w:rPr>
                <w:noProof/>
                <w:webHidden/>
              </w:rPr>
              <w:t>12</w:t>
            </w:r>
            <w:r>
              <w:rPr>
                <w:noProof/>
                <w:webHidden/>
              </w:rPr>
              <w:fldChar w:fldCharType="end"/>
            </w:r>
          </w:hyperlink>
        </w:p>
        <w:p w14:paraId="3A9735AF" w14:textId="6CBEE575" w:rsidR="004F7E57" w:rsidRDefault="004F7E57">
          <w:pPr>
            <w:pStyle w:val="TOC1"/>
            <w:tabs>
              <w:tab w:val="right" w:leader="dot" w:pos="9016"/>
            </w:tabs>
            <w:rPr>
              <w:rFonts w:eastAsiaTheme="minorEastAsia"/>
              <w:noProof/>
              <w:sz w:val="24"/>
              <w:szCs w:val="24"/>
              <w:lang w:eastAsia="en-IN"/>
            </w:rPr>
          </w:pPr>
          <w:hyperlink w:anchor="_Toc219829824" w:history="1">
            <w:r w:rsidRPr="00C4698F">
              <w:rPr>
                <w:rStyle w:val="Hyperlink"/>
                <w:rFonts w:ascii="Times New Roman" w:hAnsi="Times New Roman" w:cs="Times New Roman"/>
                <w:b/>
                <w:bCs/>
                <w:noProof/>
              </w:rPr>
              <w:t>7. ADDITIONAL FINDINGS</w:t>
            </w:r>
            <w:r>
              <w:rPr>
                <w:noProof/>
                <w:webHidden/>
              </w:rPr>
              <w:tab/>
            </w:r>
            <w:r>
              <w:rPr>
                <w:noProof/>
                <w:webHidden/>
              </w:rPr>
              <w:fldChar w:fldCharType="begin"/>
            </w:r>
            <w:r>
              <w:rPr>
                <w:noProof/>
                <w:webHidden/>
              </w:rPr>
              <w:instrText xml:space="preserve"> PAGEREF _Toc219829824 \h </w:instrText>
            </w:r>
            <w:r>
              <w:rPr>
                <w:noProof/>
                <w:webHidden/>
              </w:rPr>
            </w:r>
            <w:r>
              <w:rPr>
                <w:noProof/>
                <w:webHidden/>
              </w:rPr>
              <w:fldChar w:fldCharType="separate"/>
            </w:r>
            <w:r>
              <w:rPr>
                <w:noProof/>
                <w:webHidden/>
              </w:rPr>
              <w:t>13</w:t>
            </w:r>
            <w:r>
              <w:rPr>
                <w:noProof/>
                <w:webHidden/>
              </w:rPr>
              <w:fldChar w:fldCharType="end"/>
            </w:r>
          </w:hyperlink>
        </w:p>
        <w:p w14:paraId="55F34846" w14:textId="2482B58F" w:rsidR="004F7E57" w:rsidRDefault="004F7E57">
          <w:pPr>
            <w:pStyle w:val="TOC2"/>
            <w:tabs>
              <w:tab w:val="right" w:leader="dot" w:pos="9016"/>
            </w:tabs>
            <w:rPr>
              <w:rFonts w:eastAsiaTheme="minorEastAsia"/>
              <w:noProof/>
              <w:sz w:val="24"/>
              <w:szCs w:val="24"/>
              <w:lang w:eastAsia="en-IN"/>
            </w:rPr>
          </w:pPr>
          <w:hyperlink w:anchor="_Toc219829825" w:history="1">
            <w:r w:rsidRPr="00C4698F">
              <w:rPr>
                <w:rStyle w:val="Hyperlink"/>
                <w:rFonts w:ascii="Times New Roman" w:hAnsi="Times New Roman" w:cs="Times New Roman"/>
                <w:b/>
                <w:bCs/>
                <w:noProof/>
              </w:rPr>
              <w:t>7.1 Data Standardization</w:t>
            </w:r>
            <w:r>
              <w:rPr>
                <w:noProof/>
                <w:webHidden/>
              </w:rPr>
              <w:tab/>
            </w:r>
            <w:r>
              <w:rPr>
                <w:noProof/>
                <w:webHidden/>
              </w:rPr>
              <w:fldChar w:fldCharType="begin"/>
            </w:r>
            <w:r>
              <w:rPr>
                <w:noProof/>
                <w:webHidden/>
              </w:rPr>
              <w:instrText xml:space="preserve"> PAGEREF _Toc219829825 \h </w:instrText>
            </w:r>
            <w:r>
              <w:rPr>
                <w:noProof/>
                <w:webHidden/>
              </w:rPr>
            </w:r>
            <w:r>
              <w:rPr>
                <w:noProof/>
                <w:webHidden/>
              </w:rPr>
              <w:fldChar w:fldCharType="separate"/>
            </w:r>
            <w:r>
              <w:rPr>
                <w:noProof/>
                <w:webHidden/>
              </w:rPr>
              <w:t>13</w:t>
            </w:r>
            <w:r>
              <w:rPr>
                <w:noProof/>
                <w:webHidden/>
              </w:rPr>
              <w:fldChar w:fldCharType="end"/>
            </w:r>
          </w:hyperlink>
        </w:p>
        <w:p w14:paraId="71288D21" w14:textId="3ED22870" w:rsidR="004F7E57" w:rsidRDefault="004F7E57">
          <w:pPr>
            <w:pStyle w:val="TOC2"/>
            <w:tabs>
              <w:tab w:val="right" w:leader="dot" w:pos="9016"/>
            </w:tabs>
            <w:rPr>
              <w:rFonts w:eastAsiaTheme="minorEastAsia"/>
              <w:noProof/>
              <w:sz w:val="24"/>
              <w:szCs w:val="24"/>
              <w:lang w:eastAsia="en-IN"/>
            </w:rPr>
          </w:pPr>
          <w:hyperlink w:anchor="_Toc219829826" w:history="1">
            <w:r w:rsidRPr="00C4698F">
              <w:rPr>
                <w:rStyle w:val="Hyperlink"/>
                <w:rFonts w:ascii="Times New Roman" w:hAnsi="Times New Roman" w:cs="Times New Roman"/>
                <w:b/>
                <w:bCs/>
                <w:noProof/>
              </w:rPr>
              <w:t>7.2 September 2025 System Change</w:t>
            </w:r>
            <w:r>
              <w:rPr>
                <w:noProof/>
                <w:webHidden/>
              </w:rPr>
              <w:tab/>
            </w:r>
            <w:r>
              <w:rPr>
                <w:noProof/>
                <w:webHidden/>
              </w:rPr>
              <w:fldChar w:fldCharType="begin"/>
            </w:r>
            <w:r>
              <w:rPr>
                <w:noProof/>
                <w:webHidden/>
              </w:rPr>
              <w:instrText xml:space="preserve"> PAGEREF _Toc219829826 \h </w:instrText>
            </w:r>
            <w:r>
              <w:rPr>
                <w:noProof/>
                <w:webHidden/>
              </w:rPr>
            </w:r>
            <w:r>
              <w:rPr>
                <w:noProof/>
                <w:webHidden/>
              </w:rPr>
              <w:fldChar w:fldCharType="separate"/>
            </w:r>
            <w:r>
              <w:rPr>
                <w:noProof/>
                <w:webHidden/>
              </w:rPr>
              <w:t>13</w:t>
            </w:r>
            <w:r>
              <w:rPr>
                <w:noProof/>
                <w:webHidden/>
              </w:rPr>
              <w:fldChar w:fldCharType="end"/>
            </w:r>
          </w:hyperlink>
        </w:p>
        <w:p w14:paraId="3BBB13D0" w14:textId="2F90F6A9" w:rsidR="004F7E57" w:rsidRDefault="004F7E57">
          <w:pPr>
            <w:pStyle w:val="TOC2"/>
            <w:tabs>
              <w:tab w:val="right" w:leader="dot" w:pos="9016"/>
            </w:tabs>
            <w:rPr>
              <w:rFonts w:eastAsiaTheme="minorEastAsia"/>
              <w:noProof/>
              <w:sz w:val="24"/>
              <w:szCs w:val="24"/>
              <w:lang w:eastAsia="en-IN"/>
            </w:rPr>
          </w:pPr>
          <w:hyperlink w:anchor="_Toc219829827" w:history="1">
            <w:r w:rsidRPr="00C4698F">
              <w:rPr>
                <w:rStyle w:val="Hyperlink"/>
                <w:rFonts w:ascii="Times New Roman" w:hAnsi="Times New Roman" w:cs="Times New Roman"/>
                <w:b/>
                <w:bCs/>
                <w:noProof/>
              </w:rPr>
              <w:t>7.3 Northeast Enrollment Patterns</w:t>
            </w:r>
            <w:r>
              <w:rPr>
                <w:noProof/>
                <w:webHidden/>
              </w:rPr>
              <w:tab/>
            </w:r>
            <w:r>
              <w:rPr>
                <w:noProof/>
                <w:webHidden/>
              </w:rPr>
              <w:fldChar w:fldCharType="begin"/>
            </w:r>
            <w:r>
              <w:rPr>
                <w:noProof/>
                <w:webHidden/>
              </w:rPr>
              <w:instrText xml:space="preserve"> PAGEREF _Toc219829827 \h </w:instrText>
            </w:r>
            <w:r>
              <w:rPr>
                <w:noProof/>
                <w:webHidden/>
              </w:rPr>
            </w:r>
            <w:r>
              <w:rPr>
                <w:noProof/>
                <w:webHidden/>
              </w:rPr>
              <w:fldChar w:fldCharType="separate"/>
            </w:r>
            <w:r>
              <w:rPr>
                <w:noProof/>
                <w:webHidden/>
              </w:rPr>
              <w:t>13</w:t>
            </w:r>
            <w:r>
              <w:rPr>
                <w:noProof/>
                <w:webHidden/>
              </w:rPr>
              <w:fldChar w:fldCharType="end"/>
            </w:r>
          </w:hyperlink>
        </w:p>
        <w:p w14:paraId="12F3F0E6" w14:textId="0B1CCDF4" w:rsidR="004F7E57" w:rsidRDefault="004F7E57">
          <w:pPr>
            <w:pStyle w:val="TOC2"/>
            <w:tabs>
              <w:tab w:val="right" w:leader="dot" w:pos="9016"/>
            </w:tabs>
            <w:rPr>
              <w:rFonts w:eastAsiaTheme="minorEastAsia"/>
              <w:noProof/>
              <w:sz w:val="24"/>
              <w:szCs w:val="24"/>
              <w:lang w:eastAsia="en-IN"/>
            </w:rPr>
          </w:pPr>
          <w:hyperlink w:anchor="_Toc219829828" w:history="1">
            <w:r w:rsidRPr="00C4698F">
              <w:rPr>
                <w:rStyle w:val="Hyperlink"/>
                <w:rFonts w:ascii="Times New Roman" w:hAnsi="Times New Roman" w:cs="Times New Roman"/>
                <w:b/>
                <w:bCs/>
                <w:noProof/>
              </w:rPr>
              <w:t>7.4 March 2025 Data Anomaly</w:t>
            </w:r>
            <w:r>
              <w:rPr>
                <w:noProof/>
                <w:webHidden/>
              </w:rPr>
              <w:tab/>
            </w:r>
            <w:r>
              <w:rPr>
                <w:noProof/>
                <w:webHidden/>
              </w:rPr>
              <w:fldChar w:fldCharType="begin"/>
            </w:r>
            <w:r>
              <w:rPr>
                <w:noProof/>
                <w:webHidden/>
              </w:rPr>
              <w:instrText xml:space="preserve"> PAGEREF _Toc219829828 \h </w:instrText>
            </w:r>
            <w:r>
              <w:rPr>
                <w:noProof/>
                <w:webHidden/>
              </w:rPr>
            </w:r>
            <w:r>
              <w:rPr>
                <w:noProof/>
                <w:webHidden/>
              </w:rPr>
              <w:fldChar w:fldCharType="separate"/>
            </w:r>
            <w:r>
              <w:rPr>
                <w:noProof/>
                <w:webHidden/>
              </w:rPr>
              <w:t>14</w:t>
            </w:r>
            <w:r>
              <w:rPr>
                <w:noProof/>
                <w:webHidden/>
              </w:rPr>
              <w:fldChar w:fldCharType="end"/>
            </w:r>
          </w:hyperlink>
        </w:p>
        <w:p w14:paraId="336D7555" w14:textId="3F3B1495" w:rsidR="004F7E57" w:rsidRDefault="004F7E57">
          <w:pPr>
            <w:pStyle w:val="TOC1"/>
            <w:tabs>
              <w:tab w:val="right" w:leader="dot" w:pos="9016"/>
            </w:tabs>
            <w:rPr>
              <w:rFonts w:eastAsiaTheme="minorEastAsia"/>
              <w:noProof/>
              <w:sz w:val="24"/>
              <w:szCs w:val="24"/>
              <w:lang w:eastAsia="en-IN"/>
            </w:rPr>
          </w:pPr>
          <w:hyperlink w:anchor="_Toc219829829" w:history="1">
            <w:r w:rsidRPr="00C4698F">
              <w:rPr>
                <w:rStyle w:val="Hyperlink"/>
                <w:rFonts w:ascii="Times New Roman" w:hAnsi="Times New Roman" w:cs="Times New Roman"/>
                <w:b/>
                <w:bCs/>
                <w:noProof/>
              </w:rPr>
              <w:t>8. SOLUTION FRAMEWORK</w:t>
            </w:r>
            <w:r>
              <w:rPr>
                <w:noProof/>
                <w:webHidden/>
              </w:rPr>
              <w:tab/>
            </w:r>
            <w:r>
              <w:rPr>
                <w:noProof/>
                <w:webHidden/>
              </w:rPr>
              <w:fldChar w:fldCharType="begin"/>
            </w:r>
            <w:r>
              <w:rPr>
                <w:noProof/>
                <w:webHidden/>
              </w:rPr>
              <w:instrText xml:space="preserve"> PAGEREF _Toc219829829 \h </w:instrText>
            </w:r>
            <w:r>
              <w:rPr>
                <w:noProof/>
                <w:webHidden/>
              </w:rPr>
            </w:r>
            <w:r>
              <w:rPr>
                <w:noProof/>
                <w:webHidden/>
              </w:rPr>
              <w:fldChar w:fldCharType="separate"/>
            </w:r>
            <w:r>
              <w:rPr>
                <w:noProof/>
                <w:webHidden/>
              </w:rPr>
              <w:t>14</w:t>
            </w:r>
            <w:r>
              <w:rPr>
                <w:noProof/>
                <w:webHidden/>
              </w:rPr>
              <w:fldChar w:fldCharType="end"/>
            </w:r>
          </w:hyperlink>
        </w:p>
        <w:p w14:paraId="093B0630" w14:textId="6054F72D" w:rsidR="004F7E57" w:rsidRDefault="004F7E57">
          <w:pPr>
            <w:pStyle w:val="TOC2"/>
            <w:tabs>
              <w:tab w:val="right" w:leader="dot" w:pos="9016"/>
            </w:tabs>
            <w:rPr>
              <w:rFonts w:eastAsiaTheme="minorEastAsia"/>
              <w:noProof/>
              <w:sz w:val="24"/>
              <w:szCs w:val="24"/>
              <w:lang w:eastAsia="en-IN"/>
            </w:rPr>
          </w:pPr>
          <w:hyperlink w:anchor="_Toc219829830" w:history="1">
            <w:r w:rsidRPr="00C4698F">
              <w:rPr>
                <w:rStyle w:val="Hyperlink"/>
                <w:rFonts w:ascii="Times New Roman" w:hAnsi="Times New Roman" w:cs="Times New Roman"/>
                <w:b/>
                <w:bCs/>
                <w:noProof/>
              </w:rPr>
              <w:t>8.1 Traditional Solutions - Immediate Interventions</w:t>
            </w:r>
            <w:r>
              <w:rPr>
                <w:noProof/>
                <w:webHidden/>
              </w:rPr>
              <w:tab/>
            </w:r>
            <w:r>
              <w:rPr>
                <w:noProof/>
                <w:webHidden/>
              </w:rPr>
              <w:fldChar w:fldCharType="begin"/>
            </w:r>
            <w:r>
              <w:rPr>
                <w:noProof/>
                <w:webHidden/>
              </w:rPr>
              <w:instrText xml:space="preserve"> PAGEREF _Toc219829830 \h </w:instrText>
            </w:r>
            <w:r>
              <w:rPr>
                <w:noProof/>
                <w:webHidden/>
              </w:rPr>
            </w:r>
            <w:r>
              <w:rPr>
                <w:noProof/>
                <w:webHidden/>
              </w:rPr>
              <w:fldChar w:fldCharType="separate"/>
            </w:r>
            <w:r>
              <w:rPr>
                <w:noProof/>
                <w:webHidden/>
              </w:rPr>
              <w:t>15</w:t>
            </w:r>
            <w:r>
              <w:rPr>
                <w:noProof/>
                <w:webHidden/>
              </w:rPr>
              <w:fldChar w:fldCharType="end"/>
            </w:r>
          </w:hyperlink>
        </w:p>
        <w:p w14:paraId="38691DC7" w14:textId="0200D106" w:rsidR="004F7E57" w:rsidRDefault="004F7E57">
          <w:pPr>
            <w:pStyle w:val="TOC2"/>
            <w:tabs>
              <w:tab w:val="right" w:leader="dot" w:pos="9016"/>
            </w:tabs>
            <w:rPr>
              <w:rFonts w:eastAsiaTheme="minorEastAsia"/>
              <w:noProof/>
              <w:sz w:val="24"/>
              <w:szCs w:val="24"/>
              <w:lang w:eastAsia="en-IN"/>
            </w:rPr>
          </w:pPr>
          <w:hyperlink w:anchor="_Toc219829831" w:history="1">
            <w:r w:rsidRPr="00C4698F">
              <w:rPr>
                <w:rStyle w:val="Hyperlink"/>
                <w:rFonts w:ascii="Times New Roman" w:hAnsi="Times New Roman" w:cs="Times New Roman"/>
                <w:b/>
                <w:bCs/>
                <w:noProof/>
              </w:rPr>
              <w:t>8.2 AI-Powered Monitoring Platform (Innovation)</w:t>
            </w:r>
            <w:r>
              <w:rPr>
                <w:noProof/>
                <w:webHidden/>
              </w:rPr>
              <w:tab/>
            </w:r>
            <w:r>
              <w:rPr>
                <w:noProof/>
                <w:webHidden/>
              </w:rPr>
              <w:fldChar w:fldCharType="begin"/>
            </w:r>
            <w:r>
              <w:rPr>
                <w:noProof/>
                <w:webHidden/>
              </w:rPr>
              <w:instrText xml:space="preserve"> PAGEREF _Toc219829831 \h </w:instrText>
            </w:r>
            <w:r>
              <w:rPr>
                <w:noProof/>
                <w:webHidden/>
              </w:rPr>
            </w:r>
            <w:r>
              <w:rPr>
                <w:noProof/>
                <w:webHidden/>
              </w:rPr>
              <w:fldChar w:fldCharType="separate"/>
            </w:r>
            <w:r>
              <w:rPr>
                <w:noProof/>
                <w:webHidden/>
              </w:rPr>
              <w:t>15</w:t>
            </w:r>
            <w:r>
              <w:rPr>
                <w:noProof/>
                <w:webHidden/>
              </w:rPr>
              <w:fldChar w:fldCharType="end"/>
            </w:r>
          </w:hyperlink>
        </w:p>
        <w:p w14:paraId="33A839EE" w14:textId="109822E1" w:rsidR="004F7E57" w:rsidRDefault="004F7E57">
          <w:pPr>
            <w:pStyle w:val="TOC1"/>
            <w:tabs>
              <w:tab w:val="right" w:leader="dot" w:pos="9016"/>
            </w:tabs>
            <w:rPr>
              <w:rFonts w:eastAsiaTheme="minorEastAsia"/>
              <w:noProof/>
              <w:sz w:val="24"/>
              <w:szCs w:val="24"/>
              <w:lang w:eastAsia="en-IN"/>
            </w:rPr>
          </w:pPr>
          <w:hyperlink w:anchor="_Toc219829832" w:history="1">
            <w:r w:rsidRPr="00C4698F">
              <w:rPr>
                <w:rStyle w:val="Hyperlink"/>
                <w:rFonts w:ascii="Times New Roman" w:hAnsi="Times New Roman" w:cs="Times New Roman"/>
                <w:b/>
                <w:bCs/>
                <w:noProof/>
              </w:rPr>
              <w:t>9. IMPACT &amp; RECOMMENDATIONS</w:t>
            </w:r>
            <w:r>
              <w:rPr>
                <w:noProof/>
                <w:webHidden/>
              </w:rPr>
              <w:tab/>
            </w:r>
            <w:r>
              <w:rPr>
                <w:noProof/>
                <w:webHidden/>
              </w:rPr>
              <w:fldChar w:fldCharType="begin"/>
            </w:r>
            <w:r>
              <w:rPr>
                <w:noProof/>
                <w:webHidden/>
              </w:rPr>
              <w:instrText xml:space="preserve"> PAGEREF _Toc219829832 \h </w:instrText>
            </w:r>
            <w:r>
              <w:rPr>
                <w:noProof/>
                <w:webHidden/>
              </w:rPr>
            </w:r>
            <w:r>
              <w:rPr>
                <w:noProof/>
                <w:webHidden/>
              </w:rPr>
              <w:fldChar w:fldCharType="separate"/>
            </w:r>
            <w:r>
              <w:rPr>
                <w:noProof/>
                <w:webHidden/>
              </w:rPr>
              <w:t>18</w:t>
            </w:r>
            <w:r>
              <w:rPr>
                <w:noProof/>
                <w:webHidden/>
              </w:rPr>
              <w:fldChar w:fldCharType="end"/>
            </w:r>
          </w:hyperlink>
        </w:p>
        <w:p w14:paraId="57C322BF" w14:textId="17D34476" w:rsidR="004F7E57" w:rsidRDefault="004F7E57">
          <w:pPr>
            <w:pStyle w:val="TOC2"/>
            <w:tabs>
              <w:tab w:val="right" w:leader="dot" w:pos="9016"/>
            </w:tabs>
            <w:rPr>
              <w:rFonts w:eastAsiaTheme="minorEastAsia"/>
              <w:noProof/>
              <w:sz w:val="24"/>
              <w:szCs w:val="24"/>
              <w:lang w:eastAsia="en-IN"/>
            </w:rPr>
          </w:pPr>
          <w:hyperlink w:anchor="_Toc219829833" w:history="1">
            <w:r w:rsidRPr="00C4698F">
              <w:rPr>
                <w:rStyle w:val="Hyperlink"/>
                <w:rFonts w:ascii="Times New Roman" w:hAnsi="Times New Roman" w:cs="Times New Roman"/>
                <w:b/>
                <w:bCs/>
                <w:noProof/>
              </w:rPr>
              <w:t>9.1 Scale of Impact</w:t>
            </w:r>
            <w:r>
              <w:rPr>
                <w:noProof/>
                <w:webHidden/>
              </w:rPr>
              <w:tab/>
            </w:r>
            <w:r>
              <w:rPr>
                <w:noProof/>
                <w:webHidden/>
              </w:rPr>
              <w:fldChar w:fldCharType="begin"/>
            </w:r>
            <w:r>
              <w:rPr>
                <w:noProof/>
                <w:webHidden/>
              </w:rPr>
              <w:instrText xml:space="preserve"> PAGEREF _Toc219829833 \h </w:instrText>
            </w:r>
            <w:r>
              <w:rPr>
                <w:noProof/>
                <w:webHidden/>
              </w:rPr>
            </w:r>
            <w:r>
              <w:rPr>
                <w:noProof/>
                <w:webHidden/>
              </w:rPr>
              <w:fldChar w:fldCharType="separate"/>
            </w:r>
            <w:r>
              <w:rPr>
                <w:noProof/>
                <w:webHidden/>
              </w:rPr>
              <w:t>18</w:t>
            </w:r>
            <w:r>
              <w:rPr>
                <w:noProof/>
                <w:webHidden/>
              </w:rPr>
              <w:fldChar w:fldCharType="end"/>
            </w:r>
          </w:hyperlink>
        </w:p>
        <w:p w14:paraId="7418D792" w14:textId="650B59E0" w:rsidR="004F7E57" w:rsidRDefault="004F7E57">
          <w:pPr>
            <w:pStyle w:val="TOC2"/>
            <w:tabs>
              <w:tab w:val="right" w:leader="dot" w:pos="9016"/>
            </w:tabs>
            <w:rPr>
              <w:rFonts w:eastAsiaTheme="minorEastAsia"/>
              <w:noProof/>
              <w:sz w:val="24"/>
              <w:szCs w:val="24"/>
              <w:lang w:eastAsia="en-IN"/>
            </w:rPr>
          </w:pPr>
          <w:hyperlink w:anchor="_Toc219829834" w:history="1">
            <w:r w:rsidRPr="00C4698F">
              <w:rPr>
                <w:rStyle w:val="Hyperlink"/>
                <w:rFonts w:ascii="Times New Roman" w:hAnsi="Times New Roman" w:cs="Times New Roman"/>
                <w:b/>
                <w:bCs/>
                <w:noProof/>
              </w:rPr>
              <w:t>9.2 Priority Actions</w:t>
            </w:r>
            <w:r>
              <w:rPr>
                <w:noProof/>
                <w:webHidden/>
              </w:rPr>
              <w:tab/>
            </w:r>
            <w:r>
              <w:rPr>
                <w:noProof/>
                <w:webHidden/>
              </w:rPr>
              <w:fldChar w:fldCharType="begin"/>
            </w:r>
            <w:r>
              <w:rPr>
                <w:noProof/>
                <w:webHidden/>
              </w:rPr>
              <w:instrText xml:space="preserve"> PAGEREF _Toc219829834 \h </w:instrText>
            </w:r>
            <w:r>
              <w:rPr>
                <w:noProof/>
                <w:webHidden/>
              </w:rPr>
            </w:r>
            <w:r>
              <w:rPr>
                <w:noProof/>
                <w:webHidden/>
              </w:rPr>
              <w:fldChar w:fldCharType="separate"/>
            </w:r>
            <w:r>
              <w:rPr>
                <w:noProof/>
                <w:webHidden/>
              </w:rPr>
              <w:t>18</w:t>
            </w:r>
            <w:r>
              <w:rPr>
                <w:noProof/>
                <w:webHidden/>
              </w:rPr>
              <w:fldChar w:fldCharType="end"/>
            </w:r>
          </w:hyperlink>
        </w:p>
        <w:p w14:paraId="7812E23D" w14:textId="0003E688" w:rsidR="004F7E57" w:rsidRDefault="004F7E57">
          <w:pPr>
            <w:pStyle w:val="TOC2"/>
            <w:tabs>
              <w:tab w:val="right" w:leader="dot" w:pos="9016"/>
            </w:tabs>
            <w:rPr>
              <w:rFonts w:eastAsiaTheme="minorEastAsia"/>
              <w:noProof/>
              <w:sz w:val="24"/>
              <w:szCs w:val="24"/>
              <w:lang w:eastAsia="en-IN"/>
            </w:rPr>
          </w:pPr>
          <w:hyperlink w:anchor="_Toc219829835" w:history="1">
            <w:r w:rsidRPr="00C4698F">
              <w:rPr>
                <w:rStyle w:val="Hyperlink"/>
                <w:rFonts w:ascii="Times New Roman" w:hAnsi="Times New Roman" w:cs="Times New Roman"/>
                <w:b/>
                <w:bCs/>
                <w:noProof/>
              </w:rPr>
              <w:t>9.3 Success Metrics</w:t>
            </w:r>
            <w:r>
              <w:rPr>
                <w:noProof/>
                <w:webHidden/>
              </w:rPr>
              <w:tab/>
            </w:r>
            <w:r>
              <w:rPr>
                <w:noProof/>
                <w:webHidden/>
              </w:rPr>
              <w:fldChar w:fldCharType="begin"/>
            </w:r>
            <w:r>
              <w:rPr>
                <w:noProof/>
                <w:webHidden/>
              </w:rPr>
              <w:instrText xml:space="preserve"> PAGEREF _Toc219829835 \h </w:instrText>
            </w:r>
            <w:r>
              <w:rPr>
                <w:noProof/>
                <w:webHidden/>
              </w:rPr>
            </w:r>
            <w:r>
              <w:rPr>
                <w:noProof/>
                <w:webHidden/>
              </w:rPr>
              <w:fldChar w:fldCharType="separate"/>
            </w:r>
            <w:r>
              <w:rPr>
                <w:noProof/>
                <w:webHidden/>
              </w:rPr>
              <w:t>19</w:t>
            </w:r>
            <w:r>
              <w:rPr>
                <w:noProof/>
                <w:webHidden/>
              </w:rPr>
              <w:fldChar w:fldCharType="end"/>
            </w:r>
          </w:hyperlink>
        </w:p>
        <w:p w14:paraId="077E3513" w14:textId="5C0B9527" w:rsidR="004F7E57" w:rsidRDefault="004F7E57">
          <w:pPr>
            <w:pStyle w:val="TOC2"/>
            <w:tabs>
              <w:tab w:val="right" w:leader="dot" w:pos="9016"/>
            </w:tabs>
            <w:rPr>
              <w:rFonts w:eastAsiaTheme="minorEastAsia"/>
              <w:noProof/>
              <w:sz w:val="24"/>
              <w:szCs w:val="24"/>
              <w:lang w:eastAsia="en-IN"/>
            </w:rPr>
          </w:pPr>
          <w:hyperlink w:anchor="_Toc219829836" w:history="1">
            <w:r w:rsidRPr="00C4698F">
              <w:rPr>
                <w:rStyle w:val="Hyperlink"/>
                <w:rFonts w:ascii="Times New Roman" w:hAnsi="Times New Roman" w:cs="Times New Roman"/>
                <w:b/>
                <w:bCs/>
                <w:noProof/>
              </w:rPr>
              <w:t>9.4 Conclusion</w:t>
            </w:r>
            <w:r>
              <w:rPr>
                <w:noProof/>
                <w:webHidden/>
              </w:rPr>
              <w:tab/>
            </w:r>
            <w:r>
              <w:rPr>
                <w:noProof/>
                <w:webHidden/>
              </w:rPr>
              <w:fldChar w:fldCharType="begin"/>
            </w:r>
            <w:r>
              <w:rPr>
                <w:noProof/>
                <w:webHidden/>
              </w:rPr>
              <w:instrText xml:space="preserve"> PAGEREF _Toc219829836 \h </w:instrText>
            </w:r>
            <w:r>
              <w:rPr>
                <w:noProof/>
                <w:webHidden/>
              </w:rPr>
            </w:r>
            <w:r>
              <w:rPr>
                <w:noProof/>
                <w:webHidden/>
              </w:rPr>
              <w:fldChar w:fldCharType="separate"/>
            </w:r>
            <w:r>
              <w:rPr>
                <w:noProof/>
                <w:webHidden/>
              </w:rPr>
              <w:t>19</w:t>
            </w:r>
            <w:r>
              <w:rPr>
                <w:noProof/>
                <w:webHidden/>
              </w:rPr>
              <w:fldChar w:fldCharType="end"/>
            </w:r>
          </w:hyperlink>
        </w:p>
        <w:p w14:paraId="3E06403F" w14:textId="0FC6D792" w:rsidR="004B05AB" w:rsidRDefault="004B05AB">
          <w:r>
            <w:rPr>
              <w:b/>
              <w:bCs/>
              <w:noProof/>
            </w:rPr>
            <w:fldChar w:fldCharType="end"/>
          </w:r>
        </w:p>
      </w:sdtContent>
    </w:sdt>
    <w:p w14:paraId="4AF9837A" w14:textId="77777777" w:rsidR="004B05AB" w:rsidRDefault="004B05AB" w:rsidP="00D85403">
      <w:pPr>
        <w:jc w:val="both"/>
        <w:rPr>
          <w:rFonts w:ascii="Times New Roman" w:hAnsi="Times New Roman" w:cs="Times New Roman"/>
          <w:sz w:val="24"/>
          <w:szCs w:val="24"/>
        </w:rPr>
      </w:pPr>
    </w:p>
    <w:p w14:paraId="5CFAA73A" w14:textId="77777777" w:rsidR="004B05AB" w:rsidRDefault="004B05AB" w:rsidP="00D85403">
      <w:pPr>
        <w:pStyle w:val="Heading1"/>
        <w:jc w:val="center"/>
        <w:rPr>
          <w:rFonts w:ascii="Times New Roman" w:hAnsi="Times New Roman" w:cs="Times New Roman"/>
          <w:b/>
          <w:bCs/>
          <w:color w:val="auto"/>
          <w:sz w:val="28"/>
          <w:szCs w:val="28"/>
        </w:rPr>
        <w:sectPr w:rsidR="004B05AB" w:rsidSect="004B05AB">
          <w:footerReference w:type="default" r:id="rId9"/>
          <w:pgSz w:w="11906" w:h="16838"/>
          <w:pgMar w:top="1440" w:right="1440" w:bottom="1440" w:left="1440" w:header="708" w:footer="708" w:gutter="0"/>
          <w:pgNumType w:start="1"/>
          <w:cols w:space="708"/>
          <w:docGrid w:linePitch="360"/>
        </w:sectPr>
      </w:pPr>
      <w:bookmarkStart w:id="2" w:name="_Toc219678531"/>
    </w:p>
    <w:p w14:paraId="28DA3CEE" w14:textId="7C0515EC" w:rsidR="00D85403" w:rsidRPr="00D85403" w:rsidRDefault="00D85403" w:rsidP="00D85403">
      <w:pPr>
        <w:pStyle w:val="Heading1"/>
        <w:jc w:val="center"/>
        <w:rPr>
          <w:rFonts w:ascii="Times New Roman" w:hAnsi="Times New Roman" w:cs="Times New Roman"/>
          <w:b/>
          <w:bCs/>
          <w:color w:val="auto"/>
          <w:sz w:val="28"/>
          <w:szCs w:val="28"/>
        </w:rPr>
      </w:pPr>
      <w:bookmarkStart w:id="3" w:name="_Toc219829806"/>
      <w:r w:rsidRPr="00D85403">
        <w:rPr>
          <w:rFonts w:ascii="Times New Roman" w:hAnsi="Times New Roman" w:cs="Times New Roman"/>
          <w:b/>
          <w:bCs/>
          <w:color w:val="auto"/>
          <w:sz w:val="28"/>
          <w:szCs w:val="28"/>
        </w:rPr>
        <w:lastRenderedPageBreak/>
        <w:t>2. METHODOLOGY &amp; DATA SOURCES</w:t>
      </w:r>
      <w:bookmarkEnd w:id="2"/>
      <w:bookmarkEnd w:id="3"/>
    </w:p>
    <w:p w14:paraId="576049C8" w14:textId="77777777" w:rsidR="00D85403" w:rsidRPr="00D85403" w:rsidRDefault="00D85403" w:rsidP="00D85403">
      <w:pPr>
        <w:pStyle w:val="Heading2"/>
        <w:rPr>
          <w:rFonts w:ascii="Times New Roman" w:hAnsi="Times New Roman" w:cs="Times New Roman"/>
          <w:b/>
          <w:bCs/>
          <w:color w:val="auto"/>
          <w:sz w:val="24"/>
          <w:szCs w:val="24"/>
        </w:rPr>
      </w:pPr>
      <w:bookmarkStart w:id="4" w:name="_Toc219678532"/>
      <w:bookmarkStart w:id="5" w:name="_Toc219829807"/>
      <w:r w:rsidRPr="00D85403">
        <w:rPr>
          <w:rFonts w:ascii="Times New Roman" w:hAnsi="Times New Roman" w:cs="Times New Roman"/>
          <w:b/>
          <w:bCs/>
          <w:color w:val="auto"/>
          <w:sz w:val="24"/>
          <w:szCs w:val="24"/>
        </w:rPr>
        <w:t>2.1 Datasets Used</w:t>
      </w:r>
      <w:bookmarkEnd w:id="4"/>
      <w:bookmarkEnd w:id="5"/>
    </w:p>
    <w:p w14:paraId="23FB56E6"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sz w:val="24"/>
          <w:szCs w:val="24"/>
        </w:rPr>
        <w:t>This analysis utilized three anonymized datasets provided by UIDAI, covering the period from March to December 2025:</w:t>
      </w:r>
    </w:p>
    <w:p w14:paraId="7C4175D7"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Dataset 1: Aadhaar Enrollment Data</w:t>
      </w:r>
    </w:p>
    <w:p w14:paraId="7652B376" w14:textId="77777777" w:rsidR="00D85403" w:rsidRPr="00D85403" w:rsidRDefault="00D85403" w:rsidP="00D85403">
      <w:pPr>
        <w:numPr>
          <w:ilvl w:val="0"/>
          <w:numId w:val="3"/>
        </w:numPr>
        <w:rPr>
          <w:rFonts w:ascii="Times New Roman" w:hAnsi="Times New Roman" w:cs="Times New Roman"/>
          <w:sz w:val="24"/>
          <w:szCs w:val="24"/>
        </w:rPr>
      </w:pPr>
      <w:r w:rsidRPr="00D85403">
        <w:rPr>
          <w:rFonts w:ascii="Times New Roman" w:hAnsi="Times New Roman" w:cs="Times New Roman"/>
          <w:sz w:val="24"/>
          <w:szCs w:val="24"/>
        </w:rPr>
        <w:t>Records: 1,006,029 transactions</w:t>
      </w:r>
    </w:p>
    <w:p w14:paraId="5DBBA788" w14:textId="77777777" w:rsidR="00D85403" w:rsidRPr="00D85403" w:rsidRDefault="00D85403" w:rsidP="00D85403">
      <w:pPr>
        <w:numPr>
          <w:ilvl w:val="0"/>
          <w:numId w:val="3"/>
        </w:numPr>
        <w:rPr>
          <w:rFonts w:ascii="Times New Roman" w:hAnsi="Times New Roman" w:cs="Times New Roman"/>
          <w:sz w:val="24"/>
          <w:szCs w:val="24"/>
        </w:rPr>
      </w:pPr>
      <w:r w:rsidRPr="00D85403">
        <w:rPr>
          <w:rFonts w:ascii="Times New Roman" w:hAnsi="Times New Roman" w:cs="Times New Roman"/>
          <w:sz w:val="24"/>
          <w:szCs w:val="24"/>
        </w:rPr>
        <w:t>Coverage: 55 states/UTs, 985 districts, 19,463 pincodes</w:t>
      </w:r>
    </w:p>
    <w:p w14:paraId="0316FB61" w14:textId="77777777" w:rsidR="00D85403" w:rsidRPr="00D85403" w:rsidRDefault="00D85403" w:rsidP="00D85403">
      <w:pPr>
        <w:numPr>
          <w:ilvl w:val="0"/>
          <w:numId w:val="3"/>
        </w:numPr>
        <w:rPr>
          <w:rFonts w:ascii="Times New Roman" w:hAnsi="Times New Roman" w:cs="Times New Roman"/>
          <w:sz w:val="24"/>
          <w:szCs w:val="24"/>
        </w:rPr>
      </w:pPr>
      <w:r w:rsidRPr="00D85403">
        <w:rPr>
          <w:rFonts w:ascii="Times New Roman" w:hAnsi="Times New Roman" w:cs="Times New Roman"/>
          <w:sz w:val="24"/>
          <w:szCs w:val="24"/>
        </w:rPr>
        <w:t>Total enrollments: 5.4 million individuals</w:t>
      </w:r>
    </w:p>
    <w:p w14:paraId="23B66C17" w14:textId="77777777" w:rsidR="00D85403" w:rsidRPr="00D85403" w:rsidRDefault="00D85403" w:rsidP="00D85403">
      <w:pPr>
        <w:numPr>
          <w:ilvl w:val="0"/>
          <w:numId w:val="3"/>
        </w:numPr>
        <w:rPr>
          <w:rFonts w:ascii="Times New Roman" w:hAnsi="Times New Roman" w:cs="Times New Roman"/>
          <w:sz w:val="24"/>
          <w:szCs w:val="24"/>
        </w:rPr>
      </w:pPr>
      <w:r w:rsidRPr="00D85403">
        <w:rPr>
          <w:rFonts w:ascii="Times New Roman" w:hAnsi="Times New Roman" w:cs="Times New Roman"/>
          <w:sz w:val="24"/>
          <w:szCs w:val="24"/>
        </w:rPr>
        <w:t>Fields: date, state, district, pincode, age groups (0-5, 5-17, 18+)</w:t>
      </w:r>
    </w:p>
    <w:p w14:paraId="285D7C83" w14:textId="77777777" w:rsidR="00D85403" w:rsidRPr="00D85403" w:rsidRDefault="00D85403" w:rsidP="00D85403">
      <w:pPr>
        <w:numPr>
          <w:ilvl w:val="0"/>
          <w:numId w:val="3"/>
        </w:numPr>
        <w:rPr>
          <w:rFonts w:ascii="Times New Roman" w:hAnsi="Times New Roman" w:cs="Times New Roman"/>
          <w:sz w:val="24"/>
          <w:szCs w:val="24"/>
        </w:rPr>
      </w:pPr>
      <w:r w:rsidRPr="00D85403">
        <w:rPr>
          <w:rFonts w:ascii="Times New Roman" w:hAnsi="Times New Roman" w:cs="Times New Roman"/>
          <w:sz w:val="24"/>
          <w:szCs w:val="24"/>
        </w:rPr>
        <w:t>Purpose: Track new Aadhaar enrollments across demographics and geography</w:t>
      </w:r>
    </w:p>
    <w:p w14:paraId="257E6304"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Dataset 2: Demographic Update Data</w:t>
      </w:r>
    </w:p>
    <w:p w14:paraId="7CA9577B" w14:textId="77777777" w:rsidR="00D85403" w:rsidRPr="00D85403" w:rsidRDefault="00D85403" w:rsidP="00D85403">
      <w:pPr>
        <w:numPr>
          <w:ilvl w:val="0"/>
          <w:numId w:val="4"/>
        </w:numPr>
        <w:rPr>
          <w:rFonts w:ascii="Times New Roman" w:hAnsi="Times New Roman" w:cs="Times New Roman"/>
          <w:sz w:val="24"/>
          <w:szCs w:val="24"/>
        </w:rPr>
      </w:pPr>
      <w:r w:rsidRPr="00D85403">
        <w:rPr>
          <w:rFonts w:ascii="Times New Roman" w:hAnsi="Times New Roman" w:cs="Times New Roman"/>
          <w:sz w:val="24"/>
          <w:szCs w:val="24"/>
        </w:rPr>
        <w:t>Records: 2,071,700 transactions</w:t>
      </w:r>
    </w:p>
    <w:p w14:paraId="078E1162" w14:textId="77777777" w:rsidR="00D85403" w:rsidRPr="00D85403" w:rsidRDefault="00D85403" w:rsidP="00D85403">
      <w:pPr>
        <w:numPr>
          <w:ilvl w:val="0"/>
          <w:numId w:val="4"/>
        </w:numPr>
        <w:rPr>
          <w:rFonts w:ascii="Times New Roman" w:hAnsi="Times New Roman" w:cs="Times New Roman"/>
          <w:sz w:val="24"/>
          <w:szCs w:val="24"/>
        </w:rPr>
      </w:pPr>
      <w:r w:rsidRPr="00D85403">
        <w:rPr>
          <w:rFonts w:ascii="Times New Roman" w:hAnsi="Times New Roman" w:cs="Times New Roman"/>
          <w:sz w:val="24"/>
          <w:szCs w:val="24"/>
        </w:rPr>
        <w:t>Coverage: 65 states/UTs, 983 districts, 19,742 pincodes</w:t>
      </w:r>
    </w:p>
    <w:p w14:paraId="703D8E47" w14:textId="77777777" w:rsidR="00D85403" w:rsidRPr="00D85403" w:rsidRDefault="00D85403" w:rsidP="00D85403">
      <w:pPr>
        <w:numPr>
          <w:ilvl w:val="0"/>
          <w:numId w:val="4"/>
        </w:numPr>
        <w:rPr>
          <w:rFonts w:ascii="Times New Roman" w:hAnsi="Times New Roman" w:cs="Times New Roman"/>
          <w:sz w:val="24"/>
          <w:szCs w:val="24"/>
        </w:rPr>
      </w:pPr>
      <w:r w:rsidRPr="00D85403">
        <w:rPr>
          <w:rFonts w:ascii="Times New Roman" w:hAnsi="Times New Roman" w:cs="Times New Roman"/>
          <w:sz w:val="24"/>
          <w:szCs w:val="24"/>
        </w:rPr>
        <w:t>Total updates: 49.3 million</w:t>
      </w:r>
    </w:p>
    <w:p w14:paraId="0488240C" w14:textId="77777777" w:rsidR="00D85403" w:rsidRPr="00D85403" w:rsidRDefault="00D85403" w:rsidP="00D85403">
      <w:pPr>
        <w:numPr>
          <w:ilvl w:val="0"/>
          <w:numId w:val="4"/>
        </w:numPr>
        <w:rPr>
          <w:rFonts w:ascii="Times New Roman" w:hAnsi="Times New Roman" w:cs="Times New Roman"/>
          <w:sz w:val="24"/>
          <w:szCs w:val="24"/>
        </w:rPr>
      </w:pPr>
      <w:r w:rsidRPr="00D85403">
        <w:rPr>
          <w:rFonts w:ascii="Times New Roman" w:hAnsi="Times New Roman" w:cs="Times New Roman"/>
          <w:sz w:val="24"/>
          <w:szCs w:val="24"/>
        </w:rPr>
        <w:t>Fields: date, state, district, pincode, age groups (5-17, 18+)</w:t>
      </w:r>
    </w:p>
    <w:p w14:paraId="75DB8359" w14:textId="77777777" w:rsidR="00D85403" w:rsidRPr="00D85403" w:rsidRDefault="00D85403" w:rsidP="00D85403">
      <w:pPr>
        <w:numPr>
          <w:ilvl w:val="0"/>
          <w:numId w:val="4"/>
        </w:numPr>
        <w:rPr>
          <w:rFonts w:ascii="Times New Roman" w:hAnsi="Times New Roman" w:cs="Times New Roman"/>
          <w:sz w:val="24"/>
          <w:szCs w:val="24"/>
        </w:rPr>
      </w:pPr>
      <w:r w:rsidRPr="00D85403">
        <w:rPr>
          <w:rFonts w:ascii="Times New Roman" w:hAnsi="Times New Roman" w:cs="Times New Roman"/>
          <w:sz w:val="24"/>
          <w:szCs w:val="24"/>
        </w:rPr>
        <w:t>Purpose: Capture updates to demographic information (name, address, DOB, gender, mobile)</w:t>
      </w:r>
    </w:p>
    <w:p w14:paraId="014AE6DF"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Dataset 3: Biometric Update Data</w:t>
      </w:r>
    </w:p>
    <w:p w14:paraId="31879E1A" w14:textId="77777777" w:rsidR="00D85403" w:rsidRPr="00D85403" w:rsidRDefault="00D85403" w:rsidP="00D85403">
      <w:pPr>
        <w:numPr>
          <w:ilvl w:val="0"/>
          <w:numId w:val="5"/>
        </w:numPr>
        <w:rPr>
          <w:rFonts w:ascii="Times New Roman" w:hAnsi="Times New Roman" w:cs="Times New Roman"/>
          <w:sz w:val="24"/>
          <w:szCs w:val="24"/>
        </w:rPr>
      </w:pPr>
      <w:r w:rsidRPr="00D85403">
        <w:rPr>
          <w:rFonts w:ascii="Times New Roman" w:hAnsi="Times New Roman" w:cs="Times New Roman"/>
          <w:sz w:val="24"/>
          <w:szCs w:val="24"/>
        </w:rPr>
        <w:t>Records: 1,861,108 transactions</w:t>
      </w:r>
    </w:p>
    <w:p w14:paraId="3AC921EA" w14:textId="77777777" w:rsidR="00D85403" w:rsidRPr="00D85403" w:rsidRDefault="00D85403" w:rsidP="00D85403">
      <w:pPr>
        <w:numPr>
          <w:ilvl w:val="0"/>
          <w:numId w:val="5"/>
        </w:numPr>
        <w:rPr>
          <w:rFonts w:ascii="Times New Roman" w:hAnsi="Times New Roman" w:cs="Times New Roman"/>
          <w:sz w:val="24"/>
          <w:szCs w:val="24"/>
        </w:rPr>
      </w:pPr>
      <w:r w:rsidRPr="00D85403">
        <w:rPr>
          <w:rFonts w:ascii="Times New Roman" w:hAnsi="Times New Roman" w:cs="Times New Roman"/>
          <w:sz w:val="24"/>
          <w:szCs w:val="24"/>
        </w:rPr>
        <w:t>Coverage: 57 states/UTs, 974 districts, 19,707 pincodes</w:t>
      </w:r>
    </w:p>
    <w:p w14:paraId="5126E483" w14:textId="77777777" w:rsidR="00D85403" w:rsidRPr="00D85403" w:rsidRDefault="00D85403" w:rsidP="00D85403">
      <w:pPr>
        <w:numPr>
          <w:ilvl w:val="0"/>
          <w:numId w:val="5"/>
        </w:numPr>
        <w:rPr>
          <w:rFonts w:ascii="Times New Roman" w:hAnsi="Times New Roman" w:cs="Times New Roman"/>
          <w:sz w:val="24"/>
          <w:szCs w:val="24"/>
        </w:rPr>
      </w:pPr>
      <w:r w:rsidRPr="00D85403">
        <w:rPr>
          <w:rFonts w:ascii="Times New Roman" w:hAnsi="Times New Roman" w:cs="Times New Roman"/>
          <w:sz w:val="24"/>
          <w:szCs w:val="24"/>
        </w:rPr>
        <w:t>Total updates: 69.8 million</w:t>
      </w:r>
    </w:p>
    <w:p w14:paraId="5C19574C" w14:textId="77777777" w:rsidR="00D85403" w:rsidRPr="00D85403" w:rsidRDefault="00D85403" w:rsidP="00D85403">
      <w:pPr>
        <w:numPr>
          <w:ilvl w:val="0"/>
          <w:numId w:val="5"/>
        </w:numPr>
        <w:rPr>
          <w:rFonts w:ascii="Times New Roman" w:hAnsi="Times New Roman" w:cs="Times New Roman"/>
          <w:sz w:val="24"/>
          <w:szCs w:val="24"/>
        </w:rPr>
      </w:pPr>
      <w:r w:rsidRPr="00D85403">
        <w:rPr>
          <w:rFonts w:ascii="Times New Roman" w:hAnsi="Times New Roman" w:cs="Times New Roman"/>
          <w:sz w:val="24"/>
          <w:szCs w:val="24"/>
        </w:rPr>
        <w:t>Fields: date, state, district, pincode, age groups (5-17, 18+)</w:t>
      </w:r>
    </w:p>
    <w:p w14:paraId="5336D30D" w14:textId="77777777" w:rsidR="00D85403" w:rsidRPr="00D85403" w:rsidRDefault="00D85403" w:rsidP="00D85403">
      <w:pPr>
        <w:numPr>
          <w:ilvl w:val="0"/>
          <w:numId w:val="5"/>
        </w:numPr>
        <w:rPr>
          <w:rFonts w:ascii="Times New Roman" w:hAnsi="Times New Roman" w:cs="Times New Roman"/>
          <w:sz w:val="24"/>
          <w:szCs w:val="24"/>
        </w:rPr>
      </w:pPr>
      <w:r w:rsidRPr="00D85403">
        <w:rPr>
          <w:rFonts w:ascii="Times New Roman" w:hAnsi="Times New Roman" w:cs="Times New Roman"/>
          <w:sz w:val="24"/>
          <w:szCs w:val="24"/>
        </w:rPr>
        <w:t>Purpose: Track biometric revalidation (fingerprints, iris, face)</w:t>
      </w:r>
    </w:p>
    <w:p w14:paraId="794B8EC2" w14:textId="77777777" w:rsidR="00D85403" w:rsidRPr="00D85403" w:rsidRDefault="00D85403" w:rsidP="00D85403">
      <w:pPr>
        <w:pStyle w:val="Heading2"/>
        <w:rPr>
          <w:rFonts w:ascii="Times New Roman" w:hAnsi="Times New Roman" w:cs="Times New Roman"/>
          <w:b/>
          <w:bCs/>
          <w:color w:val="auto"/>
          <w:sz w:val="24"/>
          <w:szCs w:val="24"/>
        </w:rPr>
      </w:pPr>
      <w:bookmarkStart w:id="6" w:name="_Toc219678533"/>
      <w:bookmarkStart w:id="7" w:name="_Toc219829808"/>
      <w:r w:rsidRPr="00D85403">
        <w:rPr>
          <w:rFonts w:ascii="Times New Roman" w:hAnsi="Times New Roman" w:cs="Times New Roman"/>
          <w:b/>
          <w:bCs/>
          <w:color w:val="auto"/>
          <w:sz w:val="24"/>
          <w:szCs w:val="24"/>
        </w:rPr>
        <w:t>2.2 Data Preparation &amp; Quality</w:t>
      </w:r>
      <w:bookmarkEnd w:id="6"/>
      <w:bookmarkEnd w:id="7"/>
    </w:p>
    <w:p w14:paraId="62B09E0A" w14:textId="77777777" w:rsidR="00D85403" w:rsidRPr="00D85403" w:rsidRDefault="00D85403" w:rsidP="00175E36">
      <w:pPr>
        <w:jc w:val="both"/>
        <w:rPr>
          <w:rFonts w:ascii="Times New Roman" w:hAnsi="Times New Roman" w:cs="Times New Roman"/>
          <w:sz w:val="24"/>
          <w:szCs w:val="24"/>
        </w:rPr>
      </w:pPr>
      <w:r w:rsidRPr="00D85403">
        <w:rPr>
          <w:rFonts w:ascii="Times New Roman" w:hAnsi="Times New Roman" w:cs="Times New Roman"/>
          <w:b/>
          <w:bCs/>
          <w:sz w:val="24"/>
          <w:szCs w:val="24"/>
        </w:rPr>
        <w:t>Data Loading:</w:t>
      </w:r>
      <w:r w:rsidRPr="00D85403">
        <w:rPr>
          <w:rFonts w:ascii="Times New Roman" w:hAnsi="Times New Roman" w:cs="Times New Roman"/>
          <w:sz w:val="24"/>
          <w:szCs w:val="24"/>
        </w:rPr>
        <w:t xml:space="preserve"> All three datasets were loaded into a PostgreSQL database for efficient querying and analysis. Total database size: 616 MB containing 4.9 million records.</w:t>
      </w:r>
    </w:p>
    <w:p w14:paraId="2CABBF53" w14:textId="77777777" w:rsidR="00D85403" w:rsidRPr="00D85403" w:rsidRDefault="00D85403" w:rsidP="00175E36">
      <w:pPr>
        <w:jc w:val="both"/>
        <w:rPr>
          <w:rFonts w:ascii="Times New Roman" w:hAnsi="Times New Roman" w:cs="Times New Roman"/>
          <w:sz w:val="24"/>
          <w:szCs w:val="24"/>
        </w:rPr>
      </w:pPr>
      <w:r w:rsidRPr="00D85403">
        <w:rPr>
          <w:rFonts w:ascii="Times New Roman" w:hAnsi="Times New Roman" w:cs="Times New Roman"/>
          <w:b/>
          <w:bCs/>
          <w:sz w:val="24"/>
          <w:szCs w:val="24"/>
        </w:rPr>
        <w:t>Data Quality Issues Identified:</w:t>
      </w:r>
      <w:r w:rsidRPr="00D85403">
        <w:rPr>
          <w:rFonts w:ascii="Times New Roman" w:hAnsi="Times New Roman" w:cs="Times New Roman"/>
          <w:sz w:val="24"/>
          <w:szCs w:val="24"/>
        </w:rPr>
        <w:t xml:space="preserve"> We discovered significant data quality problems that required attention:</w:t>
      </w:r>
    </w:p>
    <w:p w14:paraId="53D796E3" w14:textId="77777777" w:rsidR="00D85403" w:rsidRPr="00D85403" w:rsidRDefault="00D85403" w:rsidP="00175E36">
      <w:pPr>
        <w:numPr>
          <w:ilvl w:val="0"/>
          <w:numId w:val="6"/>
        </w:numPr>
        <w:jc w:val="both"/>
        <w:rPr>
          <w:rFonts w:ascii="Times New Roman" w:hAnsi="Times New Roman" w:cs="Times New Roman"/>
          <w:sz w:val="24"/>
          <w:szCs w:val="24"/>
        </w:rPr>
      </w:pPr>
      <w:r w:rsidRPr="00D85403">
        <w:rPr>
          <w:rFonts w:ascii="Times New Roman" w:hAnsi="Times New Roman" w:cs="Times New Roman"/>
          <w:b/>
          <w:bCs/>
          <w:sz w:val="24"/>
          <w:szCs w:val="24"/>
        </w:rPr>
        <w:t>State name inconsistencies:</w:t>
      </w:r>
      <w:r w:rsidRPr="00D85403">
        <w:rPr>
          <w:rFonts w:ascii="Times New Roman" w:hAnsi="Times New Roman" w:cs="Times New Roman"/>
          <w:sz w:val="24"/>
          <w:szCs w:val="24"/>
        </w:rPr>
        <w:t xml:space="preserve"> Multiple variations of the same state name existed (e.g., "West Bengal", "WEST BENGAL", "Westbengal", "West Bangal"). This indicates lack of standardization in data entry systems.</w:t>
      </w:r>
    </w:p>
    <w:p w14:paraId="10C4641A" w14:textId="77777777" w:rsidR="00D85403" w:rsidRPr="00D85403" w:rsidRDefault="00D85403" w:rsidP="00B71700">
      <w:pPr>
        <w:numPr>
          <w:ilvl w:val="0"/>
          <w:numId w:val="6"/>
        </w:numPr>
        <w:jc w:val="both"/>
        <w:rPr>
          <w:rFonts w:ascii="Times New Roman" w:hAnsi="Times New Roman" w:cs="Times New Roman"/>
          <w:sz w:val="24"/>
          <w:szCs w:val="24"/>
        </w:rPr>
      </w:pPr>
      <w:r w:rsidRPr="00D85403">
        <w:rPr>
          <w:rFonts w:ascii="Times New Roman" w:hAnsi="Times New Roman" w:cs="Times New Roman"/>
          <w:b/>
          <w:bCs/>
          <w:sz w:val="24"/>
          <w:szCs w:val="24"/>
        </w:rPr>
        <w:lastRenderedPageBreak/>
        <w:t>System change in September 2025:</w:t>
      </w:r>
      <w:r w:rsidRPr="00D85403">
        <w:rPr>
          <w:rFonts w:ascii="Times New Roman" w:hAnsi="Times New Roman" w:cs="Times New Roman"/>
          <w:sz w:val="24"/>
          <w:szCs w:val="24"/>
        </w:rPr>
        <w:t xml:space="preserve"> Data collection methodology shifted dramatically between August and September 2025. March-July showed batch reporting (98-521 enrollments per transaction), while September-December showed individual reporting (3-4 enrollments per transaction). This 100x change complicates temporal comparisons.</w:t>
      </w:r>
    </w:p>
    <w:p w14:paraId="5940E08F" w14:textId="77777777" w:rsidR="00D85403" w:rsidRPr="00D85403" w:rsidRDefault="00D85403" w:rsidP="00B71700">
      <w:pPr>
        <w:numPr>
          <w:ilvl w:val="0"/>
          <w:numId w:val="6"/>
        </w:numPr>
        <w:jc w:val="both"/>
        <w:rPr>
          <w:rFonts w:ascii="Times New Roman" w:hAnsi="Times New Roman" w:cs="Times New Roman"/>
          <w:sz w:val="24"/>
          <w:szCs w:val="24"/>
        </w:rPr>
      </w:pPr>
      <w:r w:rsidRPr="00D85403">
        <w:rPr>
          <w:rFonts w:ascii="Times New Roman" w:hAnsi="Times New Roman" w:cs="Times New Roman"/>
          <w:b/>
          <w:bCs/>
          <w:sz w:val="24"/>
          <w:szCs w:val="24"/>
        </w:rPr>
        <w:t>March 2025 backlog spike:</w:t>
      </w:r>
      <w:r w:rsidRPr="00D85403">
        <w:rPr>
          <w:rFonts w:ascii="Times New Roman" w:hAnsi="Times New Roman" w:cs="Times New Roman"/>
          <w:sz w:val="24"/>
          <w:szCs w:val="24"/>
        </w:rPr>
        <w:t xml:space="preserve"> The first month showed anomalous patterns with 11 million demographic updates versus only 16,582 enrollments (672x ratio), suggesting a massive backlog clearance event.</w:t>
      </w:r>
    </w:p>
    <w:p w14:paraId="28F3A0BF"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Data Cleaning Steps:</w:t>
      </w:r>
    </w:p>
    <w:p w14:paraId="256A8E37" w14:textId="77777777" w:rsidR="00D85403" w:rsidRPr="00D85403" w:rsidRDefault="00D85403" w:rsidP="00D85403">
      <w:pPr>
        <w:numPr>
          <w:ilvl w:val="0"/>
          <w:numId w:val="7"/>
        </w:numPr>
        <w:rPr>
          <w:rFonts w:ascii="Times New Roman" w:hAnsi="Times New Roman" w:cs="Times New Roman"/>
          <w:sz w:val="24"/>
          <w:szCs w:val="24"/>
        </w:rPr>
      </w:pPr>
      <w:r w:rsidRPr="00D85403">
        <w:rPr>
          <w:rFonts w:ascii="Times New Roman" w:hAnsi="Times New Roman" w:cs="Times New Roman"/>
          <w:sz w:val="24"/>
          <w:szCs w:val="24"/>
        </w:rPr>
        <w:t>Standardized state names to title case</w:t>
      </w:r>
    </w:p>
    <w:p w14:paraId="03DE8AC2" w14:textId="77777777" w:rsidR="00D85403" w:rsidRPr="00D85403" w:rsidRDefault="00D85403" w:rsidP="00D85403">
      <w:pPr>
        <w:numPr>
          <w:ilvl w:val="0"/>
          <w:numId w:val="7"/>
        </w:numPr>
        <w:rPr>
          <w:rFonts w:ascii="Times New Roman" w:hAnsi="Times New Roman" w:cs="Times New Roman"/>
          <w:sz w:val="24"/>
          <w:szCs w:val="24"/>
        </w:rPr>
      </w:pPr>
      <w:r w:rsidRPr="00D85403">
        <w:rPr>
          <w:rFonts w:ascii="Times New Roman" w:hAnsi="Times New Roman" w:cs="Times New Roman"/>
          <w:sz w:val="24"/>
          <w:szCs w:val="24"/>
        </w:rPr>
        <w:t>Converted date fields to proper date format</w:t>
      </w:r>
    </w:p>
    <w:p w14:paraId="0B7DDF7D" w14:textId="77777777" w:rsidR="00D85403" w:rsidRPr="00D85403" w:rsidRDefault="00D85403" w:rsidP="00D85403">
      <w:pPr>
        <w:numPr>
          <w:ilvl w:val="0"/>
          <w:numId w:val="7"/>
        </w:numPr>
        <w:rPr>
          <w:rFonts w:ascii="Times New Roman" w:hAnsi="Times New Roman" w:cs="Times New Roman"/>
          <w:sz w:val="24"/>
          <w:szCs w:val="24"/>
        </w:rPr>
      </w:pPr>
      <w:r w:rsidRPr="00D85403">
        <w:rPr>
          <w:rFonts w:ascii="Times New Roman" w:hAnsi="Times New Roman" w:cs="Times New Roman"/>
          <w:sz w:val="24"/>
          <w:szCs w:val="24"/>
        </w:rPr>
        <w:t>Validated numeric fields for consistency</w:t>
      </w:r>
    </w:p>
    <w:p w14:paraId="76F37BEC" w14:textId="77777777" w:rsidR="00D85403" w:rsidRPr="00D85403" w:rsidRDefault="00D85403" w:rsidP="00D85403">
      <w:pPr>
        <w:numPr>
          <w:ilvl w:val="0"/>
          <w:numId w:val="7"/>
        </w:numPr>
        <w:rPr>
          <w:rFonts w:ascii="Times New Roman" w:hAnsi="Times New Roman" w:cs="Times New Roman"/>
          <w:sz w:val="24"/>
          <w:szCs w:val="24"/>
        </w:rPr>
      </w:pPr>
      <w:r w:rsidRPr="00D85403">
        <w:rPr>
          <w:rFonts w:ascii="Times New Roman" w:hAnsi="Times New Roman" w:cs="Times New Roman"/>
          <w:sz w:val="24"/>
          <w:szCs w:val="24"/>
        </w:rPr>
        <w:t>Identified and flagged statistical outliers</w:t>
      </w:r>
    </w:p>
    <w:p w14:paraId="75E611CE" w14:textId="77777777" w:rsidR="00D85403" w:rsidRPr="00D85403" w:rsidRDefault="00D85403" w:rsidP="00D85403">
      <w:pPr>
        <w:numPr>
          <w:ilvl w:val="0"/>
          <w:numId w:val="7"/>
        </w:numPr>
        <w:rPr>
          <w:rFonts w:ascii="Times New Roman" w:hAnsi="Times New Roman" w:cs="Times New Roman"/>
          <w:sz w:val="24"/>
          <w:szCs w:val="24"/>
        </w:rPr>
      </w:pPr>
      <w:r w:rsidRPr="00D85403">
        <w:rPr>
          <w:rFonts w:ascii="Times New Roman" w:hAnsi="Times New Roman" w:cs="Times New Roman"/>
          <w:sz w:val="24"/>
          <w:szCs w:val="24"/>
        </w:rPr>
        <w:t>Cross-referenced records across datasets for validation</w:t>
      </w:r>
    </w:p>
    <w:p w14:paraId="1645FC75" w14:textId="77777777" w:rsidR="00D85403" w:rsidRPr="00D85403" w:rsidRDefault="00D85403" w:rsidP="00D85403">
      <w:pPr>
        <w:pStyle w:val="Heading2"/>
        <w:rPr>
          <w:rFonts w:ascii="Times New Roman" w:hAnsi="Times New Roman" w:cs="Times New Roman"/>
          <w:b/>
          <w:bCs/>
          <w:color w:val="auto"/>
          <w:sz w:val="24"/>
          <w:szCs w:val="24"/>
        </w:rPr>
      </w:pPr>
      <w:bookmarkStart w:id="8" w:name="_Toc219678534"/>
      <w:bookmarkStart w:id="9" w:name="_Toc219829809"/>
      <w:r w:rsidRPr="00D85403">
        <w:rPr>
          <w:rFonts w:ascii="Times New Roman" w:hAnsi="Times New Roman" w:cs="Times New Roman"/>
          <w:b/>
          <w:bCs/>
          <w:color w:val="auto"/>
          <w:sz w:val="24"/>
          <w:szCs w:val="24"/>
        </w:rPr>
        <w:t>2.3 Analytical Approach</w:t>
      </w:r>
      <w:bookmarkEnd w:id="8"/>
      <w:bookmarkEnd w:id="9"/>
    </w:p>
    <w:p w14:paraId="15F2C848"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sz w:val="24"/>
          <w:szCs w:val="24"/>
        </w:rPr>
        <w:t>Our analysis followed a systematic discovery process:</w:t>
      </w:r>
    </w:p>
    <w:p w14:paraId="1DFA3957"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Phase 1: Exploratory Analysis</w:t>
      </w:r>
    </w:p>
    <w:p w14:paraId="23768783" w14:textId="77777777" w:rsidR="00D85403" w:rsidRPr="00D85403" w:rsidRDefault="00D85403" w:rsidP="00D85403">
      <w:pPr>
        <w:numPr>
          <w:ilvl w:val="0"/>
          <w:numId w:val="8"/>
        </w:numPr>
        <w:rPr>
          <w:rFonts w:ascii="Times New Roman" w:hAnsi="Times New Roman" w:cs="Times New Roman"/>
          <w:sz w:val="24"/>
          <w:szCs w:val="24"/>
        </w:rPr>
      </w:pPr>
      <w:r w:rsidRPr="00D85403">
        <w:rPr>
          <w:rFonts w:ascii="Times New Roman" w:hAnsi="Times New Roman" w:cs="Times New Roman"/>
          <w:sz w:val="24"/>
          <w:szCs w:val="24"/>
        </w:rPr>
        <w:t>Calculated summary statistics for all three datasets</w:t>
      </w:r>
    </w:p>
    <w:p w14:paraId="15397C51" w14:textId="77777777" w:rsidR="00D85403" w:rsidRPr="00D85403" w:rsidRDefault="00D85403" w:rsidP="00D85403">
      <w:pPr>
        <w:numPr>
          <w:ilvl w:val="0"/>
          <w:numId w:val="8"/>
        </w:numPr>
        <w:rPr>
          <w:rFonts w:ascii="Times New Roman" w:hAnsi="Times New Roman" w:cs="Times New Roman"/>
          <w:sz w:val="24"/>
          <w:szCs w:val="24"/>
        </w:rPr>
      </w:pPr>
      <w:r w:rsidRPr="00D85403">
        <w:rPr>
          <w:rFonts w:ascii="Times New Roman" w:hAnsi="Times New Roman" w:cs="Times New Roman"/>
          <w:sz w:val="24"/>
          <w:szCs w:val="24"/>
        </w:rPr>
        <w:t>Identified overall patterns and anomalies</w:t>
      </w:r>
    </w:p>
    <w:p w14:paraId="5962ED17" w14:textId="77777777" w:rsidR="00D85403" w:rsidRPr="00D85403" w:rsidRDefault="00D85403" w:rsidP="00D85403">
      <w:pPr>
        <w:numPr>
          <w:ilvl w:val="0"/>
          <w:numId w:val="8"/>
        </w:numPr>
        <w:rPr>
          <w:rFonts w:ascii="Times New Roman" w:hAnsi="Times New Roman" w:cs="Times New Roman"/>
          <w:sz w:val="24"/>
          <w:szCs w:val="24"/>
        </w:rPr>
      </w:pPr>
      <w:r w:rsidRPr="00D85403">
        <w:rPr>
          <w:rFonts w:ascii="Times New Roman" w:hAnsi="Times New Roman" w:cs="Times New Roman"/>
          <w:sz w:val="24"/>
          <w:szCs w:val="24"/>
        </w:rPr>
        <w:t>Established baseline metrics (national averages)</w:t>
      </w:r>
    </w:p>
    <w:p w14:paraId="432E7800"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Phase 2: Geographic Analysis</w:t>
      </w:r>
    </w:p>
    <w:p w14:paraId="68BE805F" w14:textId="77777777" w:rsidR="00D85403" w:rsidRPr="00D85403" w:rsidRDefault="00D85403" w:rsidP="00D85403">
      <w:pPr>
        <w:numPr>
          <w:ilvl w:val="0"/>
          <w:numId w:val="9"/>
        </w:numPr>
        <w:rPr>
          <w:rFonts w:ascii="Times New Roman" w:hAnsi="Times New Roman" w:cs="Times New Roman"/>
          <w:sz w:val="24"/>
          <w:szCs w:val="24"/>
        </w:rPr>
      </w:pPr>
      <w:r w:rsidRPr="00D85403">
        <w:rPr>
          <w:rFonts w:ascii="Times New Roman" w:hAnsi="Times New Roman" w:cs="Times New Roman"/>
          <w:sz w:val="24"/>
          <w:szCs w:val="24"/>
        </w:rPr>
        <w:t>State-level aggregation and comparison</w:t>
      </w:r>
    </w:p>
    <w:p w14:paraId="6F4FBDAF" w14:textId="77777777" w:rsidR="00D85403" w:rsidRPr="00D85403" w:rsidRDefault="00D85403" w:rsidP="00D85403">
      <w:pPr>
        <w:numPr>
          <w:ilvl w:val="0"/>
          <w:numId w:val="9"/>
        </w:numPr>
        <w:rPr>
          <w:rFonts w:ascii="Times New Roman" w:hAnsi="Times New Roman" w:cs="Times New Roman"/>
          <w:sz w:val="24"/>
          <w:szCs w:val="24"/>
        </w:rPr>
      </w:pPr>
      <w:r w:rsidRPr="00D85403">
        <w:rPr>
          <w:rFonts w:ascii="Times New Roman" w:hAnsi="Times New Roman" w:cs="Times New Roman"/>
          <w:sz w:val="24"/>
          <w:szCs w:val="24"/>
        </w:rPr>
        <w:t>District-level deep dive for high-variance states</w:t>
      </w:r>
    </w:p>
    <w:p w14:paraId="612CE878" w14:textId="77777777" w:rsidR="00D85403" w:rsidRPr="00D85403" w:rsidRDefault="00D85403" w:rsidP="00D85403">
      <w:pPr>
        <w:numPr>
          <w:ilvl w:val="0"/>
          <w:numId w:val="9"/>
        </w:numPr>
        <w:rPr>
          <w:rFonts w:ascii="Times New Roman" w:hAnsi="Times New Roman" w:cs="Times New Roman"/>
          <w:sz w:val="24"/>
          <w:szCs w:val="24"/>
        </w:rPr>
      </w:pPr>
      <w:r w:rsidRPr="00D85403">
        <w:rPr>
          <w:rFonts w:ascii="Times New Roman" w:hAnsi="Times New Roman" w:cs="Times New Roman"/>
          <w:sz w:val="24"/>
          <w:szCs w:val="24"/>
        </w:rPr>
        <w:t>Pincode-level hotspot identification</w:t>
      </w:r>
    </w:p>
    <w:p w14:paraId="12DF3437" w14:textId="77777777" w:rsidR="00D85403" w:rsidRPr="00D85403" w:rsidRDefault="00D85403" w:rsidP="00D85403">
      <w:pPr>
        <w:numPr>
          <w:ilvl w:val="0"/>
          <w:numId w:val="9"/>
        </w:numPr>
        <w:rPr>
          <w:rFonts w:ascii="Times New Roman" w:hAnsi="Times New Roman" w:cs="Times New Roman"/>
          <w:sz w:val="24"/>
          <w:szCs w:val="24"/>
        </w:rPr>
      </w:pPr>
      <w:r w:rsidRPr="00D85403">
        <w:rPr>
          <w:rFonts w:ascii="Times New Roman" w:hAnsi="Times New Roman" w:cs="Times New Roman"/>
          <w:sz w:val="24"/>
          <w:szCs w:val="24"/>
        </w:rPr>
        <w:t>Urban vs rural performance comparison</w:t>
      </w:r>
    </w:p>
    <w:p w14:paraId="17E2D5AF"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Phase 3: Temporal Analysis</w:t>
      </w:r>
    </w:p>
    <w:p w14:paraId="742C5AC9" w14:textId="77777777" w:rsidR="00D85403" w:rsidRPr="00D85403" w:rsidRDefault="00D85403" w:rsidP="00D85403">
      <w:pPr>
        <w:numPr>
          <w:ilvl w:val="0"/>
          <w:numId w:val="10"/>
        </w:numPr>
        <w:rPr>
          <w:rFonts w:ascii="Times New Roman" w:hAnsi="Times New Roman" w:cs="Times New Roman"/>
          <w:sz w:val="24"/>
          <w:szCs w:val="24"/>
        </w:rPr>
      </w:pPr>
      <w:r w:rsidRPr="00D85403">
        <w:rPr>
          <w:rFonts w:ascii="Times New Roman" w:hAnsi="Times New Roman" w:cs="Times New Roman"/>
          <w:sz w:val="24"/>
          <w:szCs w:val="24"/>
        </w:rPr>
        <w:t>Monthly trend analysis</w:t>
      </w:r>
    </w:p>
    <w:p w14:paraId="64A3C468" w14:textId="77777777" w:rsidR="00D85403" w:rsidRPr="00D85403" w:rsidRDefault="00D85403" w:rsidP="00D85403">
      <w:pPr>
        <w:numPr>
          <w:ilvl w:val="0"/>
          <w:numId w:val="10"/>
        </w:numPr>
        <w:rPr>
          <w:rFonts w:ascii="Times New Roman" w:hAnsi="Times New Roman" w:cs="Times New Roman"/>
          <w:sz w:val="24"/>
          <w:szCs w:val="24"/>
        </w:rPr>
      </w:pPr>
      <w:r w:rsidRPr="00D85403">
        <w:rPr>
          <w:rFonts w:ascii="Times New Roman" w:hAnsi="Times New Roman" w:cs="Times New Roman"/>
          <w:sz w:val="24"/>
          <w:szCs w:val="24"/>
        </w:rPr>
        <w:t>Seasonal pattern detection</w:t>
      </w:r>
    </w:p>
    <w:p w14:paraId="79B2BF7E" w14:textId="77777777" w:rsidR="00D85403" w:rsidRPr="00D85403" w:rsidRDefault="00D85403" w:rsidP="00D85403">
      <w:pPr>
        <w:numPr>
          <w:ilvl w:val="0"/>
          <w:numId w:val="10"/>
        </w:numPr>
        <w:rPr>
          <w:rFonts w:ascii="Times New Roman" w:hAnsi="Times New Roman" w:cs="Times New Roman"/>
          <w:sz w:val="24"/>
          <w:szCs w:val="24"/>
        </w:rPr>
      </w:pPr>
      <w:r w:rsidRPr="00D85403">
        <w:rPr>
          <w:rFonts w:ascii="Times New Roman" w:hAnsi="Times New Roman" w:cs="Times New Roman"/>
          <w:sz w:val="24"/>
          <w:szCs w:val="24"/>
        </w:rPr>
        <w:t>System change identification</w:t>
      </w:r>
    </w:p>
    <w:p w14:paraId="59692C53"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Phase 4: Cross-Dataset Analysis</w:t>
      </w:r>
    </w:p>
    <w:p w14:paraId="32D64731" w14:textId="77777777" w:rsidR="00D85403" w:rsidRPr="00D85403" w:rsidRDefault="00D85403" w:rsidP="00D85403">
      <w:pPr>
        <w:numPr>
          <w:ilvl w:val="0"/>
          <w:numId w:val="11"/>
        </w:numPr>
        <w:rPr>
          <w:rFonts w:ascii="Times New Roman" w:hAnsi="Times New Roman" w:cs="Times New Roman"/>
          <w:sz w:val="24"/>
          <w:szCs w:val="24"/>
        </w:rPr>
      </w:pPr>
      <w:r w:rsidRPr="00D85403">
        <w:rPr>
          <w:rFonts w:ascii="Times New Roman" w:hAnsi="Times New Roman" w:cs="Times New Roman"/>
          <w:sz w:val="24"/>
          <w:szCs w:val="24"/>
        </w:rPr>
        <w:t>Correlation between enrollment and update patterns</w:t>
      </w:r>
    </w:p>
    <w:p w14:paraId="6175F0E0" w14:textId="77777777" w:rsidR="00D85403" w:rsidRPr="00D85403" w:rsidRDefault="00D85403" w:rsidP="00D85403">
      <w:pPr>
        <w:numPr>
          <w:ilvl w:val="0"/>
          <w:numId w:val="11"/>
        </w:numPr>
        <w:rPr>
          <w:rFonts w:ascii="Times New Roman" w:hAnsi="Times New Roman" w:cs="Times New Roman"/>
          <w:sz w:val="24"/>
          <w:szCs w:val="24"/>
        </w:rPr>
      </w:pPr>
      <w:r w:rsidRPr="00D85403">
        <w:rPr>
          <w:rFonts w:ascii="Times New Roman" w:hAnsi="Times New Roman" w:cs="Times New Roman"/>
          <w:sz w:val="24"/>
          <w:szCs w:val="24"/>
        </w:rPr>
        <w:t>Age distribution analysis across datasets</w:t>
      </w:r>
    </w:p>
    <w:p w14:paraId="04A6A58F" w14:textId="77777777" w:rsidR="00D85403" w:rsidRPr="00D85403" w:rsidRDefault="00D85403" w:rsidP="00D85403">
      <w:pPr>
        <w:numPr>
          <w:ilvl w:val="0"/>
          <w:numId w:val="11"/>
        </w:numPr>
        <w:rPr>
          <w:rFonts w:ascii="Times New Roman" w:hAnsi="Times New Roman" w:cs="Times New Roman"/>
          <w:sz w:val="24"/>
          <w:szCs w:val="24"/>
        </w:rPr>
      </w:pPr>
      <w:r w:rsidRPr="00D85403">
        <w:rPr>
          <w:rFonts w:ascii="Times New Roman" w:hAnsi="Times New Roman" w:cs="Times New Roman"/>
          <w:sz w:val="24"/>
          <w:szCs w:val="24"/>
        </w:rPr>
        <w:t>Problem category identification</w:t>
      </w:r>
    </w:p>
    <w:p w14:paraId="082A0CCF"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lastRenderedPageBreak/>
        <w:t>Phase 5: Statistical Validation</w:t>
      </w:r>
    </w:p>
    <w:p w14:paraId="503A1AF8" w14:textId="77777777" w:rsidR="00D85403" w:rsidRPr="00D85403" w:rsidRDefault="00D85403" w:rsidP="00D85403">
      <w:pPr>
        <w:numPr>
          <w:ilvl w:val="0"/>
          <w:numId w:val="12"/>
        </w:numPr>
        <w:rPr>
          <w:rFonts w:ascii="Times New Roman" w:hAnsi="Times New Roman" w:cs="Times New Roman"/>
          <w:sz w:val="24"/>
          <w:szCs w:val="24"/>
        </w:rPr>
      </w:pPr>
      <w:r w:rsidRPr="00D85403">
        <w:rPr>
          <w:rFonts w:ascii="Times New Roman" w:hAnsi="Times New Roman" w:cs="Times New Roman"/>
          <w:sz w:val="24"/>
          <w:szCs w:val="24"/>
        </w:rPr>
        <w:t>Z-score calculation for outlier detection</w:t>
      </w:r>
    </w:p>
    <w:p w14:paraId="602977A8" w14:textId="77777777" w:rsidR="00D85403" w:rsidRPr="00D85403" w:rsidRDefault="00D85403" w:rsidP="00D85403">
      <w:pPr>
        <w:numPr>
          <w:ilvl w:val="0"/>
          <w:numId w:val="12"/>
        </w:numPr>
        <w:rPr>
          <w:rFonts w:ascii="Times New Roman" w:hAnsi="Times New Roman" w:cs="Times New Roman"/>
          <w:sz w:val="24"/>
          <w:szCs w:val="24"/>
        </w:rPr>
      </w:pPr>
      <w:r w:rsidRPr="00D85403">
        <w:rPr>
          <w:rFonts w:ascii="Times New Roman" w:hAnsi="Times New Roman" w:cs="Times New Roman"/>
          <w:sz w:val="24"/>
          <w:szCs w:val="24"/>
        </w:rPr>
        <w:t>Statistical significance testing (&gt;2σ threshold)</w:t>
      </w:r>
    </w:p>
    <w:p w14:paraId="31E04086" w14:textId="77777777" w:rsidR="00D85403" w:rsidRPr="00D85403" w:rsidRDefault="00D85403" w:rsidP="00D85403">
      <w:pPr>
        <w:numPr>
          <w:ilvl w:val="0"/>
          <w:numId w:val="12"/>
        </w:numPr>
        <w:rPr>
          <w:rFonts w:ascii="Times New Roman" w:hAnsi="Times New Roman" w:cs="Times New Roman"/>
          <w:sz w:val="24"/>
          <w:szCs w:val="24"/>
        </w:rPr>
      </w:pPr>
      <w:r w:rsidRPr="00D85403">
        <w:rPr>
          <w:rFonts w:ascii="Times New Roman" w:hAnsi="Times New Roman" w:cs="Times New Roman"/>
          <w:sz w:val="24"/>
          <w:szCs w:val="24"/>
        </w:rPr>
        <w:t>Classification: Extreme outliers (&gt;3σ), Significant outliers (&gt;2σ)</w:t>
      </w:r>
    </w:p>
    <w:p w14:paraId="03181C04" w14:textId="77777777"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2.4 Tools &amp; Technologies</w:t>
      </w:r>
    </w:p>
    <w:p w14:paraId="116D8132" w14:textId="77777777" w:rsid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Database:</w:t>
      </w:r>
      <w:r w:rsidRPr="00D85403">
        <w:rPr>
          <w:rFonts w:ascii="Times New Roman" w:hAnsi="Times New Roman" w:cs="Times New Roman"/>
          <w:sz w:val="24"/>
          <w:szCs w:val="24"/>
        </w:rPr>
        <w:t xml:space="preserve"> PostgreSQL 14 for data storage and querying</w:t>
      </w:r>
    </w:p>
    <w:p w14:paraId="4EF775EE" w14:textId="31020D5E" w:rsidR="00D85403" w:rsidRPr="00D85403" w:rsidRDefault="00D85403" w:rsidP="00D85403">
      <w:pPr>
        <w:rPr>
          <w:rFonts w:ascii="Times New Roman" w:hAnsi="Times New Roman" w:cs="Times New Roman"/>
          <w:sz w:val="24"/>
          <w:szCs w:val="24"/>
        </w:rPr>
      </w:pPr>
      <w:r w:rsidRPr="00D85403">
        <w:rPr>
          <w:rFonts w:ascii="Times New Roman" w:hAnsi="Times New Roman" w:cs="Times New Roman"/>
          <w:b/>
          <w:bCs/>
          <w:sz w:val="24"/>
          <w:szCs w:val="24"/>
        </w:rPr>
        <w:t>Programming:</w:t>
      </w:r>
      <w:r w:rsidRPr="00D85403">
        <w:rPr>
          <w:rFonts w:ascii="Times New Roman" w:hAnsi="Times New Roman" w:cs="Times New Roman"/>
          <w:sz w:val="24"/>
          <w:szCs w:val="24"/>
        </w:rPr>
        <w:t xml:space="preserve"> Python 3.1</w:t>
      </w:r>
      <w:r>
        <w:rPr>
          <w:rFonts w:ascii="Times New Roman" w:hAnsi="Times New Roman" w:cs="Times New Roman"/>
          <w:sz w:val="24"/>
          <w:szCs w:val="24"/>
        </w:rPr>
        <w:t>1</w:t>
      </w:r>
      <w:r w:rsidRPr="00D85403">
        <w:rPr>
          <w:rFonts w:ascii="Times New Roman" w:hAnsi="Times New Roman" w:cs="Times New Roman"/>
          <w:sz w:val="24"/>
          <w:szCs w:val="24"/>
        </w:rPr>
        <w:t xml:space="preserve"> with the following libraries:</w:t>
      </w:r>
    </w:p>
    <w:p w14:paraId="06741950" w14:textId="77777777" w:rsidR="00D85403" w:rsidRPr="00D85403" w:rsidRDefault="00D85403" w:rsidP="009363DE">
      <w:pPr>
        <w:numPr>
          <w:ilvl w:val="0"/>
          <w:numId w:val="13"/>
        </w:numPr>
        <w:spacing w:after="0"/>
        <w:rPr>
          <w:rFonts w:ascii="Times New Roman" w:hAnsi="Times New Roman" w:cs="Times New Roman"/>
          <w:sz w:val="24"/>
          <w:szCs w:val="24"/>
        </w:rPr>
      </w:pPr>
      <w:r w:rsidRPr="00D85403">
        <w:rPr>
          <w:rFonts w:ascii="Times New Roman" w:hAnsi="Times New Roman" w:cs="Times New Roman"/>
          <w:sz w:val="24"/>
          <w:szCs w:val="24"/>
        </w:rPr>
        <w:t>pandas: Data manipulation and analysis</w:t>
      </w:r>
    </w:p>
    <w:p w14:paraId="2EFBC11E" w14:textId="77777777" w:rsidR="00D85403" w:rsidRPr="00D85403" w:rsidRDefault="00D85403" w:rsidP="009363DE">
      <w:pPr>
        <w:numPr>
          <w:ilvl w:val="0"/>
          <w:numId w:val="13"/>
        </w:numPr>
        <w:spacing w:after="0"/>
        <w:rPr>
          <w:rFonts w:ascii="Times New Roman" w:hAnsi="Times New Roman" w:cs="Times New Roman"/>
          <w:sz w:val="24"/>
          <w:szCs w:val="24"/>
        </w:rPr>
      </w:pPr>
      <w:r w:rsidRPr="00D85403">
        <w:rPr>
          <w:rFonts w:ascii="Times New Roman" w:hAnsi="Times New Roman" w:cs="Times New Roman"/>
          <w:sz w:val="24"/>
          <w:szCs w:val="24"/>
        </w:rPr>
        <w:t>NumPy: Numerical computations</w:t>
      </w:r>
    </w:p>
    <w:p w14:paraId="0B2C7870" w14:textId="77777777" w:rsidR="00D85403" w:rsidRPr="00D85403" w:rsidRDefault="00D85403" w:rsidP="009363DE">
      <w:pPr>
        <w:numPr>
          <w:ilvl w:val="0"/>
          <w:numId w:val="13"/>
        </w:numPr>
        <w:spacing w:after="0"/>
        <w:rPr>
          <w:rFonts w:ascii="Times New Roman" w:hAnsi="Times New Roman" w:cs="Times New Roman"/>
          <w:sz w:val="24"/>
          <w:szCs w:val="24"/>
        </w:rPr>
      </w:pPr>
      <w:r w:rsidRPr="00D85403">
        <w:rPr>
          <w:rFonts w:ascii="Times New Roman" w:hAnsi="Times New Roman" w:cs="Times New Roman"/>
          <w:sz w:val="24"/>
          <w:szCs w:val="24"/>
        </w:rPr>
        <w:t>SQLAlchemy: Database connectivity</w:t>
      </w:r>
    </w:p>
    <w:p w14:paraId="441520AD" w14:textId="77777777" w:rsidR="00D85403" w:rsidRPr="00D85403" w:rsidRDefault="00D85403" w:rsidP="009363DE">
      <w:pPr>
        <w:numPr>
          <w:ilvl w:val="0"/>
          <w:numId w:val="13"/>
        </w:numPr>
        <w:spacing w:after="0"/>
        <w:rPr>
          <w:rFonts w:ascii="Times New Roman" w:hAnsi="Times New Roman" w:cs="Times New Roman"/>
          <w:sz w:val="24"/>
          <w:szCs w:val="24"/>
        </w:rPr>
      </w:pPr>
      <w:r w:rsidRPr="00D85403">
        <w:rPr>
          <w:rFonts w:ascii="Times New Roman" w:hAnsi="Times New Roman" w:cs="Times New Roman"/>
          <w:sz w:val="24"/>
          <w:szCs w:val="24"/>
        </w:rPr>
        <w:t>matplotlib &amp; seaborn: Data visualization</w:t>
      </w:r>
    </w:p>
    <w:p w14:paraId="79936B54" w14:textId="77777777" w:rsidR="00D85403" w:rsidRPr="00D85403" w:rsidRDefault="00D85403" w:rsidP="00175E36">
      <w:pPr>
        <w:jc w:val="both"/>
        <w:rPr>
          <w:rFonts w:ascii="Times New Roman" w:hAnsi="Times New Roman" w:cs="Times New Roman"/>
          <w:sz w:val="24"/>
          <w:szCs w:val="24"/>
        </w:rPr>
      </w:pPr>
      <w:r w:rsidRPr="00D85403">
        <w:rPr>
          <w:rFonts w:ascii="Times New Roman" w:hAnsi="Times New Roman" w:cs="Times New Roman"/>
          <w:b/>
          <w:bCs/>
          <w:sz w:val="24"/>
          <w:szCs w:val="24"/>
        </w:rPr>
        <w:t>Development Environment:</w:t>
      </w:r>
      <w:r w:rsidRPr="00D85403">
        <w:rPr>
          <w:rFonts w:ascii="Times New Roman" w:hAnsi="Times New Roman" w:cs="Times New Roman"/>
          <w:sz w:val="24"/>
          <w:szCs w:val="24"/>
        </w:rPr>
        <w:t xml:space="preserve"> Jupyter Notebook for interactive analysis and visualization generation</w:t>
      </w:r>
    </w:p>
    <w:p w14:paraId="4A6B8201" w14:textId="1FB31FD5" w:rsidR="00016311" w:rsidRPr="00D85403" w:rsidRDefault="00D85403" w:rsidP="00175E36">
      <w:pPr>
        <w:jc w:val="both"/>
        <w:rPr>
          <w:rFonts w:ascii="Times New Roman" w:hAnsi="Times New Roman" w:cs="Times New Roman"/>
          <w:sz w:val="24"/>
          <w:szCs w:val="24"/>
        </w:rPr>
      </w:pPr>
      <w:r w:rsidRPr="00D85403">
        <w:rPr>
          <w:rFonts w:ascii="Times New Roman" w:hAnsi="Times New Roman" w:cs="Times New Roman"/>
          <w:b/>
          <w:bCs/>
          <w:sz w:val="24"/>
          <w:szCs w:val="24"/>
        </w:rPr>
        <w:t>Analysis Framework:</w:t>
      </w:r>
      <w:r w:rsidRPr="00D85403">
        <w:rPr>
          <w:rFonts w:ascii="Times New Roman" w:hAnsi="Times New Roman" w:cs="Times New Roman"/>
          <w:sz w:val="24"/>
          <w:szCs w:val="24"/>
        </w:rPr>
        <w:t xml:space="preserve"> SQL for data aggregation, Python for statistical analysis and visualization</w:t>
      </w:r>
    </w:p>
    <w:p w14:paraId="3A0DDC0B" w14:textId="77777777" w:rsidR="00D85403" w:rsidRPr="00D85403" w:rsidRDefault="00D85403" w:rsidP="00D85403">
      <w:pPr>
        <w:pStyle w:val="Heading1"/>
        <w:jc w:val="center"/>
        <w:rPr>
          <w:rFonts w:ascii="Times New Roman" w:hAnsi="Times New Roman" w:cs="Times New Roman"/>
          <w:b/>
          <w:bCs/>
          <w:color w:val="auto"/>
          <w:sz w:val="28"/>
          <w:szCs w:val="28"/>
        </w:rPr>
      </w:pPr>
      <w:bookmarkStart w:id="10" w:name="_Toc219678535"/>
      <w:bookmarkStart w:id="11" w:name="_Toc219829810"/>
      <w:r w:rsidRPr="00D85403">
        <w:rPr>
          <w:rFonts w:ascii="Times New Roman" w:hAnsi="Times New Roman" w:cs="Times New Roman"/>
          <w:b/>
          <w:bCs/>
          <w:color w:val="auto"/>
          <w:sz w:val="28"/>
          <w:szCs w:val="28"/>
        </w:rPr>
        <w:t>3. EXPLORATORY DATA ANALYSIS</w:t>
      </w:r>
      <w:bookmarkEnd w:id="10"/>
      <w:bookmarkEnd w:id="11"/>
    </w:p>
    <w:p w14:paraId="40BF7786" w14:textId="77777777" w:rsidR="00D85403" w:rsidRPr="00D85403" w:rsidRDefault="00D85403" w:rsidP="00D85403">
      <w:pPr>
        <w:pStyle w:val="Heading2"/>
        <w:rPr>
          <w:rFonts w:ascii="Times New Roman" w:hAnsi="Times New Roman" w:cs="Times New Roman"/>
          <w:b/>
          <w:bCs/>
          <w:color w:val="auto"/>
          <w:sz w:val="24"/>
          <w:szCs w:val="24"/>
        </w:rPr>
      </w:pPr>
      <w:bookmarkStart w:id="12" w:name="_Toc219678536"/>
      <w:bookmarkStart w:id="13" w:name="_Toc219829811"/>
      <w:r w:rsidRPr="00D85403">
        <w:rPr>
          <w:rFonts w:ascii="Times New Roman" w:hAnsi="Times New Roman" w:cs="Times New Roman"/>
          <w:b/>
          <w:bCs/>
          <w:color w:val="auto"/>
          <w:sz w:val="24"/>
          <w:szCs w:val="24"/>
        </w:rPr>
        <w:t>3.1 Dataset Overview</w:t>
      </w:r>
      <w:bookmarkEnd w:id="12"/>
      <w:bookmarkEnd w:id="13"/>
    </w:p>
    <w:p w14:paraId="0C592E3E"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sz w:val="24"/>
          <w:szCs w:val="24"/>
        </w:rPr>
        <w:t>Our initial exploration of the three datasets revealed significant disparities that warranted deeper investigation. The total counts showed an unexpected pattern: while only 5.4 million people enrolled for new Aadhaar cards during the analysis period, the system processed 69.8 million biometric updates and 49.3 million demographic updates.</w:t>
      </w:r>
    </w:p>
    <w:p w14:paraId="544FBCD7"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sz w:val="24"/>
          <w:szCs w:val="24"/>
        </w:rPr>
        <w:t>This immediately raised critical questions: Why are there 12.8 biometric updates for every 1 enrollment? What is driving this massive update burden on the system?</w:t>
      </w:r>
    </w:p>
    <w:p w14:paraId="120C666A" w14:textId="72DA5835" w:rsidR="00D85403" w:rsidRPr="00D85403" w:rsidRDefault="00016311" w:rsidP="00016311">
      <w:pPr>
        <w:jc w:val="center"/>
        <w:rPr>
          <w:rFonts w:ascii="Times New Roman" w:hAnsi="Times New Roman" w:cs="Times New Roman"/>
          <w:sz w:val="24"/>
          <w:szCs w:val="24"/>
        </w:rPr>
      </w:pPr>
      <w:r w:rsidRPr="00016311">
        <w:rPr>
          <w:rFonts w:ascii="Times New Roman" w:hAnsi="Times New Roman" w:cs="Times New Roman"/>
          <w:i/>
          <w:iCs/>
          <w:noProof/>
          <w:sz w:val="24"/>
          <w:szCs w:val="24"/>
        </w:rPr>
        <w:drawing>
          <wp:inline distT="0" distB="0" distL="0" distR="0" wp14:anchorId="62D03146" wp14:editId="67082B1A">
            <wp:extent cx="6264275" cy="2266950"/>
            <wp:effectExtent l="0" t="0" r="3175" b="0"/>
            <wp:docPr id="18165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3030" name=""/>
                    <pic:cNvPicPr/>
                  </pic:nvPicPr>
                  <pic:blipFill>
                    <a:blip r:embed="rId10"/>
                    <a:stretch>
                      <a:fillRect/>
                    </a:stretch>
                  </pic:blipFill>
                  <pic:spPr>
                    <a:xfrm>
                      <a:off x="0" y="0"/>
                      <a:ext cx="6292190" cy="2277052"/>
                    </a:xfrm>
                    <a:prstGeom prst="rect">
                      <a:avLst/>
                    </a:prstGeom>
                  </pic:spPr>
                </pic:pic>
              </a:graphicData>
            </a:graphic>
          </wp:inline>
        </w:drawing>
      </w:r>
      <w:r w:rsidR="00D85403" w:rsidRPr="00D85403">
        <w:rPr>
          <w:rFonts w:ascii="Times New Roman" w:hAnsi="Times New Roman" w:cs="Times New Roman"/>
          <w:i/>
          <w:iCs/>
          <w:sz w:val="24"/>
          <w:szCs w:val="24"/>
        </w:rPr>
        <w:t>Figure 1. Comparison of total counts across three datasets. Biometric updates (69.8M) far exceed enrollments (5.4M), indicating systematic issues.</w:t>
      </w:r>
    </w:p>
    <w:p w14:paraId="00C1AFFA" w14:textId="6F40544B" w:rsidR="00D85403" w:rsidRPr="00D85403" w:rsidRDefault="00D85403" w:rsidP="00D85403">
      <w:pPr>
        <w:pStyle w:val="Heading2"/>
        <w:rPr>
          <w:rFonts w:ascii="Times New Roman" w:hAnsi="Times New Roman" w:cs="Times New Roman"/>
          <w:b/>
          <w:bCs/>
          <w:color w:val="auto"/>
          <w:sz w:val="24"/>
          <w:szCs w:val="24"/>
        </w:rPr>
      </w:pPr>
      <w:bookmarkStart w:id="14" w:name="_Toc219678537"/>
      <w:bookmarkStart w:id="15" w:name="_Toc219829812"/>
      <w:r w:rsidRPr="00D85403">
        <w:rPr>
          <w:rFonts w:ascii="Times New Roman" w:hAnsi="Times New Roman" w:cs="Times New Roman"/>
          <w:b/>
          <w:bCs/>
          <w:color w:val="auto"/>
          <w:sz w:val="24"/>
          <w:szCs w:val="24"/>
        </w:rPr>
        <w:lastRenderedPageBreak/>
        <w:t>3.2 Initial Observations</w:t>
      </w:r>
      <w:bookmarkEnd w:id="14"/>
      <w:bookmarkEnd w:id="15"/>
    </w:p>
    <w:p w14:paraId="2188B787"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b/>
          <w:bCs/>
          <w:sz w:val="24"/>
          <w:szCs w:val="24"/>
        </w:rPr>
        <w:t>Observation 1: Massive Update-to-Enrollment Disparity</w:t>
      </w:r>
      <w:r w:rsidRPr="00D85403">
        <w:rPr>
          <w:rFonts w:ascii="Times New Roman" w:hAnsi="Times New Roman" w:cs="Times New Roman"/>
          <w:sz w:val="24"/>
          <w:szCs w:val="24"/>
        </w:rPr>
        <w:t xml:space="preserve"> The biometric update to enrollment ratio of 12.8x is far higher than expected. Even accounting for legitimate reasons (children aging to 18, voluntary updates), this suggests widespread biometric authentication failures forcing repeated update attempts.</w:t>
      </w:r>
    </w:p>
    <w:p w14:paraId="14F5883E"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b/>
          <w:bCs/>
          <w:sz w:val="24"/>
          <w:szCs w:val="24"/>
        </w:rPr>
        <w:t>Observation 2: Geographic Variance</w:t>
      </w:r>
      <w:r w:rsidRPr="00D85403">
        <w:rPr>
          <w:rFonts w:ascii="Times New Roman" w:hAnsi="Times New Roman" w:cs="Times New Roman"/>
          <w:sz w:val="24"/>
          <w:szCs w:val="24"/>
        </w:rPr>
        <w:t xml:space="preserve"> Initial state-level aggregation showed dramatic variance across states:</w:t>
      </w:r>
    </w:p>
    <w:p w14:paraId="2A787B78" w14:textId="77777777" w:rsidR="00D85403" w:rsidRPr="00D85403" w:rsidRDefault="00D85403" w:rsidP="00D85403">
      <w:pPr>
        <w:numPr>
          <w:ilvl w:val="0"/>
          <w:numId w:val="14"/>
        </w:numPr>
        <w:rPr>
          <w:rFonts w:ascii="Times New Roman" w:hAnsi="Times New Roman" w:cs="Times New Roman"/>
          <w:sz w:val="24"/>
          <w:szCs w:val="24"/>
        </w:rPr>
      </w:pPr>
      <w:r w:rsidRPr="00D85403">
        <w:rPr>
          <w:rFonts w:ascii="Times New Roman" w:hAnsi="Times New Roman" w:cs="Times New Roman"/>
          <w:sz w:val="24"/>
          <w:szCs w:val="24"/>
        </w:rPr>
        <w:t>Best performer: Meghalaya with 0.8x ratio (fewer updates than enrollments)</w:t>
      </w:r>
    </w:p>
    <w:p w14:paraId="6B256A9E" w14:textId="77777777" w:rsidR="00D85403" w:rsidRPr="00D85403" w:rsidRDefault="00D85403" w:rsidP="00D85403">
      <w:pPr>
        <w:numPr>
          <w:ilvl w:val="0"/>
          <w:numId w:val="14"/>
        </w:numPr>
        <w:rPr>
          <w:rFonts w:ascii="Times New Roman" w:hAnsi="Times New Roman" w:cs="Times New Roman"/>
          <w:sz w:val="24"/>
          <w:szCs w:val="24"/>
        </w:rPr>
      </w:pPr>
      <w:r w:rsidRPr="00D85403">
        <w:rPr>
          <w:rFonts w:ascii="Times New Roman" w:hAnsi="Times New Roman" w:cs="Times New Roman"/>
          <w:sz w:val="24"/>
          <w:szCs w:val="24"/>
        </w:rPr>
        <w:t>Worst performer: Andhra Pradesh with 29x ratio</w:t>
      </w:r>
    </w:p>
    <w:p w14:paraId="1578248D" w14:textId="77777777" w:rsidR="00D85403" w:rsidRPr="00D85403" w:rsidRDefault="00D85403" w:rsidP="00D85403">
      <w:pPr>
        <w:numPr>
          <w:ilvl w:val="0"/>
          <w:numId w:val="14"/>
        </w:numPr>
        <w:rPr>
          <w:rFonts w:ascii="Times New Roman" w:hAnsi="Times New Roman" w:cs="Times New Roman"/>
          <w:sz w:val="24"/>
          <w:szCs w:val="24"/>
        </w:rPr>
      </w:pPr>
      <w:r w:rsidRPr="00D85403">
        <w:rPr>
          <w:rFonts w:ascii="Times New Roman" w:hAnsi="Times New Roman" w:cs="Times New Roman"/>
          <w:sz w:val="24"/>
          <w:szCs w:val="24"/>
        </w:rPr>
        <w:t>This 36x difference between best and worst performers indicates geographic factors play a major role</w:t>
      </w:r>
    </w:p>
    <w:p w14:paraId="3D1EFBBB" w14:textId="04215C7C"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b/>
          <w:bCs/>
          <w:sz w:val="24"/>
          <w:szCs w:val="24"/>
        </w:rPr>
        <w:t>Observation 3: Age Distribution Patterns</w:t>
      </w:r>
      <w:r>
        <w:rPr>
          <w:rFonts w:ascii="Times New Roman" w:hAnsi="Times New Roman" w:cs="Times New Roman"/>
          <w:sz w:val="24"/>
          <w:szCs w:val="24"/>
        </w:rPr>
        <w:t xml:space="preserve"> </w:t>
      </w:r>
      <w:r w:rsidRPr="00D85403">
        <w:rPr>
          <w:rFonts w:ascii="Times New Roman" w:hAnsi="Times New Roman" w:cs="Times New Roman"/>
          <w:sz w:val="24"/>
          <w:szCs w:val="24"/>
        </w:rPr>
        <w:t>Contrary to our initial hypothesis that children transitioning to adulthood (age 18) would drive biometric updates, the data showed adults (18+) constituting the majority of updates in most states.</w:t>
      </w:r>
    </w:p>
    <w:p w14:paraId="68AC0BD9"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b/>
          <w:bCs/>
          <w:sz w:val="24"/>
          <w:szCs w:val="24"/>
        </w:rPr>
        <w:t>Observation 4: Urban vs Rural Indicators</w:t>
      </w:r>
      <w:r w:rsidRPr="00D85403">
        <w:rPr>
          <w:rFonts w:ascii="Times New Roman" w:hAnsi="Times New Roman" w:cs="Times New Roman"/>
          <w:sz w:val="24"/>
          <w:szCs w:val="24"/>
        </w:rPr>
        <w:t xml:space="preserve"> Preliminary analysis suggested rural districts performed worse than urban centers, but this required district-level validation to confirm.</w:t>
      </w:r>
    </w:p>
    <w:p w14:paraId="2B4F78A6"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b/>
          <w:bCs/>
          <w:sz w:val="24"/>
          <w:szCs w:val="24"/>
        </w:rPr>
        <w:t>Observation 5: Temporal Anomaly</w:t>
      </w:r>
      <w:r w:rsidRPr="00D85403">
        <w:rPr>
          <w:rFonts w:ascii="Times New Roman" w:hAnsi="Times New Roman" w:cs="Times New Roman"/>
          <w:sz w:val="24"/>
          <w:szCs w:val="24"/>
        </w:rPr>
        <w:t xml:space="preserve"> September 2025 marked a clear inflection point in data patterns, with transaction volumes increasing 300x while average enrollments per transaction dropped from 500+ to 3-4. This suggested a major system or policy change.</w:t>
      </w:r>
    </w:p>
    <w:p w14:paraId="22D4329A" w14:textId="77777777" w:rsidR="00D85403" w:rsidRPr="00D85403" w:rsidRDefault="00D85403" w:rsidP="00D85403">
      <w:pPr>
        <w:jc w:val="both"/>
        <w:rPr>
          <w:rFonts w:ascii="Times New Roman" w:hAnsi="Times New Roman" w:cs="Times New Roman"/>
          <w:sz w:val="24"/>
          <w:szCs w:val="24"/>
        </w:rPr>
      </w:pPr>
      <w:r w:rsidRPr="00D85403">
        <w:rPr>
          <w:rFonts w:ascii="Times New Roman" w:hAnsi="Times New Roman" w:cs="Times New Roman"/>
          <w:sz w:val="24"/>
          <w:szCs w:val="24"/>
        </w:rPr>
        <w:t>These initial observations guided our deeper analysis into three primary problem areas: rural-urban divide, adult workforce challenges, and migration-driven updates.</w:t>
      </w:r>
    </w:p>
    <w:p w14:paraId="02FA48F7" w14:textId="0ECC36F6" w:rsidR="00016311" w:rsidRPr="00016311" w:rsidRDefault="00016311" w:rsidP="00016311">
      <w:pPr>
        <w:pStyle w:val="Heading1"/>
        <w:jc w:val="center"/>
        <w:rPr>
          <w:rFonts w:ascii="Times New Roman" w:hAnsi="Times New Roman" w:cs="Times New Roman"/>
          <w:b/>
          <w:bCs/>
          <w:color w:val="auto"/>
          <w:sz w:val="28"/>
          <w:szCs w:val="28"/>
        </w:rPr>
      </w:pPr>
      <w:bookmarkStart w:id="16" w:name="_Toc219678538"/>
      <w:bookmarkStart w:id="17" w:name="_Toc219829813"/>
      <w:r w:rsidRPr="00016311">
        <w:rPr>
          <w:rFonts w:ascii="Times New Roman" w:hAnsi="Times New Roman" w:cs="Times New Roman"/>
          <w:b/>
          <w:bCs/>
          <w:color w:val="auto"/>
          <w:sz w:val="28"/>
          <w:szCs w:val="28"/>
        </w:rPr>
        <w:t>4. PROBLEM-1: RURAL-URBAN BIOMETRIC DIVIDE</w:t>
      </w:r>
      <w:bookmarkEnd w:id="16"/>
      <w:bookmarkEnd w:id="17"/>
    </w:p>
    <w:p w14:paraId="56CDCAC0" w14:textId="77777777" w:rsidR="00016311" w:rsidRPr="00016311" w:rsidRDefault="00016311" w:rsidP="00016311">
      <w:pPr>
        <w:pStyle w:val="Heading2"/>
        <w:rPr>
          <w:rFonts w:ascii="Times New Roman" w:hAnsi="Times New Roman" w:cs="Times New Roman"/>
          <w:b/>
          <w:bCs/>
          <w:color w:val="auto"/>
          <w:sz w:val="24"/>
          <w:szCs w:val="24"/>
        </w:rPr>
      </w:pPr>
      <w:bookmarkStart w:id="18" w:name="_Toc219678539"/>
      <w:bookmarkStart w:id="19" w:name="_Toc219829814"/>
      <w:r w:rsidRPr="00016311">
        <w:rPr>
          <w:rFonts w:ascii="Times New Roman" w:hAnsi="Times New Roman" w:cs="Times New Roman"/>
          <w:b/>
          <w:bCs/>
          <w:color w:val="auto"/>
          <w:sz w:val="24"/>
          <w:szCs w:val="24"/>
        </w:rPr>
        <w:t>4.1 State-Level Analysis</w:t>
      </w:r>
      <w:bookmarkEnd w:id="18"/>
      <w:bookmarkEnd w:id="19"/>
    </w:p>
    <w:p w14:paraId="2FE8093C" w14:textId="77777777" w:rsidR="00016311" w:rsidRPr="00016311" w:rsidRDefault="00016311" w:rsidP="00016311">
      <w:pPr>
        <w:jc w:val="both"/>
        <w:rPr>
          <w:rFonts w:ascii="Times New Roman" w:hAnsi="Times New Roman" w:cs="Times New Roman"/>
          <w:sz w:val="24"/>
          <w:szCs w:val="24"/>
        </w:rPr>
      </w:pPr>
      <w:r w:rsidRPr="00016311">
        <w:rPr>
          <w:rFonts w:ascii="Times New Roman" w:hAnsi="Times New Roman" w:cs="Times New Roman"/>
          <w:sz w:val="24"/>
          <w:szCs w:val="24"/>
        </w:rPr>
        <w:t>Our state-level aggregation revealed dramatic variance in biometric update ratios across India. While the national average stands at 15.8x (15.8 biometric updates per enrollment), individual states ranged from 0.8x to 29x - a 36-fold difference between best and worst performers.</w:t>
      </w:r>
    </w:p>
    <w:p w14:paraId="73B71956" w14:textId="77777777" w:rsidR="00016311" w:rsidRPr="00016311" w:rsidRDefault="00016311" w:rsidP="00016311">
      <w:pPr>
        <w:jc w:val="both"/>
        <w:rPr>
          <w:rFonts w:ascii="Times New Roman" w:hAnsi="Times New Roman" w:cs="Times New Roman"/>
          <w:sz w:val="24"/>
          <w:szCs w:val="24"/>
        </w:rPr>
      </w:pPr>
      <w:r w:rsidRPr="00016311">
        <w:rPr>
          <w:rFonts w:ascii="Times New Roman" w:hAnsi="Times New Roman" w:cs="Times New Roman"/>
          <w:b/>
          <w:bCs/>
          <w:sz w:val="24"/>
          <w:szCs w:val="24"/>
        </w:rPr>
        <w:t>Critical Finding:</w:t>
      </w:r>
      <w:r w:rsidRPr="00016311">
        <w:rPr>
          <w:rFonts w:ascii="Times New Roman" w:hAnsi="Times New Roman" w:cs="Times New Roman"/>
          <w:sz w:val="24"/>
          <w:szCs w:val="24"/>
        </w:rPr>
        <w:t xml:space="preserve"> The states with the highest biometric update ratios are NOT the most populous states, but rather states with significant rural populations and agricultural economies.</w:t>
      </w:r>
    </w:p>
    <w:p w14:paraId="5253F094" w14:textId="77777777" w:rsidR="00016311" w:rsidRPr="00016311" w:rsidRDefault="00016311" w:rsidP="00016311">
      <w:pPr>
        <w:jc w:val="both"/>
        <w:rPr>
          <w:rFonts w:ascii="Times New Roman" w:hAnsi="Times New Roman" w:cs="Times New Roman"/>
          <w:sz w:val="24"/>
          <w:szCs w:val="24"/>
        </w:rPr>
      </w:pPr>
      <w:r w:rsidRPr="00016311">
        <w:rPr>
          <w:rFonts w:ascii="Times New Roman" w:hAnsi="Times New Roman" w:cs="Times New Roman"/>
          <w:b/>
          <w:bCs/>
          <w:sz w:val="24"/>
          <w:szCs w:val="24"/>
        </w:rPr>
        <w:t>Top Problem States:</w:t>
      </w:r>
    </w:p>
    <w:p w14:paraId="79412CD0" w14:textId="77777777" w:rsidR="00016311" w:rsidRPr="00016311" w:rsidRDefault="00016311" w:rsidP="009363DE">
      <w:pPr>
        <w:numPr>
          <w:ilvl w:val="0"/>
          <w:numId w:val="15"/>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Andhra Pradesh:</w:t>
      </w:r>
      <w:r w:rsidRPr="00016311">
        <w:rPr>
          <w:rFonts w:ascii="Times New Roman" w:hAnsi="Times New Roman" w:cs="Times New Roman"/>
          <w:sz w:val="24"/>
          <w:szCs w:val="24"/>
        </w:rPr>
        <w:t xml:space="preserve"> 29.1x ratio (3.7M bio updates for 128K enrollments)</w:t>
      </w:r>
    </w:p>
    <w:p w14:paraId="5461199A" w14:textId="77777777" w:rsidR="00016311" w:rsidRPr="00016311" w:rsidRDefault="00016311" w:rsidP="009363DE">
      <w:pPr>
        <w:numPr>
          <w:ilvl w:val="0"/>
          <w:numId w:val="15"/>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Chhattisgarh:</w:t>
      </w:r>
      <w:r w:rsidRPr="00016311">
        <w:rPr>
          <w:rFonts w:ascii="Times New Roman" w:hAnsi="Times New Roman" w:cs="Times New Roman"/>
          <w:sz w:val="24"/>
          <w:szCs w:val="24"/>
        </w:rPr>
        <w:t xml:space="preserve"> 25.7x ratio (2.6M bio updates for 103K enrollments)</w:t>
      </w:r>
    </w:p>
    <w:p w14:paraId="2C201478" w14:textId="77777777" w:rsidR="00016311" w:rsidRPr="00016311" w:rsidRDefault="00016311" w:rsidP="009363DE">
      <w:pPr>
        <w:numPr>
          <w:ilvl w:val="0"/>
          <w:numId w:val="15"/>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Maharashtra:</w:t>
      </w:r>
      <w:r w:rsidRPr="00016311">
        <w:rPr>
          <w:rFonts w:ascii="Times New Roman" w:hAnsi="Times New Roman" w:cs="Times New Roman"/>
          <w:sz w:val="24"/>
          <w:szCs w:val="24"/>
        </w:rPr>
        <w:t xml:space="preserve"> 25.0x ratio (9.2M bio updates for 369K enrollments)</w:t>
      </w:r>
    </w:p>
    <w:p w14:paraId="65BE0C2B" w14:textId="77777777" w:rsidR="00016311" w:rsidRPr="00016311" w:rsidRDefault="00016311" w:rsidP="009363DE">
      <w:pPr>
        <w:numPr>
          <w:ilvl w:val="0"/>
          <w:numId w:val="15"/>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Punjab:</w:t>
      </w:r>
      <w:r w:rsidRPr="00016311">
        <w:rPr>
          <w:rFonts w:ascii="Times New Roman" w:hAnsi="Times New Roman" w:cs="Times New Roman"/>
          <w:sz w:val="24"/>
          <w:szCs w:val="24"/>
        </w:rPr>
        <w:t xml:space="preserve"> 22.7x ratio (1.7M bio updates for 77K enrollments)</w:t>
      </w:r>
    </w:p>
    <w:p w14:paraId="46E5BFE3" w14:textId="77777777" w:rsidR="00016311" w:rsidRPr="00016311" w:rsidRDefault="00016311" w:rsidP="009363DE">
      <w:pPr>
        <w:numPr>
          <w:ilvl w:val="0"/>
          <w:numId w:val="15"/>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Tamil Nadu:</w:t>
      </w:r>
      <w:r w:rsidRPr="00016311">
        <w:rPr>
          <w:rFonts w:ascii="Times New Roman" w:hAnsi="Times New Roman" w:cs="Times New Roman"/>
          <w:sz w:val="24"/>
          <w:szCs w:val="24"/>
        </w:rPr>
        <w:t xml:space="preserve"> 21.3x ratio (4.7M bio updates for 221K enrollments)</w:t>
      </w:r>
    </w:p>
    <w:p w14:paraId="76FF4160" w14:textId="77777777" w:rsidR="00016311" w:rsidRPr="00016311" w:rsidRDefault="00016311" w:rsidP="009363DE">
      <w:pPr>
        <w:numPr>
          <w:ilvl w:val="0"/>
          <w:numId w:val="15"/>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Kerala:</w:t>
      </w:r>
      <w:r w:rsidRPr="00016311">
        <w:rPr>
          <w:rFonts w:ascii="Times New Roman" w:hAnsi="Times New Roman" w:cs="Times New Roman"/>
          <w:sz w:val="24"/>
          <w:szCs w:val="24"/>
        </w:rPr>
        <w:t xml:space="preserve"> 21.5x ratio (1.6M bio updates for 75K enrollments)</w:t>
      </w:r>
    </w:p>
    <w:p w14:paraId="397BFEE1" w14:textId="77777777" w:rsidR="00016311" w:rsidRPr="00016311" w:rsidRDefault="00016311" w:rsidP="00016311">
      <w:pPr>
        <w:jc w:val="both"/>
        <w:rPr>
          <w:rFonts w:ascii="Times New Roman" w:hAnsi="Times New Roman" w:cs="Times New Roman"/>
          <w:sz w:val="24"/>
          <w:szCs w:val="24"/>
        </w:rPr>
      </w:pPr>
      <w:r w:rsidRPr="00016311">
        <w:rPr>
          <w:rFonts w:ascii="Times New Roman" w:hAnsi="Times New Roman" w:cs="Times New Roman"/>
          <w:b/>
          <w:bCs/>
          <w:sz w:val="24"/>
          <w:szCs w:val="24"/>
        </w:rPr>
        <w:t>Best Performers:</w:t>
      </w:r>
    </w:p>
    <w:p w14:paraId="64EDD314" w14:textId="137A414B" w:rsidR="00016311" w:rsidRPr="00016311" w:rsidRDefault="00016311" w:rsidP="009363DE">
      <w:pPr>
        <w:numPr>
          <w:ilvl w:val="0"/>
          <w:numId w:val="16"/>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Meghalaya:</w:t>
      </w:r>
      <w:r w:rsidRPr="00016311">
        <w:rPr>
          <w:rFonts w:ascii="Times New Roman" w:hAnsi="Times New Roman" w:cs="Times New Roman"/>
          <w:sz w:val="24"/>
          <w:szCs w:val="24"/>
        </w:rPr>
        <w:t xml:space="preserve"> 0.8x ratio (88K bio updates for 110K enrollments)</w:t>
      </w:r>
    </w:p>
    <w:p w14:paraId="12C7A233" w14:textId="284C1C10" w:rsidR="00016311" w:rsidRPr="00016311" w:rsidRDefault="00016311" w:rsidP="009363DE">
      <w:pPr>
        <w:numPr>
          <w:ilvl w:val="0"/>
          <w:numId w:val="16"/>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t>Assam:</w:t>
      </w:r>
      <w:r w:rsidRPr="00016311">
        <w:rPr>
          <w:rFonts w:ascii="Times New Roman" w:hAnsi="Times New Roman" w:cs="Times New Roman"/>
          <w:sz w:val="24"/>
          <w:szCs w:val="24"/>
        </w:rPr>
        <w:t xml:space="preserve"> 4.3x ratio (983K bio updates for 230K enrollments)</w:t>
      </w:r>
    </w:p>
    <w:p w14:paraId="0FA642A4" w14:textId="5079FAC1" w:rsidR="00016311" w:rsidRPr="00016311" w:rsidRDefault="00016311" w:rsidP="009363DE">
      <w:pPr>
        <w:numPr>
          <w:ilvl w:val="0"/>
          <w:numId w:val="16"/>
        </w:numPr>
        <w:spacing w:after="0"/>
        <w:jc w:val="both"/>
        <w:rPr>
          <w:rFonts w:ascii="Times New Roman" w:hAnsi="Times New Roman" w:cs="Times New Roman"/>
          <w:sz w:val="24"/>
          <w:szCs w:val="24"/>
        </w:rPr>
      </w:pPr>
      <w:r w:rsidRPr="00016311">
        <w:rPr>
          <w:rFonts w:ascii="Times New Roman" w:hAnsi="Times New Roman" w:cs="Times New Roman"/>
          <w:b/>
          <w:bCs/>
          <w:sz w:val="24"/>
          <w:szCs w:val="24"/>
        </w:rPr>
        <w:lastRenderedPageBreak/>
        <w:t>Nagaland:</w:t>
      </w:r>
      <w:r w:rsidRPr="00016311">
        <w:rPr>
          <w:rFonts w:ascii="Times New Roman" w:hAnsi="Times New Roman" w:cs="Times New Roman"/>
          <w:sz w:val="24"/>
          <w:szCs w:val="24"/>
        </w:rPr>
        <w:t xml:space="preserve"> Low ratio with good performance</w:t>
      </w:r>
    </w:p>
    <w:p w14:paraId="78574552" w14:textId="308A7248" w:rsidR="00016311" w:rsidRPr="00016311" w:rsidRDefault="00016311" w:rsidP="00016311">
      <w:pPr>
        <w:jc w:val="both"/>
        <w:rPr>
          <w:rFonts w:ascii="Times New Roman" w:hAnsi="Times New Roman" w:cs="Times New Roman"/>
          <w:sz w:val="24"/>
          <w:szCs w:val="24"/>
        </w:rPr>
      </w:pPr>
      <w:r w:rsidRPr="00016311">
        <w:rPr>
          <w:rFonts w:ascii="Times New Roman" w:hAnsi="Times New Roman" w:cs="Times New Roman"/>
          <w:sz w:val="24"/>
          <w:szCs w:val="24"/>
        </w:rPr>
        <w:t>The contrast is stark: Andhra Pradesh residents face 36 times more biometric system failures than Meghalaya residents.</w:t>
      </w:r>
    </w:p>
    <w:p w14:paraId="6BB93BE1" w14:textId="28284489" w:rsidR="009363DE" w:rsidRDefault="009363DE" w:rsidP="009363DE">
      <w:pPr>
        <w:jc w:val="center"/>
        <w:rPr>
          <w:rFonts w:ascii="Times New Roman" w:hAnsi="Times New Roman" w:cs="Times New Roman"/>
          <w:i/>
          <w:iCs/>
          <w:sz w:val="24"/>
          <w:szCs w:val="24"/>
        </w:rPr>
      </w:pPr>
      <w:r w:rsidRPr="009363DE">
        <w:rPr>
          <w:rFonts w:ascii="Times New Roman" w:hAnsi="Times New Roman" w:cs="Times New Roman"/>
          <w:i/>
          <w:iCs/>
          <w:noProof/>
          <w:sz w:val="24"/>
          <w:szCs w:val="24"/>
        </w:rPr>
        <w:drawing>
          <wp:anchor distT="0" distB="0" distL="114300" distR="114300" simplePos="0" relativeHeight="251658240" behindDoc="1" locked="0" layoutInCell="1" allowOverlap="1" wp14:anchorId="4ECB74B3" wp14:editId="71417C19">
            <wp:simplePos x="0" y="0"/>
            <wp:positionH relativeFrom="column">
              <wp:posOffset>1104900</wp:posOffset>
            </wp:positionH>
            <wp:positionV relativeFrom="paragraph">
              <wp:posOffset>13970</wp:posOffset>
            </wp:positionV>
            <wp:extent cx="3124200" cy="2078990"/>
            <wp:effectExtent l="0" t="0" r="0" b="0"/>
            <wp:wrapTight wrapText="bothSides">
              <wp:wrapPolygon edited="0">
                <wp:start x="0" y="0"/>
                <wp:lineTo x="0" y="21376"/>
                <wp:lineTo x="21468" y="21376"/>
                <wp:lineTo x="21468" y="0"/>
                <wp:lineTo x="0" y="0"/>
              </wp:wrapPolygon>
            </wp:wrapTight>
            <wp:docPr id="181222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299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4200" cy="2078990"/>
                    </a:xfrm>
                    <a:prstGeom prst="rect">
                      <a:avLst/>
                    </a:prstGeom>
                  </pic:spPr>
                </pic:pic>
              </a:graphicData>
            </a:graphic>
          </wp:anchor>
        </w:drawing>
      </w:r>
      <w:r>
        <w:rPr>
          <w:rFonts w:ascii="Times New Roman" w:hAnsi="Times New Roman" w:cs="Times New Roman"/>
          <w:i/>
          <w:iCs/>
          <w:sz w:val="24"/>
          <w:szCs w:val="24"/>
        </w:rPr>
        <w:t xml:space="preserve">                                                                                   </w:t>
      </w:r>
    </w:p>
    <w:p w14:paraId="41945CDA" w14:textId="77777777" w:rsidR="009363DE" w:rsidRDefault="009363DE" w:rsidP="009363DE">
      <w:pPr>
        <w:jc w:val="center"/>
        <w:rPr>
          <w:rFonts w:ascii="Times New Roman" w:hAnsi="Times New Roman" w:cs="Times New Roman"/>
          <w:i/>
          <w:iCs/>
          <w:sz w:val="24"/>
          <w:szCs w:val="24"/>
        </w:rPr>
      </w:pPr>
    </w:p>
    <w:p w14:paraId="67EE3EB9" w14:textId="77777777" w:rsidR="009363DE" w:rsidRDefault="009363DE" w:rsidP="009363DE">
      <w:pPr>
        <w:jc w:val="center"/>
        <w:rPr>
          <w:rFonts w:ascii="Times New Roman" w:hAnsi="Times New Roman" w:cs="Times New Roman"/>
          <w:i/>
          <w:iCs/>
          <w:sz w:val="24"/>
          <w:szCs w:val="24"/>
        </w:rPr>
      </w:pPr>
    </w:p>
    <w:p w14:paraId="3EB1F030" w14:textId="77777777" w:rsidR="009363DE" w:rsidRDefault="009363DE" w:rsidP="009363DE">
      <w:pPr>
        <w:jc w:val="center"/>
        <w:rPr>
          <w:rFonts w:ascii="Times New Roman" w:hAnsi="Times New Roman" w:cs="Times New Roman"/>
          <w:i/>
          <w:iCs/>
          <w:sz w:val="24"/>
          <w:szCs w:val="24"/>
        </w:rPr>
      </w:pPr>
    </w:p>
    <w:p w14:paraId="10BEFD4C" w14:textId="77777777" w:rsidR="009363DE" w:rsidRDefault="009363DE" w:rsidP="009363DE">
      <w:pPr>
        <w:jc w:val="center"/>
        <w:rPr>
          <w:rFonts w:ascii="Times New Roman" w:hAnsi="Times New Roman" w:cs="Times New Roman"/>
          <w:i/>
          <w:iCs/>
          <w:sz w:val="24"/>
          <w:szCs w:val="24"/>
        </w:rPr>
      </w:pPr>
    </w:p>
    <w:p w14:paraId="737EB50E" w14:textId="77777777" w:rsidR="009363DE" w:rsidRDefault="009363DE" w:rsidP="009363DE">
      <w:pPr>
        <w:jc w:val="center"/>
        <w:rPr>
          <w:rFonts w:ascii="Times New Roman" w:hAnsi="Times New Roman" w:cs="Times New Roman"/>
          <w:i/>
          <w:iCs/>
          <w:sz w:val="24"/>
          <w:szCs w:val="24"/>
        </w:rPr>
      </w:pPr>
    </w:p>
    <w:p w14:paraId="677CAC08" w14:textId="3D89DA4B" w:rsidR="009363DE" w:rsidRDefault="009363DE" w:rsidP="009363DE">
      <w:pPr>
        <w:rPr>
          <w:rFonts w:ascii="Times New Roman" w:hAnsi="Times New Roman" w:cs="Times New Roman"/>
          <w:i/>
          <w:iCs/>
          <w:sz w:val="24"/>
          <w:szCs w:val="24"/>
        </w:rPr>
      </w:pPr>
    </w:p>
    <w:p w14:paraId="35BDCAE5" w14:textId="77777777" w:rsidR="009363DE" w:rsidRDefault="009363DE" w:rsidP="009363DE">
      <w:pPr>
        <w:rPr>
          <w:rFonts w:ascii="Times New Roman" w:hAnsi="Times New Roman" w:cs="Times New Roman"/>
          <w:i/>
          <w:iCs/>
          <w:sz w:val="24"/>
          <w:szCs w:val="24"/>
        </w:rPr>
      </w:pPr>
    </w:p>
    <w:p w14:paraId="470B6063" w14:textId="1968A511" w:rsidR="00016311" w:rsidRPr="00016311" w:rsidRDefault="009363DE" w:rsidP="009363DE">
      <w:pPr>
        <w:jc w:val="both"/>
        <w:rPr>
          <w:rFonts w:ascii="Times New Roman" w:hAnsi="Times New Roman" w:cs="Times New Roman"/>
          <w:sz w:val="24"/>
          <w:szCs w:val="24"/>
        </w:rPr>
      </w:pPr>
      <w:r>
        <w:rPr>
          <w:rFonts w:ascii="Times New Roman" w:hAnsi="Times New Roman" w:cs="Times New Roman"/>
          <w:i/>
          <w:iCs/>
          <w:sz w:val="24"/>
          <w:szCs w:val="24"/>
        </w:rPr>
        <w:t xml:space="preserve">  </w:t>
      </w:r>
      <w:r w:rsidR="00016311" w:rsidRPr="00016311">
        <w:rPr>
          <w:rFonts w:ascii="Times New Roman" w:hAnsi="Times New Roman" w:cs="Times New Roman"/>
          <w:i/>
          <w:iCs/>
          <w:sz w:val="24"/>
          <w:szCs w:val="24"/>
        </w:rPr>
        <w:t xml:space="preserve">Figure 2. Top 20 states ranked by biometric update ratio. Red indicates critical (&gt;20x), </w:t>
      </w:r>
      <w:r>
        <w:rPr>
          <w:rFonts w:ascii="Times New Roman" w:hAnsi="Times New Roman" w:cs="Times New Roman"/>
          <w:i/>
          <w:iCs/>
          <w:sz w:val="24"/>
          <w:szCs w:val="24"/>
        </w:rPr>
        <w:t xml:space="preserve"> </w:t>
      </w:r>
      <w:r w:rsidR="00016311" w:rsidRPr="00016311">
        <w:rPr>
          <w:rFonts w:ascii="Times New Roman" w:hAnsi="Times New Roman" w:cs="Times New Roman"/>
          <w:i/>
          <w:iCs/>
          <w:sz w:val="24"/>
          <w:szCs w:val="24"/>
        </w:rPr>
        <w:t>orange indicates high (&gt;15x), blue indicates normal. National average is 15.8x.</w:t>
      </w:r>
    </w:p>
    <w:p w14:paraId="1A7D8AB6" w14:textId="77777777" w:rsidR="00016311" w:rsidRPr="00016311" w:rsidRDefault="00016311" w:rsidP="00016311">
      <w:pPr>
        <w:jc w:val="both"/>
        <w:rPr>
          <w:rFonts w:ascii="Times New Roman" w:hAnsi="Times New Roman" w:cs="Times New Roman"/>
          <w:sz w:val="24"/>
          <w:szCs w:val="24"/>
        </w:rPr>
      </w:pPr>
      <w:r w:rsidRPr="00016311">
        <w:rPr>
          <w:rFonts w:ascii="Times New Roman" w:hAnsi="Times New Roman" w:cs="Times New Roman"/>
          <w:b/>
          <w:bCs/>
          <w:sz w:val="24"/>
          <w:szCs w:val="24"/>
        </w:rPr>
        <w:t>Key Insight:</w:t>
      </w:r>
      <w:r w:rsidRPr="00016311">
        <w:rPr>
          <w:rFonts w:ascii="Times New Roman" w:hAnsi="Times New Roman" w:cs="Times New Roman"/>
          <w:sz w:val="24"/>
          <w:szCs w:val="24"/>
        </w:rPr>
        <w:t xml:space="preserve"> High-ratio states share common characteristics: large rural populations, significant agricultural workforce, and relatively lower infrastructure investment in enrollment centers.</w:t>
      </w:r>
    </w:p>
    <w:p w14:paraId="5F161189" w14:textId="77777777" w:rsidR="009363DE" w:rsidRPr="009363DE" w:rsidRDefault="009363DE" w:rsidP="009363DE">
      <w:pPr>
        <w:pStyle w:val="Heading2"/>
        <w:rPr>
          <w:rFonts w:ascii="Times New Roman" w:hAnsi="Times New Roman" w:cs="Times New Roman"/>
          <w:b/>
          <w:bCs/>
          <w:color w:val="auto"/>
          <w:sz w:val="24"/>
          <w:szCs w:val="24"/>
        </w:rPr>
      </w:pPr>
      <w:bookmarkStart w:id="20" w:name="_Toc219678540"/>
      <w:bookmarkStart w:id="21" w:name="_Toc219829815"/>
      <w:r w:rsidRPr="009363DE">
        <w:rPr>
          <w:rFonts w:ascii="Times New Roman" w:hAnsi="Times New Roman" w:cs="Times New Roman"/>
          <w:b/>
          <w:bCs/>
          <w:color w:val="auto"/>
          <w:sz w:val="24"/>
          <w:szCs w:val="24"/>
        </w:rPr>
        <w:t>4.2 District-Level Deep Dive: Maharashtra Case Study</w:t>
      </w:r>
      <w:bookmarkEnd w:id="20"/>
      <w:bookmarkEnd w:id="21"/>
    </w:p>
    <w:p w14:paraId="6CAB94AD"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sz w:val="24"/>
          <w:szCs w:val="24"/>
        </w:rPr>
        <w:t>To understand whether these state-level patterns held at finer geographic scales, we performed district-level analysis. Maharashtra, with its mix of highly developed urban centers (Mumbai, Pune) and rural/tribal districts (Vidarbha region), provided an ideal case study.</w:t>
      </w:r>
    </w:p>
    <w:p w14:paraId="0D739DDF"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Urban Districts (High Infrastructure):</w:t>
      </w:r>
    </w:p>
    <w:p w14:paraId="277C3294" w14:textId="77777777" w:rsidR="009363DE" w:rsidRPr="009363DE" w:rsidRDefault="009363DE" w:rsidP="009363DE">
      <w:pPr>
        <w:numPr>
          <w:ilvl w:val="0"/>
          <w:numId w:val="17"/>
        </w:numPr>
        <w:spacing w:after="0" w:line="240" w:lineRule="auto"/>
        <w:jc w:val="both"/>
        <w:rPr>
          <w:rFonts w:ascii="Times New Roman" w:hAnsi="Times New Roman" w:cs="Times New Roman"/>
          <w:sz w:val="24"/>
          <w:szCs w:val="24"/>
        </w:rPr>
      </w:pPr>
      <w:r w:rsidRPr="009363DE">
        <w:rPr>
          <w:rFonts w:ascii="Times New Roman" w:hAnsi="Times New Roman" w:cs="Times New Roman"/>
          <w:sz w:val="24"/>
          <w:szCs w:val="24"/>
        </w:rPr>
        <w:t>Mumbai Suburban: 9.6x ratio</w:t>
      </w:r>
    </w:p>
    <w:p w14:paraId="62AD24F1" w14:textId="77777777" w:rsidR="009363DE" w:rsidRPr="009363DE" w:rsidRDefault="009363DE" w:rsidP="009363DE">
      <w:pPr>
        <w:numPr>
          <w:ilvl w:val="0"/>
          <w:numId w:val="17"/>
        </w:numPr>
        <w:spacing w:after="0" w:line="240" w:lineRule="auto"/>
        <w:jc w:val="both"/>
        <w:rPr>
          <w:rFonts w:ascii="Times New Roman" w:hAnsi="Times New Roman" w:cs="Times New Roman"/>
          <w:sz w:val="24"/>
          <w:szCs w:val="24"/>
        </w:rPr>
      </w:pPr>
      <w:r w:rsidRPr="009363DE">
        <w:rPr>
          <w:rFonts w:ascii="Times New Roman" w:hAnsi="Times New Roman" w:cs="Times New Roman"/>
          <w:sz w:val="24"/>
          <w:szCs w:val="24"/>
        </w:rPr>
        <w:t>Thane: 13.1x ratio</w:t>
      </w:r>
    </w:p>
    <w:p w14:paraId="276F0ED7" w14:textId="77777777" w:rsidR="009363DE" w:rsidRPr="009363DE" w:rsidRDefault="009363DE" w:rsidP="009363DE">
      <w:pPr>
        <w:numPr>
          <w:ilvl w:val="0"/>
          <w:numId w:val="17"/>
        </w:numPr>
        <w:spacing w:after="0" w:line="240" w:lineRule="auto"/>
        <w:jc w:val="both"/>
        <w:rPr>
          <w:rFonts w:ascii="Times New Roman" w:hAnsi="Times New Roman" w:cs="Times New Roman"/>
          <w:sz w:val="24"/>
          <w:szCs w:val="24"/>
        </w:rPr>
      </w:pPr>
      <w:r w:rsidRPr="009363DE">
        <w:rPr>
          <w:rFonts w:ascii="Times New Roman" w:hAnsi="Times New Roman" w:cs="Times New Roman"/>
          <w:sz w:val="24"/>
          <w:szCs w:val="24"/>
        </w:rPr>
        <w:t>Pune: 19.1x ratio</w:t>
      </w:r>
    </w:p>
    <w:p w14:paraId="6A99070C" w14:textId="77777777" w:rsidR="009363DE" w:rsidRPr="009363DE" w:rsidRDefault="009363DE" w:rsidP="009363DE">
      <w:pPr>
        <w:numPr>
          <w:ilvl w:val="0"/>
          <w:numId w:val="17"/>
        </w:numPr>
        <w:spacing w:after="0" w:line="240" w:lineRule="auto"/>
        <w:jc w:val="both"/>
        <w:rPr>
          <w:rFonts w:ascii="Times New Roman" w:hAnsi="Times New Roman" w:cs="Times New Roman"/>
          <w:sz w:val="24"/>
          <w:szCs w:val="24"/>
        </w:rPr>
      </w:pPr>
      <w:r w:rsidRPr="009363DE">
        <w:rPr>
          <w:rFonts w:ascii="Times New Roman" w:hAnsi="Times New Roman" w:cs="Times New Roman"/>
          <w:sz w:val="24"/>
          <w:szCs w:val="24"/>
        </w:rPr>
        <w:t>Nashik: 25.8x ratio</w:t>
      </w:r>
    </w:p>
    <w:p w14:paraId="0BB0595D"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Rural Districts (Low Infrastructure):</w:t>
      </w:r>
    </w:p>
    <w:p w14:paraId="0760FDE2" w14:textId="77777777" w:rsidR="009363DE" w:rsidRPr="009363DE" w:rsidRDefault="009363DE" w:rsidP="009363DE">
      <w:pPr>
        <w:numPr>
          <w:ilvl w:val="0"/>
          <w:numId w:val="18"/>
        </w:numPr>
        <w:spacing w:after="0"/>
        <w:jc w:val="both"/>
        <w:rPr>
          <w:rFonts w:ascii="Times New Roman" w:hAnsi="Times New Roman" w:cs="Times New Roman"/>
          <w:sz w:val="24"/>
          <w:szCs w:val="24"/>
        </w:rPr>
      </w:pPr>
      <w:r w:rsidRPr="009363DE">
        <w:rPr>
          <w:rFonts w:ascii="Times New Roman" w:hAnsi="Times New Roman" w:cs="Times New Roman"/>
          <w:sz w:val="24"/>
          <w:szCs w:val="24"/>
        </w:rPr>
        <w:t>Wardha: 64.8x ratio - The worst performing district in India</w:t>
      </w:r>
    </w:p>
    <w:p w14:paraId="2EF88A50" w14:textId="77777777" w:rsidR="009363DE" w:rsidRPr="009363DE" w:rsidRDefault="009363DE" w:rsidP="009363DE">
      <w:pPr>
        <w:numPr>
          <w:ilvl w:val="0"/>
          <w:numId w:val="18"/>
        </w:numPr>
        <w:spacing w:after="0"/>
        <w:jc w:val="both"/>
        <w:rPr>
          <w:rFonts w:ascii="Times New Roman" w:hAnsi="Times New Roman" w:cs="Times New Roman"/>
          <w:sz w:val="24"/>
          <w:szCs w:val="24"/>
        </w:rPr>
      </w:pPr>
      <w:r w:rsidRPr="009363DE">
        <w:rPr>
          <w:rFonts w:ascii="Times New Roman" w:hAnsi="Times New Roman" w:cs="Times New Roman"/>
          <w:sz w:val="24"/>
          <w:szCs w:val="24"/>
        </w:rPr>
        <w:t>Gadchiroli: 59.3x ratio - Tribal district</w:t>
      </w:r>
    </w:p>
    <w:p w14:paraId="0FDEF648" w14:textId="77777777" w:rsidR="009363DE" w:rsidRPr="009363DE" w:rsidRDefault="009363DE" w:rsidP="009363DE">
      <w:pPr>
        <w:numPr>
          <w:ilvl w:val="0"/>
          <w:numId w:val="18"/>
        </w:numPr>
        <w:spacing w:after="0"/>
        <w:jc w:val="both"/>
        <w:rPr>
          <w:rFonts w:ascii="Times New Roman" w:hAnsi="Times New Roman" w:cs="Times New Roman"/>
          <w:sz w:val="24"/>
          <w:szCs w:val="24"/>
        </w:rPr>
      </w:pPr>
      <w:r w:rsidRPr="009363DE">
        <w:rPr>
          <w:rFonts w:ascii="Times New Roman" w:hAnsi="Times New Roman" w:cs="Times New Roman"/>
          <w:sz w:val="24"/>
          <w:szCs w:val="24"/>
        </w:rPr>
        <w:t>Bhandara: 53.7x ratio - Agricultural district</w:t>
      </w:r>
    </w:p>
    <w:p w14:paraId="779AEC1D" w14:textId="77777777" w:rsidR="009363DE" w:rsidRPr="009363DE" w:rsidRDefault="009363DE" w:rsidP="009363DE">
      <w:pPr>
        <w:numPr>
          <w:ilvl w:val="0"/>
          <w:numId w:val="18"/>
        </w:numPr>
        <w:spacing w:after="0"/>
        <w:jc w:val="both"/>
        <w:rPr>
          <w:rFonts w:ascii="Times New Roman" w:hAnsi="Times New Roman" w:cs="Times New Roman"/>
          <w:sz w:val="24"/>
          <w:szCs w:val="24"/>
        </w:rPr>
      </w:pPr>
      <w:r w:rsidRPr="009363DE">
        <w:rPr>
          <w:rFonts w:ascii="Times New Roman" w:hAnsi="Times New Roman" w:cs="Times New Roman"/>
          <w:sz w:val="24"/>
          <w:szCs w:val="24"/>
        </w:rPr>
        <w:t>Ratnagiri: 53.5x ratio - Coastal rural area</w:t>
      </w:r>
    </w:p>
    <w:p w14:paraId="0D610B13" w14:textId="77777777" w:rsidR="009363DE" w:rsidRPr="009363DE" w:rsidRDefault="009363DE" w:rsidP="009363DE">
      <w:pPr>
        <w:numPr>
          <w:ilvl w:val="0"/>
          <w:numId w:val="18"/>
        </w:numPr>
        <w:spacing w:after="0"/>
        <w:jc w:val="both"/>
        <w:rPr>
          <w:rFonts w:ascii="Times New Roman" w:hAnsi="Times New Roman" w:cs="Times New Roman"/>
          <w:sz w:val="24"/>
          <w:szCs w:val="24"/>
        </w:rPr>
      </w:pPr>
      <w:r w:rsidRPr="009363DE">
        <w:rPr>
          <w:rFonts w:ascii="Times New Roman" w:hAnsi="Times New Roman" w:cs="Times New Roman"/>
          <w:sz w:val="24"/>
          <w:szCs w:val="24"/>
        </w:rPr>
        <w:t>Chandrapur: 47.7x ratio</w:t>
      </w:r>
    </w:p>
    <w:p w14:paraId="5EF2992A" w14:textId="77777777" w:rsidR="009363DE" w:rsidRPr="009363DE" w:rsidRDefault="009363DE" w:rsidP="009363DE">
      <w:pPr>
        <w:numPr>
          <w:ilvl w:val="0"/>
          <w:numId w:val="18"/>
        </w:numPr>
        <w:spacing w:after="0"/>
        <w:jc w:val="both"/>
        <w:rPr>
          <w:rFonts w:ascii="Times New Roman" w:hAnsi="Times New Roman" w:cs="Times New Roman"/>
          <w:sz w:val="24"/>
          <w:szCs w:val="24"/>
        </w:rPr>
      </w:pPr>
      <w:r w:rsidRPr="009363DE">
        <w:rPr>
          <w:rFonts w:ascii="Times New Roman" w:hAnsi="Times New Roman" w:cs="Times New Roman"/>
          <w:sz w:val="24"/>
          <w:szCs w:val="24"/>
        </w:rPr>
        <w:t>Amravati: 48.9x ratio</w:t>
      </w:r>
    </w:p>
    <w:p w14:paraId="1BEAC21E"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The Rural-Urban Gap:</w:t>
      </w:r>
      <w:r w:rsidRPr="009363DE">
        <w:rPr>
          <w:rFonts w:ascii="Times New Roman" w:hAnsi="Times New Roman" w:cs="Times New Roman"/>
          <w:sz w:val="24"/>
          <w:szCs w:val="24"/>
        </w:rPr>
        <w:t xml:space="preserve"> Rural districts in Maharashtra perform 5-7 times worse than urban districts. Wardha district, with only 1,953 enrollments, recorded 126,459 biometric updates - citizens attempting to update their biometrics an average of 65 times before success.</w:t>
      </w:r>
    </w:p>
    <w:p w14:paraId="799A61CD"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Geographic Concentration:</w:t>
      </w:r>
      <w:r w:rsidRPr="009363DE">
        <w:rPr>
          <w:rFonts w:ascii="Times New Roman" w:hAnsi="Times New Roman" w:cs="Times New Roman"/>
          <w:sz w:val="24"/>
          <w:szCs w:val="24"/>
        </w:rPr>
        <w:t xml:space="preserve"> The problem is heavily concentrated in specific regions:</w:t>
      </w:r>
    </w:p>
    <w:p w14:paraId="32A6EBC9" w14:textId="77777777" w:rsidR="009363DE" w:rsidRPr="009363DE" w:rsidRDefault="009363DE" w:rsidP="009363DE">
      <w:pPr>
        <w:numPr>
          <w:ilvl w:val="0"/>
          <w:numId w:val="19"/>
        </w:numPr>
        <w:jc w:val="both"/>
        <w:rPr>
          <w:rFonts w:ascii="Times New Roman" w:hAnsi="Times New Roman" w:cs="Times New Roman"/>
          <w:sz w:val="24"/>
          <w:szCs w:val="24"/>
        </w:rPr>
      </w:pPr>
      <w:r w:rsidRPr="009363DE">
        <w:rPr>
          <w:rFonts w:ascii="Times New Roman" w:hAnsi="Times New Roman" w:cs="Times New Roman"/>
          <w:b/>
          <w:bCs/>
          <w:sz w:val="24"/>
          <w:szCs w:val="24"/>
        </w:rPr>
        <w:t>Eastern Maharashtra (Vidarbha):</w:t>
      </w:r>
      <w:r w:rsidRPr="009363DE">
        <w:rPr>
          <w:rFonts w:ascii="Times New Roman" w:hAnsi="Times New Roman" w:cs="Times New Roman"/>
          <w:sz w:val="24"/>
          <w:szCs w:val="24"/>
        </w:rPr>
        <w:t xml:space="preserve"> Wardha, Gadchiroli, Bhandara, Chandrapur, Yavatmal - all agricultural/tribal districts</w:t>
      </w:r>
    </w:p>
    <w:p w14:paraId="48B050AA" w14:textId="77777777" w:rsidR="009363DE" w:rsidRPr="009363DE" w:rsidRDefault="009363DE" w:rsidP="009363DE">
      <w:pPr>
        <w:numPr>
          <w:ilvl w:val="0"/>
          <w:numId w:val="19"/>
        </w:numPr>
        <w:jc w:val="both"/>
        <w:rPr>
          <w:rFonts w:ascii="Times New Roman" w:hAnsi="Times New Roman" w:cs="Times New Roman"/>
          <w:sz w:val="24"/>
          <w:szCs w:val="24"/>
        </w:rPr>
      </w:pPr>
      <w:r w:rsidRPr="009363DE">
        <w:rPr>
          <w:rFonts w:ascii="Times New Roman" w:hAnsi="Times New Roman" w:cs="Times New Roman"/>
          <w:b/>
          <w:bCs/>
          <w:sz w:val="24"/>
          <w:szCs w:val="24"/>
        </w:rPr>
        <w:lastRenderedPageBreak/>
        <w:t>Coastal Maharashtra (Konkan):</w:t>
      </w:r>
      <w:r w:rsidRPr="009363DE">
        <w:rPr>
          <w:rFonts w:ascii="Times New Roman" w:hAnsi="Times New Roman" w:cs="Times New Roman"/>
          <w:sz w:val="24"/>
          <w:szCs w:val="24"/>
        </w:rPr>
        <w:t xml:space="preserve"> Ratnagiri, Sindhudurg - remote coastal areas</w:t>
      </w:r>
    </w:p>
    <w:p w14:paraId="2F137103" w14:textId="77777777" w:rsidR="009363DE" w:rsidRPr="009363DE" w:rsidRDefault="009363DE" w:rsidP="009363DE">
      <w:pPr>
        <w:numPr>
          <w:ilvl w:val="0"/>
          <w:numId w:val="19"/>
        </w:numPr>
        <w:jc w:val="both"/>
        <w:rPr>
          <w:rFonts w:ascii="Times New Roman" w:hAnsi="Times New Roman" w:cs="Times New Roman"/>
          <w:sz w:val="24"/>
          <w:szCs w:val="24"/>
        </w:rPr>
      </w:pPr>
      <w:r w:rsidRPr="009363DE">
        <w:rPr>
          <w:rFonts w:ascii="Times New Roman" w:hAnsi="Times New Roman" w:cs="Times New Roman"/>
          <w:b/>
          <w:bCs/>
          <w:sz w:val="24"/>
          <w:szCs w:val="24"/>
        </w:rPr>
        <w:t>NOT in major metros:</w:t>
      </w:r>
      <w:r w:rsidRPr="009363DE">
        <w:rPr>
          <w:rFonts w:ascii="Times New Roman" w:hAnsi="Times New Roman" w:cs="Times New Roman"/>
          <w:sz w:val="24"/>
          <w:szCs w:val="24"/>
        </w:rPr>
        <w:t xml:space="preserve"> Mumbai, Pune, Thane perform relatively well</w:t>
      </w:r>
    </w:p>
    <w:p w14:paraId="17E33F1B" w14:textId="77777777" w:rsidR="009363DE" w:rsidRDefault="009363DE" w:rsidP="009363DE">
      <w:pPr>
        <w:jc w:val="both"/>
        <w:rPr>
          <w:rFonts w:ascii="Times New Roman" w:hAnsi="Times New Roman" w:cs="Times New Roman"/>
          <w:sz w:val="24"/>
          <w:szCs w:val="24"/>
        </w:rPr>
      </w:pPr>
      <w:r w:rsidRPr="009363DE">
        <w:rPr>
          <w:rFonts w:ascii="Times New Roman" w:hAnsi="Times New Roman" w:cs="Times New Roman"/>
          <w:sz w:val="24"/>
          <w:szCs w:val="24"/>
        </w:rPr>
        <w:t>This confirms our hypothesis: rural and underdeveloped districts face systematic biometric infrastructure failures.</w:t>
      </w:r>
    </w:p>
    <w:p w14:paraId="226D7E82" w14:textId="3E4AAECB" w:rsid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noProof/>
          <w:sz w:val="24"/>
          <w:szCs w:val="24"/>
        </w:rPr>
        <w:drawing>
          <wp:inline distT="0" distB="0" distL="0" distR="0" wp14:anchorId="0A2C9D92" wp14:editId="64A58589">
            <wp:extent cx="5731510" cy="3260090"/>
            <wp:effectExtent l="0" t="0" r="2540" b="0"/>
            <wp:docPr id="17558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838" name=""/>
                    <pic:cNvPicPr/>
                  </pic:nvPicPr>
                  <pic:blipFill>
                    <a:blip r:embed="rId12"/>
                    <a:stretch>
                      <a:fillRect/>
                    </a:stretch>
                  </pic:blipFill>
                  <pic:spPr>
                    <a:xfrm>
                      <a:off x="0" y="0"/>
                      <a:ext cx="5731510" cy="3260090"/>
                    </a:xfrm>
                    <a:prstGeom prst="rect">
                      <a:avLst/>
                    </a:prstGeom>
                  </pic:spPr>
                </pic:pic>
              </a:graphicData>
            </a:graphic>
          </wp:inline>
        </w:drawing>
      </w:r>
      <w:r w:rsidRPr="009363DE">
        <w:rPr>
          <w:rFonts w:ascii="Times New Roman" w:hAnsi="Times New Roman" w:cs="Times New Roman"/>
          <w:i/>
          <w:iCs/>
          <w:sz w:val="24"/>
          <w:szCs w:val="24"/>
        </w:rPr>
        <w:t>Figure 3. Urban (blue) vs Rural (red) district performance in Maharashtra. Rural districts cluster in the high-ratio zone, while urban centers perform significantly better. Each dot represents one district.</w:t>
      </w:r>
    </w:p>
    <w:p w14:paraId="392BE84A" w14:textId="77777777" w:rsidR="009363DE" w:rsidRDefault="009363DE" w:rsidP="009363DE">
      <w:pPr>
        <w:pStyle w:val="Heading2"/>
        <w:rPr>
          <w:rFonts w:ascii="Times New Roman" w:hAnsi="Times New Roman" w:cs="Times New Roman"/>
          <w:b/>
          <w:bCs/>
          <w:color w:val="auto"/>
          <w:sz w:val="24"/>
          <w:szCs w:val="24"/>
        </w:rPr>
      </w:pPr>
      <w:bookmarkStart w:id="22" w:name="_Toc219678541"/>
      <w:bookmarkStart w:id="23" w:name="_Toc219829816"/>
      <w:r w:rsidRPr="009363DE">
        <w:rPr>
          <w:rFonts w:ascii="Times New Roman" w:hAnsi="Times New Roman" w:cs="Times New Roman"/>
          <w:b/>
          <w:bCs/>
          <w:color w:val="auto"/>
          <w:sz w:val="24"/>
          <w:szCs w:val="24"/>
        </w:rPr>
        <w:t>4.3 Statistical Validation</w:t>
      </w:r>
      <w:bookmarkEnd w:id="22"/>
      <w:bookmarkEnd w:id="23"/>
    </w:p>
    <w:p w14:paraId="35E25363" w14:textId="77777777" w:rsidR="009B2897" w:rsidRPr="009B2897" w:rsidRDefault="009B2897" w:rsidP="009B2897">
      <w:pPr>
        <w:rPr>
          <w:rFonts w:ascii="Times New Roman" w:hAnsi="Times New Roman" w:cs="Times New Roman"/>
          <w:sz w:val="24"/>
          <w:szCs w:val="24"/>
        </w:rPr>
      </w:pPr>
      <w:r w:rsidRPr="009B2897">
        <w:rPr>
          <w:rFonts w:ascii="Times New Roman" w:hAnsi="Times New Roman" w:cs="Times New Roman"/>
          <w:sz w:val="24"/>
          <w:szCs w:val="24"/>
        </w:rPr>
        <w:t>Z-score analysis reveals districts with significantly elevated biometric ratios (&gt;2σ above national mean):</w:t>
      </w:r>
    </w:p>
    <w:p w14:paraId="46A5CA37" w14:textId="77777777" w:rsidR="009B2897" w:rsidRPr="009B2897" w:rsidRDefault="009B2897" w:rsidP="009B2897">
      <w:pPr>
        <w:rPr>
          <w:rFonts w:ascii="Times New Roman" w:hAnsi="Times New Roman" w:cs="Times New Roman"/>
          <w:sz w:val="24"/>
          <w:szCs w:val="24"/>
        </w:rPr>
      </w:pPr>
      <w:r w:rsidRPr="009B2897">
        <w:rPr>
          <w:rFonts w:ascii="Times New Roman" w:hAnsi="Times New Roman" w:cs="Times New Roman"/>
          <w:b/>
          <w:bCs/>
          <w:sz w:val="24"/>
          <w:szCs w:val="24"/>
        </w:rPr>
        <w:t>National Baseline:</w:t>
      </w:r>
    </w:p>
    <w:p w14:paraId="614B843C" w14:textId="77777777" w:rsidR="009B2897" w:rsidRPr="009B2897" w:rsidRDefault="009B2897" w:rsidP="009B2897">
      <w:pPr>
        <w:numPr>
          <w:ilvl w:val="0"/>
          <w:numId w:val="114"/>
        </w:numPr>
        <w:spacing w:after="0"/>
        <w:rPr>
          <w:rFonts w:ascii="Times New Roman" w:hAnsi="Times New Roman" w:cs="Times New Roman"/>
          <w:sz w:val="24"/>
          <w:szCs w:val="24"/>
        </w:rPr>
      </w:pPr>
      <w:r w:rsidRPr="009B2897">
        <w:rPr>
          <w:rFonts w:ascii="Times New Roman" w:hAnsi="Times New Roman" w:cs="Times New Roman"/>
          <w:sz w:val="24"/>
          <w:szCs w:val="24"/>
        </w:rPr>
        <w:t>Mean: 15.8x | Std Dev: 10.5x</w:t>
      </w:r>
    </w:p>
    <w:p w14:paraId="291CCCFD" w14:textId="77777777" w:rsidR="009B2897" w:rsidRPr="009B2897" w:rsidRDefault="009B2897" w:rsidP="009B2897">
      <w:pPr>
        <w:numPr>
          <w:ilvl w:val="0"/>
          <w:numId w:val="114"/>
        </w:numPr>
        <w:spacing w:after="0"/>
        <w:rPr>
          <w:rFonts w:ascii="Times New Roman" w:hAnsi="Times New Roman" w:cs="Times New Roman"/>
          <w:sz w:val="24"/>
          <w:szCs w:val="24"/>
        </w:rPr>
      </w:pPr>
      <w:r w:rsidRPr="009B2897">
        <w:rPr>
          <w:rFonts w:ascii="Times New Roman" w:hAnsi="Times New Roman" w:cs="Times New Roman"/>
          <w:sz w:val="24"/>
          <w:szCs w:val="24"/>
        </w:rPr>
        <w:t>Statistical threshold: &gt;36.9x (2σ)</w:t>
      </w:r>
    </w:p>
    <w:p w14:paraId="50F0BB8F" w14:textId="77777777" w:rsidR="009B2897" w:rsidRPr="009B2897" w:rsidRDefault="009B2897" w:rsidP="009B2897">
      <w:pPr>
        <w:numPr>
          <w:ilvl w:val="0"/>
          <w:numId w:val="114"/>
        </w:numPr>
        <w:spacing w:after="0"/>
        <w:rPr>
          <w:rFonts w:ascii="Times New Roman" w:hAnsi="Times New Roman" w:cs="Times New Roman"/>
          <w:sz w:val="24"/>
          <w:szCs w:val="24"/>
        </w:rPr>
      </w:pPr>
      <w:r w:rsidRPr="009B2897">
        <w:rPr>
          <w:rFonts w:ascii="Times New Roman" w:hAnsi="Times New Roman" w:cs="Times New Roman"/>
          <w:sz w:val="24"/>
          <w:szCs w:val="24"/>
        </w:rPr>
        <w:t>Extreme threshold: &gt;47.3x (3σ)</w:t>
      </w:r>
    </w:p>
    <w:p w14:paraId="3E5838E3" w14:textId="77777777" w:rsidR="009B2897" w:rsidRPr="009B2897" w:rsidRDefault="009B2897" w:rsidP="009B2897">
      <w:pPr>
        <w:rPr>
          <w:rFonts w:ascii="Times New Roman" w:hAnsi="Times New Roman" w:cs="Times New Roman"/>
          <w:sz w:val="24"/>
          <w:szCs w:val="24"/>
        </w:rPr>
      </w:pPr>
      <w:r w:rsidRPr="009B2897">
        <w:rPr>
          <w:rFonts w:ascii="Times New Roman" w:hAnsi="Times New Roman" w:cs="Times New Roman"/>
          <w:b/>
          <w:bCs/>
          <w:sz w:val="24"/>
          <w:szCs w:val="24"/>
        </w:rPr>
        <w:t>Findings:</w:t>
      </w:r>
    </w:p>
    <w:p w14:paraId="598B316F" w14:textId="77777777" w:rsidR="009B2897" w:rsidRPr="009B2897" w:rsidRDefault="009B2897" w:rsidP="009B2897">
      <w:pPr>
        <w:numPr>
          <w:ilvl w:val="0"/>
          <w:numId w:val="115"/>
        </w:numPr>
        <w:spacing w:after="0"/>
        <w:rPr>
          <w:rFonts w:ascii="Times New Roman" w:hAnsi="Times New Roman" w:cs="Times New Roman"/>
          <w:sz w:val="24"/>
          <w:szCs w:val="24"/>
        </w:rPr>
      </w:pPr>
      <w:r w:rsidRPr="009B2897">
        <w:rPr>
          <w:rFonts w:ascii="Times New Roman" w:hAnsi="Times New Roman" w:cs="Times New Roman"/>
          <w:sz w:val="24"/>
          <w:szCs w:val="24"/>
        </w:rPr>
        <w:t>30 districts exceed the 2σ threshold</w:t>
      </w:r>
    </w:p>
    <w:p w14:paraId="4BF4486A" w14:textId="77777777" w:rsidR="009B2897" w:rsidRPr="009B2897" w:rsidRDefault="009B2897" w:rsidP="009B2897">
      <w:pPr>
        <w:numPr>
          <w:ilvl w:val="0"/>
          <w:numId w:val="115"/>
        </w:numPr>
        <w:spacing w:after="0"/>
        <w:rPr>
          <w:rFonts w:ascii="Times New Roman" w:hAnsi="Times New Roman" w:cs="Times New Roman"/>
          <w:sz w:val="24"/>
          <w:szCs w:val="24"/>
        </w:rPr>
      </w:pPr>
      <w:r w:rsidRPr="009B2897">
        <w:rPr>
          <w:rFonts w:ascii="Times New Roman" w:hAnsi="Times New Roman" w:cs="Times New Roman"/>
          <w:sz w:val="24"/>
          <w:szCs w:val="24"/>
        </w:rPr>
        <w:t>12 districts classified as extreme outliers (&gt;3σ)</w:t>
      </w:r>
    </w:p>
    <w:p w14:paraId="758AE338" w14:textId="77777777" w:rsidR="009B2897" w:rsidRPr="009B2897" w:rsidRDefault="009B2897" w:rsidP="009B2897">
      <w:pPr>
        <w:numPr>
          <w:ilvl w:val="0"/>
          <w:numId w:val="115"/>
        </w:numPr>
        <w:spacing w:after="0"/>
        <w:rPr>
          <w:rFonts w:ascii="Times New Roman" w:hAnsi="Times New Roman" w:cs="Times New Roman"/>
          <w:sz w:val="24"/>
          <w:szCs w:val="24"/>
        </w:rPr>
      </w:pPr>
      <w:r w:rsidRPr="009B2897">
        <w:rPr>
          <w:rFonts w:ascii="Times New Roman" w:hAnsi="Times New Roman" w:cs="Times New Roman"/>
          <w:sz w:val="24"/>
          <w:szCs w:val="24"/>
        </w:rPr>
        <w:t>Geographic concentration observed: Maharashtra (12), Andhra Pradesh (7), Chhattisgarh (6)</w:t>
      </w:r>
    </w:p>
    <w:p w14:paraId="6C3BDDF1" w14:textId="77777777" w:rsidR="009B2897" w:rsidRPr="009B2897" w:rsidRDefault="009B2897" w:rsidP="009B2897">
      <w:pPr>
        <w:spacing w:after="0"/>
        <w:rPr>
          <w:rFonts w:ascii="Times New Roman" w:hAnsi="Times New Roman" w:cs="Times New Roman"/>
          <w:sz w:val="24"/>
          <w:szCs w:val="24"/>
        </w:rPr>
      </w:pPr>
      <w:r w:rsidRPr="009B2897">
        <w:rPr>
          <w:rFonts w:ascii="Times New Roman" w:hAnsi="Times New Roman" w:cs="Times New Roman"/>
          <w:b/>
          <w:bCs/>
          <w:sz w:val="24"/>
          <w:szCs w:val="24"/>
        </w:rPr>
        <w:t>Top 5 Districts by Z-Score:</w:t>
      </w:r>
    </w:p>
    <w:p w14:paraId="4FBE5778" w14:textId="77777777" w:rsidR="009B2897" w:rsidRPr="009B2897" w:rsidRDefault="009B2897" w:rsidP="009B2897">
      <w:pPr>
        <w:numPr>
          <w:ilvl w:val="0"/>
          <w:numId w:val="116"/>
        </w:numPr>
        <w:spacing w:after="0"/>
        <w:rPr>
          <w:rFonts w:ascii="Times New Roman" w:hAnsi="Times New Roman" w:cs="Times New Roman"/>
          <w:sz w:val="24"/>
          <w:szCs w:val="24"/>
        </w:rPr>
      </w:pPr>
      <w:r w:rsidRPr="009B2897">
        <w:rPr>
          <w:rFonts w:ascii="Times New Roman" w:hAnsi="Times New Roman" w:cs="Times New Roman"/>
          <w:sz w:val="24"/>
          <w:szCs w:val="24"/>
        </w:rPr>
        <w:t>Wardha, Maharashtra (Z=4.68)</w:t>
      </w:r>
    </w:p>
    <w:p w14:paraId="542E663E" w14:textId="77777777" w:rsidR="009B2897" w:rsidRPr="009B2897" w:rsidRDefault="009B2897" w:rsidP="009B2897">
      <w:pPr>
        <w:numPr>
          <w:ilvl w:val="0"/>
          <w:numId w:val="116"/>
        </w:numPr>
        <w:spacing w:after="0"/>
      </w:pPr>
      <w:r w:rsidRPr="009B2897">
        <w:t>Gadchiroli, Maharashtra (Z=4.15)</w:t>
      </w:r>
    </w:p>
    <w:p w14:paraId="13153596" w14:textId="77777777" w:rsidR="009B2897" w:rsidRPr="009B2897" w:rsidRDefault="009B2897" w:rsidP="009B2897">
      <w:pPr>
        <w:numPr>
          <w:ilvl w:val="0"/>
          <w:numId w:val="116"/>
        </w:numPr>
        <w:spacing w:after="0"/>
      </w:pPr>
      <w:r w:rsidRPr="009B2897">
        <w:t>Bhandara, Maharashtra (Z=3.62)</w:t>
      </w:r>
    </w:p>
    <w:p w14:paraId="2FB585E6" w14:textId="77777777" w:rsidR="009B2897" w:rsidRPr="009B2897" w:rsidRDefault="009B2897" w:rsidP="009B2897">
      <w:pPr>
        <w:numPr>
          <w:ilvl w:val="0"/>
          <w:numId w:val="116"/>
        </w:numPr>
        <w:spacing w:after="0"/>
      </w:pPr>
      <w:r w:rsidRPr="009B2897">
        <w:t>Ratnagiri, Maharashtra (Z=3.60)</w:t>
      </w:r>
    </w:p>
    <w:p w14:paraId="61DE8A31" w14:textId="77777777" w:rsidR="009B2897" w:rsidRPr="009B2897" w:rsidRDefault="009B2897" w:rsidP="009B2897">
      <w:pPr>
        <w:numPr>
          <w:ilvl w:val="0"/>
          <w:numId w:val="116"/>
        </w:numPr>
        <w:spacing w:after="0"/>
        <w:rPr>
          <w:rFonts w:ascii="Times New Roman" w:hAnsi="Times New Roman" w:cs="Times New Roman"/>
          <w:sz w:val="24"/>
          <w:szCs w:val="24"/>
        </w:rPr>
      </w:pPr>
      <w:r w:rsidRPr="009B2897">
        <w:rPr>
          <w:rFonts w:ascii="Times New Roman" w:hAnsi="Times New Roman" w:cs="Times New Roman"/>
          <w:sz w:val="24"/>
          <w:szCs w:val="24"/>
        </w:rPr>
        <w:t>Mansa, Punjab (Z=3.51)</w:t>
      </w:r>
    </w:p>
    <w:p w14:paraId="31685823" w14:textId="77777777" w:rsidR="009B2897" w:rsidRPr="009B2897" w:rsidRDefault="009B2897" w:rsidP="009B2897">
      <w:pPr>
        <w:rPr>
          <w:rFonts w:ascii="Times New Roman" w:hAnsi="Times New Roman" w:cs="Times New Roman"/>
          <w:sz w:val="24"/>
          <w:szCs w:val="24"/>
        </w:rPr>
      </w:pPr>
      <w:r w:rsidRPr="009B2897">
        <w:rPr>
          <w:rFonts w:ascii="Times New Roman" w:hAnsi="Times New Roman" w:cs="Times New Roman"/>
          <w:b/>
          <w:bCs/>
          <w:sz w:val="24"/>
          <w:szCs w:val="24"/>
        </w:rPr>
        <w:lastRenderedPageBreak/>
        <w:t>Interpretation:</w:t>
      </w:r>
      <w:r w:rsidRPr="009B2897">
        <w:rPr>
          <w:rFonts w:ascii="Times New Roman" w:hAnsi="Times New Roman" w:cs="Times New Roman"/>
          <w:sz w:val="24"/>
          <w:szCs w:val="24"/>
        </w:rPr>
        <w:t xml:space="preserve"> The statistical clustering suggests potential systematic issues rather than isolated incidents. Further investigation recommended to identify root causes.</w:t>
      </w:r>
    </w:p>
    <w:p w14:paraId="7041D7A4" w14:textId="77777777" w:rsidR="009B2897" w:rsidRPr="009B2897" w:rsidRDefault="009B2897" w:rsidP="009B2897"/>
    <w:p w14:paraId="3706CAFF" w14:textId="194A8339" w:rsidR="009363DE" w:rsidRDefault="009363DE" w:rsidP="009363DE">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363DE">
        <w:rPr>
          <w:rFonts w:ascii="Times New Roman" w:hAnsi="Times New Roman" w:cs="Times New Roman"/>
          <w:b/>
          <w:bCs/>
          <w:noProof/>
          <w:sz w:val="24"/>
          <w:szCs w:val="24"/>
        </w:rPr>
        <w:drawing>
          <wp:inline distT="0" distB="0" distL="0" distR="0" wp14:anchorId="0C46FDEA" wp14:editId="7ED05FC6">
            <wp:extent cx="2962275" cy="2466374"/>
            <wp:effectExtent l="0" t="0" r="0" b="0"/>
            <wp:docPr id="120026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63039" name=""/>
                    <pic:cNvPicPr/>
                  </pic:nvPicPr>
                  <pic:blipFill>
                    <a:blip r:embed="rId13"/>
                    <a:stretch>
                      <a:fillRect/>
                    </a:stretch>
                  </pic:blipFill>
                  <pic:spPr>
                    <a:xfrm>
                      <a:off x="0" y="0"/>
                      <a:ext cx="2971958" cy="2474436"/>
                    </a:xfrm>
                    <a:prstGeom prst="rect">
                      <a:avLst/>
                    </a:prstGeom>
                  </pic:spPr>
                </pic:pic>
              </a:graphicData>
            </a:graphic>
          </wp:inline>
        </w:drawing>
      </w:r>
      <w:r>
        <w:rPr>
          <w:rFonts w:ascii="Times New Roman" w:hAnsi="Times New Roman" w:cs="Times New Roman"/>
          <w:b/>
          <w:bCs/>
          <w:sz w:val="24"/>
          <w:szCs w:val="24"/>
        </w:rPr>
        <w:t xml:space="preserve"> </w:t>
      </w:r>
    </w:p>
    <w:p w14:paraId="308BBDBF" w14:textId="1AA66165"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i/>
          <w:iCs/>
          <w:sz w:val="24"/>
          <w:szCs w:val="24"/>
        </w:rPr>
        <w:t>Figure 4. Districts requiring urgent intervention based on statistical outlier analysis. Red bars indicate extreme outliers (&gt;3σ), orange bars indicate significant outliers (&gt;2σ). Z-scores shown indicate severity.</w:t>
      </w:r>
    </w:p>
    <w:p w14:paraId="5F8AD837" w14:textId="77777777" w:rsidR="009363DE" w:rsidRDefault="009363DE" w:rsidP="009363DE">
      <w:pPr>
        <w:pStyle w:val="Heading2"/>
        <w:rPr>
          <w:rFonts w:ascii="Times New Roman" w:hAnsi="Times New Roman" w:cs="Times New Roman"/>
          <w:b/>
          <w:bCs/>
          <w:color w:val="auto"/>
          <w:sz w:val="24"/>
          <w:szCs w:val="24"/>
        </w:rPr>
      </w:pPr>
      <w:bookmarkStart w:id="24" w:name="_Toc219678542"/>
      <w:bookmarkStart w:id="25" w:name="_Toc219829817"/>
      <w:r w:rsidRPr="009363DE">
        <w:rPr>
          <w:rFonts w:ascii="Times New Roman" w:hAnsi="Times New Roman" w:cs="Times New Roman"/>
          <w:b/>
          <w:bCs/>
          <w:color w:val="auto"/>
          <w:sz w:val="24"/>
          <w:szCs w:val="24"/>
        </w:rPr>
        <w:t>4.4 Root Cause Analysis</w:t>
      </w:r>
      <w:bookmarkEnd w:id="24"/>
      <w:bookmarkEnd w:id="25"/>
    </w:p>
    <w:p w14:paraId="7E6E4BC2"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sz w:val="24"/>
          <w:szCs w:val="24"/>
        </w:rPr>
        <w:t>Analysis of high-ratio districts reveals several potential contributing factors:</w:t>
      </w:r>
    </w:p>
    <w:p w14:paraId="685D452A"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1. Infrastructure Variations</w:t>
      </w:r>
    </w:p>
    <w:p w14:paraId="5D33477B" w14:textId="77777777" w:rsidR="00597EEB" w:rsidRPr="00597EEB" w:rsidRDefault="00597EEB" w:rsidP="00797AE0">
      <w:pPr>
        <w:numPr>
          <w:ilvl w:val="0"/>
          <w:numId w:val="117"/>
        </w:numPr>
        <w:spacing w:after="0"/>
        <w:rPr>
          <w:rFonts w:ascii="Times New Roman" w:hAnsi="Times New Roman" w:cs="Times New Roman"/>
          <w:sz w:val="24"/>
          <w:szCs w:val="24"/>
        </w:rPr>
      </w:pPr>
      <w:r w:rsidRPr="00597EEB">
        <w:rPr>
          <w:rFonts w:ascii="Times New Roman" w:hAnsi="Times New Roman" w:cs="Times New Roman"/>
          <w:sz w:val="24"/>
          <w:szCs w:val="24"/>
        </w:rPr>
        <w:t>Rural districts show higher ratios where older equipment or connectivity issues are documented</w:t>
      </w:r>
    </w:p>
    <w:p w14:paraId="134A10C1" w14:textId="77777777" w:rsidR="00597EEB" w:rsidRPr="00597EEB" w:rsidRDefault="00597EEB" w:rsidP="00797AE0">
      <w:pPr>
        <w:numPr>
          <w:ilvl w:val="0"/>
          <w:numId w:val="117"/>
        </w:numPr>
        <w:spacing w:after="0"/>
        <w:rPr>
          <w:rFonts w:ascii="Times New Roman" w:hAnsi="Times New Roman" w:cs="Times New Roman"/>
          <w:sz w:val="24"/>
          <w:szCs w:val="24"/>
        </w:rPr>
      </w:pPr>
      <w:r w:rsidRPr="00597EEB">
        <w:rPr>
          <w:rFonts w:ascii="Times New Roman" w:hAnsi="Times New Roman" w:cs="Times New Roman"/>
          <w:sz w:val="24"/>
          <w:szCs w:val="24"/>
        </w:rPr>
        <w:t>Power supply inconsistencies observed in several crisis districts</w:t>
      </w:r>
    </w:p>
    <w:p w14:paraId="1B717224" w14:textId="77777777" w:rsidR="00597EEB" w:rsidRPr="00597EEB" w:rsidRDefault="00597EEB" w:rsidP="00797AE0">
      <w:pPr>
        <w:numPr>
          <w:ilvl w:val="0"/>
          <w:numId w:val="117"/>
        </w:numPr>
        <w:spacing w:after="0"/>
        <w:rPr>
          <w:rFonts w:ascii="Times New Roman" w:hAnsi="Times New Roman" w:cs="Times New Roman"/>
          <w:sz w:val="24"/>
          <w:szCs w:val="24"/>
        </w:rPr>
      </w:pPr>
      <w:r w:rsidRPr="00597EEB">
        <w:rPr>
          <w:rFonts w:ascii="Times New Roman" w:hAnsi="Times New Roman" w:cs="Times New Roman"/>
          <w:sz w:val="24"/>
          <w:szCs w:val="24"/>
        </w:rPr>
        <w:t>Correlation noted but causation requires field verification</w:t>
      </w:r>
    </w:p>
    <w:p w14:paraId="6A348121"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2. Workforce Differences</w:t>
      </w:r>
    </w:p>
    <w:p w14:paraId="7B4AB5B6" w14:textId="77777777" w:rsidR="00597EEB" w:rsidRPr="00597EEB" w:rsidRDefault="00597EEB" w:rsidP="00797AE0">
      <w:pPr>
        <w:numPr>
          <w:ilvl w:val="0"/>
          <w:numId w:val="118"/>
        </w:numPr>
        <w:spacing w:after="0"/>
        <w:rPr>
          <w:rFonts w:ascii="Times New Roman" w:hAnsi="Times New Roman" w:cs="Times New Roman"/>
          <w:sz w:val="24"/>
          <w:szCs w:val="24"/>
        </w:rPr>
      </w:pPr>
      <w:r w:rsidRPr="00597EEB">
        <w:rPr>
          <w:rFonts w:ascii="Times New Roman" w:hAnsi="Times New Roman" w:cs="Times New Roman"/>
          <w:sz w:val="24"/>
          <w:szCs w:val="24"/>
        </w:rPr>
        <w:t>Rural centers report lower staff-to-population ratios</w:t>
      </w:r>
    </w:p>
    <w:p w14:paraId="7C2A0871" w14:textId="77777777" w:rsidR="00597EEB" w:rsidRPr="00597EEB" w:rsidRDefault="00597EEB" w:rsidP="00797AE0">
      <w:pPr>
        <w:numPr>
          <w:ilvl w:val="0"/>
          <w:numId w:val="118"/>
        </w:numPr>
        <w:spacing w:after="0"/>
        <w:rPr>
          <w:rFonts w:ascii="Times New Roman" w:hAnsi="Times New Roman" w:cs="Times New Roman"/>
          <w:sz w:val="24"/>
          <w:szCs w:val="24"/>
        </w:rPr>
      </w:pPr>
      <w:r w:rsidRPr="00597EEB">
        <w:rPr>
          <w:rFonts w:ascii="Times New Roman" w:hAnsi="Times New Roman" w:cs="Times New Roman"/>
          <w:sz w:val="24"/>
          <w:szCs w:val="24"/>
        </w:rPr>
        <w:t>Training records indicate uneven distribution of capacity-building programs</w:t>
      </w:r>
    </w:p>
    <w:p w14:paraId="7392C4AB" w14:textId="77777777" w:rsidR="00597EEB" w:rsidRPr="00597EEB" w:rsidRDefault="00597EEB" w:rsidP="00797AE0">
      <w:pPr>
        <w:numPr>
          <w:ilvl w:val="0"/>
          <w:numId w:val="118"/>
        </w:numPr>
        <w:spacing w:after="0"/>
        <w:rPr>
          <w:rFonts w:ascii="Times New Roman" w:hAnsi="Times New Roman" w:cs="Times New Roman"/>
          <w:sz w:val="24"/>
          <w:szCs w:val="24"/>
        </w:rPr>
      </w:pPr>
      <w:r w:rsidRPr="00597EEB">
        <w:rPr>
          <w:rFonts w:ascii="Times New Roman" w:hAnsi="Times New Roman" w:cs="Times New Roman"/>
          <w:sz w:val="24"/>
          <w:szCs w:val="24"/>
        </w:rPr>
        <w:t>Impact on authentication success rates warrants further study</w:t>
      </w:r>
    </w:p>
    <w:p w14:paraId="608FCA6E"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3. Occupational Factors</w:t>
      </w:r>
    </w:p>
    <w:p w14:paraId="0755D6F9" w14:textId="77777777" w:rsidR="00597EEB" w:rsidRPr="00597EEB" w:rsidRDefault="00597EEB" w:rsidP="00797AE0">
      <w:pPr>
        <w:numPr>
          <w:ilvl w:val="0"/>
          <w:numId w:val="119"/>
        </w:numPr>
        <w:spacing w:after="0"/>
        <w:rPr>
          <w:rFonts w:ascii="Times New Roman" w:hAnsi="Times New Roman" w:cs="Times New Roman"/>
          <w:sz w:val="24"/>
          <w:szCs w:val="24"/>
        </w:rPr>
      </w:pPr>
      <w:r w:rsidRPr="00597EEB">
        <w:rPr>
          <w:rFonts w:ascii="Times New Roman" w:hAnsi="Times New Roman" w:cs="Times New Roman"/>
          <w:sz w:val="24"/>
          <w:szCs w:val="24"/>
        </w:rPr>
        <w:t>High-ratio states (Maharashtra, Punjab, Chhattisgarh, AP) have predominantly agricultural economies</w:t>
      </w:r>
    </w:p>
    <w:p w14:paraId="0324CF59" w14:textId="77777777" w:rsidR="00597EEB" w:rsidRPr="00597EEB" w:rsidRDefault="00597EEB" w:rsidP="00797AE0">
      <w:pPr>
        <w:numPr>
          <w:ilvl w:val="0"/>
          <w:numId w:val="119"/>
        </w:numPr>
        <w:spacing w:after="0"/>
        <w:rPr>
          <w:rFonts w:ascii="Times New Roman" w:hAnsi="Times New Roman" w:cs="Times New Roman"/>
          <w:sz w:val="24"/>
          <w:szCs w:val="24"/>
        </w:rPr>
      </w:pPr>
      <w:r w:rsidRPr="00597EEB">
        <w:rPr>
          <w:rFonts w:ascii="Times New Roman" w:hAnsi="Times New Roman" w:cs="Times New Roman"/>
          <w:sz w:val="24"/>
          <w:szCs w:val="24"/>
        </w:rPr>
        <w:t>Fingerprint quality degradation documented in manual labor populations</w:t>
      </w:r>
    </w:p>
    <w:p w14:paraId="36334859" w14:textId="77777777" w:rsidR="00597EEB" w:rsidRPr="00597EEB" w:rsidRDefault="00597EEB" w:rsidP="00797AE0">
      <w:pPr>
        <w:numPr>
          <w:ilvl w:val="0"/>
          <w:numId w:val="119"/>
        </w:numPr>
        <w:spacing w:after="0"/>
        <w:rPr>
          <w:rFonts w:ascii="Times New Roman" w:hAnsi="Times New Roman" w:cs="Times New Roman"/>
          <w:sz w:val="24"/>
          <w:szCs w:val="24"/>
        </w:rPr>
      </w:pPr>
      <w:r w:rsidRPr="00597EEB">
        <w:rPr>
          <w:rFonts w:ascii="Times New Roman" w:hAnsi="Times New Roman" w:cs="Times New Roman"/>
          <w:sz w:val="24"/>
          <w:szCs w:val="24"/>
        </w:rPr>
        <w:t>Current authentication methods may not accommodate this demographic</w:t>
      </w:r>
    </w:p>
    <w:p w14:paraId="686B4EF4"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4. Geographic Accessibility</w:t>
      </w:r>
    </w:p>
    <w:p w14:paraId="77C0E890" w14:textId="77777777" w:rsidR="00597EEB" w:rsidRPr="00597EEB" w:rsidRDefault="00597EEB" w:rsidP="00797AE0">
      <w:pPr>
        <w:numPr>
          <w:ilvl w:val="0"/>
          <w:numId w:val="120"/>
        </w:numPr>
        <w:spacing w:after="0"/>
        <w:rPr>
          <w:rFonts w:ascii="Times New Roman" w:hAnsi="Times New Roman" w:cs="Times New Roman"/>
          <w:sz w:val="24"/>
          <w:szCs w:val="24"/>
        </w:rPr>
      </w:pPr>
      <w:r w:rsidRPr="00597EEB">
        <w:rPr>
          <w:rFonts w:ascii="Times New Roman" w:hAnsi="Times New Roman" w:cs="Times New Roman"/>
          <w:sz w:val="24"/>
          <w:szCs w:val="24"/>
        </w:rPr>
        <w:t>Rural populations travel 20-50km vs 2-5km in urban areas</w:t>
      </w:r>
    </w:p>
    <w:p w14:paraId="3EA6DB2B" w14:textId="77777777" w:rsidR="00597EEB" w:rsidRPr="00597EEB" w:rsidRDefault="00597EEB" w:rsidP="00797AE0">
      <w:pPr>
        <w:numPr>
          <w:ilvl w:val="0"/>
          <w:numId w:val="120"/>
        </w:numPr>
        <w:spacing w:after="0"/>
        <w:rPr>
          <w:rFonts w:ascii="Times New Roman" w:hAnsi="Times New Roman" w:cs="Times New Roman"/>
          <w:sz w:val="24"/>
          <w:szCs w:val="24"/>
        </w:rPr>
      </w:pPr>
      <w:r w:rsidRPr="00597EEB">
        <w:rPr>
          <w:rFonts w:ascii="Times New Roman" w:hAnsi="Times New Roman" w:cs="Times New Roman"/>
          <w:sz w:val="24"/>
          <w:szCs w:val="24"/>
        </w:rPr>
        <w:t>Multiple visit requirements compound transportation costs and time burden</w:t>
      </w:r>
    </w:p>
    <w:p w14:paraId="2232C808" w14:textId="77777777" w:rsidR="00597EEB" w:rsidRPr="00597EEB" w:rsidRDefault="00597EEB" w:rsidP="00797AE0">
      <w:pPr>
        <w:numPr>
          <w:ilvl w:val="0"/>
          <w:numId w:val="120"/>
        </w:numPr>
        <w:spacing w:after="0"/>
        <w:rPr>
          <w:rFonts w:ascii="Times New Roman" w:hAnsi="Times New Roman" w:cs="Times New Roman"/>
          <w:sz w:val="24"/>
          <w:szCs w:val="24"/>
        </w:rPr>
      </w:pPr>
      <w:r w:rsidRPr="00597EEB">
        <w:rPr>
          <w:rFonts w:ascii="Times New Roman" w:hAnsi="Times New Roman" w:cs="Times New Roman"/>
          <w:sz w:val="24"/>
          <w:szCs w:val="24"/>
        </w:rPr>
        <w:t>Distance correlation with failure rates observed across datasets</w:t>
      </w:r>
    </w:p>
    <w:p w14:paraId="1130925B"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5. Demographic Considerations</w:t>
      </w:r>
    </w:p>
    <w:p w14:paraId="0F6B706C" w14:textId="77777777" w:rsidR="00597EEB" w:rsidRPr="00597EEB" w:rsidRDefault="00597EEB" w:rsidP="00797AE0">
      <w:pPr>
        <w:numPr>
          <w:ilvl w:val="0"/>
          <w:numId w:val="121"/>
        </w:numPr>
        <w:spacing w:after="0"/>
        <w:rPr>
          <w:rFonts w:ascii="Times New Roman" w:hAnsi="Times New Roman" w:cs="Times New Roman"/>
          <w:sz w:val="24"/>
          <w:szCs w:val="24"/>
        </w:rPr>
      </w:pPr>
      <w:r w:rsidRPr="00597EEB">
        <w:rPr>
          <w:rFonts w:ascii="Times New Roman" w:hAnsi="Times New Roman" w:cs="Times New Roman"/>
          <w:sz w:val="24"/>
          <w:szCs w:val="24"/>
        </w:rPr>
        <w:t>Tribal districts (Gadchiroli, Vizianagaram) show elevated ratios</w:t>
      </w:r>
    </w:p>
    <w:p w14:paraId="27C49E07" w14:textId="77777777" w:rsidR="00597EEB" w:rsidRPr="00597EEB" w:rsidRDefault="00597EEB" w:rsidP="00797AE0">
      <w:pPr>
        <w:numPr>
          <w:ilvl w:val="0"/>
          <w:numId w:val="121"/>
        </w:numPr>
        <w:spacing w:after="0"/>
        <w:rPr>
          <w:rFonts w:ascii="Times New Roman" w:hAnsi="Times New Roman" w:cs="Times New Roman"/>
          <w:sz w:val="24"/>
          <w:szCs w:val="24"/>
        </w:rPr>
      </w:pPr>
      <w:r w:rsidRPr="00597EEB">
        <w:rPr>
          <w:rFonts w:ascii="Times New Roman" w:hAnsi="Times New Roman" w:cs="Times New Roman"/>
          <w:sz w:val="24"/>
          <w:szCs w:val="24"/>
        </w:rPr>
        <w:lastRenderedPageBreak/>
        <w:t>Language and cultural factors may influence enrollment quality</w:t>
      </w:r>
    </w:p>
    <w:p w14:paraId="3CEF2E43" w14:textId="77777777" w:rsidR="00597EEB" w:rsidRPr="00597EEB" w:rsidRDefault="00597EEB" w:rsidP="00797AE0">
      <w:pPr>
        <w:numPr>
          <w:ilvl w:val="0"/>
          <w:numId w:val="121"/>
        </w:numPr>
        <w:spacing w:after="0"/>
        <w:rPr>
          <w:rFonts w:ascii="Times New Roman" w:hAnsi="Times New Roman" w:cs="Times New Roman"/>
          <w:sz w:val="24"/>
          <w:szCs w:val="24"/>
        </w:rPr>
      </w:pPr>
      <w:r w:rsidRPr="00597EEB">
        <w:rPr>
          <w:rFonts w:ascii="Times New Roman" w:hAnsi="Times New Roman" w:cs="Times New Roman"/>
          <w:sz w:val="24"/>
          <w:szCs w:val="24"/>
        </w:rPr>
        <w:t>Requires qualitative research to validate quantitative patterns</w:t>
      </w:r>
    </w:p>
    <w:p w14:paraId="3ECE9143" w14:textId="77777777" w:rsidR="00597EEB" w:rsidRPr="00597EEB"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Estimated Impact:</w:t>
      </w:r>
      <w:r w:rsidRPr="00597EEB">
        <w:rPr>
          <w:rFonts w:ascii="Times New Roman" w:hAnsi="Times New Roman" w:cs="Times New Roman"/>
          <w:sz w:val="24"/>
          <w:szCs w:val="24"/>
        </w:rPr>
        <w:t xml:space="preserve"> 10-15 million citizens in 30 identified districts may face challenges accessing Aadhaar-dependent services.</w:t>
      </w:r>
    </w:p>
    <w:p w14:paraId="195272B4" w14:textId="20F32A1A" w:rsidR="00597EEB" w:rsidRPr="00797AE0" w:rsidRDefault="00597EEB" w:rsidP="00597EEB">
      <w:pPr>
        <w:rPr>
          <w:rFonts w:ascii="Times New Roman" w:hAnsi="Times New Roman" w:cs="Times New Roman"/>
          <w:sz w:val="24"/>
          <w:szCs w:val="24"/>
        </w:rPr>
      </w:pPr>
      <w:r w:rsidRPr="00597EEB">
        <w:rPr>
          <w:rFonts w:ascii="Times New Roman" w:hAnsi="Times New Roman" w:cs="Times New Roman"/>
          <w:b/>
          <w:bCs/>
          <w:sz w:val="24"/>
          <w:szCs w:val="24"/>
        </w:rPr>
        <w:t>Note:</w:t>
      </w:r>
      <w:r w:rsidRPr="00597EEB">
        <w:rPr>
          <w:rFonts w:ascii="Times New Roman" w:hAnsi="Times New Roman" w:cs="Times New Roman"/>
          <w:sz w:val="24"/>
          <w:szCs w:val="24"/>
        </w:rPr>
        <w:t xml:space="preserve"> These are data-driven observations. Confirming causal relationships requires on-ground investigation and controlled studies.</w:t>
      </w:r>
    </w:p>
    <w:p w14:paraId="7C788114" w14:textId="0F38E997" w:rsidR="009363DE" w:rsidRPr="009363DE" w:rsidRDefault="009363DE" w:rsidP="009363DE">
      <w:pPr>
        <w:pStyle w:val="Heading1"/>
        <w:jc w:val="center"/>
        <w:rPr>
          <w:rFonts w:ascii="Times New Roman" w:hAnsi="Times New Roman" w:cs="Times New Roman"/>
          <w:b/>
          <w:bCs/>
          <w:color w:val="auto"/>
          <w:sz w:val="28"/>
          <w:szCs w:val="28"/>
        </w:rPr>
      </w:pPr>
      <w:bookmarkStart w:id="26" w:name="_Toc219678543"/>
      <w:bookmarkStart w:id="27" w:name="_Toc219829818"/>
      <w:r w:rsidRPr="009363DE">
        <w:rPr>
          <w:rFonts w:ascii="Times New Roman" w:hAnsi="Times New Roman" w:cs="Times New Roman"/>
          <w:b/>
          <w:bCs/>
          <w:color w:val="auto"/>
          <w:sz w:val="28"/>
          <w:szCs w:val="28"/>
        </w:rPr>
        <w:t xml:space="preserve">5. PROBLEM </w:t>
      </w:r>
      <w:r>
        <w:rPr>
          <w:rFonts w:ascii="Times New Roman" w:hAnsi="Times New Roman" w:cs="Times New Roman"/>
          <w:b/>
          <w:bCs/>
          <w:color w:val="auto"/>
          <w:sz w:val="28"/>
          <w:szCs w:val="28"/>
        </w:rPr>
        <w:t xml:space="preserve">- </w:t>
      </w:r>
      <w:r w:rsidRPr="009363DE">
        <w:rPr>
          <w:rFonts w:ascii="Times New Roman" w:hAnsi="Times New Roman" w:cs="Times New Roman"/>
          <w:b/>
          <w:bCs/>
          <w:color w:val="auto"/>
          <w:sz w:val="28"/>
          <w:szCs w:val="28"/>
        </w:rPr>
        <w:t>2: ADULT BIOMETRIC DEGRADATION</w:t>
      </w:r>
      <w:bookmarkEnd w:id="26"/>
      <w:bookmarkEnd w:id="27"/>
    </w:p>
    <w:p w14:paraId="35FCE0BD" w14:textId="77777777" w:rsidR="009363DE" w:rsidRPr="009363DE" w:rsidRDefault="009363DE" w:rsidP="009363DE">
      <w:pPr>
        <w:pStyle w:val="Heading2"/>
        <w:rPr>
          <w:rFonts w:ascii="Times New Roman" w:hAnsi="Times New Roman" w:cs="Times New Roman"/>
          <w:b/>
          <w:bCs/>
          <w:color w:val="auto"/>
          <w:sz w:val="24"/>
          <w:szCs w:val="24"/>
        </w:rPr>
      </w:pPr>
      <w:bookmarkStart w:id="28" w:name="_Toc219678544"/>
      <w:bookmarkStart w:id="29" w:name="_Toc219829819"/>
      <w:r w:rsidRPr="009363DE">
        <w:rPr>
          <w:rFonts w:ascii="Times New Roman" w:hAnsi="Times New Roman" w:cs="Times New Roman"/>
          <w:b/>
          <w:bCs/>
          <w:color w:val="auto"/>
          <w:sz w:val="24"/>
          <w:szCs w:val="24"/>
        </w:rPr>
        <w:t>5.1 Age Distribution Analysis</w:t>
      </w:r>
      <w:bookmarkEnd w:id="28"/>
      <w:bookmarkEnd w:id="29"/>
    </w:p>
    <w:p w14:paraId="414691E5"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sz w:val="24"/>
          <w:szCs w:val="24"/>
        </w:rPr>
        <w:t>Our initial hypothesis was that children transitioning from age 5-17 to adulthood (18+) would drive the high biometric update volumes, as children are required to update their biometrics at age 5, 15, and 18. However, data analysis revealed the opposite pattern.</w:t>
      </w:r>
    </w:p>
    <w:p w14:paraId="4B57D2DC"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Hypothesis Testing Results:</w:t>
      </w:r>
    </w:p>
    <w:p w14:paraId="03412581"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Enrollment Age Distribution (New Aadhaar cards):</w:t>
      </w:r>
    </w:p>
    <w:p w14:paraId="754888B2" w14:textId="77777777" w:rsidR="009363DE" w:rsidRPr="009363DE" w:rsidRDefault="009363DE" w:rsidP="009363DE">
      <w:pPr>
        <w:numPr>
          <w:ilvl w:val="0"/>
          <w:numId w:val="30"/>
        </w:numPr>
        <w:jc w:val="both"/>
        <w:rPr>
          <w:rFonts w:ascii="Times New Roman" w:hAnsi="Times New Roman" w:cs="Times New Roman"/>
          <w:sz w:val="24"/>
          <w:szCs w:val="24"/>
        </w:rPr>
      </w:pPr>
      <w:r w:rsidRPr="009363DE">
        <w:rPr>
          <w:rFonts w:ascii="Times New Roman" w:hAnsi="Times New Roman" w:cs="Times New Roman"/>
          <w:sz w:val="24"/>
          <w:szCs w:val="24"/>
        </w:rPr>
        <w:t>Children (0-17): 95-99% of all enrollments</w:t>
      </w:r>
    </w:p>
    <w:p w14:paraId="7AB115C4" w14:textId="77777777" w:rsidR="009363DE" w:rsidRPr="009363DE" w:rsidRDefault="009363DE" w:rsidP="009363DE">
      <w:pPr>
        <w:numPr>
          <w:ilvl w:val="0"/>
          <w:numId w:val="30"/>
        </w:numPr>
        <w:jc w:val="both"/>
        <w:rPr>
          <w:rFonts w:ascii="Times New Roman" w:hAnsi="Times New Roman" w:cs="Times New Roman"/>
          <w:sz w:val="24"/>
          <w:szCs w:val="24"/>
        </w:rPr>
      </w:pPr>
      <w:r w:rsidRPr="009363DE">
        <w:rPr>
          <w:rFonts w:ascii="Times New Roman" w:hAnsi="Times New Roman" w:cs="Times New Roman"/>
          <w:sz w:val="24"/>
          <w:szCs w:val="24"/>
        </w:rPr>
        <w:t>Adults (18+): 1-5% of all enrollments</w:t>
      </w:r>
    </w:p>
    <w:p w14:paraId="769CEFC5"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sz w:val="24"/>
          <w:szCs w:val="24"/>
        </w:rPr>
        <w:t>This makes sense - most adults already have Aadhaar cards, so new enrollments are primarily children.</w:t>
      </w:r>
    </w:p>
    <w:p w14:paraId="7DA7443C"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Biometric Update Age Distribution:</w:t>
      </w:r>
    </w:p>
    <w:p w14:paraId="14F1B2C0" w14:textId="77777777" w:rsidR="009363DE" w:rsidRPr="009363DE" w:rsidRDefault="009363DE" w:rsidP="009363DE">
      <w:pPr>
        <w:numPr>
          <w:ilvl w:val="0"/>
          <w:numId w:val="31"/>
        </w:numPr>
        <w:jc w:val="both"/>
        <w:rPr>
          <w:rFonts w:ascii="Times New Roman" w:hAnsi="Times New Roman" w:cs="Times New Roman"/>
          <w:sz w:val="24"/>
          <w:szCs w:val="24"/>
        </w:rPr>
      </w:pPr>
      <w:r w:rsidRPr="009363DE">
        <w:rPr>
          <w:rFonts w:ascii="Times New Roman" w:hAnsi="Times New Roman" w:cs="Times New Roman"/>
          <w:sz w:val="24"/>
          <w:szCs w:val="24"/>
        </w:rPr>
        <w:t>Children (5-17): 44% of biometric updates</w:t>
      </w:r>
    </w:p>
    <w:p w14:paraId="17633A75" w14:textId="77777777" w:rsidR="009363DE" w:rsidRPr="009363DE" w:rsidRDefault="009363DE" w:rsidP="009363DE">
      <w:pPr>
        <w:numPr>
          <w:ilvl w:val="0"/>
          <w:numId w:val="31"/>
        </w:numPr>
        <w:jc w:val="both"/>
        <w:rPr>
          <w:rFonts w:ascii="Times New Roman" w:hAnsi="Times New Roman" w:cs="Times New Roman"/>
          <w:sz w:val="24"/>
          <w:szCs w:val="24"/>
        </w:rPr>
      </w:pPr>
      <w:r w:rsidRPr="009363DE">
        <w:rPr>
          <w:rFonts w:ascii="Times New Roman" w:hAnsi="Times New Roman" w:cs="Times New Roman"/>
          <w:sz w:val="24"/>
          <w:szCs w:val="24"/>
        </w:rPr>
        <w:t>Adults (18+): 56% of biometric updates</w:t>
      </w:r>
    </w:p>
    <w:p w14:paraId="54C651A6"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Critical Finding:</w:t>
      </w:r>
      <w:r w:rsidRPr="009363DE">
        <w:rPr>
          <w:rFonts w:ascii="Times New Roman" w:hAnsi="Times New Roman" w:cs="Times New Roman"/>
          <w:sz w:val="24"/>
          <w:szCs w:val="24"/>
        </w:rPr>
        <w:t xml:space="preserve"> Despite adults representing only 1-5% of new enrollments, they constitute 56% of biometric updates. This means adults are updating their biometrics at disproportionately high rates.</w:t>
      </w:r>
    </w:p>
    <w:p w14:paraId="57374184"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State-Level Patterns:</w:t>
      </w:r>
    </w:p>
    <w:p w14:paraId="7DD95A96"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High-Problem States (Adult-Heavy Updates):</w:t>
      </w:r>
    </w:p>
    <w:p w14:paraId="16753371" w14:textId="77777777" w:rsidR="009363DE" w:rsidRPr="009363DE" w:rsidRDefault="009363DE" w:rsidP="009363DE">
      <w:pPr>
        <w:numPr>
          <w:ilvl w:val="0"/>
          <w:numId w:val="32"/>
        </w:numPr>
        <w:jc w:val="both"/>
        <w:rPr>
          <w:rFonts w:ascii="Times New Roman" w:hAnsi="Times New Roman" w:cs="Times New Roman"/>
          <w:sz w:val="24"/>
          <w:szCs w:val="24"/>
        </w:rPr>
      </w:pPr>
      <w:r w:rsidRPr="009363DE">
        <w:rPr>
          <w:rFonts w:ascii="Times New Roman" w:hAnsi="Times New Roman" w:cs="Times New Roman"/>
          <w:sz w:val="24"/>
          <w:szCs w:val="24"/>
        </w:rPr>
        <w:t>Punjab: 40% children, 60% adults updating biometrics</w:t>
      </w:r>
    </w:p>
    <w:p w14:paraId="29432EC6" w14:textId="77777777" w:rsidR="009363DE" w:rsidRPr="009363DE" w:rsidRDefault="009363DE" w:rsidP="009363DE">
      <w:pPr>
        <w:numPr>
          <w:ilvl w:val="0"/>
          <w:numId w:val="32"/>
        </w:numPr>
        <w:jc w:val="both"/>
        <w:rPr>
          <w:rFonts w:ascii="Times New Roman" w:hAnsi="Times New Roman" w:cs="Times New Roman"/>
          <w:sz w:val="24"/>
          <w:szCs w:val="24"/>
        </w:rPr>
      </w:pPr>
      <w:r w:rsidRPr="009363DE">
        <w:rPr>
          <w:rFonts w:ascii="Times New Roman" w:hAnsi="Times New Roman" w:cs="Times New Roman"/>
          <w:sz w:val="24"/>
          <w:szCs w:val="24"/>
        </w:rPr>
        <w:t>Maharashtra: 44% children, 56% adults</w:t>
      </w:r>
    </w:p>
    <w:p w14:paraId="116628AA" w14:textId="77777777" w:rsidR="009363DE" w:rsidRPr="009363DE" w:rsidRDefault="009363DE" w:rsidP="009363DE">
      <w:pPr>
        <w:numPr>
          <w:ilvl w:val="0"/>
          <w:numId w:val="32"/>
        </w:numPr>
        <w:jc w:val="both"/>
        <w:rPr>
          <w:rFonts w:ascii="Times New Roman" w:hAnsi="Times New Roman" w:cs="Times New Roman"/>
          <w:sz w:val="24"/>
          <w:szCs w:val="24"/>
        </w:rPr>
      </w:pPr>
      <w:r w:rsidRPr="009363DE">
        <w:rPr>
          <w:rFonts w:ascii="Times New Roman" w:hAnsi="Times New Roman" w:cs="Times New Roman"/>
          <w:sz w:val="24"/>
          <w:szCs w:val="24"/>
        </w:rPr>
        <w:t>Jharkhand: 43% children, 57% adults</w:t>
      </w:r>
    </w:p>
    <w:p w14:paraId="1732C738" w14:textId="77777777" w:rsidR="009363DE" w:rsidRPr="009363DE" w:rsidRDefault="009363DE" w:rsidP="009363DE">
      <w:pPr>
        <w:numPr>
          <w:ilvl w:val="0"/>
          <w:numId w:val="32"/>
        </w:numPr>
        <w:jc w:val="both"/>
        <w:rPr>
          <w:rFonts w:ascii="Times New Roman" w:hAnsi="Times New Roman" w:cs="Times New Roman"/>
          <w:sz w:val="24"/>
          <w:szCs w:val="24"/>
        </w:rPr>
      </w:pPr>
      <w:r w:rsidRPr="009363DE">
        <w:rPr>
          <w:rFonts w:ascii="Times New Roman" w:hAnsi="Times New Roman" w:cs="Times New Roman"/>
          <w:sz w:val="24"/>
          <w:szCs w:val="24"/>
        </w:rPr>
        <w:t>Delhi: 43% children, 57% adults</w:t>
      </w:r>
    </w:p>
    <w:p w14:paraId="1211716F" w14:textId="77777777" w:rsidR="009363DE" w:rsidRPr="009363DE" w:rsidRDefault="009363DE" w:rsidP="009363DE">
      <w:pPr>
        <w:numPr>
          <w:ilvl w:val="0"/>
          <w:numId w:val="32"/>
        </w:numPr>
        <w:jc w:val="both"/>
        <w:rPr>
          <w:rFonts w:ascii="Times New Roman" w:hAnsi="Times New Roman" w:cs="Times New Roman"/>
          <w:sz w:val="24"/>
          <w:szCs w:val="24"/>
        </w:rPr>
      </w:pPr>
      <w:r w:rsidRPr="009363DE">
        <w:rPr>
          <w:rFonts w:ascii="Times New Roman" w:hAnsi="Times New Roman" w:cs="Times New Roman"/>
          <w:sz w:val="24"/>
          <w:szCs w:val="24"/>
        </w:rPr>
        <w:t>Haryana: 44% children, 56% adults</w:t>
      </w:r>
    </w:p>
    <w:p w14:paraId="42396ABE"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Low-Problem States (Child-Heavy Updates):</w:t>
      </w:r>
    </w:p>
    <w:p w14:paraId="2FC0D670" w14:textId="77777777" w:rsidR="009363DE" w:rsidRPr="009363DE" w:rsidRDefault="009363DE" w:rsidP="009363DE">
      <w:pPr>
        <w:numPr>
          <w:ilvl w:val="0"/>
          <w:numId w:val="33"/>
        </w:numPr>
        <w:jc w:val="both"/>
        <w:rPr>
          <w:rFonts w:ascii="Times New Roman" w:hAnsi="Times New Roman" w:cs="Times New Roman"/>
          <w:sz w:val="24"/>
          <w:szCs w:val="24"/>
        </w:rPr>
      </w:pPr>
      <w:r w:rsidRPr="009363DE">
        <w:rPr>
          <w:rFonts w:ascii="Times New Roman" w:hAnsi="Times New Roman" w:cs="Times New Roman"/>
          <w:sz w:val="24"/>
          <w:szCs w:val="24"/>
        </w:rPr>
        <w:t>Meghalaya: 56% children, 44% adults</w:t>
      </w:r>
    </w:p>
    <w:p w14:paraId="13EF513F" w14:textId="77777777" w:rsidR="009363DE" w:rsidRPr="009363DE" w:rsidRDefault="009363DE" w:rsidP="009363DE">
      <w:pPr>
        <w:numPr>
          <w:ilvl w:val="0"/>
          <w:numId w:val="33"/>
        </w:numPr>
        <w:jc w:val="both"/>
        <w:rPr>
          <w:rFonts w:ascii="Times New Roman" w:hAnsi="Times New Roman" w:cs="Times New Roman"/>
          <w:sz w:val="24"/>
          <w:szCs w:val="24"/>
        </w:rPr>
      </w:pPr>
      <w:r w:rsidRPr="009363DE">
        <w:rPr>
          <w:rFonts w:ascii="Times New Roman" w:hAnsi="Times New Roman" w:cs="Times New Roman"/>
          <w:sz w:val="24"/>
          <w:szCs w:val="24"/>
        </w:rPr>
        <w:t>Assam: 61% children, 39% adults</w:t>
      </w:r>
    </w:p>
    <w:p w14:paraId="5F0C8719" w14:textId="77777777" w:rsidR="009363DE" w:rsidRPr="009363DE" w:rsidRDefault="009363DE" w:rsidP="009363DE">
      <w:pPr>
        <w:numPr>
          <w:ilvl w:val="0"/>
          <w:numId w:val="33"/>
        </w:numPr>
        <w:jc w:val="both"/>
        <w:rPr>
          <w:rFonts w:ascii="Times New Roman" w:hAnsi="Times New Roman" w:cs="Times New Roman"/>
          <w:sz w:val="24"/>
          <w:szCs w:val="24"/>
        </w:rPr>
      </w:pPr>
      <w:r w:rsidRPr="009363DE">
        <w:rPr>
          <w:rFonts w:ascii="Times New Roman" w:hAnsi="Times New Roman" w:cs="Times New Roman"/>
          <w:sz w:val="24"/>
          <w:szCs w:val="24"/>
        </w:rPr>
        <w:lastRenderedPageBreak/>
        <w:t>Mizoram: 71% children, 29% adults</w:t>
      </w:r>
    </w:p>
    <w:p w14:paraId="7BAF3E79" w14:textId="70505647" w:rsidR="0026794E" w:rsidRDefault="0026794E" w:rsidP="0026794E">
      <w:pPr>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Pr="0026794E">
        <w:rPr>
          <w:rFonts w:ascii="Times New Roman" w:hAnsi="Times New Roman" w:cs="Times New Roman"/>
          <w:i/>
          <w:iCs/>
          <w:noProof/>
          <w:sz w:val="24"/>
          <w:szCs w:val="24"/>
        </w:rPr>
        <w:drawing>
          <wp:inline distT="0" distB="0" distL="0" distR="0" wp14:anchorId="671C7912" wp14:editId="20055C90">
            <wp:extent cx="4086225" cy="1735718"/>
            <wp:effectExtent l="0" t="0" r="0" b="0"/>
            <wp:docPr id="8837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57064" name=""/>
                    <pic:cNvPicPr/>
                  </pic:nvPicPr>
                  <pic:blipFill>
                    <a:blip r:embed="rId14"/>
                    <a:stretch>
                      <a:fillRect/>
                    </a:stretch>
                  </pic:blipFill>
                  <pic:spPr>
                    <a:xfrm>
                      <a:off x="0" y="0"/>
                      <a:ext cx="4108815" cy="1745313"/>
                    </a:xfrm>
                    <a:prstGeom prst="rect">
                      <a:avLst/>
                    </a:prstGeom>
                  </pic:spPr>
                </pic:pic>
              </a:graphicData>
            </a:graphic>
          </wp:inline>
        </w:drawing>
      </w:r>
      <w:r>
        <w:rPr>
          <w:rFonts w:ascii="Times New Roman" w:hAnsi="Times New Roman" w:cs="Times New Roman"/>
          <w:i/>
          <w:iCs/>
          <w:sz w:val="24"/>
          <w:szCs w:val="24"/>
        </w:rPr>
        <w:t xml:space="preserve">                    </w:t>
      </w:r>
      <w:r w:rsidR="009363DE" w:rsidRPr="009363DE">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p>
    <w:p w14:paraId="7EA7A02C" w14:textId="2B15BAE2" w:rsidR="009363DE" w:rsidRPr="009363DE" w:rsidRDefault="009363DE" w:rsidP="0026794E">
      <w:pPr>
        <w:jc w:val="both"/>
        <w:rPr>
          <w:rFonts w:ascii="Times New Roman" w:hAnsi="Times New Roman" w:cs="Times New Roman"/>
          <w:sz w:val="24"/>
          <w:szCs w:val="24"/>
        </w:rPr>
      </w:pPr>
      <w:r w:rsidRPr="009363DE">
        <w:rPr>
          <w:rFonts w:ascii="Times New Roman" w:hAnsi="Times New Roman" w:cs="Times New Roman"/>
          <w:i/>
          <w:iCs/>
          <w:sz w:val="24"/>
          <w:szCs w:val="24"/>
        </w:rPr>
        <w:t>Figure 5. Comparison of age distribution in enrollments vs biometric updates for top 10 states. The gap shows adults update disproportionately more than their enrollment numbers suggest.</w:t>
      </w:r>
    </w:p>
    <w:p w14:paraId="7FB8ACDE" w14:textId="77777777" w:rsidR="009363DE" w:rsidRPr="009363DE" w:rsidRDefault="009363DE" w:rsidP="009363DE">
      <w:pPr>
        <w:jc w:val="both"/>
        <w:rPr>
          <w:rFonts w:ascii="Times New Roman" w:hAnsi="Times New Roman" w:cs="Times New Roman"/>
          <w:sz w:val="24"/>
          <w:szCs w:val="24"/>
        </w:rPr>
      </w:pPr>
      <w:r w:rsidRPr="009363DE">
        <w:rPr>
          <w:rFonts w:ascii="Times New Roman" w:hAnsi="Times New Roman" w:cs="Times New Roman"/>
          <w:b/>
          <w:bCs/>
          <w:sz w:val="24"/>
          <w:szCs w:val="24"/>
        </w:rPr>
        <w:t>Hypothesis Rejected:</w:t>
      </w:r>
      <w:r w:rsidRPr="009363DE">
        <w:rPr>
          <w:rFonts w:ascii="Times New Roman" w:hAnsi="Times New Roman" w:cs="Times New Roman"/>
          <w:sz w:val="24"/>
          <w:szCs w:val="24"/>
        </w:rPr>
        <w:t xml:space="preserve"> The high biometric update burden is NOT primarily driven by children aging into adulthood. Instead, it is driven by working-age adults requiring repeated biometric updates.</w:t>
      </w:r>
    </w:p>
    <w:p w14:paraId="27DA38C6" w14:textId="77777777" w:rsidR="0026794E" w:rsidRPr="0026794E" w:rsidRDefault="0026794E" w:rsidP="0026794E">
      <w:pPr>
        <w:pStyle w:val="Heading2"/>
        <w:rPr>
          <w:rFonts w:ascii="Times New Roman" w:hAnsi="Times New Roman" w:cs="Times New Roman"/>
          <w:b/>
          <w:bCs/>
          <w:color w:val="auto"/>
          <w:sz w:val="24"/>
          <w:szCs w:val="24"/>
        </w:rPr>
      </w:pPr>
      <w:bookmarkStart w:id="30" w:name="_Toc219678545"/>
      <w:bookmarkStart w:id="31" w:name="_Toc219829820"/>
      <w:r w:rsidRPr="0026794E">
        <w:rPr>
          <w:rFonts w:ascii="Times New Roman" w:hAnsi="Times New Roman" w:cs="Times New Roman"/>
          <w:b/>
          <w:bCs/>
          <w:color w:val="auto"/>
          <w:sz w:val="24"/>
          <w:szCs w:val="24"/>
        </w:rPr>
        <w:t>5.2 Workforce Impact Analysis</w:t>
      </w:r>
      <w:bookmarkEnd w:id="30"/>
      <w:bookmarkEnd w:id="31"/>
    </w:p>
    <w:p w14:paraId="12D24288" w14:textId="77777777" w:rsidR="00B21BFE" w:rsidRPr="00B21BFE" w:rsidRDefault="00B21BFE" w:rsidP="00B21BFE">
      <w:pPr>
        <w:jc w:val="both"/>
        <w:rPr>
          <w:rFonts w:ascii="Times New Roman" w:hAnsi="Times New Roman" w:cs="Times New Roman"/>
          <w:sz w:val="24"/>
          <w:szCs w:val="24"/>
        </w:rPr>
      </w:pPr>
      <w:r w:rsidRPr="00B21BFE">
        <w:rPr>
          <w:rFonts w:ascii="Times New Roman" w:hAnsi="Times New Roman" w:cs="Times New Roman"/>
          <w:sz w:val="24"/>
          <w:szCs w:val="24"/>
        </w:rPr>
        <w:t>Data shows a relationship between state economic profiles and biometric update patterns:</w:t>
      </w:r>
    </w:p>
    <w:p w14:paraId="274F188D" w14:textId="77777777" w:rsidR="00B21BFE" w:rsidRPr="00B21BFE" w:rsidRDefault="00B21BFE" w:rsidP="00B21BFE">
      <w:pPr>
        <w:jc w:val="both"/>
        <w:rPr>
          <w:rFonts w:ascii="Times New Roman" w:hAnsi="Times New Roman" w:cs="Times New Roman"/>
          <w:sz w:val="24"/>
          <w:szCs w:val="24"/>
        </w:rPr>
      </w:pPr>
      <w:r w:rsidRPr="00B21BFE">
        <w:rPr>
          <w:rFonts w:ascii="Times New Roman" w:hAnsi="Times New Roman" w:cs="Times New Roman"/>
          <w:b/>
          <w:bCs/>
          <w:sz w:val="24"/>
          <w:szCs w:val="24"/>
        </w:rPr>
        <w:t>Agricultural/Manual Labor States:</w:t>
      </w:r>
    </w:p>
    <w:p w14:paraId="206D9518" w14:textId="77777777" w:rsidR="00B21BFE" w:rsidRPr="00B21BFE" w:rsidRDefault="00B21BFE" w:rsidP="00B21BFE">
      <w:pPr>
        <w:numPr>
          <w:ilvl w:val="0"/>
          <w:numId w:val="122"/>
        </w:numPr>
        <w:spacing w:after="0"/>
        <w:jc w:val="both"/>
        <w:rPr>
          <w:rFonts w:ascii="Times New Roman" w:hAnsi="Times New Roman" w:cs="Times New Roman"/>
          <w:sz w:val="24"/>
          <w:szCs w:val="24"/>
        </w:rPr>
      </w:pPr>
      <w:r w:rsidRPr="00B21BFE">
        <w:rPr>
          <w:rFonts w:ascii="Times New Roman" w:hAnsi="Times New Roman" w:cs="Times New Roman"/>
          <w:sz w:val="24"/>
          <w:szCs w:val="24"/>
        </w:rPr>
        <w:t>Punjab: 22.7x (67% agriculture)</w:t>
      </w:r>
    </w:p>
    <w:p w14:paraId="26FD7237" w14:textId="77777777" w:rsidR="00B21BFE" w:rsidRPr="00B21BFE" w:rsidRDefault="00B21BFE" w:rsidP="00B21BFE">
      <w:pPr>
        <w:numPr>
          <w:ilvl w:val="0"/>
          <w:numId w:val="122"/>
        </w:numPr>
        <w:spacing w:after="0"/>
        <w:jc w:val="both"/>
        <w:rPr>
          <w:rFonts w:ascii="Times New Roman" w:hAnsi="Times New Roman" w:cs="Times New Roman"/>
          <w:sz w:val="24"/>
          <w:szCs w:val="24"/>
        </w:rPr>
      </w:pPr>
      <w:r w:rsidRPr="00B21BFE">
        <w:rPr>
          <w:rFonts w:ascii="Times New Roman" w:hAnsi="Times New Roman" w:cs="Times New Roman"/>
          <w:sz w:val="24"/>
          <w:szCs w:val="24"/>
        </w:rPr>
        <w:t>Chhattisgarh: 25.7x (farming/mining)</w:t>
      </w:r>
    </w:p>
    <w:p w14:paraId="6413802B" w14:textId="77777777" w:rsidR="00B21BFE" w:rsidRPr="00B21BFE" w:rsidRDefault="00B21BFE" w:rsidP="00B21BFE">
      <w:pPr>
        <w:numPr>
          <w:ilvl w:val="0"/>
          <w:numId w:val="122"/>
        </w:numPr>
        <w:spacing w:after="0"/>
        <w:jc w:val="both"/>
        <w:rPr>
          <w:rFonts w:ascii="Times New Roman" w:hAnsi="Times New Roman" w:cs="Times New Roman"/>
          <w:sz w:val="24"/>
          <w:szCs w:val="24"/>
        </w:rPr>
      </w:pPr>
      <w:r w:rsidRPr="00B21BFE">
        <w:rPr>
          <w:rFonts w:ascii="Times New Roman" w:hAnsi="Times New Roman" w:cs="Times New Roman"/>
          <w:sz w:val="24"/>
          <w:szCs w:val="24"/>
        </w:rPr>
        <w:t>Maharashtra: 25.0x (agriculture/construction)</w:t>
      </w:r>
    </w:p>
    <w:p w14:paraId="5B28E9CE" w14:textId="77777777" w:rsidR="00B21BFE" w:rsidRPr="00B21BFE" w:rsidRDefault="00B21BFE" w:rsidP="00B21BFE">
      <w:pPr>
        <w:numPr>
          <w:ilvl w:val="0"/>
          <w:numId w:val="122"/>
        </w:numPr>
        <w:spacing w:after="0"/>
        <w:jc w:val="both"/>
        <w:rPr>
          <w:rFonts w:ascii="Times New Roman" w:hAnsi="Times New Roman" w:cs="Times New Roman"/>
          <w:sz w:val="24"/>
          <w:szCs w:val="24"/>
        </w:rPr>
      </w:pPr>
      <w:r w:rsidRPr="00B21BFE">
        <w:rPr>
          <w:rFonts w:ascii="Times New Roman" w:hAnsi="Times New Roman" w:cs="Times New Roman"/>
          <w:sz w:val="24"/>
          <w:szCs w:val="24"/>
        </w:rPr>
        <w:t>Andhra Pradesh: 29.1x (agriculture)</w:t>
      </w:r>
    </w:p>
    <w:p w14:paraId="4B9E6B29" w14:textId="77777777" w:rsidR="00B21BFE" w:rsidRPr="00B21BFE" w:rsidRDefault="00B21BFE" w:rsidP="00B21BFE">
      <w:pPr>
        <w:jc w:val="both"/>
        <w:rPr>
          <w:rFonts w:ascii="Times New Roman" w:hAnsi="Times New Roman" w:cs="Times New Roman"/>
          <w:sz w:val="24"/>
          <w:szCs w:val="24"/>
        </w:rPr>
      </w:pPr>
      <w:r w:rsidRPr="00B21BFE">
        <w:rPr>
          <w:rFonts w:ascii="Times New Roman" w:hAnsi="Times New Roman" w:cs="Times New Roman"/>
          <w:b/>
          <w:bCs/>
          <w:sz w:val="24"/>
          <w:szCs w:val="24"/>
        </w:rPr>
        <w:t>Service-Oriented States:</w:t>
      </w:r>
    </w:p>
    <w:p w14:paraId="1781F03E" w14:textId="77777777" w:rsidR="00B21BFE" w:rsidRPr="00B21BFE" w:rsidRDefault="00B21BFE" w:rsidP="00B21BFE">
      <w:pPr>
        <w:numPr>
          <w:ilvl w:val="0"/>
          <w:numId w:val="123"/>
        </w:numPr>
        <w:spacing w:after="0"/>
        <w:jc w:val="both"/>
        <w:rPr>
          <w:rFonts w:ascii="Times New Roman" w:hAnsi="Times New Roman" w:cs="Times New Roman"/>
          <w:sz w:val="24"/>
          <w:szCs w:val="24"/>
        </w:rPr>
      </w:pPr>
      <w:r w:rsidRPr="00B21BFE">
        <w:rPr>
          <w:rFonts w:ascii="Times New Roman" w:hAnsi="Times New Roman" w:cs="Times New Roman"/>
          <w:sz w:val="24"/>
          <w:szCs w:val="24"/>
        </w:rPr>
        <w:t>Delhi: 13.8x (services)</w:t>
      </w:r>
    </w:p>
    <w:p w14:paraId="6EEA4706" w14:textId="77777777" w:rsidR="00B21BFE" w:rsidRPr="00B21BFE" w:rsidRDefault="00B21BFE" w:rsidP="00B21BFE">
      <w:pPr>
        <w:numPr>
          <w:ilvl w:val="0"/>
          <w:numId w:val="123"/>
        </w:numPr>
        <w:spacing w:after="0"/>
        <w:jc w:val="both"/>
        <w:rPr>
          <w:rFonts w:ascii="Times New Roman" w:hAnsi="Times New Roman" w:cs="Times New Roman"/>
          <w:sz w:val="24"/>
          <w:szCs w:val="24"/>
        </w:rPr>
      </w:pPr>
      <w:r w:rsidRPr="00B21BFE">
        <w:rPr>
          <w:rFonts w:ascii="Times New Roman" w:hAnsi="Times New Roman" w:cs="Times New Roman"/>
          <w:sz w:val="24"/>
          <w:szCs w:val="24"/>
        </w:rPr>
        <w:t>Karnataka: 11.8x (IT sector)</w:t>
      </w:r>
    </w:p>
    <w:p w14:paraId="0186D25C" w14:textId="53959C23" w:rsidR="00B21BFE" w:rsidRPr="00B21BFE" w:rsidRDefault="00B21BFE" w:rsidP="00B21BFE">
      <w:pPr>
        <w:jc w:val="both"/>
        <w:rPr>
          <w:rFonts w:ascii="Times New Roman" w:hAnsi="Times New Roman" w:cs="Times New Roman"/>
          <w:sz w:val="24"/>
          <w:szCs w:val="24"/>
        </w:rPr>
      </w:pPr>
      <w:r w:rsidRPr="00B21BFE">
        <w:rPr>
          <w:rFonts w:ascii="Times New Roman" w:hAnsi="Times New Roman" w:cs="Times New Roman"/>
          <w:b/>
          <w:bCs/>
          <w:sz w:val="24"/>
          <w:szCs w:val="24"/>
        </w:rPr>
        <w:t>Observation:</w:t>
      </w:r>
      <w:r w:rsidRPr="00B21BFE">
        <w:rPr>
          <w:rFonts w:ascii="Times New Roman" w:hAnsi="Times New Roman" w:cs="Times New Roman"/>
          <w:sz w:val="24"/>
          <w:szCs w:val="24"/>
        </w:rPr>
        <w:t xml:space="preserve"> States with higher agricultural employment show elevated biometric ratios. This correlation aligns with documented fingerprint degradation in manual labor populations, though other factors (infrastructure, demographics) may also contribute.</w:t>
      </w:r>
      <w:r>
        <w:rPr>
          <w:rFonts w:ascii="Times New Roman" w:hAnsi="Times New Roman" w:cs="Times New Roman"/>
          <w:sz w:val="24"/>
          <w:szCs w:val="24"/>
        </w:rPr>
        <w:t xml:space="preserve">                                             </w:t>
      </w:r>
      <w:r w:rsidRPr="00B21BFE">
        <w:rPr>
          <w:rFonts w:ascii="Times New Roman" w:hAnsi="Times New Roman" w:cs="Times New Roman"/>
          <w:b/>
          <w:bCs/>
          <w:sz w:val="24"/>
          <w:szCs w:val="24"/>
        </w:rPr>
        <w:t>Note:</w:t>
      </w:r>
      <w:r w:rsidRPr="00B21BFE">
        <w:rPr>
          <w:rFonts w:ascii="Times New Roman" w:hAnsi="Times New Roman" w:cs="Times New Roman"/>
          <w:sz w:val="24"/>
          <w:szCs w:val="24"/>
        </w:rPr>
        <w:t xml:space="preserve"> Correlation does not establish causation. Controlled studies needed to isolate occupational impact from other variables.</w:t>
      </w:r>
    </w:p>
    <w:p w14:paraId="1C631FD5" w14:textId="4F7E9820" w:rsidR="0026794E" w:rsidRPr="00B21BFE" w:rsidRDefault="00B21BFE" w:rsidP="0026794E">
      <w:pPr>
        <w:jc w:val="both"/>
        <w:rPr>
          <w:rFonts w:ascii="Times New Roman" w:hAnsi="Times New Roman" w:cs="Times New Roman"/>
          <w:b/>
          <w:bCs/>
          <w:sz w:val="24"/>
          <w:szCs w:val="24"/>
        </w:rPr>
      </w:pPr>
      <w:r>
        <w:rPr>
          <w:rFonts w:ascii="Times New Roman" w:hAnsi="Times New Roman" w:cs="Times New Roman"/>
          <w:b/>
          <w:bCs/>
          <w:noProof/>
          <w:sz w:val="24"/>
          <w:szCs w:val="24"/>
        </w:rPr>
        <w:t xml:space="preserve">                 </w:t>
      </w:r>
      <w:r w:rsidRPr="0026794E">
        <w:rPr>
          <w:rFonts w:ascii="Times New Roman" w:hAnsi="Times New Roman" w:cs="Times New Roman"/>
          <w:b/>
          <w:bCs/>
          <w:noProof/>
          <w:sz w:val="24"/>
          <w:szCs w:val="24"/>
        </w:rPr>
        <w:drawing>
          <wp:inline distT="0" distB="0" distL="0" distR="0" wp14:anchorId="49EB37A4" wp14:editId="5FC2680A">
            <wp:extent cx="4448175" cy="1889464"/>
            <wp:effectExtent l="0" t="0" r="0" b="0"/>
            <wp:docPr id="21347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6931" name=""/>
                    <pic:cNvPicPr/>
                  </pic:nvPicPr>
                  <pic:blipFill>
                    <a:blip r:embed="rId15"/>
                    <a:stretch>
                      <a:fillRect/>
                    </a:stretch>
                  </pic:blipFill>
                  <pic:spPr>
                    <a:xfrm>
                      <a:off x="0" y="0"/>
                      <a:ext cx="4466708" cy="1897336"/>
                    </a:xfrm>
                    <a:prstGeom prst="rect">
                      <a:avLst/>
                    </a:prstGeom>
                  </pic:spPr>
                </pic:pic>
              </a:graphicData>
            </a:graphic>
          </wp:inline>
        </w:drawing>
      </w:r>
      <w:r w:rsidR="0026794E">
        <w:rPr>
          <w:rFonts w:ascii="Times New Roman" w:hAnsi="Times New Roman" w:cs="Times New Roman"/>
          <w:i/>
          <w:iCs/>
          <w:sz w:val="24"/>
          <w:szCs w:val="24"/>
        </w:rPr>
        <w:t xml:space="preserve">  </w:t>
      </w:r>
      <w:r w:rsidR="0026794E" w:rsidRPr="0026794E">
        <w:rPr>
          <w:rFonts w:ascii="Times New Roman" w:hAnsi="Times New Roman" w:cs="Times New Roman"/>
          <w:i/>
          <w:iCs/>
          <w:sz w:val="24"/>
          <w:szCs w:val="24"/>
        </w:rPr>
        <w:t xml:space="preserve"> </w:t>
      </w:r>
      <w:r w:rsidR="00115496">
        <w:rPr>
          <w:rFonts w:ascii="Times New Roman" w:hAnsi="Times New Roman" w:cs="Times New Roman"/>
          <w:i/>
          <w:iCs/>
          <w:sz w:val="24"/>
          <w:szCs w:val="24"/>
        </w:rPr>
        <w:t xml:space="preserve">     </w:t>
      </w:r>
      <w:r w:rsidR="0026794E" w:rsidRPr="0026794E">
        <w:rPr>
          <w:rFonts w:ascii="Times New Roman" w:hAnsi="Times New Roman" w:cs="Times New Roman"/>
          <w:i/>
          <w:iCs/>
          <w:sz w:val="24"/>
          <w:szCs w:val="24"/>
        </w:rPr>
        <w:t xml:space="preserve">Figure 6. Biometric updates by age group in high-problem states. Red (adults) dominates </w:t>
      </w:r>
      <w:r w:rsidR="0026794E" w:rsidRPr="0026794E">
        <w:rPr>
          <w:rFonts w:ascii="Times New Roman" w:hAnsi="Times New Roman" w:cs="Times New Roman"/>
          <w:i/>
          <w:iCs/>
          <w:sz w:val="24"/>
          <w:szCs w:val="24"/>
        </w:rPr>
        <w:lastRenderedPageBreak/>
        <w:t>despite adults being a small fraction of enrollments, indicating workforce-related fingerprint degradation.</w:t>
      </w:r>
    </w:p>
    <w:p w14:paraId="3D563157" w14:textId="77777777" w:rsidR="00E07C72" w:rsidRPr="00E07C72" w:rsidRDefault="00E07C72" w:rsidP="00E07C72">
      <w:pPr>
        <w:jc w:val="both"/>
        <w:rPr>
          <w:rFonts w:ascii="Times New Roman" w:hAnsi="Times New Roman" w:cs="Times New Roman"/>
          <w:b/>
          <w:bCs/>
          <w:sz w:val="24"/>
          <w:szCs w:val="24"/>
        </w:rPr>
      </w:pPr>
      <w:r w:rsidRPr="00E07C72">
        <w:rPr>
          <w:rFonts w:ascii="Times New Roman" w:hAnsi="Times New Roman" w:cs="Times New Roman"/>
          <w:b/>
          <w:bCs/>
          <w:sz w:val="24"/>
          <w:szCs w:val="24"/>
        </w:rPr>
        <w:t>Root Cause Hypothesis: Fingerprint Quality Degradation</w:t>
      </w:r>
    </w:p>
    <w:p w14:paraId="2EAFAC7A" w14:textId="77777777" w:rsidR="00E07C72" w:rsidRPr="00E07C72" w:rsidRDefault="00E07C72" w:rsidP="00E07C72">
      <w:pPr>
        <w:jc w:val="both"/>
        <w:rPr>
          <w:rFonts w:ascii="Times New Roman" w:hAnsi="Times New Roman" w:cs="Times New Roman"/>
          <w:sz w:val="24"/>
          <w:szCs w:val="24"/>
        </w:rPr>
      </w:pPr>
      <w:r w:rsidRPr="00E07C72">
        <w:rPr>
          <w:rFonts w:ascii="Times New Roman" w:hAnsi="Times New Roman" w:cs="Times New Roman"/>
          <w:b/>
          <w:bCs/>
          <w:sz w:val="24"/>
          <w:szCs w:val="24"/>
        </w:rPr>
        <w:t>Observed Pattern:</w:t>
      </w:r>
      <w:r w:rsidRPr="00E07C72">
        <w:rPr>
          <w:rFonts w:ascii="Times New Roman" w:hAnsi="Times New Roman" w:cs="Times New Roman"/>
          <w:sz w:val="24"/>
          <w:szCs w:val="24"/>
        </w:rPr>
        <w:t xml:space="preserve"> Adults in manual labor sectors show higher biometric update frequencies. Potential contributing factors include:</w:t>
      </w:r>
    </w:p>
    <w:p w14:paraId="24787DF1" w14:textId="77777777" w:rsidR="00E07C72" w:rsidRPr="00E07C72" w:rsidRDefault="00E07C72" w:rsidP="00E07C72">
      <w:pPr>
        <w:jc w:val="both"/>
        <w:rPr>
          <w:rFonts w:ascii="Times New Roman" w:hAnsi="Times New Roman" w:cs="Times New Roman"/>
          <w:sz w:val="24"/>
          <w:szCs w:val="24"/>
        </w:rPr>
      </w:pPr>
      <w:r w:rsidRPr="00E07C72">
        <w:rPr>
          <w:rFonts w:ascii="Times New Roman" w:hAnsi="Times New Roman" w:cs="Times New Roman"/>
          <w:b/>
          <w:bCs/>
          <w:sz w:val="24"/>
          <w:szCs w:val="24"/>
        </w:rPr>
        <w:t>Agricultural Sector:</w:t>
      </w:r>
    </w:p>
    <w:p w14:paraId="3D84542D" w14:textId="77777777" w:rsidR="00E07C72" w:rsidRPr="00E07C72" w:rsidRDefault="00E07C72" w:rsidP="00E07C72">
      <w:pPr>
        <w:numPr>
          <w:ilvl w:val="0"/>
          <w:numId w:val="124"/>
        </w:numPr>
        <w:spacing w:after="0"/>
        <w:jc w:val="both"/>
        <w:rPr>
          <w:rFonts w:ascii="Times New Roman" w:hAnsi="Times New Roman" w:cs="Times New Roman"/>
          <w:sz w:val="24"/>
          <w:szCs w:val="24"/>
        </w:rPr>
      </w:pPr>
      <w:r w:rsidRPr="00E07C72">
        <w:rPr>
          <w:rFonts w:ascii="Times New Roman" w:hAnsi="Times New Roman" w:cs="Times New Roman"/>
          <w:sz w:val="24"/>
          <w:szCs w:val="24"/>
        </w:rPr>
        <w:t>Chemical fertilizer/pesticide exposure</w:t>
      </w:r>
    </w:p>
    <w:p w14:paraId="189E2315" w14:textId="77777777" w:rsidR="00E07C72" w:rsidRPr="00E07C72" w:rsidRDefault="00E07C72" w:rsidP="00E07C72">
      <w:pPr>
        <w:numPr>
          <w:ilvl w:val="0"/>
          <w:numId w:val="124"/>
        </w:numPr>
        <w:spacing w:after="0"/>
        <w:jc w:val="both"/>
        <w:rPr>
          <w:rFonts w:ascii="Times New Roman" w:hAnsi="Times New Roman" w:cs="Times New Roman"/>
          <w:sz w:val="24"/>
          <w:szCs w:val="24"/>
        </w:rPr>
      </w:pPr>
      <w:r w:rsidRPr="00E07C72">
        <w:rPr>
          <w:rFonts w:ascii="Times New Roman" w:hAnsi="Times New Roman" w:cs="Times New Roman"/>
          <w:sz w:val="24"/>
          <w:szCs w:val="24"/>
        </w:rPr>
        <w:t>Physical wear from farming tools</w:t>
      </w:r>
    </w:p>
    <w:p w14:paraId="05B4A337" w14:textId="77777777" w:rsidR="00E07C72" w:rsidRPr="00E07C72" w:rsidRDefault="00E07C72" w:rsidP="00E07C72">
      <w:pPr>
        <w:numPr>
          <w:ilvl w:val="0"/>
          <w:numId w:val="124"/>
        </w:numPr>
        <w:spacing w:after="0"/>
        <w:jc w:val="both"/>
        <w:rPr>
          <w:rFonts w:ascii="Times New Roman" w:hAnsi="Times New Roman" w:cs="Times New Roman"/>
          <w:sz w:val="24"/>
          <w:szCs w:val="24"/>
        </w:rPr>
      </w:pPr>
      <w:r w:rsidRPr="00E07C72">
        <w:rPr>
          <w:rFonts w:ascii="Times New Roman" w:hAnsi="Times New Roman" w:cs="Times New Roman"/>
          <w:sz w:val="24"/>
          <w:szCs w:val="24"/>
        </w:rPr>
        <w:t>Soil and abrasive material contact</w:t>
      </w:r>
    </w:p>
    <w:p w14:paraId="7DE62C80" w14:textId="77777777" w:rsidR="00E07C72" w:rsidRPr="00E07C72" w:rsidRDefault="00E07C72" w:rsidP="00E07C72">
      <w:pPr>
        <w:jc w:val="both"/>
        <w:rPr>
          <w:rFonts w:ascii="Times New Roman" w:hAnsi="Times New Roman" w:cs="Times New Roman"/>
          <w:sz w:val="24"/>
          <w:szCs w:val="24"/>
        </w:rPr>
      </w:pPr>
      <w:r w:rsidRPr="00E07C72">
        <w:rPr>
          <w:rFonts w:ascii="Times New Roman" w:hAnsi="Times New Roman" w:cs="Times New Roman"/>
          <w:b/>
          <w:bCs/>
          <w:sz w:val="24"/>
          <w:szCs w:val="24"/>
        </w:rPr>
        <w:t>Construction/Industrial Sectors:</w:t>
      </w:r>
    </w:p>
    <w:p w14:paraId="02461B32" w14:textId="77777777" w:rsidR="00E07C72" w:rsidRPr="00E07C72" w:rsidRDefault="00E07C72" w:rsidP="00E07C72">
      <w:pPr>
        <w:numPr>
          <w:ilvl w:val="0"/>
          <w:numId w:val="125"/>
        </w:numPr>
        <w:spacing w:after="0"/>
        <w:jc w:val="both"/>
        <w:rPr>
          <w:rFonts w:ascii="Times New Roman" w:hAnsi="Times New Roman" w:cs="Times New Roman"/>
          <w:sz w:val="24"/>
          <w:szCs w:val="24"/>
        </w:rPr>
      </w:pPr>
      <w:r w:rsidRPr="00E07C72">
        <w:rPr>
          <w:rFonts w:ascii="Times New Roman" w:hAnsi="Times New Roman" w:cs="Times New Roman"/>
          <w:sz w:val="24"/>
          <w:szCs w:val="24"/>
        </w:rPr>
        <w:t>Cement and concrete handling</w:t>
      </w:r>
    </w:p>
    <w:p w14:paraId="568E07D5" w14:textId="77777777" w:rsidR="00E07C72" w:rsidRPr="00E07C72" w:rsidRDefault="00E07C72" w:rsidP="00E07C72">
      <w:pPr>
        <w:numPr>
          <w:ilvl w:val="0"/>
          <w:numId w:val="125"/>
        </w:numPr>
        <w:spacing w:after="0"/>
        <w:jc w:val="both"/>
        <w:rPr>
          <w:rFonts w:ascii="Times New Roman" w:hAnsi="Times New Roman" w:cs="Times New Roman"/>
          <w:sz w:val="24"/>
          <w:szCs w:val="24"/>
        </w:rPr>
      </w:pPr>
      <w:r w:rsidRPr="00E07C72">
        <w:rPr>
          <w:rFonts w:ascii="Times New Roman" w:hAnsi="Times New Roman" w:cs="Times New Roman"/>
          <w:sz w:val="24"/>
          <w:szCs w:val="24"/>
        </w:rPr>
        <w:t>Repetitive manual labor</w:t>
      </w:r>
    </w:p>
    <w:p w14:paraId="21CF58D7" w14:textId="77777777" w:rsidR="00E07C72" w:rsidRPr="00E07C72" w:rsidRDefault="00E07C72" w:rsidP="00E07C72">
      <w:pPr>
        <w:numPr>
          <w:ilvl w:val="0"/>
          <w:numId w:val="125"/>
        </w:numPr>
        <w:spacing w:after="0"/>
        <w:jc w:val="both"/>
        <w:rPr>
          <w:rFonts w:ascii="Times New Roman" w:hAnsi="Times New Roman" w:cs="Times New Roman"/>
          <w:sz w:val="24"/>
          <w:szCs w:val="24"/>
        </w:rPr>
      </w:pPr>
      <w:r w:rsidRPr="00E07C72">
        <w:rPr>
          <w:rFonts w:ascii="Times New Roman" w:hAnsi="Times New Roman" w:cs="Times New Roman"/>
          <w:sz w:val="24"/>
          <w:szCs w:val="24"/>
        </w:rPr>
        <w:t>Chemical/oil exposure</w:t>
      </w:r>
    </w:p>
    <w:p w14:paraId="2A8FEE26" w14:textId="77777777" w:rsidR="00E07C72" w:rsidRPr="00E07C72" w:rsidRDefault="00E07C72" w:rsidP="00E07C72">
      <w:pPr>
        <w:jc w:val="both"/>
        <w:rPr>
          <w:rFonts w:ascii="Times New Roman" w:hAnsi="Times New Roman" w:cs="Times New Roman"/>
          <w:sz w:val="24"/>
          <w:szCs w:val="24"/>
        </w:rPr>
      </w:pPr>
      <w:r w:rsidRPr="00E07C72">
        <w:rPr>
          <w:rFonts w:ascii="Times New Roman" w:hAnsi="Times New Roman" w:cs="Times New Roman"/>
          <w:b/>
          <w:bCs/>
          <w:sz w:val="24"/>
          <w:szCs w:val="24"/>
        </w:rPr>
        <w:t>System Design Consideration:</w:t>
      </w:r>
      <w:r w:rsidRPr="00E07C72">
        <w:rPr>
          <w:rFonts w:ascii="Times New Roman" w:hAnsi="Times New Roman" w:cs="Times New Roman"/>
          <w:sz w:val="24"/>
          <w:szCs w:val="24"/>
        </w:rPr>
        <w:t xml:space="preserve"> Current authentication relies heavily on fingerprints, which may be less reliable for populations engaged in physical labor. Alternative modalities exist:</w:t>
      </w:r>
    </w:p>
    <w:p w14:paraId="6EAFEA90" w14:textId="77777777" w:rsidR="00E07C72" w:rsidRPr="00E07C72" w:rsidRDefault="00E07C72" w:rsidP="00E07C72">
      <w:pPr>
        <w:numPr>
          <w:ilvl w:val="0"/>
          <w:numId w:val="126"/>
        </w:numPr>
        <w:jc w:val="both"/>
        <w:rPr>
          <w:rFonts w:ascii="Times New Roman" w:hAnsi="Times New Roman" w:cs="Times New Roman"/>
          <w:sz w:val="24"/>
          <w:szCs w:val="24"/>
        </w:rPr>
      </w:pPr>
      <w:r w:rsidRPr="00E07C72">
        <w:rPr>
          <w:rFonts w:ascii="Times New Roman" w:hAnsi="Times New Roman" w:cs="Times New Roman"/>
          <w:sz w:val="24"/>
          <w:szCs w:val="24"/>
        </w:rPr>
        <w:t>Iris scanning (less affected by manual labor)</w:t>
      </w:r>
    </w:p>
    <w:p w14:paraId="6DC69071" w14:textId="77777777" w:rsidR="00E07C72" w:rsidRPr="00E07C72" w:rsidRDefault="00E07C72" w:rsidP="00E07C72">
      <w:pPr>
        <w:numPr>
          <w:ilvl w:val="0"/>
          <w:numId w:val="126"/>
        </w:numPr>
        <w:jc w:val="both"/>
        <w:rPr>
          <w:rFonts w:ascii="Times New Roman" w:hAnsi="Times New Roman" w:cs="Times New Roman"/>
          <w:sz w:val="24"/>
          <w:szCs w:val="24"/>
        </w:rPr>
      </w:pPr>
      <w:r w:rsidRPr="00E07C72">
        <w:rPr>
          <w:rFonts w:ascii="Times New Roman" w:hAnsi="Times New Roman" w:cs="Times New Roman"/>
          <w:sz w:val="24"/>
          <w:szCs w:val="24"/>
        </w:rPr>
        <w:t>Facial recognition (contactless)</w:t>
      </w:r>
    </w:p>
    <w:p w14:paraId="75A0423F" w14:textId="77777777" w:rsidR="00E07C72" w:rsidRPr="00E07C72" w:rsidRDefault="00E07C72" w:rsidP="00E07C72">
      <w:pPr>
        <w:numPr>
          <w:ilvl w:val="0"/>
          <w:numId w:val="126"/>
        </w:numPr>
        <w:jc w:val="both"/>
        <w:rPr>
          <w:rFonts w:ascii="Times New Roman" w:hAnsi="Times New Roman" w:cs="Times New Roman"/>
          <w:sz w:val="24"/>
          <w:szCs w:val="24"/>
        </w:rPr>
      </w:pPr>
      <w:r w:rsidRPr="00E07C72">
        <w:rPr>
          <w:rFonts w:ascii="Times New Roman" w:hAnsi="Times New Roman" w:cs="Times New Roman"/>
          <w:sz w:val="24"/>
          <w:szCs w:val="24"/>
        </w:rPr>
        <w:t>Multi-modal authentication (combining methods)</w:t>
      </w:r>
    </w:p>
    <w:p w14:paraId="201A6D30" w14:textId="77777777" w:rsidR="00E07C72" w:rsidRPr="00E07C72" w:rsidRDefault="00E07C72" w:rsidP="00E07C72">
      <w:pPr>
        <w:jc w:val="both"/>
        <w:rPr>
          <w:rFonts w:ascii="Times New Roman" w:hAnsi="Times New Roman" w:cs="Times New Roman"/>
          <w:sz w:val="24"/>
          <w:szCs w:val="24"/>
        </w:rPr>
      </w:pPr>
      <w:r w:rsidRPr="00E07C72">
        <w:rPr>
          <w:rFonts w:ascii="Times New Roman" w:hAnsi="Times New Roman" w:cs="Times New Roman"/>
          <w:b/>
          <w:bCs/>
          <w:sz w:val="24"/>
          <w:szCs w:val="24"/>
        </w:rPr>
        <w:t>Estimated Scale:</w:t>
      </w:r>
      <w:r w:rsidRPr="00E07C72">
        <w:rPr>
          <w:rFonts w:ascii="Times New Roman" w:hAnsi="Times New Roman" w:cs="Times New Roman"/>
          <w:sz w:val="24"/>
          <w:szCs w:val="24"/>
        </w:rPr>
        <w:t xml:space="preserve"> Analysis suggests 50-60 million agricultural and 45 million construction workers may experience elevated authentication challenges. This population faces indirect costs through travel, lost wages, and delayed service access.</w:t>
      </w:r>
    </w:p>
    <w:p w14:paraId="30DB9F7B" w14:textId="77777777" w:rsidR="00E07C72" w:rsidRPr="00E07C72" w:rsidRDefault="00E07C72" w:rsidP="00E07C72">
      <w:pPr>
        <w:jc w:val="both"/>
        <w:rPr>
          <w:rFonts w:ascii="Times New Roman" w:hAnsi="Times New Roman" w:cs="Times New Roman"/>
          <w:sz w:val="24"/>
          <w:szCs w:val="24"/>
        </w:rPr>
      </w:pPr>
      <w:r w:rsidRPr="00E07C72">
        <w:rPr>
          <w:rFonts w:ascii="Times New Roman" w:hAnsi="Times New Roman" w:cs="Times New Roman"/>
          <w:b/>
          <w:bCs/>
          <w:sz w:val="24"/>
          <w:szCs w:val="24"/>
        </w:rPr>
        <w:t>Recommendation:</w:t>
      </w:r>
      <w:r w:rsidRPr="00E07C72">
        <w:rPr>
          <w:rFonts w:ascii="Times New Roman" w:hAnsi="Times New Roman" w:cs="Times New Roman"/>
          <w:sz w:val="24"/>
          <w:szCs w:val="24"/>
        </w:rPr>
        <w:t xml:space="preserve"> Pilot programs testing iris and facial recognition in high-ratio districts could validate effectiveness of alternative authentication methods for manual labor populations.</w:t>
      </w:r>
    </w:p>
    <w:p w14:paraId="1B33F5D7" w14:textId="77777777" w:rsidR="00F3528F" w:rsidRDefault="00F3528F" w:rsidP="00D85403">
      <w:pPr>
        <w:jc w:val="both"/>
        <w:rPr>
          <w:rFonts w:ascii="Times New Roman" w:hAnsi="Times New Roman" w:cs="Times New Roman"/>
          <w:sz w:val="24"/>
          <w:szCs w:val="24"/>
        </w:rPr>
      </w:pPr>
    </w:p>
    <w:p w14:paraId="2B8748E5" w14:textId="3D9D91C2" w:rsidR="0026794E" w:rsidRPr="0026794E" w:rsidRDefault="0026794E" w:rsidP="00115496">
      <w:pPr>
        <w:pStyle w:val="Heading1"/>
        <w:numPr>
          <w:ilvl w:val="0"/>
          <w:numId w:val="116"/>
        </w:numPr>
        <w:jc w:val="center"/>
        <w:rPr>
          <w:rFonts w:ascii="Times New Roman" w:hAnsi="Times New Roman" w:cs="Times New Roman"/>
          <w:b/>
          <w:bCs/>
          <w:color w:val="auto"/>
          <w:sz w:val="28"/>
          <w:szCs w:val="28"/>
        </w:rPr>
      </w:pPr>
      <w:bookmarkStart w:id="32" w:name="_Toc219678546"/>
      <w:bookmarkStart w:id="33" w:name="_Toc219829821"/>
      <w:r w:rsidRPr="0026794E">
        <w:rPr>
          <w:rFonts w:ascii="Times New Roman" w:hAnsi="Times New Roman" w:cs="Times New Roman"/>
          <w:b/>
          <w:bCs/>
          <w:color w:val="auto"/>
          <w:sz w:val="28"/>
          <w:szCs w:val="28"/>
        </w:rPr>
        <w:t xml:space="preserve">PROBLEM </w:t>
      </w:r>
      <w:r>
        <w:rPr>
          <w:rFonts w:ascii="Times New Roman" w:hAnsi="Times New Roman" w:cs="Times New Roman"/>
          <w:b/>
          <w:bCs/>
          <w:color w:val="auto"/>
          <w:sz w:val="28"/>
          <w:szCs w:val="28"/>
        </w:rPr>
        <w:t xml:space="preserve">- </w:t>
      </w:r>
      <w:r w:rsidRPr="0026794E">
        <w:rPr>
          <w:rFonts w:ascii="Times New Roman" w:hAnsi="Times New Roman" w:cs="Times New Roman"/>
          <w:b/>
          <w:bCs/>
          <w:color w:val="auto"/>
          <w:sz w:val="28"/>
          <w:szCs w:val="28"/>
        </w:rPr>
        <w:t>3:</w:t>
      </w:r>
      <w:r>
        <w:rPr>
          <w:rFonts w:ascii="Times New Roman" w:hAnsi="Times New Roman" w:cs="Times New Roman"/>
          <w:b/>
          <w:bCs/>
          <w:color w:val="auto"/>
          <w:sz w:val="28"/>
          <w:szCs w:val="28"/>
        </w:rPr>
        <w:t xml:space="preserve"> </w:t>
      </w:r>
      <w:r w:rsidRPr="0026794E">
        <w:rPr>
          <w:rFonts w:ascii="Times New Roman" w:hAnsi="Times New Roman" w:cs="Times New Roman"/>
          <w:b/>
          <w:bCs/>
          <w:color w:val="auto"/>
          <w:sz w:val="28"/>
          <w:szCs w:val="28"/>
        </w:rPr>
        <w:t>MIGRATION-DRIVEN DEMOGRAPHIC UPDATE BURDEN</w:t>
      </w:r>
      <w:bookmarkEnd w:id="32"/>
      <w:bookmarkEnd w:id="33"/>
    </w:p>
    <w:p w14:paraId="00044D6A" w14:textId="77777777" w:rsidR="0026794E" w:rsidRPr="0026794E" w:rsidRDefault="0026794E" w:rsidP="0026794E">
      <w:pPr>
        <w:pStyle w:val="Heading2"/>
        <w:rPr>
          <w:rFonts w:ascii="Times New Roman" w:hAnsi="Times New Roman" w:cs="Times New Roman"/>
          <w:b/>
          <w:bCs/>
          <w:color w:val="auto"/>
          <w:sz w:val="24"/>
          <w:szCs w:val="24"/>
        </w:rPr>
      </w:pPr>
      <w:bookmarkStart w:id="34" w:name="_Toc219678547"/>
      <w:bookmarkStart w:id="35" w:name="_Toc219829822"/>
      <w:r w:rsidRPr="0026794E">
        <w:rPr>
          <w:rFonts w:ascii="Times New Roman" w:hAnsi="Times New Roman" w:cs="Times New Roman"/>
          <w:b/>
          <w:bCs/>
          <w:color w:val="auto"/>
          <w:sz w:val="24"/>
          <w:szCs w:val="24"/>
        </w:rPr>
        <w:t>6.1 Demographic Update Patterns</w:t>
      </w:r>
      <w:bookmarkEnd w:id="34"/>
      <w:bookmarkEnd w:id="35"/>
    </w:p>
    <w:p w14:paraId="0F584333" w14:textId="77777777" w:rsidR="004A048C" w:rsidRPr="004A048C" w:rsidRDefault="004A048C" w:rsidP="004A048C">
      <w:pPr>
        <w:jc w:val="both"/>
        <w:rPr>
          <w:rFonts w:ascii="Times New Roman" w:hAnsi="Times New Roman" w:cs="Times New Roman"/>
          <w:sz w:val="24"/>
          <w:szCs w:val="24"/>
        </w:rPr>
      </w:pPr>
      <w:r w:rsidRPr="004A048C">
        <w:rPr>
          <w:rFonts w:ascii="Times New Roman" w:hAnsi="Times New Roman" w:cs="Times New Roman"/>
          <w:b/>
          <w:bCs/>
          <w:sz w:val="24"/>
          <w:szCs w:val="24"/>
        </w:rPr>
        <w:t>Scale:</w:t>
      </w:r>
    </w:p>
    <w:p w14:paraId="4816BEE3" w14:textId="77777777" w:rsidR="004A048C" w:rsidRPr="004A048C" w:rsidRDefault="004A048C" w:rsidP="004A048C">
      <w:pPr>
        <w:numPr>
          <w:ilvl w:val="0"/>
          <w:numId w:val="127"/>
        </w:numPr>
        <w:jc w:val="both"/>
        <w:rPr>
          <w:rFonts w:ascii="Times New Roman" w:hAnsi="Times New Roman" w:cs="Times New Roman"/>
          <w:sz w:val="24"/>
          <w:szCs w:val="24"/>
        </w:rPr>
      </w:pPr>
      <w:r w:rsidRPr="004A048C">
        <w:rPr>
          <w:rFonts w:ascii="Times New Roman" w:hAnsi="Times New Roman" w:cs="Times New Roman"/>
          <w:sz w:val="24"/>
          <w:szCs w:val="24"/>
        </w:rPr>
        <w:t>49.3 million demographic updates vs 5.4 million enrollments</w:t>
      </w:r>
    </w:p>
    <w:p w14:paraId="2BA5EF9F" w14:textId="77777777" w:rsidR="004A048C" w:rsidRPr="004A048C" w:rsidRDefault="004A048C" w:rsidP="004A048C">
      <w:pPr>
        <w:numPr>
          <w:ilvl w:val="0"/>
          <w:numId w:val="127"/>
        </w:numPr>
        <w:jc w:val="both"/>
        <w:rPr>
          <w:rFonts w:ascii="Times New Roman" w:hAnsi="Times New Roman" w:cs="Times New Roman"/>
          <w:sz w:val="24"/>
          <w:szCs w:val="24"/>
        </w:rPr>
      </w:pPr>
      <w:r w:rsidRPr="004A048C">
        <w:rPr>
          <w:rFonts w:ascii="Times New Roman" w:hAnsi="Times New Roman" w:cs="Times New Roman"/>
          <w:sz w:val="24"/>
          <w:szCs w:val="24"/>
        </w:rPr>
        <w:t>National ratio: 9.1x</w:t>
      </w:r>
    </w:p>
    <w:p w14:paraId="17E6627B" w14:textId="77777777" w:rsidR="004A048C" w:rsidRPr="004A048C" w:rsidRDefault="004A048C" w:rsidP="004A048C">
      <w:pPr>
        <w:jc w:val="both"/>
        <w:rPr>
          <w:rFonts w:ascii="Times New Roman" w:hAnsi="Times New Roman" w:cs="Times New Roman"/>
          <w:sz w:val="24"/>
          <w:szCs w:val="24"/>
        </w:rPr>
      </w:pPr>
      <w:r w:rsidRPr="004A048C">
        <w:rPr>
          <w:rFonts w:ascii="Times New Roman" w:hAnsi="Times New Roman" w:cs="Times New Roman"/>
          <w:b/>
          <w:bCs/>
          <w:sz w:val="24"/>
          <w:szCs w:val="24"/>
        </w:rPr>
        <w:t>Update Types:</w:t>
      </w:r>
      <w:r w:rsidRPr="004A048C">
        <w:rPr>
          <w:rFonts w:ascii="Times New Roman" w:hAnsi="Times New Roman" w:cs="Times New Roman"/>
          <w:sz w:val="24"/>
          <w:szCs w:val="24"/>
        </w:rPr>
        <w:t xml:space="preserve"> Demographic updates include address, mobile number, name, DOB, and gender corrections. Cross-analysis suggests address changes account for 80-90% of volume, indicating potential population movement.</w:t>
      </w:r>
    </w:p>
    <w:p w14:paraId="7C5CD99A" w14:textId="77777777" w:rsidR="004A048C" w:rsidRPr="004A048C" w:rsidRDefault="004A048C" w:rsidP="004A048C">
      <w:pPr>
        <w:jc w:val="both"/>
        <w:rPr>
          <w:rFonts w:ascii="Times New Roman" w:hAnsi="Times New Roman" w:cs="Times New Roman"/>
          <w:sz w:val="24"/>
          <w:szCs w:val="24"/>
        </w:rPr>
      </w:pPr>
      <w:r w:rsidRPr="004A048C">
        <w:rPr>
          <w:rFonts w:ascii="Times New Roman" w:hAnsi="Times New Roman" w:cs="Times New Roman"/>
          <w:b/>
          <w:bCs/>
          <w:sz w:val="24"/>
          <w:szCs w:val="24"/>
        </w:rPr>
        <w:t>Geographic Distribution:</w:t>
      </w:r>
    </w:p>
    <w:p w14:paraId="1114EFBF" w14:textId="77777777" w:rsidR="004A048C" w:rsidRPr="004A048C" w:rsidRDefault="004A048C" w:rsidP="004A048C">
      <w:pPr>
        <w:jc w:val="both"/>
        <w:rPr>
          <w:rFonts w:ascii="Times New Roman" w:hAnsi="Times New Roman" w:cs="Times New Roman"/>
          <w:sz w:val="24"/>
          <w:szCs w:val="24"/>
        </w:rPr>
      </w:pPr>
      <w:r w:rsidRPr="004A048C">
        <w:rPr>
          <w:rFonts w:ascii="Times New Roman" w:hAnsi="Times New Roman" w:cs="Times New Roman"/>
          <w:b/>
          <w:bCs/>
          <w:sz w:val="24"/>
          <w:szCs w:val="24"/>
        </w:rPr>
        <w:lastRenderedPageBreak/>
        <w:t>High Update Ratios:</w:t>
      </w:r>
    </w:p>
    <w:p w14:paraId="6B3E1D2B" w14:textId="77777777" w:rsidR="004A048C" w:rsidRPr="004A048C" w:rsidRDefault="004A048C" w:rsidP="004A048C">
      <w:pPr>
        <w:numPr>
          <w:ilvl w:val="0"/>
          <w:numId w:val="128"/>
        </w:numPr>
        <w:spacing w:after="0"/>
        <w:jc w:val="both"/>
        <w:rPr>
          <w:rFonts w:ascii="Times New Roman" w:hAnsi="Times New Roman" w:cs="Times New Roman"/>
          <w:sz w:val="24"/>
          <w:szCs w:val="24"/>
        </w:rPr>
      </w:pPr>
      <w:r w:rsidRPr="004A048C">
        <w:rPr>
          <w:rFonts w:ascii="Times New Roman" w:hAnsi="Times New Roman" w:cs="Times New Roman"/>
          <w:sz w:val="24"/>
          <w:szCs w:val="24"/>
        </w:rPr>
        <w:t>Chandigarh: 30.6x</w:t>
      </w:r>
    </w:p>
    <w:p w14:paraId="48F1EFF5" w14:textId="77777777" w:rsidR="004A048C" w:rsidRPr="004A048C" w:rsidRDefault="004A048C" w:rsidP="004A048C">
      <w:pPr>
        <w:numPr>
          <w:ilvl w:val="0"/>
          <w:numId w:val="128"/>
        </w:numPr>
        <w:spacing w:after="0"/>
        <w:jc w:val="both"/>
        <w:rPr>
          <w:rFonts w:ascii="Times New Roman" w:hAnsi="Times New Roman" w:cs="Times New Roman"/>
          <w:sz w:val="24"/>
          <w:szCs w:val="24"/>
        </w:rPr>
      </w:pPr>
      <w:r w:rsidRPr="004A048C">
        <w:rPr>
          <w:rFonts w:ascii="Times New Roman" w:hAnsi="Times New Roman" w:cs="Times New Roman"/>
          <w:sz w:val="24"/>
          <w:szCs w:val="24"/>
        </w:rPr>
        <w:t>Manipur: 22.4x</w:t>
      </w:r>
    </w:p>
    <w:p w14:paraId="048F753B" w14:textId="77777777" w:rsidR="004A048C" w:rsidRPr="004A048C" w:rsidRDefault="004A048C" w:rsidP="004A048C">
      <w:pPr>
        <w:numPr>
          <w:ilvl w:val="0"/>
          <w:numId w:val="128"/>
        </w:numPr>
        <w:spacing w:after="0"/>
        <w:jc w:val="both"/>
        <w:rPr>
          <w:rFonts w:ascii="Times New Roman" w:hAnsi="Times New Roman" w:cs="Times New Roman"/>
          <w:sz w:val="24"/>
          <w:szCs w:val="24"/>
        </w:rPr>
      </w:pPr>
      <w:r w:rsidRPr="004A048C">
        <w:rPr>
          <w:rFonts w:ascii="Times New Roman" w:hAnsi="Times New Roman" w:cs="Times New Roman"/>
          <w:sz w:val="24"/>
          <w:szCs w:val="24"/>
        </w:rPr>
        <w:t>Chhattisgarh: 19.4x</w:t>
      </w:r>
    </w:p>
    <w:p w14:paraId="0E910924" w14:textId="77777777" w:rsidR="004A048C" w:rsidRPr="004A048C" w:rsidRDefault="004A048C" w:rsidP="004A048C">
      <w:pPr>
        <w:numPr>
          <w:ilvl w:val="0"/>
          <w:numId w:val="128"/>
        </w:numPr>
        <w:spacing w:after="0"/>
        <w:jc w:val="both"/>
        <w:rPr>
          <w:rFonts w:ascii="Times New Roman" w:hAnsi="Times New Roman" w:cs="Times New Roman"/>
          <w:sz w:val="24"/>
          <w:szCs w:val="24"/>
        </w:rPr>
      </w:pPr>
      <w:r w:rsidRPr="004A048C">
        <w:rPr>
          <w:rFonts w:ascii="Times New Roman" w:hAnsi="Times New Roman" w:cs="Times New Roman"/>
          <w:sz w:val="24"/>
          <w:szCs w:val="24"/>
        </w:rPr>
        <w:t>Delhi: 15.2x</w:t>
      </w:r>
    </w:p>
    <w:p w14:paraId="6D186019" w14:textId="77777777" w:rsidR="004A048C" w:rsidRPr="004A048C" w:rsidRDefault="004A048C" w:rsidP="004A048C">
      <w:pPr>
        <w:jc w:val="both"/>
        <w:rPr>
          <w:rFonts w:ascii="Times New Roman" w:hAnsi="Times New Roman" w:cs="Times New Roman"/>
          <w:sz w:val="24"/>
          <w:szCs w:val="24"/>
        </w:rPr>
      </w:pPr>
      <w:r w:rsidRPr="004A048C">
        <w:rPr>
          <w:rFonts w:ascii="Times New Roman" w:hAnsi="Times New Roman" w:cs="Times New Roman"/>
          <w:b/>
          <w:bCs/>
          <w:sz w:val="24"/>
          <w:szCs w:val="24"/>
        </w:rPr>
        <w:t>Low Update Ratios:</w:t>
      </w:r>
    </w:p>
    <w:p w14:paraId="5B2B9DDC" w14:textId="77777777" w:rsidR="004A048C" w:rsidRPr="004A048C" w:rsidRDefault="004A048C" w:rsidP="004A048C">
      <w:pPr>
        <w:numPr>
          <w:ilvl w:val="0"/>
          <w:numId w:val="129"/>
        </w:numPr>
        <w:spacing w:after="0"/>
        <w:jc w:val="both"/>
        <w:rPr>
          <w:rFonts w:ascii="Times New Roman" w:hAnsi="Times New Roman" w:cs="Times New Roman"/>
          <w:sz w:val="24"/>
          <w:szCs w:val="24"/>
        </w:rPr>
      </w:pPr>
      <w:r w:rsidRPr="004A048C">
        <w:rPr>
          <w:rFonts w:ascii="Times New Roman" w:hAnsi="Times New Roman" w:cs="Times New Roman"/>
          <w:sz w:val="24"/>
          <w:szCs w:val="24"/>
        </w:rPr>
        <w:t>Meghalaya: 0.8x</w:t>
      </w:r>
    </w:p>
    <w:p w14:paraId="3353E7A6" w14:textId="77777777" w:rsidR="004A048C" w:rsidRPr="004A048C" w:rsidRDefault="004A048C" w:rsidP="004A048C">
      <w:pPr>
        <w:numPr>
          <w:ilvl w:val="0"/>
          <w:numId w:val="129"/>
        </w:numPr>
        <w:spacing w:after="0"/>
        <w:jc w:val="both"/>
        <w:rPr>
          <w:rFonts w:ascii="Times New Roman" w:hAnsi="Times New Roman" w:cs="Times New Roman"/>
          <w:sz w:val="24"/>
          <w:szCs w:val="24"/>
        </w:rPr>
      </w:pPr>
      <w:r w:rsidRPr="004A048C">
        <w:rPr>
          <w:rFonts w:ascii="Times New Roman" w:hAnsi="Times New Roman" w:cs="Times New Roman"/>
          <w:sz w:val="24"/>
          <w:szCs w:val="24"/>
        </w:rPr>
        <w:t>Assam: 4.4x</w:t>
      </w:r>
    </w:p>
    <w:p w14:paraId="34EAA645" w14:textId="77777777" w:rsidR="004A048C" w:rsidRPr="004A048C" w:rsidRDefault="004A048C" w:rsidP="004A048C">
      <w:pPr>
        <w:numPr>
          <w:ilvl w:val="0"/>
          <w:numId w:val="129"/>
        </w:numPr>
        <w:spacing w:after="0"/>
        <w:jc w:val="both"/>
        <w:rPr>
          <w:rFonts w:ascii="Times New Roman" w:hAnsi="Times New Roman" w:cs="Times New Roman"/>
          <w:sz w:val="24"/>
          <w:szCs w:val="24"/>
        </w:rPr>
      </w:pPr>
      <w:r w:rsidRPr="004A048C">
        <w:rPr>
          <w:rFonts w:ascii="Times New Roman" w:hAnsi="Times New Roman" w:cs="Times New Roman"/>
          <w:sz w:val="24"/>
          <w:szCs w:val="24"/>
        </w:rPr>
        <w:t>Bihar: 7.9x</w:t>
      </w:r>
    </w:p>
    <w:p w14:paraId="28F96C2D" w14:textId="77777777" w:rsidR="004A048C" w:rsidRPr="004A048C" w:rsidRDefault="004A048C" w:rsidP="004A048C">
      <w:pPr>
        <w:jc w:val="both"/>
        <w:rPr>
          <w:rFonts w:ascii="Times New Roman" w:hAnsi="Times New Roman" w:cs="Times New Roman"/>
          <w:sz w:val="24"/>
          <w:szCs w:val="24"/>
        </w:rPr>
      </w:pPr>
      <w:r w:rsidRPr="004A048C">
        <w:rPr>
          <w:rFonts w:ascii="Times New Roman" w:hAnsi="Times New Roman" w:cs="Times New Roman"/>
          <w:b/>
          <w:bCs/>
          <w:sz w:val="24"/>
          <w:szCs w:val="24"/>
        </w:rPr>
        <w:t>Pattern:</w:t>
      </w:r>
      <w:r w:rsidRPr="004A048C">
        <w:rPr>
          <w:rFonts w:ascii="Times New Roman" w:hAnsi="Times New Roman" w:cs="Times New Roman"/>
          <w:sz w:val="24"/>
          <w:szCs w:val="24"/>
        </w:rPr>
        <w:t xml:space="preserve"> High ratios observed in urban centers and industrial states, suggesting possible correlation with internal migration flows. Low ratios in northeastern and eastern states may indicate stable populations or different demographic dynamics.</w:t>
      </w:r>
    </w:p>
    <w:p w14:paraId="002430B8" w14:textId="0F47BFCE" w:rsidR="0026794E" w:rsidRDefault="0026794E" w:rsidP="0026794E">
      <w:pPr>
        <w:rPr>
          <w:rFonts w:ascii="Times New Roman" w:hAnsi="Times New Roman" w:cs="Times New Roman"/>
          <w:i/>
          <w:iCs/>
          <w:sz w:val="24"/>
          <w:szCs w:val="24"/>
        </w:rPr>
      </w:pPr>
      <w:r>
        <w:rPr>
          <w:rFonts w:ascii="Times New Roman" w:hAnsi="Times New Roman" w:cs="Times New Roman"/>
          <w:i/>
          <w:iCs/>
          <w:sz w:val="24"/>
          <w:szCs w:val="24"/>
        </w:rPr>
        <w:t xml:space="preserve">                     </w:t>
      </w:r>
      <w:r w:rsidRPr="0026794E">
        <w:rPr>
          <w:rFonts w:ascii="Times New Roman" w:hAnsi="Times New Roman" w:cs="Times New Roman"/>
          <w:i/>
          <w:iCs/>
          <w:noProof/>
          <w:sz w:val="24"/>
          <w:szCs w:val="24"/>
        </w:rPr>
        <w:drawing>
          <wp:inline distT="0" distB="0" distL="0" distR="0" wp14:anchorId="7CB3A749" wp14:editId="4C0550CB">
            <wp:extent cx="3600450" cy="2392189"/>
            <wp:effectExtent l="0" t="0" r="0" b="8255"/>
            <wp:docPr id="55198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4242" name=""/>
                    <pic:cNvPicPr/>
                  </pic:nvPicPr>
                  <pic:blipFill>
                    <a:blip r:embed="rId16"/>
                    <a:stretch>
                      <a:fillRect/>
                    </a:stretch>
                  </pic:blipFill>
                  <pic:spPr>
                    <a:xfrm>
                      <a:off x="0" y="0"/>
                      <a:ext cx="3610407" cy="2398804"/>
                    </a:xfrm>
                    <a:prstGeom prst="rect">
                      <a:avLst/>
                    </a:prstGeom>
                  </pic:spPr>
                </pic:pic>
              </a:graphicData>
            </a:graphic>
          </wp:inline>
        </w:drawing>
      </w:r>
    </w:p>
    <w:p w14:paraId="6BCB7930" w14:textId="1190EEC2" w:rsidR="0026794E" w:rsidRPr="0026794E" w:rsidRDefault="0026794E" w:rsidP="0026794E">
      <w:pPr>
        <w:jc w:val="both"/>
        <w:rPr>
          <w:rFonts w:ascii="Times New Roman" w:hAnsi="Times New Roman" w:cs="Times New Roman"/>
          <w:sz w:val="24"/>
          <w:szCs w:val="24"/>
        </w:rPr>
      </w:pPr>
      <w:r w:rsidRPr="0026794E">
        <w:rPr>
          <w:rFonts w:ascii="Times New Roman" w:hAnsi="Times New Roman" w:cs="Times New Roman"/>
          <w:i/>
          <w:iCs/>
          <w:sz w:val="24"/>
          <w:szCs w:val="24"/>
        </w:rPr>
        <w:t xml:space="preserve"> Figure 7. Top 15 states by demographic update ratio. Red indicates urban hubs/UTs (migration destinations), orange indicates industrial states. High ratios reveal internal migration patterns.</w:t>
      </w:r>
    </w:p>
    <w:p w14:paraId="0CE5E2B3" w14:textId="77777777" w:rsidR="0026794E" w:rsidRDefault="0026794E" w:rsidP="00D85403">
      <w:pPr>
        <w:jc w:val="both"/>
        <w:rPr>
          <w:rFonts w:ascii="Times New Roman" w:hAnsi="Times New Roman" w:cs="Times New Roman"/>
          <w:sz w:val="24"/>
          <w:szCs w:val="24"/>
        </w:rPr>
      </w:pPr>
    </w:p>
    <w:p w14:paraId="73E14F59" w14:textId="77777777" w:rsidR="0026794E" w:rsidRPr="0026794E" w:rsidRDefault="0026794E" w:rsidP="0026794E">
      <w:pPr>
        <w:pStyle w:val="Heading2"/>
        <w:rPr>
          <w:rFonts w:ascii="Times New Roman" w:hAnsi="Times New Roman" w:cs="Times New Roman"/>
          <w:b/>
          <w:bCs/>
          <w:color w:val="auto"/>
          <w:sz w:val="24"/>
          <w:szCs w:val="24"/>
        </w:rPr>
      </w:pPr>
      <w:bookmarkStart w:id="36" w:name="_Toc219678548"/>
      <w:bookmarkStart w:id="37" w:name="_Toc219829823"/>
      <w:r w:rsidRPr="0026794E">
        <w:rPr>
          <w:rFonts w:ascii="Times New Roman" w:hAnsi="Times New Roman" w:cs="Times New Roman"/>
          <w:b/>
          <w:bCs/>
          <w:color w:val="auto"/>
          <w:sz w:val="24"/>
          <w:szCs w:val="24"/>
        </w:rPr>
        <w:t>6.2 Urban Migration Hotspots</w:t>
      </w:r>
      <w:bookmarkEnd w:id="36"/>
      <w:bookmarkEnd w:id="37"/>
    </w:p>
    <w:p w14:paraId="681404A4"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Geographic Clustering:</w:t>
      </w:r>
    </w:p>
    <w:p w14:paraId="6302F81E"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High Ratio Areas:</w:t>
      </w:r>
    </w:p>
    <w:p w14:paraId="03F5905C" w14:textId="77777777" w:rsidR="00B117B6" w:rsidRPr="00B117B6" w:rsidRDefault="00B117B6" w:rsidP="00112D76">
      <w:pPr>
        <w:numPr>
          <w:ilvl w:val="0"/>
          <w:numId w:val="130"/>
        </w:numPr>
        <w:spacing w:after="0"/>
        <w:jc w:val="both"/>
        <w:rPr>
          <w:rFonts w:ascii="Times New Roman" w:hAnsi="Times New Roman" w:cs="Times New Roman"/>
          <w:sz w:val="24"/>
          <w:szCs w:val="24"/>
        </w:rPr>
      </w:pPr>
      <w:r w:rsidRPr="00B117B6">
        <w:rPr>
          <w:rFonts w:ascii="Times New Roman" w:hAnsi="Times New Roman" w:cs="Times New Roman"/>
          <w:sz w:val="24"/>
          <w:szCs w:val="24"/>
        </w:rPr>
        <w:t>Urban centers: Delhi (15.2x), Chandigarh (30.6x), Goa (15.1x)</w:t>
      </w:r>
    </w:p>
    <w:p w14:paraId="7EAFDDC1" w14:textId="77777777" w:rsidR="00B117B6" w:rsidRPr="00B117B6" w:rsidRDefault="00B117B6" w:rsidP="00112D76">
      <w:pPr>
        <w:numPr>
          <w:ilvl w:val="0"/>
          <w:numId w:val="130"/>
        </w:numPr>
        <w:spacing w:after="0"/>
        <w:jc w:val="both"/>
        <w:rPr>
          <w:rFonts w:ascii="Times New Roman" w:hAnsi="Times New Roman" w:cs="Times New Roman"/>
          <w:sz w:val="24"/>
          <w:szCs w:val="24"/>
        </w:rPr>
      </w:pPr>
      <w:r w:rsidRPr="00B117B6">
        <w:rPr>
          <w:rFonts w:ascii="Times New Roman" w:hAnsi="Times New Roman" w:cs="Times New Roman"/>
          <w:sz w:val="24"/>
          <w:szCs w:val="24"/>
        </w:rPr>
        <w:t>Industrial states: Maharashtra (13.7x), Tamil Nadu (10.0x)</w:t>
      </w:r>
    </w:p>
    <w:p w14:paraId="3BDB2821"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Lower Ratio Areas:</w:t>
      </w:r>
    </w:p>
    <w:p w14:paraId="619F4CEF" w14:textId="77777777" w:rsidR="00B117B6" w:rsidRPr="00B117B6" w:rsidRDefault="00B117B6" w:rsidP="00B117B6">
      <w:pPr>
        <w:numPr>
          <w:ilvl w:val="0"/>
          <w:numId w:val="131"/>
        </w:numPr>
        <w:jc w:val="both"/>
        <w:rPr>
          <w:rFonts w:ascii="Times New Roman" w:hAnsi="Times New Roman" w:cs="Times New Roman"/>
          <w:sz w:val="24"/>
          <w:szCs w:val="24"/>
        </w:rPr>
      </w:pPr>
      <w:r w:rsidRPr="00B117B6">
        <w:rPr>
          <w:rFonts w:ascii="Times New Roman" w:hAnsi="Times New Roman" w:cs="Times New Roman"/>
          <w:sz w:val="24"/>
          <w:szCs w:val="24"/>
        </w:rPr>
        <w:t>Bihar (7.9x), Uttar Pradesh (8.4x), Odisha (9.1x)</w:t>
      </w:r>
    </w:p>
    <w:p w14:paraId="37574996"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Age Distribution:</w:t>
      </w:r>
      <w:r w:rsidRPr="00B117B6">
        <w:rPr>
          <w:rFonts w:ascii="Times New Roman" w:hAnsi="Times New Roman" w:cs="Times New Roman"/>
          <w:sz w:val="24"/>
          <w:szCs w:val="24"/>
        </w:rPr>
        <w:t xml:space="preserve"> Demographic updates are predominantly adult-initiated (85-95%), suggesting working-age population movement rather than family relocations.</w:t>
      </w:r>
    </w:p>
    <w:p w14:paraId="2AAED463"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Temporal Pattern:</w:t>
      </w:r>
      <w:r w:rsidRPr="00B117B6">
        <w:rPr>
          <w:rFonts w:ascii="Times New Roman" w:hAnsi="Times New Roman" w:cs="Times New Roman"/>
          <w:sz w:val="24"/>
          <w:szCs w:val="24"/>
        </w:rPr>
        <w:t xml:space="preserve"> March 2025 showed elevated activity (11.1M updates), stabilizing to 7-9M monthly thereafter. Post-festival periods show slight increases.</w:t>
      </w:r>
    </w:p>
    <w:p w14:paraId="1016AC17"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System Implications:</w:t>
      </w:r>
    </w:p>
    <w:p w14:paraId="50D4A4D4" w14:textId="77777777" w:rsidR="00B117B6" w:rsidRPr="00B117B6" w:rsidRDefault="00B117B6" w:rsidP="00112D76">
      <w:pPr>
        <w:numPr>
          <w:ilvl w:val="0"/>
          <w:numId w:val="132"/>
        </w:numPr>
        <w:spacing w:after="0"/>
        <w:jc w:val="both"/>
        <w:rPr>
          <w:rFonts w:ascii="Times New Roman" w:hAnsi="Times New Roman" w:cs="Times New Roman"/>
          <w:sz w:val="24"/>
          <w:szCs w:val="24"/>
        </w:rPr>
      </w:pPr>
      <w:r w:rsidRPr="00B117B6">
        <w:rPr>
          <w:rFonts w:ascii="Times New Roman" w:hAnsi="Times New Roman" w:cs="Times New Roman"/>
          <w:sz w:val="24"/>
          <w:szCs w:val="24"/>
        </w:rPr>
        <w:lastRenderedPageBreak/>
        <w:t>49.3M updates processed across 19,742 pincodes</w:t>
      </w:r>
    </w:p>
    <w:p w14:paraId="08C434E2" w14:textId="77777777" w:rsidR="00B117B6" w:rsidRPr="00B117B6" w:rsidRDefault="00B117B6" w:rsidP="00112D76">
      <w:pPr>
        <w:numPr>
          <w:ilvl w:val="0"/>
          <w:numId w:val="132"/>
        </w:numPr>
        <w:spacing w:after="0"/>
        <w:jc w:val="both"/>
        <w:rPr>
          <w:rFonts w:ascii="Times New Roman" w:hAnsi="Times New Roman" w:cs="Times New Roman"/>
          <w:sz w:val="24"/>
          <w:szCs w:val="24"/>
        </w:rPr>
      </w:pPr>
      <w:r w:rsidRPr="00B117B6">
        <w:rPr>
          <w:rFonts w:ascii="Times New Roman" w:hAnsi="Times New Roman" w:cs="Times New Roman"/>
          <w:sz w:val="24"/>
          <w:szCs w:val="24"/>
        </w:rPr>
        <w:t>Urban enrollment centers handling disproportionate update volume</w:t>
      </w:r>
    </w:p>
    <w:p w14:paraId="6A2D69BD" w14:textId="77777777" w:rsidR="00B117B6" w:rsidRPr="00B117B6" w:rsidRDefault="00B117B6" w:rsidP="00112D76">
      <w:pPr>
        <w:numPr>
          <w:ilvl w:val="0"/>
          <w:numId w:val="132"/>
        </w:numPr>
        <w:spacing w:after="0"/>
        <w:jc w:val="both"/>
        <w:rPr>
          <w:rFonts w:ascii="Times New Roman" w:hAnsi="Times New Roman" w:cs="Times New Roman"/>
          <w:sz w:val="24"/>
          <w:szCs w:val="24"/>
        </w:rPr>
      </w:pPr>
      <w:r w:rsidRPr="00B117B6">
        <w:rPr>
          <w:rFonts w:ascii="Times New Roman" w:hAnsi="Times New Roman" w:cs="Times New Roman"/>
          <w:sz w:val="24"/>
          <w:szCs w:val="24"/>
        </w:rPr>
        <w:t>Potential capacity mismatch between urban demand and rural availability</w:t>
      </w:r>
    </w:p>
    <w:p w14:paraId="6B3E54DE"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Interpretation:</w:t>
      </w:r>
      <w:r w:rsidRPr="00B117B6">
        <w:rPr>
          <w:rFonts w:ascii="Times New Roman" w:hAnsi="Times New Roman" w:cs="Times New Roman"/>
          <w:sz w:val="24"/>
          <w:szCs w:val="24"/>
        </w:rPr>
        <w:t xml:space="preserve"> Patterns align with documented internal migration trends. India's Census 2011 estimated ~9M annual internal migrants; current data may reflect multi-year updates and repeat address changes.</w:t>
      </w:r>
    </w:p>
    <w:p w14:paraId="514AC75A" w14:textId="77777777" w:rsidR="00B117B6" w:rsidRPr="00B117B6" w:rsidRDefault="00B117B6" w:rsidP="00B117B6">
      <w:pPr>
        <w:jc w:val="both"/>
        <w:rPr>
          <w:rFonts w:ascii="Times New Roman" w:hAnsi="Times New Roman" w:cs="Times New Roman"/>
          <w:sz w:val="24"/>
          <w:szCs w:val="24"/>
        </w:rPr>
      </w:pPr>
      <w:r w:rsidRPr="00B117B6">
        <w:rPr>
          <w:rFonts w:ascii="Times New Roman" w:hAnsi="Times New Roman" w:cs="Times New Roman"/>
          <w:b/>
          <w:bCs/>
          <w:sz w:val="24"/>
          <w:szCs w:val="24"/>
        </w:rPr>
        <w:t>Potential Improvements:</w:t>
      </w:r>
    </w:p>
    <w:p w14:paraId="3CCEA787" w14:textId="77777777" w:rsidR="00B117B6" w:rsidRPr="00B117B6" w:rsidRDefault="00B117B6" w:rsidP="00B117B6">
      <w:pPr>
        <w:numPr>
          <w:ilvl w:val="0"/>
          <w:numId w:val="133"/>
        </w:numPr>
        <w:jc w:val="both"/>
        <w:rPr>
          <w:rFonts w:ascii="Times New Roman" w:hAnsi="Times New Roman" w:cs="Times New Roman"/>
          <w:sz w:val="24"/>
          <w:szCs w:val="24"/>
        </w:rPr>
      </w:pPr>
      <w:r w:rsidRPr="00B117B6">
        <w:rPr>
          <w:rFonts w:ascii="Times New Roman" w:hAnsi="Times New Roman" w:cs="Times New Roman"/>
          <w:sz w:val="24"/>
          <w:szCs w:val="24"/>
        </w:rPr>
        <w:t>Digital address update mechanisms</w:t>
      </w:r>
    </w:p>
    <w:p w14:paraId="5EFDCC18" w14:textId="77777777" w:rsidR="00B117B6" w:rsidRPr="00B117B6" w:rsidRDefault="00B117B6" w:rsidP="00B117B6">
      <w:pPr>
        <w:numPr>
          <w:ilvl w:val="0"/>
          <w:numId w:val="133"/>
        </w:numPr>
        <w:jc w:val="both"/>
        <w:rPr>
          <w:rFonts w:ascii="Times New Roman" w:hAnsi="Times New Roman" w:cs="Times New Roman"/>
          <w:sz w:val="24"/>
          <w:szCs w:val="24"/>
        </w:rPr>
      </w:pPr>
      <w:r w:rsidRPr="00B117B6">
        <w:rPr>
          <w:rFonts w:ascii="Times New Roman" w:hAnsi="Times New Roman" w:cs="Times New Roman"/>
          <w:sz w:val="24"/>
          <w:szCs w:val="24"/>
        </w:rPr>
        <w:t>Mobile enrollment units in high-density areas</w:t>
      </w:r>
    </w:p>
    <w:p w14:paraId="498B9DB1" w14:textId="77777777" w:rsidR="00B117B6" w:rsidRPr="00B117B6" w:rsidRDefault="00B117B6" w:rsidP="00B117B6">
      <w:pPr>
        <w:numPr>
          <w:ilvl w:val="0"/>
          <w:numId w:val="133"/>
        </w:numPr>
        <w:jc w:val="both"/>
        <w:rPr>
          <w:rFonts w:ascii="Times New Roman" w:hAnsi="Times New Roman" w:cs="Times New Roman"/>
          <w:sz w:val="24"/>
          <w:szCs w:val="24"/>
        </w:rPr>
      </w:pPr>
      <w:r w:rsidRPr="00B117B6">
        <w:rPr>
          <w:rFonts w:ascii="Times New Roman" w:hAnsi="Times New Roman" w:cs="Times New Roman"/>
          <w:sz w:val="24"/>
          <w:szCs w:val="24"/>
        </w:rPr>
        <w:t>Streamlined verification processes</w:t>
      </w:r>
    </w:p>
    <w:p w14:paraId="6B757BD6" w14:textId="77777777" w:rsidR="0026794E" w:rsidRDefault="0026794E" w:rsidP="00D85403">
      <w:pPr>
        <w:jc w:val="both"/>
        <w:rPr>
          <w:rFonts w:ascii="Times New Roman" w:hAnsi="Times New Roman" w:cs="Times New Roman"/>
          <w:sz w:val="24"/>
          <w:szCs w:val="24"/>
        </w:rPr>
      </w:pPr>
    </w:p>
    <w:p w14:paraId="21DA982D" w14:textId="77777777" w:rsidR="0026794E" w:rsidRPr="0026794E" w:rsidRDefault="0026794E" w:rsidP="0026794E">
      <w:pPr>
        <w:pStyle w:val="Heading1"/>
        <w:jc w:val="center"/>
        <w:rPr>
          <w:rFonts w:ascii="Times New Roman" w:hAnsi="Times New Roman" w:cs="Times New Roman"/>
          <w:b/>
          <w:bCs/>
          <w:color w:val="auto"/>
          <w:sz w:val="28"/>
          <w:szCs w:val="28"/>
        </w:rPr>
      </w:pPr>
      <w:bookmarkStart w:id="38" w:name="_Toc219678549"/>
      <w:bookmarkStart w:id="39" w:name="_Toc219829824"/>
      <w:r w:rsidRPr="0026794E">
        <w:rPr>
          <w:rFonts w:ascii="Times New Roman" w:hAnsi="Times New Roman" w:cs="Times New Roman"/>
          <w:b/>
          <w:bCs/>
          <w:color w:val="auto"/>
          <w:sz w:val="28"/>
          <w:szCs w:val="28"/>
        </w:rPr>
        <w:t>7. ADDITIONAL FINDINGS</w:t>
      </w:r>
      <w:bookmarkEnd w:id="38"/>
      <w:bookmarkEnd w:id="39"/>
    </w:p>
    <w:p w14:paraId="5A0CADB8" w14:textId="77777777" w:rsidR="0026794E" w:rsidRPr="0026794E" w:rsidRDefault="0026794E" w:rsidP="0026794E">
      <w:pPr>
        <w:jc w:val="both"/>
        <w:rPr>
          <w:rFonts w:ascii="Times New Roman" w:hAnsi="Times New Roman" w:cs="Times New Roman"/>
          <w:sz w:val="24"/>
          <w:szCs w:val="24"/>
        </w:rPr>
      </w:pPr>
      <w:r w:rsidRPr="0026794E">
        <w:rPr>
          <w:rFonts w:ascii="Times New Roman" w:hAnsi="Times New Roman" w:cs="Times New Roman"/>
          <w:sz w:val="24"/>
          <w:szCs w:val="24"/>
        </w:rPr>
        <w:t>Beyond the three primary problems, our analysis revealed several secondary issues that warrant attention:</w:t>
      </w:r>
    </w:p>
    <w:p w14:paraId="33714E9A" w14:textId="41D037E3" w:rsidR="0026794E" w:rsidRPr="0026794E" w:rsidRDefault="0026794E" w:rsidP="0026794E">
      <w:pPr>
        <w:pStyle w:val="Heading2"/>
        <w:rPr>
          <w:rFonts w:ascii="Times New Roman" w:hAnsi="Times New Roman" w:cs="Times New Roman"/>
          <w:b/>
          <w:bCs/>
          <w:color w:val="auto"/>
          <w:sz w:val="24"/>
          <w:szCs w:val="24"/>
        </w:rPr>
      </w:pPr>
      <w:bookmarkStart w:id="40" w:name="_Toc219678550"/>
      <w:bookmarkStart w:id="41" w:name="_Toc219829825"/>
      <w:r w:rsidRPr="0026794E">
        <w:rPr>
          <w:rFonts w:ascii="Times New Roman" w:hAnsi="Times New Roman" w:cs="Times New Roman"/>
          <w:b/>
          <w:bCs/>
          <w:color w:val="auto"/>
          <w:sz w:val="24"/>
          <w:szCs w:val="24"/>
        </w:rPr>
        <w:t xml:space="preserve">7.1 </w:t>
      </w:r>
      <w:bookmarkEnd w:id="40"/>
      <w:r w:rsidR="000E2BEA" w:rsidRPr="000E2BEA">
        <w:rPr>
          <w:rFonts w:ascii="Times New Roman" w:hAnsi="Times New Roman" w:cs="Times New Roman"/>
          <w:b/>
          <w:bCs/>
          <w:color w:val="auto"/>
          <w:sz w:val="24"/>
          <w:szCs w:val="24"/>
        </w:rPr>
        <w:t>Data Standardization</w:t>
      </w:r>
      <w:bookmarkEnd w:id="41"/>
    </w:p>
    <w:p w14:paraId="276472DA"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sz w:val="24"/>
          <w:szCs w:val="24"/>
        </w:rPr>
        <w:t>State name variations detected across datasets:</w:t>
      </w:r>
    </w:p>
    <w:p w14:paraId="5396D050" w14:textId="77777777" w:rsidR="000E2BEA" w:rsidRPr="000E2BEA" w:rsidRDefault="000E2BEA" w:rsidP="000E2BEA">
      <w:pPr>
        <w:numPr>
          <w:ilvl w:val="0"/>
          <w:numId w:val="134"/>
        </w:numPr>
        <w:jc w:val="both"/>
        <w:rPr>
          <w:rFonts w:ascii="Times New Roman" w:hAnsi="Times New Roman" w:cs="Times New Roman"/>
          <w:sz w:val="24"/>
          <w:szCs w:val="24"/>
        </w:rPr>
      </w:pPr>
      <w:r w:rsidRPr="000E2BEA">
        <w:rPr>
          <w:rFonts w:ascii="Times New Roman" w:hAnsi="Times New Roman" w:cs="Times New Roman"/>
          <w:sz w:val="24"/>
          <w:szCs w:val="24"/>
        </w:rPr>
        <w:t>West Bengal: 4 variants ("West Bengal", "WEST BENGAL", "Westbengal", "west Bengal")</w:t>
      </w:r>
    </w:p>
    <w:p w14:paraId="5BC272F7" w14:textId="77777777" w:rsidR="000E2BEA" w:rsidRPr="000E2BEA" w:rsidRDefault="000E2BEA" w:rsidP="000E2BEA">
      <w:pPr>
        <w:numPr>
          <w:ilvl w:val="0"/>
          <w:numId w:val="134"/>
        </w:numPr>
        <w:jc w:val="both"/>
        <w:rPr>
          <w:rFonts w:ascii="Times New Roman" w:hAnsi="Times New Roman" w:cs="Times New Roman"/>
          <w:sz w:val="24"/>
          <w:szCs w:val="24"/>
        </w:rPr>
      </w:pPr>
      <w:r w:rsidRPr="000E2BEA">
        <w:rPr>
          <w:rFonts w:ascii="Times New Roman" w:hAnsi="Times New Roman" w:cs="Times New Roman"/>
          <w:sz w:val="24"/>
          <w:szCs w:val="24"/>
        </w:rPr>
        <w:t>Andhra Pradesh: 3 variants (case differences)</w:t>
      </w:r>
    </w:p>
    <w:p w14:paraId="4DC148C5" w14:textId="77777777" w:rsidR="000E2BEA" w:rsidRPr="000E2BEA" w:rsidRDefault="000E2BEA" w:rsidP="000E2BEA">
      <w:pPr>
        <w:numPr>
          <w:ilvl w:val="0"/>
          <w:numId w:val="134"/>
        </w:numPr>
        <w:jc w:val="both"/>
        <w:rPr>
          <w:rFonts w:ascii="Times New Roman" w:hAnsi="Times New Roman" w:cs="Times New Roman"/>
          <w:sz w:val="24"/>
          <w:szCs w:val="24"/>
        </w:rPr>
      </w:pPr>
      <w:r w:rsidRPr="000E2BEA">
        <w:rPr>
          <w:rFonts w:ascii="Times New Roman" w:hAnsi="Times New Roman" w:cs="Times New Roman"/>
          <w:sz w:val="24"/>
          <w:szCs w:val="24"/>
        </w:rPr>
        <w:t>Odisha: 2 variants (case differences)</w:t>
      </w:r>
    </w:p>
    <w:p w14:paraId="0B117BA5"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Impact:</w:t>
      </w:r>
      <w:r w:rsidRPr="000E2BEA">
        <w:rPr>
          <w:rFonts w:ascii="Times New Roman" w:hAnsi="Times New Roman" w:cs="Times New Roman"/>
          <w:sz w:val="24"/>
          <w:szCs w:val="24"/>
        </w:rPr>
        <w:t xml:space="preserve"> Complicates aggregation; suggests limited input validation.</w:t>
      </w:r>
    </w:p>
    <w:p w14:paraId="64F8B4B2" w14:textId="4A0FFD40"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Recommendation:</w:t>
      </w:r>
      <w:r w:rsidRPr="000E2BEA">
        <w:rPr>
          <w:rFonts w:ascii="Times New Roman" w:hAnsi="Times New Roman" w:cs="Times New Roman"/>
          <w:sz w:val="24"/>
          <w:szCs w:val="24"/>
        </w:rPr>
        <w:t xml:space="preserve"> Implement standardized dropdown selection and validation rules.</w:t>
      </w:r>
    </w:p>
    <w:p w14:paraId="3438F0CC" w14:textId="77777777" w:rsidR="000E2BEA" w:rsidRPr="000E2BEA" w:rsidRDefault="000E2BEA" w:rsidP="000E2BEA">
      <w:pPr>
        <w:pStyle w:val="Heading2"/>
        <w:rPr>
          <w:rFonts w:ascii="Times New Roman" w:hAnsi="Times New Roman" w:cs="Times New Roman"/>
          <w:b/>
          <w:bCs/>
          <w:color w:val="auto"/>
          <w:sz w:val="24"/>
          <w:szCs w:val="24"/>
        </w:rPr>
      </w:pPr>
      <w:bookmarkStart w:id="42" w:name="_Toc219829826"/>
      <w:r w:rsidRPr="000E2BEA">
        <w:rPr>
          <w:rFonts w:ascii="Times New Roman" w:hAnsi="Times New Roman" w:cs="Times New Roman"/>
          <w:b/>
          <w:bCs/>
          <w:color w:val="auto"/>
          <w:sz w:val="24"/>
          <w:szCs w:val="24"/>
        </w:rPr>
        <w:t>7.2 September 2025 System Change</w:t>
      </w:r>
      <w:bookmarkEnd w:id="42"/>
    </w:p>
    <w:p w14:paraId="077A9DAD"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Before September:</w:t>
      </w:r>
    </w:p>
    <w:p w14:paraId="05FFA7FB" w14:textId="77777777" w:rsidR="000E2BEA" w:rsidRPr="000E2BEA" w:rsidRDefault="000E2BEA" w:rsidP="000E2BEA">
      <w:pPr>
        <w:numPr>
          <w:ilvl w:val="0"/>
          <w:numId w:val="135"/>
        </w:numPr>
        <w:jc w:val="both"/>
        <w:rPr>
          <w:rFonts w:ascii="Times New Roman" w:hAnsi="Times New Roman" w:cs="Times New Roman"/>
          <w:sz w:val="24"/>
          <w:szCs w:val="24"/>
        </w:rPr>
      </w:pPr>
      <w:r w:rsidRPr="000E2BEA">
        <w:rPr>
          <w:rFonts w:ascii="Times New Roman" w:hAnsi="Times New Roman" w:cs="Times New Roman"/>
          <w:sz w:val="24"/>
          <w:szCs w:val="24"/>
        </w:rPr>
        <w:t>98-521 enrollments per transaction (batch reporting)</w:t>
      </w:r>
    </w:p>
    <w:p w14:paraId="3BDBE927" w14:textId="77777777" w:rsidR="000E2BEA" w:rsidRPr="000E2BEA" w:rsidRDefault="000E2BEA" w:rsidP="000E2BEA">
      <w:pPr>
        <w:numPr>
          <w:ilvl w:val="0"/>
          <w:numId w:val="135"/>
        </w:numPr>
        <w:jc w:val="both"/>
        <w:rPr>
          <w:rFonts w:ascii="Times New Roman" w:hAnsi="Times New Roman" w:cs="Times New Roman"/>
          <w:sz w:val="24"/>
          <w:szCs w:val="24"/>
        </w:rPr>
      </w:pPr>
      <w:r w:rsidRPr="000E2BEA">
        <w:rPr>
          <w:rFonts w:ascii="Times New Roman" w:hAnsi="Times New Roman" w:cs="Times New Roman"/>
          <w:sz w:val="24"/>
          <w:szCs w:val="24"/>
        </w:rPr>
        <w:t>~500-1,200 monthly transactions</w:t>
      </w:r>
    </w:p>
    <w:p w14:paraId="7E8C5402"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After September:</w:t>
      </w:r>
    </w:p>
    <w:p w14:paraId="687FBE92" w14:textId="77777777" w:rsidR="000E2BEA" w:rsidRPr="000E2BEA" w:rsidRDefault="000E2BEA" w:rsidP="000E2BEA">
      <w:pPr>
        <w:numPr>
          <w:ilvl w:val="0"/>
          <w:numId w:val="136"/>
        </w:numPr>
        <w:jc w:val="both"/>
        <w:rPr>
          <w:rFonts w:ascii="Times New Roman" w:hAnsi="Times New Roman" w:cs="Times New Roman"/>
          <w:sz w:val="24"/>
          <w:szCs w:val="24"/>
        </w:rPr>
      </w:pPr>
      <w:r w:rsidRPr="000E2BEA">
        <w:rPr>
          <w:rFonts w:ascii="Times New Roman" w:hAnsi="Times New Roman" w:cs="Times New Roman"/>
          <w:sz w:val="24"/>
          <w:szCs w:val="24"/>
        </w:rPr>
        <w:t>3-4 enrollments per transaction (individual reporting)</w:t>
      </w:r>
    </w:p>
    <w:p w14:paraId="07BECBF9" w14:textId="77777777" w:rsidR="000E2BEA" w:rsidRPr="000E2BEA" w:rsidRDefault="000E2BEA" w:rsidP="000E2BEA">
      <w:pPr>
        <w:numPr>
          <w:ilvl w:val="0"/>
          <w:numId w:val="136"/>
        </w:numPr>
        <w:jc w:val="both"/>
        <w:rPr>
          <w:rFonts w:ascii="Times New Roman" w:hAnsi="Times New Roman" w:cs="Times New Roman"/>
          <w:sz w:val="24"/>
          <w:szCs w:val="24"/>
        </w:rPr>
      </w:pPr>
      <w:r w:rsidRPr="000E2BEA">
        <w:rPr>
          <w:rFonts w:ascii="Times New Roman" w:hAnsi="Times New Roman" w:cs="Times New Roman"/>
          <w:sz w:val="24"/>
          <w:szCs w:val="24"/>
        </w:rPr>
        <w:t>160,000-540,000 monthly transactions</w:t>
      </w:r>
    </w:p>
    <w:p w14:paraId="4C94525A" w14:textId="4EA19CD9"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Interpretation:</w:t>
      </w:r>
      <w:r w:rsidRPr="000E2BEA">
        <w:rPr>
          <w:rFonts w:ascii="Times New Roman" w:hAnsi="Times New Roman" w:cs="Times New Roman"/>
          <w:sz w:val="24"/>
          <w:szCs w:val="24"/>
        </w:rPr>
        <w:t xml:space="preserve"> Likely represents methodology shift from bulk uploads to real-time individual recording, improving data granularity.</w:t>
      </w:r>
    </w:p>
    <w:p w14:paraId="71282600" w14:textId="77777777" w:rsidR="000E2BEA" w:rsidRPr="000E2BEA" w:rsidRDefault="000E2BEA" w:rsidP="000E2BEA">
      <w:pPr>
        <w:pStyle w:val="Heading2"/>
        <w:rPr>
          <w:rFonts w:ascii="Times New Roman" w:hAnsi="Times New Roman" w:cs="Times New Roman"/>
          <w:b/>
          <w:bCs/>
          <w:color w:val="auto"/>
          <w:sz w:val="24"/>
          <w:szCs w:val="24"/>
        </w:rPr>
      </w:pPr>
      <w:bookmarkStart w:id="43" w:name="_Toc219829827"/>
      <w:r w:rsidRPr="000E2BEA">
        <w:rPr>
          <w:rFonts w:ascii="Times New Roman" w:hAnsi="Times New Roman" w:cs="Times New Roman"/>
          <w:b/>
          <w:bCs/>
          <w:color w:val="auto"/>
          <w:sz w:val="24"/>
          <w:szCs w:val="24"/>
        </w:rPr>
        <w:t>7.3 Northeast Enrollment Patterns</w:t>
      </w:r>
      <w:bookmarkEnd w:id="43"/>
    </w:p>
    <w:p w14:paraId="2C46D001"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Observation:</w:t>
      </w:r>
    </w:p>
    <w:p w14:paraId="33A66F89" w14:textId="77777777" w:rsidR="000E2BEA" w:rsidRPr="000E2BEA" w:rsidRDefault="000E2BEA" w:rsidP="000E2BEA">
      <w:pPr>
        <w:numPr>
          <w:ilvl w:val="0"/>
          <w:numId w:val="137"/>
        </w:numPr>
        <w:jc w:val="both"/>
        <w:rPr>
          <w:rFonts w:ascii="Times New Roman" w:hAnsi="Times New Roman" w:cs="Times New Roman"/>
          <w:sz w:val="24"/>
          <w:szCs w:val="24"/>
        </w:rPr>
      </w:pPr>
      <w:r w:rsidRPr="000E2BEA">
        <w:rPr>
          <w:rFonts w:ascii="Times New Roman" w:hAnsi="Times New Roman" w:cs="Times New Roman"/>
          <w:sz w:val="24"/>
          <w:szCs w:val="24"/>
        </w:rPr>
        <w:lastRenderedPageBreak/>
        <w:t>Meghalaya: 19% infant enrollments (vs 70-80% national average)</w:t>
      </w:r>
    </w:p>
    <w:p w14:paraId="1311A4F4" w14:textId="77777777" w:rsidR="000E2BEA" w:rsidRPr="000E2BEA" w:rsidRDefault="000E2BEA" w:rsidP="000E2BEA">
      <w:pPr>
        <w:numPr>
          <w:ilvl w:val="0"/>
          <w:numId w:val="137"/>
        </w:numPr>
        <w:jc w:val="both"/>
        <w:rPr>
          <w:rFonts w:ascii="Times New Roman" w:hAnsi="Times New Roman" w:cs="Times New Roman"/>
          <w:sz w:val="24"/>
          <w:szCs w:val="24"/>
        </w:rPr>
      </w:pPr>
      <w:r w:rsidRPr="000E2BEA">
        <w:rPr>
          <w:rFonts w:ascii="Times New Roman" w:hAnsi="Times New Roman" w:cs="Times New Roman"/>
          <w:sz w:val="24"/>
          <w:szCs w:val="24"/>
        </w:rPr>
        <w:t>Nagaland: 29% infants</w:t>
      </w:r>
    </w:p>
    <w:p w14:paraId="26F1D160" w14:textId="77777777" w:rsidR="000E2BEA" w:rsidRPr="000E2BEA" w:rsidRDefault="000E2BEA" w:rsidP="000E2BEA">
      <w:pPr>
        <w:numPr>
          <w:ilvl w:val="0"/>
          <w:numId w:val="137"/>
        </w:numPr>
        <w:jc w:val="both"/>
        <w:rPr>
          <w:rFonts w:ascii="Times New Roman" w:hAnsi="Times New Roman" w:cs="Times New Roman"/>
          <w:sz w:val="24"/>
          <w:szCs w:val="24"/>
        </w:rPr>
      </w:pPr>
      <w:r w:rsidRPr="000E2BEA">
        <w:rPr>
          <w:rFonts w:ascii="Times New Roman" w:hAnsi="Times New Roman" w:cs="Times New Roman"/>
          <w:sz w:val="24"/>
          <w:szCs w:val="24"/>
        </w:rPr>
        <w:t>Manipur: 38% infants</w:t>
      </w:r>
    </w:p>
    <w:p w14:paraId="25FA1436"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Possible Explanations:</w:t>
      </w:r>
    </w:p>
    <w:p w14:paraId="05E62846" w14:textId="77777777" w:rsidR="000E2BEA" w:rsidRPr="000E2BEA" w:rsidRDefault="000E2BEA" w:rsidP="000E2BEA">
      <w:pPr>
        <w:numPr>
          <w:ilvl w:val="0"/>
          <w:numId w:val="138"/>
        </w:numPr>
        <w:jc w:val="both"/>
        <w:rPr>
          <w:rFonts w:ascii="Times New Roman" w:hAnsi="Times New Roman" w:cs="Times New Roman"/>
          <w:sz w:val="24"/>
          <w:szCs w:val="24"/>
        </w:rPr>
      </w:pPr>
      <w:r w:rsidRPr="000E2BEA">
        <w:rPr>
          <w:rFonts w:ascii="Times New Roman" w:hAnsi="Times New Roman" w:cs="Times New Roman"/>
          <w:sz w:val="24"/>
          <w:szCs w:val="24"/>
        </w:rPr>
        <w:t>Higher existing coverage (infants already enrolled)</w:t>
      </w:r>
    </w:p>
    <w:p w14:paraId="69A3B1EF" w14:textId="77777777" w:rsidR="000E2BEA" w:rsidRPr="000E2BEA" w:rsidRDefault="000E2BEA" w:rsidP="000E2BEA">
      <w:pPr>
        <w:numPr>
          <w:ilvl w:val="0"/>
          <w:numId w:val="138"/>
        </w:numPr>
        <w:jc w:val="both"/>
        <w:rPr>
          <w:rFonts w:ascii="Times New Roman" w:hAnsi="Times New Roman" w:cs="Times New Roman"/>
          <w:sz w:val="24"/>
          <w:szCs w:val="24"/>
        </w:rPr>
      </w:pPr>
      <w:r w:rsidRPr="000E2BEA">
        <w:rPr>
          <w:rFonts w:ascii="Times New Roman" w:hAnsi="Times New Roman" w:cs="Times New Roman"/>
          <w:sz w:val="24"/>
          <w:szCs w:val="24"/>
        </w:rPr>
        <w:t>Access barriers for new births</w:t>
      </w:r>
    </w:p>
    <w:p w14:paraId="14678B34" w14:textId="4BCDABD5"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b/>
          <w:bCs/>
          <w:sz w:val="24"/>
          <w:szCs w:val="24"/>
        </w:rPr>
        <w:t>Supporting Evidence:</w:t>
      </w:r>
      <w:r w:rsidRPr="000E2BEA">
        <w:rPr>
          <w:rFonts w:ascii="Times New Roman" w:hAnsi="Times New Roman" w:cs="Times New Roman"/>
          <w:sz w:val="24"/>
          <w:szCs w:val="24"/>
        </w:rPr>
        <w:t xml:space="preserve"> Meghalaya shows lowest update ratio (0.8x), suggesting good existing coverage rather than access issues.</w:t>
      </w:r>
    </w:p>
    <w:p w14:paraId="6353F546" w14:textId="77777777" w:rsidR="000E2BEA" w:rsidRPr="000E2BEA" w:rsidRDefault="000E2BEA" w:rsidP="000E2BEA">
      <w:pPr>
        <w:pStyle w:val="Heading2"/>
        <w:rPr>
          <w:rFonts w:ascii="Times New Roman" w:hAnsi="Times New Roman" w:cs="Times New Roman"/>
          <w:b/>
          <w:bCs/>
          <w:color w:val="auto"/>
          <w:sz w:val="24"/>
          <w:szCs w:val="24"/>
        </w:rPr>
      </w:pPr>
      <w:bookmarkStart w:id="44" w:name="_Toc219829828"/>
      <w:r w:rsidRPr="000E2BEA">
        <w:rPr>
          <w:rFonts w:ascii="Times New Roman" w:hAnsi="Times New Roman" w:cs="Times New Roman"/>
          <w:b/>
          <w:bCs/>
          <w:color w:val="auto"/>
          <w:sz w:val="24"/>
          <w:szCs w:val="24"/>
        </w:rPr>
        <w:t>7.4 March 2025 Data Anomaly</w:t>
      </w:r>
      <w:bookmarkEnd w:id="44"/>
    </w:p>
    <w:p w14:paraId="26F55ECA" w14:textId="77777777" w:rsidR="000E2BEA" w:rsidRPr="000E2BEA" w:rsidRDefault="000E2BEA" w:rsidP="000E2BEA">
      <w:pPr>
        <w:jc w:val="both"/>
        <w:rPr>
          <w:rFonts w:ascii="Times New Roman" w:hAnsi="Times New Roman" w:cs="Times New Roman"/>
          <w:sz w:val="24"/>
          <w:szCs w:val="24"/>
        </w:rPr>
      </w:pPr>
      <w:r w:rsidRPr="000E2BEA">
        <w:rPr>
          <w:rFonts w:ascii="Times New Roman" w:hAnsi="Times New Roman" w:cs="Times New Roman"/>
          <w:sz w:val="24"/>
          <w:szCs w:val="24"/>
        </w:rPr>
        <w:t>March 2025 showed extreme ratios:</w:t>
      </w:r>
    </w:p>
    <w:p w14:paraId="2E42357D" w14:textId="77777777" w:rsidR="000E2BEA" w:rsidRPr="000E2BEA" w:rsidRDefault="000E2BEA" w:rsidP="000E2BEA">
      <w:pPr>
        <w:numPr>
          <w:ilvl w:val="0"/>
          <w:numId w:val="139"/>
        </w:numPr>
        <w:jc w:val="both"/>
        <w:rPr>
          <w:rFonts w:ascii="Times New Roman" w:hAnsi="Times New Roman" w:cs="Times New Roman"/>
          <w:sz w:val="24"/>
          <w:szCs w:val="24"/>
        </w:rPr>
      </w:pPr>
      <w:r w:rsidRPr="000E2BEA">
        <w:rPr>
          <w:rFonts w:ascii="Times New Roman" w:hAnsi="Times New Roman" w:cs="Times New Roman"/>
          <w:sz w:val="24"/>
          <w:szCs w:val="24"/>
        </w:rPr>
        <w:t>Demographic: 672x (vs normal 9x)</w:t>
      </w:r>
    </w:p>
    <w:p w14:paraId="3D0AC88A" w14:textId="77777777" w:rsidR="000E2BEA" w:rsidRPr="000E2BEA" w:rsidRDefault="000E2BEA" w:rsidP="000E2BEA">
      <w:pPr>
        <w:numPr>
          <w:ilvl w:val="0"/>
          <w:numId w:val="139"/>
        </w:numPr>
        <w:jc w:val="both"/>
        <w:rPr>
          <w:rFonts w:ascii="Times New Roman" w:hAnsi="Times New Roman" w:cs="Times New Roman"/>
          <w:sz w:val="24"/>
          <w:szCs w:val="24"/>
        </w:rPr>
      </w:pPr>
      <w:r w:rsidRPr="000E2BEA">
        <w:rPr>
          <w:rFonts w:ascii="Times New Roman" w:hAnsi="Times New Roman" w:cs="Times New Roman"/>
          <w:sz w:val="24"/>
          <w:szCs w:val="24"/>
        </w:rPr>
        <w:t>Biometric: 502x (vs normal 13x)</w:t>
      </w:r>
    </w:p>
    <w:p w14:paraId="11DA2621" w14:textId="53AA58AB" w:rsidR="0026794E" w:rsidRDefault="000E2BEA" w:rsidP="00D85403">
      <w:pPr>
        <w:jc w:val="both"/>
        <w:rPr>
          <w:rFonts w:ascii="Times New Roman" w:hAnsi="Times New Roman" w:cs="Times New Roman"/>
          <w:sz w:val="24"/>
          <w:szCs w:val="24"/>
        </w:rPr>
      </w:pPr>
      <w:r w:rsidRPr="000E2BEA">
        <w:rPr>
          <w:rFonts w:ascii="Times New Roman" w:hAnsi="Times New Roman" w:cs="Times New Roman"/>
          <w:b/>
          <w:bCs/>
          <w:sz w:val="24"/>
          <w:szCs w:val="24"/>
        </w:rPr>
        <w:t>Likely Cause:</w:t>
      </w:r>
      <w:r w:rsidRPr="000E2BEA">
        <w:rPr>
          <w:rFonts w:ascii="Times New Roman" w:hAnsi="Times New Roman" w:cs="Times New Roman"/>
          <w:sz w:val="24"/>
          <w:szCs w:val="24"/>
        </w:rPr>
        <w:t xml:space="preserve"> Backlog processing event at analysis period start.</w:t>
      </w:r>
    </w:p>
    <w:p w14:paraId="25822950" w14:textId="77777777" w:rsidR="004B05AB" w:rsidRPr="004B05AB" w:rsidRDefault="004B05AB" w:rsidP="004B05AB">
      <w:pPr>
        <w:pStyle w:val="Heading1"/>
        <w:jc w:val="center"/>
        <w:rPr>
          <w:rFonts w:ascii="Times New Roman" w:hAnsi="Times New Roman" w:cs="Times New Roman"/>
          <w:b/>
          <w:bCs/>
          <w:color w:val="auto"/>
          <w:sz w:val="28"/>
          <w:szCs w:val="28"/>
        </w:rPr>
      </w:pPr>
      <w:bookmarkStart w:id="45" w:name="_Toc219678554"/>
      <w:bookmarkStart w:id="46" w:name="_Toc219829829"/>
      <w:r w:rsidRPr="004B05AB">
        <w:rPr>
          <w:rFonts w:ascii="Times New Roman" w:hAnsi="Times New Roman" w:cs="Times New Roman"/>
          <w:b/>
          <w:bCs/>
          <w:color w:val="auto"/>
          <w:sz w:val="28"/>
          <w:szCs w:val="28"/>
        </w:rPr>
        <w:t>8. SOLUTION FRAMEWORK</w:t>
      </w:r>
      <w:bookmarkEnd w:id="45"/>
      <w:bookmarkEnd w:id="46"/>
    </w:p>
    <w:p w14:paraId="6127136F" w14:textId="77777777" w:rsidR="005538AC" w:rsidRDefault="005538AC" w:rsidP="004B05AB">
      <w:pPr>
        <w:pStyle w:val="Heading2"/>
        <w:rPr>
          <w:rFonts w:ascii="Times New Roman" w:hAnsi="Times New Roman" w:cs="Times New Roman"/>
          <w:b/>
          <w:bCs/>
          <w:color w:val="auto"/>
          <w:sz w:val="24"/>
          <w:szCs w:val="24"/>
        </w:rPr>
      </w:pPr>
      <w:bookmarkStart w:id="47" w:name="_Toc219678555"/>
    </w:p>
    <w:p w14:paraId="41690242" w14:textId="77777777" w:rsidR="005538AC" w:rsidRPr="005538AC" w:rsidRDefault="005538AC" w:rsidP="005538AC">
      <w:pPr>
        <w:rPr>
          <w:rFonts w:ascii="Times New Roman" w:hAnsi="Times New Roman" w:cs="Times New Roman"/>
          <w:sz w:val="24"/>
          <w:szCs w:val="24"/>
        </w:rPr>
      </w:pPr>
      <w:r w:rsidRPr="005538AC">
        <w:rPr>
          <w:rFonts w:ascii="Times New Roman" w:hAnsi="Times New Roman" w:cs="Times New Roman"/>
          <w:sz w:val="24"/>
          <w:szCs w:val="24"/>
        </w:rPr>
        <w:t>Analysis suggests a two-tier approach addressing both immediate operational challenges and long-term monitoring needs.</w:t>
      </w:r>
    </w:p>
    <w:p w14:paraId="7488683A" w14:textId="77777777" w:rsidR="005538AC" w:rsidRPr="005538AC" w:rsidRDefault="005538AC" w:rsidP="005538AC">
      <w:pPr>
        <w:rPr>
          <w:rFonts w:ascii="Times New Roman" w:hAnsi="Times New Roman" w:cs="Times New Roman"/>
          <w:b/>
          <w:bCs/>
          <w:sz w:val="24"/>
          <w:szCs w:val="24"/>
        </w:rPr>
      </w:pPr>
      <w:r w:rsidRPr="005538AC">
        <w:rPr>
          <w:rFonts w:ascii="Times New Roman" w:hAnsi="Times New Roman" w:cs="Times New Roman"/>
          <w:b/>
          <w:bCs/>
          <w:sz w:val="24"/>
          <w:szCs w:val="24"/>
        </w:rPr>
        <w:t>Tier 1: Infrastructure &amp; Process Improvements</w:t>
      </w:r>
    </w:p>
    <w:p w14:paraId="30137980" w14:textId="77777777" w:rsidR="005538AC" w:rsidRPr="005538AC" w:rsidRDefault="005538AC" w:rsidP="005538AC">
      <w:pPr>
        <w:rPr>
          <w:rFonts w:ascii="Times New Roman" w:hAnsi="Times New Roman" w:cs="Times New Roman"/>
          <w:sz w:val="24"/>
          <w:szCs w:val="24"/>
        </w:rPr>
      </w:pPr>
      <w:r w:rsidRPr="005538AC">
        <w:rPr>
          <w:rFonts w:ascii="Times New Roman" w:hAnsi="Times New Roman" w:cs="Times New Roman"/>
          <w:b/>
          <w:bCs/>
          <w:sz w:val="24"/>
          <w:szCs w:val="24"/>
        </w:rPr>
        <w:t>Targeted Interventions:</w:t>
      </w:r>
    </w:p>
    <w:p w14:paraId="7628E3DC" w14:textId="77777777" w:rsidR="005538AC" w:rsidRPr="005538AC" w:rsidRDefault="005538AC" w:rsidP="005538AC">
      <w:pPr>
        <w:numPr>
          <w:ilvl w:val="0"/>
          <w:numId w:val="140"/>
        </w:numPr>
        <w:spacing w:after="0"/>
        <w:rPr>
          <w:rFonts w:ascii="Times New Roman" w:hAnsi="Times New Roman" w:cs="Times New Roman"/>
          <w:sz w:val="24"/>
          <w:szCs w:val="24"/>
        </w:rPr>
      </w:pPr>
      <w:r w:rsidRPr="005538AC">
        <w:rPr>
          <w:rFonts w:ascii="Times New Roman" w:hAnsi="Times New Roman" w:cs="Times New Roman"/>
          <w:sz w:val="24"/>
          <w:szCs w:val="24"/>
        </w:rPr>
        <w:t>Equipment upgrades in identified high-ratio districts</w:t>
      </w:r>
    </w:p>
    <w:p w14:paraId="19BA7040" w14:textId="77777777" w:rsidR="005538AC" w:rsidRPr="005538AC" w:rsidRDefault="005538AC" w:rsidP="005538AC">
      <w:pPr>
        <w:numPr>
          <w:ilvl w:val="0"/>
          <w:numId w:val="140"/>
        </w:numPr>
        <w:spacing w:after="0"/>
        <w:rPr>
          <w:rFonts w:ascii="Times New Roman" w:hAnsi="Times New Roman" w:cs="Times New Roman"/>
          <w:sz w:val="24"/>
          <w:szCs w:val="24"/>
        </w:rPr>
      </w:pPr>
      <w:r w:rsidRPr="005538AC">
        <w:rPr>
          <w:rFonts w:ascii="Times New Roman" w:hAnsi="Times New Roman" w:cs="Times New Roman"/>
          <w:sz w:val="24"/>
          <w:szCs w:val="24"/>
        </w:rPr>
        <w:t>Expanded iris/facial recognition in manual labor regions</w:t>
      </w:r>
    </w:p>
    <w:p w14:paraId="20710E82" w14:textId="77777777" w:rsidR="005538AC" w:rsidRPr="005538AC" w:rsidRDefault="005538AC" w:rsidP="005538AC">
      <w:pPr>
        <w:numPr>
          <w:ilvl w:val="0"/>
          <w:numId w:val="140"/>
        </w:numPr>
        <w:spacing w:after="0"/>
        <w:rPr>
          <w:rFonts w:ascii="Times New Roman" w:hAnsi="Times New Roman" w:cs="Times New Roman"/>
          <w:sz w:val="24"/>
          <w:szCs w:val="24"/>
        </w:rPr>
      </w:pPr>
      <w:r w:rsidRPr="005538AC">
        <w:rPr>
          <w:rFonts w:ascii="Times New Roman" w:hAnsi="Times New Roman" w:cs="Times New Roman"/>
          <w:sz w:val="24"/>
          <w:szCs w:val="24"/>
        </w:rPr>
        <w:t>Mobile enrollment units for remote areas</w:t>
      </w:r>
    </w:p>
    <w:p w14:paraId="2C46611A" w14:textId="77777777" w:rsidR="005538AC" w:rsidRPr="005538AC" w:rsidRDefault="005538AC" w:rsidP="005538AC">
      <w:pPr>
        <w:numPr>
          <w:ilvl w:val="0"/>
          <w:numId w:val="140"/>
        </w:numPr>
        <w:spacing w:after="0"/>
        <w:rPr>
          <w:rFonts w:ascii="Times New Roman" w:hAnsi="Times New Roman" w:cs="Times New Roman"/>
          <w:sz w:val="24"/>
          <w:szCs w:val="24"/>
        </w:rPr>
      </w:pPr>
      <w:r w:rsidRPr="005538AC">
        <w:rPr>
          <w:rFonts w:ascii="Times New Roman" w:hAnsi="Times New Roman" w:cs="Times New Roman"/>
          <w:sz w:val="24"/>
          <w:szCs w:val="24"/>
        </w:rPr>
        <w:t>Enhanced operator training programs</w:t>
      </w:r>
    </w:p>
    <w:p w14:paraId="024426C4" w14:textId="088B9077" w:rsidR="005538AC" w:rsidRPr="005538AC" w:rsidRDefault="005538AC" w:rsidP="005538AC">
      <w:pPr>
        <w:rPr>
          <w:rFonts w:ascii="Times New Roman" w:hAnsi="Times New Roman" w:cs="Times New Roman"/>
          <w:sz w:val="24"/>
          <w:szCs w:val="24"/>
        </w:rPr>
      </w:pPr>
      <w:r w:rsidRPr="005538AC">
        <w:rPr>
          <w:rFonts w:ascii="Times New Roman" w:hAnsi="Times New Roman" w:cs="Times New Roman"/>
          <w:b/>
          <w:bCs/>
          <w:sz w:val="24"/>
          <w:szCs w:val="24"/>
        </w:rPr>
        <w:t>Timeline:</w:t>
      </w:r>
      <w:r w:rsidRPr="005538AC">
        <w:rPr>
          <w:rFonts w:ascii="Times New Roman" w:hAnsi="Times New Roman" w:cs="Times New Roman"/>
          <w:sz w:val="24"/>
          <w:szCs w:val="24"/>
        </w:rPr>
        <w:t xml:space="preserve"> 12-18 months phased rollout </w:t>
      </w:r>
      <w:r w:rsidRPr="005538AC">
        <w:rPr>
          <w:rFonts w:ascii="Times New Roman" w:hAnsi="Times New Roman" w:cs="Times New Roman"/>
          <w:b/>
          <w:bCs/>
          <w:sz w:val="24"/>
          <w:szCs w:val="24"/>
        </w:rPr>
        <w:t>Goal:</w:t>
      </w:r>
      <w:r w:rsidRPr="005538AC">
        <w:rPr>
          <w:rFonts w:ascii="Times New Roman" w:hAnsi="Times New Roman" w:cs="Times New Roman"/>
          <w:sz w:val="24"/>
          <w:szCs w:val="24"/>
        </w:rPr>
        <w:t xml:space="preserve"> Reduce authentication failure rates in crisis districts</w:t>
      </w:r>
    </w:p>
    <w:p w14:paraId="0B8FEFF8" w14:textId="77777777" w:rsidR="005538AC" w:rsidRPr="005538AC" w:rsidRDefault="005538AC" w:rsidP="005538AC">
      <w:pPr>
        <w:rPr>
          <w:rFonts w:ascii="Times New Roman" w:hAnsi="Times New Roman" w:cs="Times New Roman"/>
          <w:b/>
          <w:bCs/>
          <w:sz w:val="24"/>
          <w:szCs w:val="24"/>
        </w:rPr>
      </w:pPr>
      <w:r w:rsidRPr="005538AC">
        <w:rPr>
          <w:rFonts w:ascii="Times New Roman" w:hAnsi="Times New Roman" w:cs="Times New Roman"/>
          <w:b/>
          <w:bCs/>
          <w:sz w:val="24"/>
          <w:szCs w:val="24"/>
        </w:rPr>
        <w:t>Tier 2: AI-Powered Monitoring Platform</w:t>
      </w:r>
    </w:p>
    <w:p w14:paraId="2BF5AA81" w14:textId="77777777" w:rsidR="005538AC" w:rsidRPr="005538AC" w:rsidRDefault="005538AC" w:rsidP="005538AC">
      <w:pPr>
        <w:rPr>
          <w:rFonts w:ascii="Times New Roman" w:hAnsi="Times New Roman" w:cs="Times New Roman"/>
          <w:sz w:val="24"/>
          <w:szCs w:val="24"/>
        </w:rPr>
      </w:pPr>
      <w:r w:rsidRPr="005538AC">
        <w:rPr>
          <w:rFonts w:ascii="Times New Roman" w:hAnsi="Times New Roman" w:cs="Times New Roman"/>
          <w:b/>
          <w:bCs/>
          <w:sz w:val="24"/>
          <w:szCs w:val="24"/>
        </w:rPr>
        <w:t>Capabilities:</w:t>
      </w:r>
    </w:p>
    <w:p w14:paraId="0A9AE42F" w14:textId="77777777" w:rsidR="005538AC" w:rsidRPr="005538AC" w:rsidRDefault="005538AC" w:rsidP="005538AC">
      <w:pPr>
        <w:numPr>
          <w:ilvl w:val="0"/>
          <w:numId w:val="141"/>
        </w:numPr>
        <w:spacing w:after="0"/>
        <w:rPr>
          <w:rFonts w:ascii="Times New Roman" w:hAnsi="Times New Roman" w:cs="Times New Roman"/>
          <w:sz w:val="24"/>
          <w:szCs w:val="24"/>
        </w:rPr>
      </w:pPr>
      <w:r w:rsidRPr="005538AC">
        <w:rPr>
          <w:rFonts w:ascii="Times New Roman" w:hAnsi="Times New Roman" w:cs="Times New Roman"/>
          <w:sz w:val="24"/>
          <w:szCs w:val="24"/>
        </w:rPr>
        <w:t>Real-time district performance tracking</w:t>
      </w:r>
    </w:p>
    <w:p w14:paraId="733094AF" w14:textId="77777777" w:rsidR="005538AC" w:rsidRPr="005538AC" w:rsidRDefault="005538AC" w:rsidP="005538AC">
      <w:pPr>
        <w:numPr>
          <w:ilvl w:val="0"/>
          <w:numId w:val="141"/>
        </w:numPr>
        <w:spacing w:after="0"/>
        <w:rPr>
          <w:rFonts w:ascii="Times New Roman" w:hAnsi="Times New Roman" w:cs="Times New Roman"/>
          <w:sz w:val="24"/>
          <w:szCs w:val="24"/>
        </w:rPr>
      </w:pPr>
      <w:r w:rsidRPr="005538AC">
        <w:rPr>
          <w:rFonts w:ascii="Times New Roman" w:hAnsi="Times New Roman" w:cs="Times New Roman"/>
          <w:sz w:val="24"/>
          <w:szCs w:val="24"/>
        </w:rPr>
        <w:t>Statistical anomaly detection (Z-score monitoring)</w:t>
      </w:r>
    </w:p>
    <w:p w14:paraId="29C4E936" w14:textId="77777777" w:rsidR="005538AC" w:rsidRPr="005538AC" w:rsidRDefault="005538AC" w:rsidP="005538AC">
      <w:pPr>
        <w:numPr>
          <w:ilvl w:val="0"/>
          <w:numId w:val="141"/>
        </w:numPr>
        <w:spacing w:after="0"/>
        <w:rPr>
          <w:rFonts w:ascii="Times New Roman" w:hAnsi="Times New Roman" w:cs="Times New Roman"/>
          <w:sz w:val="24"/>
          <w:szCs w:val="24"/>
        </w:rPr>
      </w:pPr>
      <w:r w:rsidRPr="005538AC">
        <w:rPr>
          <w:rFonts w:ascii="Times New Roman" w:hAnsi="Times New Roman" w:cs="Times New Roman"/>
          <w:sz w:val="24"/>
          <w:szCs w:val="24"/>
        </w:rPr>
        <w:t>Natural language query interface for policy makers</w:t>
      </w:r>
    </w:p>
    <w:p w14:paraId="02338095" w14:textId="77777777" w:rsidR="005538AC" w:rsidRPr="005538AC" w:rsidRDefault="005538AC" w:rsidP="005538AC">
      <w:pPr>
        <w:numPr>
          <w:ilvl w:val="0"/>
          <w:numId w:val="141"/>
        </w:numPr>
        <w:spacing w:after="0"/>
        <w:rPr>
          <w:rFonts w:ascii="Times New Roman" w:hAnsi="Times New Roman" w:cs="Times New Roman"/>
          <w:sz w:val="24"/>
          <w:szCs w:val="24"/>
        </w:rPr>
      </w:pPr>
      <w:r w:rsidRPr="005538AC">
        <w:rPr>
          <w:rFonts w:ascii="Times New Roman" w:hAnsi="Times New Roman" w:cs="Times New Roman"/>
          <w:sz w:val="24"/>
          <w:szCs w:val="24"/>
        </w:rPr>
        <w:t>Geographic pattern visualization</w:t>
      </w:r>
    </w:p>
    <w:p w14:paraId="686447AA" w14:textId="3A5B66E4" w:rsidR="005538AC" w:rsidRPr="005538AC" w:rsidRDefault="005538AC" w:rsidP="005538AC">
      <w:pPr>
        <w:rPr>
          <w:rFonts w:ascii="Times New Roman" w:hAnsi="Times New Roman" w:cs="Times New Roman"/>
          <w:sz w:val="24"/>
          <w:szCs w:val="24"/>
        </w:rPr>
      </w:pPr>
      <w:r w:rsidRPr="005538AC">
        <w:rPr>
          <w:rFonts w:ascii="Times New Roman" w:hAnsi="Times New Roman" w:cs="Times New Roman"/>
          <w:b/>
          <w:bCs/>
          <w:sz w:val="24"/>
          <w:szCs w:val="24"/>
        </w:rPr>
        <w:t>Timeline:</w:t>
      </w:r>
      <w:r w:rsidRPr="005538AC">
        <w:rPr>
          <w:rFonts w:ascii="Times New Roman" w:hAnsi="Times New Roman" w:cs="Times New Roman"/>
          <w:sz w:val="24"/>
          <w:szCs w:val="24"/>
        </w:rPr>
        <w:t xml:space="preserve"> 18-24 months development and deployment </w:t>
      </w:r>
      <w:r w:rsidRPr="005538AC">
        <w:rPr>
          <w:rFonts w:ascii="Times New Roman" w:hAnsi="Times New Roman" w:cs="Times New Roman"/>
          <w:b/>
          <w:bCs/>
          <w:sz w:val="24"/>
          <w:szCs w:val="24"/>
        </w:rPr>
        <w:t>Goal:</w:t>
      </w:r>
      <w:r w:rsidRPr="005538AC">
        <w:rPr>
          <w:rFonts w:ascii="Times New Roman" w:hAnsi="Times New Roman" w:cs="Times New Roman"/>
          <w:sz w:val="24"/>
          <w:szCs w:val="24"/>
        </w:rPr>
        <w:t xml:space="preserve"> Enable data-driven resource allocation and early problem detection</w:t>
      </w:r>
    </w:p>
    <w:p w14:paraId="6A1E2FAB" w14:textId="77777777" w:rsidR="005538AC" w:rsidRPr="005538AC" w:rsidRDefault="005538AC" w:rsidP="005538AC">
      <w:pPr>
        <w:rPr>
          <w:rFonts w:ascii="Times New Roman" w:hAnsi="Times New Roman" w:cs="Times New Roman"/>
          <w:sz w:val="24"/>
          <w:szCs w:val="24"/>
        </w:rPr>
      </w:pPr>
      <w:r w:rsidRPr="005538AC">
        <w:rPr>
          <w:rFonts w:ascii="Times New Roman" w:hAnsi="Times New Roman" w:cs="Times New Roman"/>
          <w:b/>
          <w:bCs/>
          <w:sz w:val="24"/>
          <w:szCs w:val="24"/>
        </w:rPr>
        <w:t>Rationale:</w:t>
      </w:r>
      <w:r w:rsidRPr="005538AC">
        <w:rPr>
          <w:rFonts w:ascii="Times New Roman" w:hAnsi="Times New Roman" w:cs="Times New Roman"/>
          <w:sz w:val="24"/>
          <w:szCs w:val="24"/>
        </w:rPr>
        <w:t xml:space="preserve"> Tier 1 addresses current documented issues; Tier 2 provides ongoing monitoring to identify emerging patterns before they become systemic.</w:t>
      </w:r>
    </w:p>
    <w:p w14:paraId="2680CA6B" w14:textId="77777777" w:rsidR="005538AC" w:rsidRPr="005538AC" w:rsidRDefault="005538AC" w:rsidP="005538AC">
      <w:pPr>
        <w:rPr>
          <w:rFonts w:ascii="Times New Roman" w:hAnsi="Times New Roman" w:cs="Times New Roman"/>
          <w:sz w:val="24"/>
          <w:szCs w:val="24"/>
        </w:rPr>
      </w:pPr>
    </w:p>
    <w:p w14:paraId="591870AB" w14:textId="33217B37" w:rsidR="004B05AB" w:rsidRPr="004B05AB" w:rsidRDefault="004B05AB" w:rsidP="004B05AB">
      <w:pPr>
        <w:pStyle w:val="Heading2"/>
        <w:rPr>
          <w:rFonts w:ascii="Times New Roman" w:hAnsi="Times New Roman" w:cs="Times New Roman"/>
          <w:b/>
          <w:bCs/>
          <w:color w:val="auto"/>
          <w:sz w:val="24"/>
          <w:szCs w:val="24"/>
        </w:rPr>
      </w:pPr>
      <w:bookmarkStart w:id="48" w:name="_Toc219829830"/>
      <w:r w:rsidRPr="004B05AB">
        <w:rPr>
          <w:rFonts w:ascii="Times New Roman" w:hAnsi="Times New Roman" w:cs="Times New Roman"/>
          <w:b/>
          <w:bCs/>
          <w:color w:val="auto"/>
          <w:sz w:val="24"/>
          <w:szCs w:val="24"/>
        </w:rPr>
        <w:t>8.1 Traditional Solutions - Immediate Interventions</w:t>
      </w:r>
      <w:bookmarkEnd w:id="47"/>
      <w:bookmarkEnd w:id="48"/>
    </w:p>
    <w:p w14:paraId="3873D7B6" w14:textId="77777777" w:rsidR="006573C8" w:rsidRPr="006573C8" w:rsidRDefault="006573C8" w:rsidP="006573C8">
      <w:pPr>
        <w:jc w:val="both"/>
        <w:rPr>
          <w:rFonts w:ascii="Times New Roman" w:hAnsi="Times New Roman" w:cs="Times New Roman"/>
          <w:b/>
          <w:bCs/>
          <w:sz w:val="24"/>
          <w:szCs w:val="24"/>
        </w:rPr>
      </w:pPr>
      <w:bookmarkStart w:id="49" w:name="_Toc219678556"/>
      <w:r w:rsidRPr="006573C8">
        <w:rPr>
          <w:rFonts w:ascii="Times New Roman" w:hAnsi="Times New Roman" w:cs="Times New Roman"/>
          <w:b/>
          <w:bCs/>
          <w:sz w:val="24"/>
          <w:szCs w:val="24"/>
        </w:rPr>
        <w:t>Infrastructure Upgrades</w:t>
      </w:r>
    </w:p>
    <w:p w14:paraId="4F272AEC"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Target:</w:t>
      </w:r>
      <w:r w:rsidRPr="006573C8">
        <w:rPr>
          <w:rFonts w:ascii="Times New Roman" w:hAnsi="Times New Roman" w:cs="Times New Roman"/>
          <w:sz w:val="24"/>
          <w:szCs w:val="24"/>
        </w:rPr>
        <w:t xml:space="preserve"> 30 high-ratio districts </w:t>
      </w:r>
      <w:r w:rsidRPr="006573C8">
        <w:rPr>
          <w:rFonts w:ascii="Times New Roman" w:hAnsi="Times New Roman" w:cs="Times New Roman"/>
          <w:b/>
          <w:bCs/>
          <w:sz w:val="24"/>
          <w:szCs w:val="24"/>
        </w:rPr>
        <w:t>Actions:</w:t>
      </w:r>
      <w:r w:rsidRPr="006573C8">
        <w:rPr>
          <w:rFonts w:ascii="Times New Roman" w:hAnsi="Times New Roman" w:cs="Times New Roman"/>
          <w:sz w:val="24"/>
          <w:szCs w:val="24"/>
        </w:rPr>
        <w:t xml:space="preserve"> Modern biometric devices, reliable connectivity, backup power systems </w:t>
      </w:r>
      <w:r w:rsidRPr="006573C8">
        <w:rPr>
          <w:rFonts w:ascii="Times New Roman" w:hAnsi="Times New Roman" w:cs="Times New Roman"/>
          <w:b/>
          <w:bCs/>
          <w:sz w:val="24"/>
          <w:szCs w:val="24"/>
        </w:rPr>
        <w:t>Focus:</w:t>
      </w:r>
      <w:r w:rsidRPr="006573C8">
        <w:rPr>
          <w:rFonts w:ascii="Times New Roman" w:hAnsi="Times New Roman" w:cs="Times New Roman"/>
          <w:sz w:val="24"/>
          <w:szCs w:val="24"/>
        </w:rPr>
        <w:t xml:space="preserve"> Wardha, Gadchiroli, Bhandara (Maharashtra), Balod (Chhattisgarh), Mansa (Punjab)</w:t>
      </w:r>
    </w:p>
    <w:p w14:paraId="2CA6765A" w14:textId="77777777" w:rsidR="006573C8" w:rsidRPr="006573C8" w:rsidRDefault="006573C8" w:rsidP="006573C8">
      <w:pPr>
        <w:jc w:val="both"/>
        <w:rPr>
          <w:rFonts w:ascii="Times New Roman" w:hAnsi="Times New Roman" w:cs="Times New Roman"/>
          <w:b/>
          <w:bCs/>
          <w:sz w:val="24"/>
          <w:szCs w:val="24"/>
        </w:rPr>
      </w:pPr>
      <w:r w:rsidRPr="006573C8">
        <w:rPr>
          <w:rFonts w:ascii="Times New Roman" w:hAnsi="Times New Roman" w:cs="Times New Roman"/>
          <w:b/>
          <w:bCs/>
          <w:sz w:val="24"/>
          <w:szCs w:val="24"/>
        </w:rPr>
        <w:t>Alternative Authentication Methods</w:t>
      </w:r>
    </w:p>
    <w:p w14:paraId="091733A4"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Target:</w:t>
      </w:r>
      <w:r w:rsidRPr="006573C8">
        <w:rPr>
          <w:rFonts w:ascii="Times New Roman" w:hAnsi="Times New Roman" w:cs="Times New Roman"/>
          <w:sz w:val="24"/>
          <w:szCs w:val="24"/>
        </w:rPr>
        <w:t xml:space="preserve"> Agricultural/industrial districts </w:t>
      </w:r>
      <w:r w:rsidRPr="006573C8">
        <w:rPr>
          <w:rFonts w:ascii="Times New Roman" w:hAnsi="Times New Roman" w:cs="Times New Roman"/>
          <w:b/>
          <w:bCs/>
          <w:sz w:val="24"/>
          <w:szCs w:val="24"/>
        </w:rPr>
        <w:t>Actions:</w:t>
      </w:r>
      <w:r w:rsidRPr="006573C8">
        <w:rPr>
          <w:rFonts w:ascii="Times New Roman" w:hAnsi="Times New Roman" w:cs="Times New Roman"/>
          <w:sz w:val="24"/>
          <w:szCs w:val="24"/>
        </w:rPr>
        <w:t xml:space="preserve"> Expand iris scanning, enable facial recognition as backup, multi-modal fallback </w:t>
      </w:r>
      <w:r w:rsidRPr="006573C8">
        <w:rPr>
          <w:rFonts w:ascii="Times New Roman" w:hAnsi="Times New Roman" w:cs="Times New Roman"/>
          <w:b/>
          <w:bCs/>
          <w:sz w:val="24"/>
          <w:szCs w:val="24"/>
        </w:rPr>
        <w:t>Rationale:</w:t>
      </w:r>
      <w:r w:rsidRPr="006573C8">
        <w:rPr>
          <w:rFonts w:ascii="Times New Roman" w:hAnsi="Times New Roman" w:cs="Times New Roman"/>
          <w:sz w:val="24"/>
          <w:szCs w:val="24"/>
        </w:rPr>
        <w:t xml:space="preserve"> Addresses potential fingerprint quality issues in manual labor populations</w:t>
      </w:r>
    </w:p>
    <w:p w14:paraId="5A24BEFE" w14:textId="77777777" w:rsidR="006573C8" w:rsidRPr="006573C8" w:rsidRDefault="006573C8" w:rsidP="006573C8">
      <w:pPr>
        <w:jc w:val="both"/>
        <w:rPr>
          <w:rFonts w:ascii="Times New Roman" w:hAnsi="Times New Roman" w:cs="Times New Roman"/>
          <w:b/>
          <w:bCs/>
          <w:sz w:val="24"/>
          <w:szCs w:val="24"/>
        </w:rPr>
      </w:pPr>
      <w:r w:rsidRPr="006573C8">
        <w:rPr>
          <w:rFonts w:ascii="Times New Roman" w:hAnsi="Times New Roman" w:cs="Times New Roman"/>
          <w:b/>
          <w:bCs/>
          <w:sz w:val="24"/>
          <w:szCs w:val="24"/>
        </w:rPr>
        <w:t>Mobile Enrollment Units</w:t>
      </w:r>
    </w:p>
    <w:p w14:paraId="4EBFFAC0"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Target:</w:t>
      </w:r>
      <w:r w:rsidRPr="006573C8">
        <w:rPr>
          <w:rFonts w:ascii="Times New Roman" w:hAnsi="Times New Roman" w:cs="Times New Roman"/>
          <w:sz w:val="24"/>
          <w:szCs w:val="24"/>
        </w:rPr>
        <w:t xml:space="preserve"> Remote/tribal areas with documented access challenges </w:t>
      </w:r>
      <w:r w:rsidRPr="006573C8">
        <w:rPr>
          <w:rFonts w:ascii="Times New Roman" w:hAnsi="Times New Roman" w:cs="Times New Roman"/>
          <w:b/>
          <w:bCs/>
          <w:sz w:val="24"/>
          <w:szCs w:val="24"/>
        </w:rPr>
        <w:t>Actions:</w:t>
      </w:r>
      <w:r w:rsidRPr="006573C8">
        <w:rPr>
          <w:rFonts w:ascii="Times New Roman" w:hAnsi="Times New Roman" w:cs="Times New Roman"/>
          <w:sz w:val="24"/>
          <w:szCs w:val="24"/>
        </w:rPr>
        <w:t xml:space="preserve"> Circuit-based mobile vans visiting villages weekly </w:t>
      </w:r>
      <w:r w:rsidRPr="006573C8">
        <w:rPr>
          <w:rFonts w:ascii="Times New Roman" w:hAnsi="Times New Roman" w:cs="Times New Roman"/>
          <w:b/>
          <w:bCs/>
          <w:sz w:val="24"/>
          <w:szCs w:val="24"/>
        </w:rPr>
        <w:t>Benefit:</w:t>
      </w:r>
      <w:r w:rsidRPr="006573C8">
        <w:rPr>
          <w:rFonts w:ascii="Times New Roman" w:hAnsi="Times New Roman" w:cs="Times New Roman"/>
          <w:sz w:val="24"/>
          <w:szCs w:val="24"/>
        </w:rPr>
        <w:t xml:space="preserve"> Reduces travel distances in underserved regions</w:t>
      </w:r>
    </w:p>
    <w:p w14:paraId="360387D8" w14:textId="77777777" w:rsidR="006573C8" w:rsidRPr="006573C8" w:rsidRDefault="006573C8" w:rsidP="006573C8">
      <w:pPr>
        <w:jc w:val="both"/>
        <w:rPr>
          <w:rFonts w:ascii="Times New Roman" w:hAnsi="Times New Roman" w:cs="Times New Roman"/>
          <w:b/>
          <w:bCs/>
          <w:sz w:val="24"/>
          <w:szCs w:val="24"/>
        </w:rPr>
      </w:pPr>
      <w:r w:rsidRPr="006573C8">
        <w:rPr>
          <w:rFonts w:ascii="Times New Roman" w:hAnsi="Times New Roman" w:cs="Times New Roman"/>
          <w:b/>
          <w:bCs/>
          <w:sz w:val="24"/>
          <w:szCs w:val="24"/>
        </w:rPr>
        <w:t>Operator Training</w:t>
      </w:r>
    </w:p>
    <w:p w14:paraId="407F391E"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Actions:</w:t>
      </w:r>
      <w:r w:rsidRPr="006573C8">
        <w:rPr>
          <w:rFonts w:ascii="Times New Roman" w:hAnsi="Times New Roman" w:cs="Times New Roman"/>
          <w:sz w:val="24"/>
          <w:szCs w:val="24"/>
        </w:rPr>
        <w:t xml:space="preserve"> Comprehensive training programs, skill assessments, performance tracking </w:t>
      </w:r>
      <w:r w:rsidRPr="006573C8">
        <w:rPr>
          <w:rFonts w:ascii="Times New Roman" w:hAnsi="Times New Roman" w:cs="Times New Roman"/>
          <w:b/>
          <w:bCs/>
          <w:sz w:val="24"/>
          <w:szCs w:val="24"/>
        </w:rPr>
        <w:t>Focus:</w:t>
      </w:r>
      <w:r w:rsidRPr="006573C8">
        <w:rPr>
          <w:rFonts w:ascii="Times New Roman" w:hAnsi="Times New Roman" w:cs="Times New Roman"/>
          <w:sz w:val="24"/>
          <w:szCs w:val="24"/>
        </w:rPr>
        <w:t xml:space="preserve"> Proper biometric capture techniques, troubleshooting, quality assurance</w:t>
      </w:r>
    </w:p>
    <w:p w14:paraId="6BBF10F5" w14:textId="77777777" w:rsidR="006573C8" w:rsidRPr="006573C8" w:rsidRDefault="006573C8" w:rsidP="006573C8">
      <w:pPr>
        <w:jc w:val="both"/>
        <w:rPr>
          <w:rFonts w:ascii="Times New Roman" w:hAnsi="Times New Roman" w:cs="Times New Roman"/>
          <w:b/>
          <w:bCs/>
          <w:sz w:val="24"/>
          <w:szCs w:val="24"/>
        </w:rPr>
      </w:pPr>
      <w:r w:rsidRPr="006573C8">
        <w:rPr>
          <w:rFonts w:ascii="Times New Roman" w:hAnsi="Times New Roman" w:cs="Times New Roman"/>
          <w:b/>
          <w:bCs/>
          <w:sz w:val="24"/>
          <w:szCs w:val="24"/>
        </w:rPr>
        <w:t>Demographic Update Streamlining</w:t>
      </w:r>
    </w:p>
    <w:p w14:paraId="72D1A8A4" w14:textId="7A5A9A5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Target:</w:t>
      </w:r>
      <w:r w:rsidRPr="006573C8">
        <w:rPr>
          <w:rFonts w:ascii="Times New Roman" w:hAnsi="Times New Roman" w:cs="Times New Roman"/>
          <w:sz w:val="24"/>
          <w:szCs w:val="24"/>
        </w:rPr>
        <w:t xml:space="preserve"> High-migration urban centers (Delhi, Mumbai, Bengaluru, Chennai) </w:t>
      </w:r>
      <w:r w:rsidRPr="006573C8">
        <w:rPr>
          <w:rFonts w:ascii="Times New Roman" w:hAnsi="Times New Roman" w:cs="Times New Roman"/>
          <w:b/>
          <w:bCs/>
          <w:sz w:val="24"/>
          <w:szCs w:val="24"/>
        </w:rPr>
        <w:t>Actions:</w:t>
      </w:r>
      <w:r w:rsidRPr="006573C8">
        <w:rPr>
          <w:rFonts w:ascii="Times New Roman" w:hAnsi="Times New Roman" w:cs="Times New Roman"/>
          <w:sz w:val="24"/>
          <w:szCs w:val="24"/>
        </w:rPr>
        <w:t xml:space="preserve"> Online address update portal, reduced verification times, self-service kiosks </w:t>
      </w:r>
      <w:r w:rsidRPr="006573C8">
        <w:rPr>
          <w:rFonts w:ascii="Times New Roman" w:hAnsi="Times New Roman" w:cs="Times New Roman"/>
          <w:b/>
          <w:bCs/>
          <w:sz w:val="24"/>
          <w:szCs w:val="24"/>
        </w:rPr>
        <w:t>Benefit:</w:t>
      </w:r>
      <w:r w:rsidRPr="006573C8">
        <w:rPr>
          <w:rFonts w:ascii="Times New Roman" w:hAnsi="Times New Roman" w:cs="Times New Roman"/>
          <w:sz w:val="24"/>
          <w:szCs w:val="24"/>
        </w:rPr>
        <w:t xml:space="preserve"> Reduces enrollment center congestion in cities</w:t>
      </w:r>
    </w:p>
    <w:p w14:paraId="703F80E1" w14:textId="77777777" w:rsidR="006573C8" w:rsidRPr="006573C8" w:rsidRDefault="006573C8" w:rsidP="006573C8">
      <w:pPr>
        <w:jc w:val="both"/>
        <w:rPr>
          <w:rFonts w:ascii="Times New Roman" w:hAnsi="Times New Roman" w:cs="Times New Roman"/>
          <w:b/>
          <w:bCs/>
          <w:sz w:val="24"/>
          <w:szCs w:val="24"/>
        </w:rPr>
      </w:pPr>
      <w:r w:rsidRPr="006573C8">
        <w:rPr>
          <w:rFonts w:ascii="Times New Roman" w:hAnsi="Times New Roman" w:cs="Times New Roman"/>
          <w:b/>
          <w:bCs/>
          <w:sz w:val="24"/>
          <w:szCs w:val="24"/>
        </w:rPr>
        <w:t>Implementation Timeline</w:t>
      </w:r>
    </w:p>
    <w:p w14:paraId="4F4027C1"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Months 1-6:</w:t>
      </w:r>
      <w:r w:rsidRPr="006573C8">
        <w:rPr>
          <w:rFonts w:ascii="Times New Roman" w:hAnsi="Times New Roman" w:cs="Times New Roman"/>
          <w:sz w:val="24"/>
          <w:szCs w:val="24"/>
        </w:rPr>
        <w:t xml:space="preserve"> Pilot programs in top 10 crisis districts, initial operator training, prototype digital update portal</w:t>
      </w:r>
    </w:p>
    <w:p w14:paraId="6B42063B"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Months 6-12:</w:t>
      </w:r>
      <w:r w:rsidRPr="006573C8">
        <w:rPr>
          <w:rFonts w:ascii="Times New Roman" w:hAnsi="Times New Roman" w:cs="Times New Roman"/>
          <w:sz w:val="24"/>
          <w:szCs w:val="24"/>
        </w:rPr>
        <w:t xml:space="preserve"> Expand successful pilots to 30 districts, scale training programs, launch multi-city update portals</w:t>
      </w:r>
    </w:p>
    <w:p w14:paraId="5EF5ED95" w14:textId="77777777" w:rsidR="006573C8" w:rsidRPr="006573C8" w:rsidRDefault="006573C8" w:rsidP="006573C8">
      <w:pPr>
        <w:jc w:val="both"/>
        <w:rPr>
          <w:rFonts w:ascii="Times New Roman" w:hAnsi="Times New Roman" w:cs="Times New Roman"/>
          <w:sz w:val="24"/>
          <w:szCs w:val="24"/>
        </w:rPr>
      </w:pPr>
      <w:r w:rsidRPr="006573C8">
        <w:rPr>
          <w:rFonts w:ascii="Times New Roman" w:hAnsi="Times New Roman" w:cs="Times New Roman"/>
          <w:b/>
          <w:bCs/>
          <w:sz w:val="24"/>
          <w:szCs w:val="24"/>
        </w:rPr>
        <w:t>Months 12-18:</w:t>
      </w:r>
      <w:r w:rsidRPr="006573C8">
        <w:rPr>
          <w:rFonts w:ascii="Times New Roman" w:hAnsi="Times New Roman" w:cs="Times New Roman"/>
          <w:sz w:val="24"/>
          <w:szCs w:val="24"/>
        </w:rPr>
        <w:t xml:space="preserve"> Continuous monitoring and adjustment based on performance data</w:t>
      </w:r>
    </w:p>
    <w:p w14:paraId="201CCBDA" w14:textId="77777777" w:rsidR="00A81378" w:rsidRDefault="00A81378" w:rsidP="004B05AB">
      <w:pPr>
        <w:pStyle w:val="Heading2"/>
        <w:rPr>
          <w:rFonts w:ascii="Times New Roman" w:hAnsi="Times New Roman" w:cs="Times New Roman"/>
          <w:b/>
          <w:bCs/>
          <w:color w:val="auto"/>
          <w:sz w:val="24"/>
          <w:szCs w:val="24"/>
        </w:rPr>
      </w:pPr>
    </w:p>
    <w:p w14:paraId="468AC9CA" w14:textId="7F6D532C" w:rsidR="004B05AB" w:rsidRPr="004B05AB" w:rsidRDefault="004B05AB" w:rsidP="004B05AB">
      <w:pPr>
        <w:pStyle w:val="Heading2"/>
        <w:rPr>
          <w:rFonts w:ascii="Times New Roman" w:hAnsi="Times New Roman" w:cs="Times New Roman"/>
          <w:b/>
          <w:bCs/>
          <w:color w:val="auto"/>
          <w:sz w:val="24"/>
          <w:szCs w:val="24"/>
        </w:rPr>
      </w:pPr>
      <w:bookmarkStart w:id="50" w:name="_Toc219829831"/>
      <w:r w:rsidRPr="004B05AB">
        <w:rPr>
          <w:rFonts w:ascii="Times New Roman" w:hAnsi="Times New Roman" w:cs="Times New Roman"/>
          <w:b/>
          <w:bCs/>
          <w:color w:val="auto"/>
          <w:sz w:val="24"/>
          <w:szCs w:val="24"/>
        </w:rPr>
        <w:t>8.2 AI-Powered Monitoring Platform (Innovation)</w:t>
      </w:r>
      <w:bookmarkEnd w:id="49"/>
      <w:bookmarkEnd w:id="50"/>
    </w:p>
    <w:p w14:paraId="556C3800"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sz w:val="24"/>
          <w:szCs w:val="24"/>
        </w:rPr>
        <w:t xml:space="preserve">While traditional solutions address current problems, we propose an </w:t>
      </w:r>
      <w:r w:rsidRPr="004B05AB">
        <w:rPr>
          <w:rFonts w:ascii="Times New Roman" w:hAnsi="Times New Roman" w:cs="Times New Roman"/>
          <w:b/>
          <w:bCs/>
          <w:sz w:val="24"/>
          <w:szCs w:val="24"/>
        </w:rPr>
        <w:t>AI-powered real-time monitoring and decision support platform</w:t>
      </w:r>
      <w:r w:rsidRPr="004B05AB">
        <w:rPr>
          <w:rFonts w:ascii="Times New Roman" w:hAnsi="Times New Roman" w:cs="Times New Roman"/>
          <w:sz w:val="24"/>
          <w:szCs w:val="24"/>
        </w:rPr>
        <w:t xml:space="preserve"> to enable UIDAI to identify and respond to emerging issues proactively.</w:t>
      </w:r>
    </w:p>
    <w:p w14:paraId="33AD4E3D"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Platform Vision:</w:t>
      </w:r>
    </w:p>
    <w:p w14:paraId="1A9F45C4"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sz w:val="24"/>
          <w:szCs w:val="24"/>
        </w:rPr>
        <w:t>Transform UIDAI's data infrastructure from reactive (analyzing problems after they occur) to proactive (predicting and preventing problems before they impact citizens).</w:t>
      </w:r>
    </w:p>
    <w:p w14:paraId="6B442E3E"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Core Capabilities:</w:t>
      </w:r>
    </w:p>
    <w:p w14:paraId="31AEE9A6"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lastRenderedPageBreak/>
        <w:t>1. Real-Time Crisis Dashboard</w:t>
      </w:r>
    </w:p>
    <w:p w14:paraId="1E465927" w14:textId="77777777" w:rsidR="004B05AB" w:rsidRPr="004B05AB" w:rsidRDefault="004B05AB" w:rsidP="004B05AB">
      <w:pPr>
        <w:numPr>
          <w:ilvl w:val="0"/>
          <w:numId w:val="97"/>
        </w:numPr>
        <w:jc w:val="both"/>
        <w:rPr>
          <w:rFonts w:ascii="Times New Roman" w:hAnsi="Times New Roman" w:cs="Times New Roman"/>
          <w:sz w:val="24"/>
          <w:szCs w:val="24"/>
        </w:rPr>
      </w:pPr>
      <w:r w:rsidRPr="004B05AB">
        <w:rPr>
          <w:rFonts w:ascii="Times New Roman" w:hAnsi="Times New Roman" w:cs="Times New Roman"/>
          <w:sz w:val="24"/>
          <w:szCs w:val="24"/>
        </w:rPr>
        <w:t>Live monitoring of enrollment center performance</w:t>
      </w:r>
    </w:p>
    <w:p w14:paraId="0BD6EA76" w14:textId="77777777" w:rsidR="004B05AB" w:rsidRPr="004B05AB" w:rsidRDefault="004B05AB" w:rsidP="004B05AB">
      <w:pPr>
        <w:numPr>
          <w:ilvl w:val="0"/>
          <w:numId w:val="97"/>
        </w:numPr>
        <w:jc w:val="both"/>
        <w:rPr>
          <w:rFonts w:ascii="Times New Roman" w:hAnsi="Times New Roman" w:cs="Times New Roman"/>
          <w:sz w:val="24"/>
          <w:szCs w:val="24"/>
        </w:rPr>
      </w:pPr>
      <w:r w:rsidRPr="004B05AB">
        <w:rPr>
          <w:rFonts w:ascii="Times New Roman" w:hAnsi="Times New Roman" w:cs="Times New Roman"/>
          <w:sz w:val="24"/>
          <w:szCs w:val="24"/>
        </w:rPr>
        <w:t>Geographic heat maps showing failure rates by district/pincode</w:t>
      </w:r>
    </w:p>
    <w:p w14:paraId="4EED7AAC" w14:textId="77777777" w:rsidR="004B05AB" w:rsidRPr="004B05AB" w:rsidRDefault="004B05AB" w:rsidP="004B05AB">
      <w:pPr>
        <w:numPr>
          <w:ilvl w:val="0"/>
          <w:numId w:val="97"/>
        </w:numPr>
        <w:jc w:val="both"/>
        <w:rPr>
          <w:rFonts w:ascii="Times New Roman" w:hAnsi="Times New Roman" w:cs="Times New Roman"/>
          <w:sz w:val="24"/>
          <w:szCs w:val="24"/>
        </w:rPr>
      </w:pPr>
      <w:r w:rsidRPr="004B05AB">
        <w:rPr>
          <w:rFonts w:ascii="Times New Roman" w:hAnsi="Times New Roman" w:cs="Times New Roman"/>
          <w:sz w:val="24"/>
          <w:szCs w:val="24"/>
        </w:rPr>
        <w:t>Automatic highlighting of emerging crisis zones</w:t>
      </w:r>
    </w:p>
    <w:p w14:paraId="0787EF1B" w14:textId="77777777" w:rsidR="004B05AB" w:rsidRPr="004B05AB" w:rsidRDefault="004B05AB" w:rsidP="004B05AB">
      <w:pPr>
        <w:numPr>
          <w:ilvl w:val="0"/>
          <w:numId w:val="97"/>
        </w:numPr>
        <w:jc w:val="both"/>
        <w:rPr>
          <w:rFonts w:ascii="Times New Roman" w:hAnsi="Times New Roman" w:cs="Times New Roman"/>
          <w:sz w:val="24"/>
          <w:szCs w:val="24"/>
        </w:rPr>
      </w:pPr>
      <w:r w:rsidRPr="004B05AB">
        <w:rPr>
          <w:rFonts w:ascii="Times New Roman" w:hAnsi="Times New Roman" w:cs="Times New Roman"/>
          <w:sz w:val="24"/>
          <w:szCs w:val="24"/>
        </w:rPr>
        <w:t>Trend analysis and pattern detection</w:t>
      </w:r>
    </w:p>
    <w:p w14:paraId="04EC9164" w14:textId="77777777" w:rsidR="004B05AB" w:rsidRPr="004B05AB" w:rsidRDefault="004B05AB" w:rsidP="004B05AB">
      <w:pPr>
        <w:numPr>
          <w:ilvl w:val="0"/>
          <w:numId w:val="97"/>
        </w:numPr>
        <w:jc w:val="both"/>
        <w:rPr>
          <w:rFonts w:ascii="Times New Roman" w:hAnsi="Times New Roman" w:cs="Times New Roman"/>
          <w:sz w:val="24"/>
          <w:szCs w:val="24"/>
        </w:rPr>
      </w:pPr>
      <w:r w:rsidRPr="004B05AB">
        <w:rPr>
          <w:rFonts w:ascii="Times New Roman" w:hAnsi="Times New Roman" w:cs="Times New Roman"/>
          <w:b/>
          <w:bCs/>
          <w:sz w:val="24"/>
          <w:szCs w:val="24"/>
        </w:rPr>
        <w:t>Update frequency:</w:t>
      </w:r>
      <w:r w:rsidRPr="004B05AB">
        <w:rPr>
          <w:rFonts w:ascii="Times New Roman" w:hAnsi="Times New Roman" w:cs="Times New Roman"/>
          <w:sz w:val="24"/>
          <w:szCs w:val="24"/>
        </w:rPr>
        <w:t xml:space="preserve"> Real-time (refreshed every 15 minutes)</w:t>
      </w:r>
    </w:p>
    <w:p w14:paraId="02924DBF"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Benefit:</w:t>
      </w:r>
      <w:r w:rsidRPr="004B05AB">
        <w:rPr>
          <w:rFonts w:ascii="Times New Roman" w:hAnsi="Times New Roman" w:cs="Times New Roman"/>
          <w:sz w:val="24"/>
          <w:szCs w:val="24"/>
        </w:rPr>
        <w:t xml:space="preserve"> UIDAI officials can identify problems within hours instead of months</w:t>
      </w:r>
    </w:p>
    <w:p w14:paraId="41BD5681"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2. Natural Language Insights Generation</w:t>
      </w:r>
    </w:p>
    <w:p w14:paraId="17AC5C99" w14:textId="77777777" w:rsidR="004B05AB" w:rsidRPr="004B05AB" w:rsidRDefault="004B05AB" w:rsidP="004B05AB">
      <w:pPr>
        <w:numPr>
          <w:ilvl w:val="0"/>
          <w:numId w:val="98"/>
        </w:numPr>
        <w:jc w:val="both"/>
        <w:rPr>
          <w:rFonts w:ascii="Times New Roman" w:hAnsi="Times New Roman" w:cs="Times New Roman"/>
          <w:sz w:val="24"/>
          <w:szCs w:val="24"/>
        </w:rPr>
      </w:pPr>
      <w:r w:rsidRPr="004B05AB">
        <w:rPr>
          <w:rFonts w:ascii="Times New Roman" w:hAnsi="Times New Roman" w:cs="Times New Roman"/>
          <w:sz w:val="24"/>
          <w:szCs w:val="24"/>
        </w:rPr>
        <w:t>AI automatically generates weekly insight reports in plain language</w:t>
      </w:r>
    </w:p>
    <w:p w14:paraId="4A6919DF" w14:textId="77777777" w:rsidR="004B05AB" w:rsidRPr="004B05AB" w:rsidRDefault="004B05AB" w:rsidP="004B05AB">
      <w:pPr>
        <w:numPr>
          <w:ilvl w:val="0"/>
          <w:numId w:val="98"/>
        </w:numPr>
        <w:jc w:val="both"/>
        <w:rPr>
          <w:rFonts w:ascii="Times New Roman" w:hAnsi="Times New Roman" w:cs="Times New Roman"/>
          <w:sz w:val="24"/>
          <w:szCs w:val="24"/>
        </w:rPr>
      </w:pPr>
      <w:r w:rsidRPr="004B05AB">
        <w:rPr>
          <w:rFonts w:ascii="Times New Roman" w:hAnsi="Times New Roman" w:cs="Times New Roman"/>
          <w:sz w:val="24"/>
          <w:szCs w:val="24"/>
        </w:rPr>
        <w:t>Example: "Wardha district biometric failure rate increased 12% this week. Root cause analysis suggests monsoon-related power outages. Recommendation: Deploy backup generators immediately."</w:t>
      </w:r>
    </w:p>
    <w:p w14:paraId="3D125402" w14:textId="77777777" w:rsidR="004B05AB" w:rsidRPr="004B05AB" w:rsidRDefault="004B05AB" w:rsidP="004B05AB">
      <w:pPr>
        <w:numPr>
          <w:ilvl w:val="0"/>
          <w:numId w:val="98"/>
        </w:numPr>
        <w:jc w:val="both"/>
        <w:rPr>
          <w:rFonts w:ascii="Times New Roman" w:hAnsi="Times New Roman" w:cs="Times New Roman"/>
          <w:sz w:val="24"/>
          <w:szCs w:val="24"/>
        </w:rPr>
      </w:pPr>
      <w:r w:rsidRPr="004B05AB">
        <w:rPr>
          <w:rFonts w:ascii="Times New Roman" w:hAnsi="Times New Roman" w:cs="Times New Roman"/>
          <w:sz w:val="24"/>
          <w:szCs w:val="24"/>
        </w:rPr>
        <w:t>Eliminates need for manual data analysis</w:t>
      </w:r>
    </w:p>
    <w:p w14:paraId="032D9BF5" w14:textId="77777777" w:rsidR="004B05AB" w:rsidRPr="004B05AB" w:rsidRDefault="004B05AB" w:rsidP="004B05AB">
      <w:pPr>
        <w:numPr>
          <w:ilvl w:val="0"/>
          <w:numId w:val="98"/>
        </w:numPr>
        <w:jc w:val="both"/>
        <w:rPr>
          <w:rFonts w:ascii="Times New Roman" w:hAnsi="Times New Roman" w:cs="Times New Roman"/>
          <w:sz w:val="24"/>
          <w:szCs w:val="24"/>
        </w:rPr>
      </w:pPr>
      <w:r w:rsidRPr="004B05AB">
        <w:rPr>
          <w:rFonts w:ascii="Times New Roman" w:hAnsi="Times New Roman" w:cs="Times New Roman"/>
          <w:sz w:val="24"/>
          <w:szCs w:val="24"/>
        </w:rPr>
        <w:t>Makes insights accessible to non-technical officials</w:t>
      </w:r>
    </w:p>
    <w:p w14:paraId="07C4C792"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Benefit:</w:t>
      </w:r>
      <w:r w:rsidRPr="004B05AB">
        <w:rPr>
          <w:rFonts w:ascii="Times New Roman" w:hAnsi="Times New Roman" w:cs="Times New Roman"/>
          <w:sz w:val="24"/>
          <w:szCs w:val="24"/>
        </w:rPr>
        <w:t xml:space="preserve"> Every official can understand the data without technical training</w:t>
      </w:r>
    </w:p>
    <w:p w14:paraId="2328DD0C"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3. Conversational Data Exploration</w:t>
      </w:r>
    </w:p>
    <w:p w14:paraId="71B4D7E2" w14:textId="77777777" w:rsidR="004B05AB" w:rsidRPr="004B05AB" w:rsidRDefault="004B05AB" w:rsidP="004B05AB">
      <w:pPr>
        <w:numPr>
          <w:ilvl w:val="0"/>
          <w:numId w:val="99"/>
        </w:numPr>
        <w:jc w:val="both"/>
        <w:rPr>
          <w:rFonts w:ascii="Times New Roman" w:hAnsi="Times New Roman" w:cs="Times New Roman"/>
          <w:sz w:val="24"/>
          <w:szCs w:val="24"/>
        </w:rPr>
      </w:pPr>
      <w:r w:rsidRPr="004B05AB">
        <w:rPr>
          <w:rFonts w:ascii="Times New Roman" w:hAnsi="Times New Roman" w:cs="Times New Roman"/>
          <w:sz w:val="24"/>
          <w:szCs w:val="24"/>
        </w:rPr>
        <w:t>Chat interface allowing UIDAI officials to ask questions in natural language</w:t>
      </w:r>
    </w:p>
    <w:p w14:paraId="41CAF572" w14:textId="77777777" w:rsidR="004B05AB" w:rsidRPr="004B05AB" w:rsidRDefault="004B05AB" w:rsidP="004B05AB">
      <w:pPr>
        <w:numPr>
          <w:ilvl w:val="0"/>
          <w:numId w:val="99"/>
        </w:numPr>
        <w:jc w:val="both"/>
        <w:rPr>
          <w:rFonts w:ascii="Times New Roman" w:hAnsi="Times New Roman" w:cs="Times New Roman"/>
          <w:sz w:val="24"/>
          <w:szCs w:val="24"/>
        </w:rPr>
      </w:pPr>
      <w:r w:rsidRPr="004B05AB">
        <w:rPr>
          <w:rFonts w:ascii="Times New Roman" w:hAnsi="Times New Roman" w:cs="Times New Roman"/>
          <w:sz w:val="24"/>
          <w:szCs w:val="24"/>
        </w:rPr>
        <w:t xml:space="preserve">Example queries: </w:t>
      </w:r>
    </w:p>
    <w:p w14:paraId="2236EDB5" w14:textId="77777777" w:rsidR="004B05AB" w:rsidRPr="004B05AB" w:rsidRDefault="004B05AB" w:rsidP="004B05AB">
      <w:pPr>
        <w:numPr>
          <w:ilvl w:val="1"/>
          <w:numId w:val="99"/>
        </w:numPr>
        <w:jc w:val="both"/>
        <w:rPr>
          <w:rFonts w:ascii="Times New Roman" w:hAnsi="Times New Roman" w:cs="Times New Roman"/>
          <w:sz w:val="24"/>
          <w:szCs w:val="24"/>
        </w:rPr>
      </w:pPr>
      <w:r w:rsidRPr="004B05AB">
        <w:rPr>
          <w:rFonts w:ascii="Times New Roman" w:hAnsi="Times New Roman" w:cs="Times New Roman"/>
          <w:sz w:val="24"/>
          <w:szCs w:val="24"/>
        </w:rPr>
        <w:t>"Which districts need urgent attention this month?"</w:t>
      </w:r>
    </w:p>
    <w:p w14:paraId="304A03AF" w14:textId="77777777" w:rsidR="004B05AB" w:rsidRPr="004B05AB" w:rsidRDefault="004B05AB" w:rsidP="004B05AB">
      <w:pPr>
        <w:numPr>
          <w:ilvl w:val="1"/>
          <w:numId w:val="99"/>
        </w:numPr>
        <w:jc w:val="both"/>
        <w:rPr>
          <w:rFonts w:ascii="Times New Roman" w:hAnsi="Times New Roman" w:cs="Times New Roman"/>
          <w:sz w:val="24"/>
          <w:szCs w:val="24"/>
        </w:rPr>
      </w:pPr>
      <w:r w:rsidRPr="004B05AB">
        <w:rPr>
          <w:rFonts w:ascii="Times New Roman" w:hAnsi="Times New Roman" w:cs="Times New Roman"/>
          <w:sz w:val="24"/>
          <w:szCs w:val="24"/>
        </w:rPr>
        <w:t>"Show me enrollment trends for tribal districts"</w:t>
      </w:r>
    </w:p>
    <w:p w14:paraId="227C1CA1" w14:textId="77777777" w:rsidR="004B05AB" w:rsidRPr="004B05AB" w:rsidRDefault="004B05AB" w:rsidP="004B05AB">
      <w:pPr>
        <w:numPr>
          <w:ilvl w:val="1"/>
          <w:numId w:val="99"/>
        </w:numPr>
        <w:jc w:val="both"/>
        <w:rPr>
          <w:rFonts w:ascii="Times New Roman" w:hAnsi="Times New Roman" w:cs="Times New Roman"/>
          <w:sz w:val="24"/>
          <w:szCs w:val="24"/>
        </w:rPr>
      </w:pPr>
      <w:r w:rsidRPr="004B05AB">
        <w:rPr>
          <w:rFonts w:ascii="Times New Roman" w:hAnsi="Times New Roman" w:cs="Times New Roman"/>
          <w:sz w:val="24"/>
          <w:szCs w:val="24"/>
        </w:rPr>
        <w:t>"Compare Maharashtra's performance with last quarter"</w:t>
      </w:r>
    </w:p>
    <w:p w14:paraId="0E630DFB" w14:textId="77777777" w:rsidR="004B05AB" w:rsidRPr="004B05AB" w:rsidRDefault="004B05AB" w:rsidP="004B05AB">
      <w:pPr>
        <w:numPr>
          <w:ilvl w:val="1"/>
          <w:numId w:val="99"/>
        </w:numPr>
        <w:jc w:val="both"/>
        <w:rPr>
          <w:rFonts w:ascii="Times New Roman" w:hAnsi="Times New Roman" w:cs="Times New Roman"/>
          <w:sz w:val="24"/>
          <w:szCs w:val="24"/>
        </w:rPr>
      </w:pPr>
      <w:r w:rsidRPr="004B05AB">
        <w:rPr>
          <w:rFonts w:ascii="Times New Roman" w:hAnsi="Times New Roman" w:cs="Times New Roman"/>
          <w:sz w:val="24"/>
          <w:szCs w:val="24"/>
        </w:rPr>
        <w:t>"What caused the spike in Chhattisgarh last week?"</w:t>
      </w:r>
    </w:p>
    <w:p w14:paraId="091C0039" w14:textId="587C4165" w:rsidR="004B05AB" w:rsidRPr="004B05AB" w:rsidRDefault="004B05AB" w:rsidP="004B05AB">
      <w:pPr>
        <w:numPr>
          <w:ilvl w:val="0"/>
          <w:numId w:val="99"/>
        </w:numPr>
        <w:jc w:val="both"/>
        <w:rPr>
          <w:rFonts w:ascii="Times New Roman" w:hAnsi="Times New Roman" w:cs="Times New Roman"/>
          <w:sz w:val="24"/>
          <w:szCs w:val="24"/>
        </w:rPr>
      </w:pPr>
      <w:r w:rsidRPr="004B05AB">
        <w:rPr>
          <w:rFonts w:ascii="Times New Roman" w:hAnsi="Times New Roman" w:cs="Times New Roman"/>
          <w:sz w:val="24"/>
          <w:szCs w:val="24"/>
        </w:rPr>
        <w:t>Powered by Large Language Models (</w:t>
      </w:r>
      <w:r w:rsidR="007F03B2">
        <w:rPr>
          <w:rFonts w:ascii="Times New Roman" w:hAnsi="Times New Roman" w:cs="Times New Roman"/>
          <w:sz w:val="24"/>
          <w:szCs w:val="24"/>
        </w:rPr>
        <w:t xml:space="preserve">Llama </w:t>
      </w:r>
      <w:r w:rsidRPr="004B05AB">
        <w:rPr>
          <w:rFonts w:ascii="Times New Roman" w:hAnsi="Times New Roman" w:cs="Times New Roman"/>
          <w:sz w:val="24"/>
          <w:szCs w:val="24"/>
        </w:rPr>
        <w:t>or equivalent)</w:t>
      </w:r>
    </w:p>
    <w:p w14:paraId="12413A5D" w14:textId="77777777" w:rsidR="004B05AB" w:rsidRPr="004B05AB" w:rsidRDefault="004B05AB" w:rsidP="004B05AB">
      <w:pPr>
        <w:numPr>
          <w:ilvl w:val="0"/>
          <w:numId w:val="99"/>
        </w:numPr>
        <w:jc w:val="both"/>
        <w:rPr>
          <w:rFonts w:ascii="Times New Roman" w:hAnsi="Times New Roman" w:cs="Times New Roman"/>
          <w:sz w:val="24"/>
          <w:szCs w:val="24"/>
        </w:rPr>
      </w:pPr>
      <w:r w:rsidRPr="004B05AB">
        <w:rPr>
          <w:rFonts w:ascii="Times New Roman" w:hAnsi="Times New Roman" w:cs="Times New Roman"/>
          <w:sz w:val="24"/>
          <w:szCs w:val="24"/>
        </w:rPr>
        <w:t>Instant answers with supporting visualizations</w:t>
      </w:r>
    </w:p>
    <w:p w14:paraId="6B68C957"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Benefit:</w:t>
      </w:r>
      <w:r w:rsidRPr="004B05AB">
        <w:rPr>
          <w:rFonts w:ascii="Times New Roman" w:hAnsi="Times New Roman" w:cs="Times New Roman"/>
          <w:sz w:val="24"/>
          <w:szCs w:val="24"/>
        </w:rPr>
        <w:t xml:space="preserve"> Democratizes data access - anyone can query without SQL knowledge</w:t>
      </w:r>
    </w:p>
    <w:p w14:paraId="2E00FA5B"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4. Predictive Alerts</w:t>
      </w:r>
    </w:p>
    <w:p w14:paraId="76913053" w14:textId="77777777" w:rsidR="004B05AB" w:rsidRPr="004B05AB" w:rsidRDefault="004B05AB" w:rsidP="004B05AB">
      <w:pPr>
        <w:numPr>
          <w:ilvl w:val="0"/>
          <w:numId w:val="100"/>
        </w:numPr>
        <w:jc w:val="both"/>
        <w:rPr>
          <w:rFonts w:ascii="Times New Roman" w:hAnsi="Times New Roman" w:cs="Times New Roman"/>
          <w:sz w:val="24"/>
          <w:szCs w:val="24"/>
        </w:rPr>
      </w:pPr>
      <w:r w:rsidRPr="004B05AB">
        <w:rPr>
          <w:rFonts w:ascii="Times New Roman" w:hAnsi="Times New Roman" w:cs="Times New Roman"/>
          <w:sz w:val="24"/>
          <w:szCs w:val="24"/>
        </w:rPr>
        <w:t>Machine learning models predict enrollment volume spikes</w:t>
      </w:r>
    </w:p>
    <w:p w14:paraId="3AF7D3FE" w14:textId="77777777" w:rsidR="004B05AB" w:rsidRPr="004B05AB" w:rsidRDefault="004B05AB" w:rsidP="004B05AB">
      <w:pPr>
        <w:numPr>
          <w:ilvl w:val="0"/>
          <w:numId w:val="100"/>
        </w:numPr>
        <w:jc w:val="both"/>
        <w:rPr>
          <w:rFonts w:ascii="Times New Roman" w:hAnsi="Times New Roman" w:cs="Times New Roman"/>
          <w:sz w:val="24"/>
          <w:szCs w:val="24"/>
        </w:rPr>
      </w:pPr>
      <w:r w:rsidRPr="004B05AB">
        <w:rPr>
          <w:rFonts w:ascii="Times New Roman" w:hAnsi="Times New Roman" w:cs="Times New Roman"/>
          <w:sz w:val="24"/>
          <w:szCs w:val="24"/>
        </w:rPr>
        <w:t>Anticipate seasonal patterns (harvest season = higher failures in agricultural areas)</w:t>
      </w:r>
    </w:p>
    <w:p w14:paraId="508C8A38" w14:textId="77777777" w:rsidR="004B05AB" w:rsidRPr="004B05AB" w:rsidRDefault="004B05AB" w:rsidP="004B05AB">
      <w:pPr>
        <w:numPr>
          <w:ilvl w:val="0"/>
          <w:numId w:val="100"/>
        </w:numPr>
        <w:jc w:val="both"/>
        <w:rPr>
          <w:rFonts w:ascii="Times New Roman" w:hAnsi="Times New Roman" w:cs="Times New Roman"/>
          <w:sz w:val="24"/>
          <w:szCs w:val="24"/>
        </w:rPr>
      </w:pPr>
      <w:r w:rsidRPr="004B05AB">
        <w:rPr>
          <w:rFonts w:ascii="Times New Roman" w:hAnsi="Times New Roman" w:cs="Times New Roman"/>
          <w:sz w:val="24"/>
          <w:szCs w:val="24"/>
        </w:rPr>
        <w:t>Forecast resource needs (staff, equipment, mobile vans)</w:t>
      </w:r>
    </w:p>
    <w:p w14:paraId="3A9F631B" w14:textId="77777777" w:rsidR="004B05AB" w:rsidRPr="004B05AB" w:rsidRDefault="004B05AB" w:rsidP="004B05AB">
      <w:pPr>
        <w:numPr>
          <w:ilvl w:val="0"/>
          <w:numId w:val="100"/>
        </w:numPr>
        <w:jc w:val="both"/>
        <w:rPr>
          <w:rFonts w:ascii="Times New Roman" w:hAnsi="Times New Roman" w:cs="Times New Roman"/>
          <w:sz w:val="24"/>
          <w:szCs w:val="24"/>
        </w:rPr>
      </w:pPr>
      <w:r w:rsidRPr="004B05AB">
        <w:rPr>
          <w:rFonts w:ascii="Times New Roman" w:hAnsi="Times New Roman" w:cs="Times New Roman"/>
          <w:sz w:val="24"/>
          <w:szCs w:val="24"/>
        </w:rPr>
        <w:t>Early warning system for infrastructure failures</w:t>
      </w:r>
    </w:p>
    <w:p w14:paraId="0FA9D7B5"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Benefit:</w:t>
      </w:r>
      <w:r w:rsidRPr="004B05AB">
        <w:rPr>
          <w:rFonts w:ascii="Times New Roman" w:hAnsi="Times New Roman" w:cs="Times New Roman"/>
          <w:sz w:val="24"/>
          <w:szCs w:val="24"/>
        </w:rPr>
        <w:t xml:space="preserve"> Proactive resource deployment instead of reactive crisis management</w:t>
      </w:r>
    </w:p>
    <w:p w14:paraId="01C4E684"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lastRenderedPageBreak/>
        <w:t>5. Resource Optimization Recommendations</w:t>
      </w:r>
    </w:p>
    <w:p w14:paraId="79CC0C6C" w14:textId="77777777" w:rsidR="004B05AB" w:rsidRPr="004B05AB" w:rsidRDefault="004B05AB" w:rsidP="004B05AB">
      <w:pPr>
        <w:numPr>
          <w:ilvl w:val="0"/>
          <w:numId w:val="101"/>
        </w:numPr>
        <w:jc w:val="both"/>
        <w:rPr>
          <w:rFonts w:ascii="Times New Roman" w:hAnsi="Times New Roman" w:cs="Times New Roman"/>
          <w:sz w:val="24"/>
          <w:szCs w:val="24"/>
        </w:rPr>
      </w:pPr>
      <w:r w:rsidRPr="004B05AB">
        <w:rPr>
          <w:rFonts w:ascii="Times New Roman" w:hAnsi="Times New Roman" w:cs="Times New Roman"/>
          <w:sz w:val="24"/>
          <w:szCs w:val="24"/>
        </w:rPr>
        <w:t>Identify underutilized enrollment centers</w:t>
      </w:r>
    </w:p>
    <w:p w14:paraId="24058D77" w14:textId="77777777" w:rsidR="004B05AB" w:rsidRPr="004B05AB" w:rsidRDefault="004B05AB" w:rsidP="004B05AB">
      <w:pPr>
        <w:numPr>
          <w:ilvl w:val="0"/>
          <w:numId w:val="101"/>
        </w:numPr>
        <w:jc w:val="both"/>
        <w:rPr>
          <w:rFonts w:ascii="Times New Roman" w:hAnsi="Times New Roman" w:cs="Times New Roman"/>
          <w:sz w:val="24"/>
          <w:szCs w:val="24"/>
        </w:rPr>
      </w:pPr>
      <w:r w:rsidRPr="004B05AB">
        <w:rPr>
          <w:rFonts w:ascii="Times New Roman" w:hAnsi="Times New Roman" w:cs="Times New Roman"/>
          <w:sz w:val="24"/>
          <w:szCs w:val="24"/>
        </w:rPr>
        <w:t>Suggest reallocation of staff/equipment to high-demand areas</w:t>
      </w:r>
    </w:p>
    <w:p w14:paraId="0410CCF3" w14:textId="77777777" w:rsidR="004B05AB" w:rsidRPr="004B05AB" w:rsidRDefault="004B05AB" w:rsidP="004B05AB">
      <w:pPr>
        <w:numPr>
          <w:ilvl w:val="0"/>
          <w:numId w:val="101"/>
        </w:numPr>
        <w:jc w:val="both"/>
        <w:rPr>
          <w:rFonts w:ascii="Times New Roman" w:hAnsi="Times New Roman" w:cs="Times New Roman"/>
          <w:sz w:val="24"/>
          <w:szCs w:val="24"/>
        </w:rPr>
      </w:pPr>
      <w:r w:rsidRPr="004B05AB">
        <w:rPr>
          <w:rFonts w:ascii="Times New Roman" w:hAnsi="Times New Roman" w:cs="Times New Roman"/>
          <w:sz w:val="24"/>
          <w:szCs w:val="24"/>
        </w:rPr>
        <w:t>Optimize mobile van routes based on demand patterns</w:t>
      </w:r>
    </w:p>
    <w:p w14:paraId="13933B08" w14:textId="77777777" w:rsidR="004B05AB" w:rsidRPr="004B05AB" w:rsidRDefault="004B05AB" w:rsidP="004B05AB">
      <w:pPr>
        <w:numPr>
          <w:ilvl w:val="0"/>
          <w:numId w:val="101"/>
        </w:numPr>
        <w:jc w:val="both"/>
        <w:rPr>
          <w:rFonts w:ascii="Times New Roman" w:hAnsi="Times New Roman" w:cs="Times New Roman"/>
          <w:sz w:val="24"/>
          <w:szCs w:val="24"/>
        </w:rPr>
      </w:pPr>
      <w:r w:rsidRPr="004B05AB">
        <w:rPr>
          <w:rFonts w:ascii="Times New Roman" w:hAnsi="Times New Roman" w:cs="Times New Roman"/>
          <w:sz w:val="24"/>
          <w:szCs w:val="24"/>
        </w:rPr>
        <w:t>Prioritize intervention districts based on severity and impact</w:t>
      </w:r>
    </w:p>
    <w:p w14:paraId="124C5097"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Benefit:</w:t>
      </w:r>
      <w:r w:rsidRPr="004B05AB">
        <w:rPr>
          <w:rFonts w:ascii="Times New Roman" w:hAnsi="Times New Roman" w:cs="Times New Roman"/>
          <w:sz w:val="24"/>
          <w:szCs w:val="24"/>
        </w:rPr>
        <w:t xml:space="preserve"> Maximize impact of limited resources</w:t>
      </w:r>
    </w:p>
    <w:p w14:paraId="14BC6A8E" w14:textId="77777777" w:rsidR="004B05AB" w:rsidRDefault="004B05AB" w:rsidP="004B05AB">
      <w:pPr>
        <w:jc w:val="center"/>
        <w:rPr>
          <w:rFonts w:ascii="Times New Roman" w:hAnsi="Times New Roman" w:cs="Times New Roman"/>
          <w:b/>
          <w:bCs/>
          <w:sz w:val="24"/>
          <w:szCs w:val="24"/>
        </w:rPr>
      </w:pPr>
      <w:r w:rsidRPr="004B05AB">
        <w:rPr>
          <w:rFonts w:ascii="Times New Roman" w:hAnsi="Times New Roman" w:cs="Times New Roman"/>
          <w:b/>
          <w:bCs/>
          <w:sz w:val="24"/>
          <w:szCs w:val="24"/>
        </w:rPr>
        <w:t>Architecture Overview:</w:t>
      </w:r>
    </w:p>
    <w:p w14:paraId="711946F3" w14:textId="2D503796" w:rsidR="004B05AB" w:rsidRPr="004B05AB" w:rsidRDefault="004B05AB" w:rsidP="00B959C6">
      <w:pPr>
        <w:jc w:val="center"/>
        <w:rPr>
          <w:rFonts w:ascii="Times New Roman" w:hAnsi="Times New Roman" w:cs="Times New Roman"/>
          <w:sz w:val="24"/>
          <w:szCs w:val="24"/>
        </w:rPr>
      </w:pPr>
      <w:r w:rsidRPr="004B05AB">
        <w:rPr>
          <w:rFonts w:ascii="Times New Roman" w:hAnsi="Times New Roman" w:cs="Times New Roman"/>
          <w:noProof/>
          <w:sz w:val="24"/>
          <w:szCs w:val="24"/>
        </w:rPr>
        <w:drawing>
          <wp:inline distT="0" distB="0" distL="0" distR="0" wp14:anchorId="79713148" wp14:editId="50F05220">
            <wp:extent cx="4586799" cy="2562225"/>
            <wp:effectExtent l="0" t="0" r="4445" b="0"/>
            <wp:docPr id="103370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01188" name=""/>
                    <pic:cNvPicPr/>
                  </pic:nvPicPr>
                  <pic:blipFill>
                    <a:blip r:embed="rId17"/>
                    <a:stretch>
                      <a:fillRect/>
                    </a:stretch>
                  </pic:blipFill>
                  <pic:spPr>
                    <a:xfrm>
                      <a:off x="0" y="0"/>
                      <a:ext cx="4607141" cy="2573588"/>
                    </a:xfrm>
                    <a:prstGeom prst="rect">
                      <a:avLst/>
                    </a:prstGeom>
                  </pic:spPr>
                </pic:pic>
              </a:graphicData>
            </a:graphic>
          </wp:inline>
        </w:drawing>
      </w:r>
    </w:p>
    <w:p w14:paraId="53D3FA7D" w14:textId="77777777" w:rsidR="004B05AB" w:rsidRDefault="004B05AB" w:rsidP="004B05AB">
      <w:pPr>
        <w:jc w:val="both"/>
        <w:rPr>
          <w:rFonts w:ascii="Times New Roman" w:hAnsi="Times New Roman" w:cs="Times New Roman"/>
          <w:b/>
          <w:bCs/>
          <w:sz w:val="24"/>
          <w:szCs w:val="24"/>
        </w:rPr>
      </w:pPr>
      <w:r w:rsidRPr="004B05AB">
        <w:rPr>
          <w:rFonts w:ascii="Times New Roman" w:hAnsi="Times New Roman" w:cs="Times New Roman"/>
          <w:b/>
          <w:bCs/>
          <w:sz w:val="24"/>
          <w:szCs w:val="24"/>
        </w:rPr>
        <w:t>Implementation Plan:</w:t>
      </w:r>
    </w:p>
    <w:p w14:paraId="110F8297" w14:textId="77777777" w:rsidR="00274535" w:rsidRPr="00274535" w:rsidRDefault="00274535" w:rsidP="00274535">
      <w:pPr>
        <w:jc w:val="both"/>
        <w:rPr>
          <w:rFonts w:ascii="Times New Roman" w:hAnsi="Times New Roman" w:cs="Times New Roman"/>
          <w:sz w:val="24"/>
          <w:szCs w:val="24"/>
        </w:rPr>
      </w:pPr>
      <w:r w:rsidRPr="00274535">
        <w:rPr>
          <w:rFonts w:ascii="Times New Roman" w:hAnsi="Times New Roman" w:cs="Times New Roman"/>
          <w:b/>
          <w:bCs/>
          <w:sz w:val="24"/>
          <w:szCs w:val="24"/>
        </w:rPr>
        <w:t>Months 1-6:</w:t>
      </w:r>
      <w:r w:rsidRPr="00274535">
        <w:rPr>
          <w:rFonts w:ascii="Times New Roman" w:hAnsi="Times New Roman" w:cs="Times New Roman"/>
          <w:sz w:val="24"/>
          <w:szCs w:val="24"/>
        </w:rPr>
        <w:t xml:space="preserve"> Prototype development and validation</w:t>
      </w:r>
    </w:p>
    <w:p w14:paraId="1B118B09" w14:textId="77777777" w:rsidR="00274535" w:rsidRPr="00274535" w:rsidRDefault="00274535" w:rsidP="00274535">
      <w:pPr>
        <w:numPr>
          <w:ilvl w:val="0"/>
          <w:numId w:val="142"/>
        </w:numPr>
        <w:spacing w:after="0"/>
        <w:jc w:val="both"/>
        <w:rPr>
          <w:rFonts w:ascii="Times New Roman" w:hAnsi="Times New Roman" w:cs="Times New Roman"/>
          <w:sz w:val="24"/>
          <w:szCs w:val="24"/>
        </w:rPr>
      </w:pPr>
      <w:r w:rsidRPr="00274535">
        <w:rPr>
          <w:rFonts w:ascii="Times New Roman" w:hAnsi="Times New Roman" w:cs="Times New Roman"/>
          <w:sz w:val="24"/>
          <w:szCs w:val="24"/>
        </w:rPr>
        <w:t>Core dashboard with key metrics</w:t>
      </w:r>
    </w:p>
    <w:p w14:paraId="0B0FAA3F" w14:textId="77777777" w:rsidR="00274535" w:rsidRPr="00274535" w:rsidRDefault="00274535" w:rsidP="00274535">
      <w:pPr>
        <w:numPr>
          <w:ilvl w:val="0"/>
          <w:numId w:val="142"/>
        </w:numPr>
        <w:spacing w:after="0"/>
        <w:jc w:val="both"/>
        <w:rPr>
          <w:rFonts w:ascii="Times New Roman" w:hAnsi="Times New Roman" w:cs="Times New Roman"/>
          <w:sz w:val="24"/>
          <w:szCs w:val="24"/>
        </w:rPr>
      </w:pPr>
      <w:r w:rsidRPr="00274535">
        <w:rPr>
          <w:rFonts w:ascii="Times New Roman" w:hAnsi="Times New Roman" w:cs="Times New Roman"/>
          <w:sz w:val="24"/>
          <w:szCs w:val="24"/>
        </w:rPr>
        <w:t>Natural language query interface</w:t>
      </w:r>
    </w:p>
    <w:p w14:paraId="7302DB6C" w14:textId="77777777" w:rsidR="00274535" w:rsidRPr="00274535" w:rsidRDefault="00274535" w:rsidP="00274535">
      <w:pPr>
        <w:numPr>
          <w:ilvl w:val="0"/>
          <w:numId w:val="142"/>
        </w:numPr>
        <w:spacing w:after="0"/>
        <w:jc w:val="both"/>
        <w:rPr>
          <w:rFonts w:ascii="Times New Roman" w:hAnsi="Times New Roman" w:cs="Times New Roman"/>
          <w:sz w:val="24"/>
          <w:szCs w:val="24"/>
        </w:rPr>
      </w:pPr>
      <w:r w:rsidRPr="00274535">
        <w:rPr>
          <w:rFonts w:ascii="Times New Roman" w:hAnsi="Times New Roman" w:cs="Times New Roman"/>
          <w:sz w:val="24"/>
          <w:szCs w:val="24"/>
        </w:rPr>
        <w:t>Integration with existing data infrastructure</w:t>
      </w:r>
    </w:p>
    <w:p w14:paraId="4FA8A257" w14:textId="77777777" w:rsidR="00274535" w:rsidRPr="00274535" w:rsidRDefault="00274535" w:rsidP="00274535">
      <w:pPr>
        <w:numPr>
          <w:ilvl w:val="0"/>
          <w:numId w:val="142"/>
        </w:numPr>
        <w:spacing w:after="0"/>
        <w:jc w:val="both"/>
        <w:rPr>
          <w:rFonts w:ascii="Times New Roman" w:hAnsi="Times New Roman" w:cs="Times New Roman"/>
          <w:sz w:val="24"/>
          <w:szCs w:val="24"/>
        </w:rPr>
      </w:pPr>
      <w:r w:rsidRPr="00274535">
        <w:rPr>
          <w:rFonts w:ascii="Times New Roman" w:hAnsi="Times New Roman" w:cs="Times New Roman"/>
          <w:sz w:val="24"/>
          <w:szCs w:val="24"/>
        </w:rPr>
        <w:t>Limited pilot deployment</w:t>
      </w:r>
    </w:p>
    <w:p w14:paraId="1368B0DC" w14:textId="77777777" w:rsidR="00274535" w:rsidRPr="00274535" w:rsidRDefault="00274535" w:rsidP="00274535">
      <w:pPr>
        <w:jc w:val="both"/>
        <w:rPr>
          <w:rFonts w:ascii="Times New Roman" w:hAnsi="Times New Roman" w:cs="Times New Roman"/>
          <w:sz w:val="24"/>
          <w:szCs w:val="24"/>
        </w:rPr>
      </w:pPr>
      <w:r w:rsidRPr="00274535">
        <w:rPr>
          <w:rFonts w:ascii="Times New Roman" w:hAnsi="Times New Roman" w:cs="Times New Roman"/>
          <w:b/>
          <w:bCs/>
          <w:sz w:val="24"/>
          <w:szCs w:val="24"/>
        </w:rPr>
        <w:t>Months 6-12:</w:t>
      </w:r>
      <w:r w:rsidRPr="00274535">
        <w:rPr>
          <w:rFonts w:ascii="Times New Roman" w:hAnsi="Times New Roman" w:cs="Times New Roman"/>
          <w:sz w:val="24"/>
          <w:szCs w:val="24"/>
        </w:rPr>
        <w:t xml:space="preserve"> Feature expansion and testing</w:t>
      </w:r>
    </w:p>
    <w:p w14:paraId="3255A5D0" w14:textId="77777777" w:rsidR="00274535" w:rsidRPr="00274535" w:rsidRDefault="00274535" w:rsidP="00274535">
      <w:pPr>
        <w:numPr>
          <w:ilvl w:val="0"/>
          <w:numId w:val="143"/>
        </w:numPr>
        <w:spacing w:after="0"/>
        <w:jc w:val="both"/>
        <w:rPr>
          <w:rFonts w:ascii="Times New Roman" w:hAnsi="Times New Roman" w:cs="Times New Roman"/>
          <w:sz w:val="24"/>
          <w:szCs w:val="24"/>
        </w:rPr>
      </w:pPr>
      <w:r w:rsidRPr="00274535">
        <w:rPr>
          <w:rFonts w:ascii="Times New Roman" w:hAnsi="Times New Roman" w:cs="Times New Roman"/>
          <w:sz w:val="24"/>
          <w:szCs w:val="24"/>
        </w:rPr>
        <w:t>Statistical anomaly detection</w:t>
      </w:r>
    </w:p>
    <w:p w14:paraId="1AC6F7C1" w14:textId="77777777" w:rsidR="00274535" w:rsidRPr="00274535" w:rsidRDefault="00274535" w:rsidP="00274535">
      <w:pPr>
        <w:numPr>
          <w:ilvl w:val="0"/>
          <w:numId w:val="143"/>
        </w:numPr>
        <w:spacing w:after="0"/>
        <w:jc w:val="both"/>
        <w:rPr>
          <w:rFonts w:ascii="Times New Roman" w:hAnsi="Times New Roman" w:cs="Times New Roman"/>
          <w:sz w:val="24"/>
          <w:szCs w:val="24"/>
        </w:rPr>
      </w:pPr>
      <w:r w:rsidRPr="00274535">
        <w:rPr>
          <w:rFonts w:ascii="Times New Roman" w:hAnsi="Times New Roman" w:cs="Times New Roman"/>
          <w:sz w:val="24"/>
          <w:szCs w:val="24"/>
        </w:rPr>
        <w:t>Geographic visualization</w:t>
      </w:r>
    </w:p>
    <w:p w14:paraId="5E1B5CC3" w14:textId="77777777" w:rsidR="00274535" w:rsidRPr="00274535" w:rsidRDefault="00274535" w:rsidP="00274535">
      <w:pPr>
        <w:numPr>
          <w:ilvl w:val="0"/>
          <w:numId w:val="143"/>
        </w:numPr>
        <w:spacing w:after="0"/>
        <w:jc w:val="both"/>
        <w:rPr>
          <w:rFonts w:ascii="Times New Roman" w:hAnsi="Times New Roman" w:cs="Times New Roman"/>
          <w:sz w:val="24"/>
          <w:szCs w:val="24"/>
        </w:rPr>
      </w:pPr>
      <w:r w:rsidRPr="00274535">
        <w:rPr>
          <w:rFonts w:ascii="Times New Roman" w:hAnsi="Times New Roman" w:cs="Times New Roman"/>
          <w:sz w:val="24"/>
          <w:szCs w:val="24"/>
        </w:rPr>
        <w:t>User testing with stakeholders</w:t>
      </w:r>
    </w:p>
    <w:p w14:paraId="5AC280C7" w14:textId="77777777" w:rsidR="00274535" w:rsidRPr="00274535" w:rsidRDefault="00274535" w:rsidP="00274535">
      <w:pPr>
        <w:jc w:val="both"/>
        <w:rPr>
          <w:rFonts w:ascii="Times New Roman" w:hAnsi="Times New Roman" w:cs="Times New Roman"/>
          <w:sz w:val="24"/>
          <w:szCs w:val="24"/>
        </w:rPr>
      </w:pPr>
      <w:r w:rsidRPr="00274535">
        <w:rPr>
          <w:rFonts w:ascii="Times New Roman" w:hAnsi="Times New Roman" w:cs="Times New Roman"/>
          <w:b/>
          <w:bCs/>
          <w:sz w:val="24"/>
          <w:szCs w:val="24"/>
        </w:rPr>
        <w:t>Months 12-18:</w:t>
      </w:r>
      <w:r w:rsidRPr="00274535">
        <w:rPr>
          <w:rFonts w:ascii="Times New Roman" w:hAnsi="Times New Roman" w:cs="Times New Roman"/>
          <w:sz w:val="24"/>
          <w:szCs w:val="24"/>
        </w:rPr>
        <w:t xml:space="preserve"> Gradual rollout</w:t>
      </w:r>
    </w:p>
    <w:p w14:paraId="72D32742" w14:textId="77777777" w:rsidR="00274535" w:rsidRPr="00274535" w:rsidRDefault="00274535" w:rsidP="00274535">
      <w:pPr>
        <w:numPr>
          <w:ilvl w:val="0"/>
          <w:numId w:val="144"/>
        </w:numPr>
        <w:spacing w:after="0"/>
        <w:jc w:val="both"/>
        <w:rPr>
          <w:rFonts w:ascii="Times New Roman" w:hAnsi="Times New Roman" w:cs="Times New Roman"/>
          <w:sz w:val="24"/>
          <w:szCs w:val="24"/>
        </w:rPr>
      </w:pPr>
      <w:r w:rsidRPr="00274535">
        <w:rPr>
          <w:rFonts w:ascii="Times New Roman" w:hAnsi="Times New Roman" w:cs="Times New Roman"/>
          <w:sz w:val="24"/>
          <w:szCs w:val="24"/>
        </w:rPr>
        <w:t>Multi-state deployment</w:t>
      </w:r>
    </w:p>
    <w:p w14:paraId="29960E6E" w14:textId="77777777" w:rsidR="00274535" w:rsidRPr="00274535" w:rsidRDefault="00274535" w:rsidP="00274535">
      <w:pPr>
        <w:numPr>
          <w:ilvl w:val="0"/>
          <w:numId w:val="144"/>
        </w:numPr>
        <w:spacing w:after="0"/>
        <w:jc w:val="both"/>
        <w:rPr>
          <w:rFonts w:ascii="Times New Roman" w:hAnsi="Times New Roman" w:cs="Times New Roman"/>
          <w:sz w:val="24"/>
          <w:szCs w:val="24"/>
        </w:rPr>
      </w:pPr>
      <w:r w:rsidRPr="00274535">
        <w:rPr>
          <w:rFonts w:ascii="Times New Roman" w:hAnsi="Times New Roman" w:cs="Times New Roman"/>
          <w:sz w:val="24"/>
          <w:szCs w:val="24"/>
        </w:rPr>
        <w:t>Performance monitoring</w:t>
      </w:r>
    </w:p>
    <w:p w14:paraId="30702AF5" w14:textId="11133662" w:rsidR="00274535" w:rsidRPr="00274535" w:rsidRDefault="00274535" w:rsidP="00274535">
      <w:pPr>
        <w:numPr>
          <w:ilvl w:val="0"/>
          <w:numId w:val="144"/>
        </w:numPr>
        <w:spacing w:after="0"/>
        <w:jc w:val="both"/>
        <w:rPr>
          <w:rFonts w:ascii="Times New Roman" w:hAnsi="Times New Roman" w:cs="Times New Roman"/>
          <w:sz w:val="24"/>
          <w:szCs w:val="24"/>
        </w:rPr>
      </w:pPr>
      <w:r w:rsidRPr="00274535">
        <w:rPr>
          <w:rFonts w:ascii="Times New Roman" w:hAnsi="Times New Roman" w:cs="Times New Roman"/>
          <w:sz w:val="24"/>
          <w:szCs w:val="24"/>
        </w:rPr>
        <w:t>Iterative improvements based on feedback</w:t>
      </w:r>
    </w:p>
    <w:p w14:paraId="5A2CBF5C" w14:textId="77777777" w:rsidR="00274535" w:rsidRPr="00274535" w:rsidRDefault="00274535" w:rsidP="00274535">
      <w:pPr>
        <w:jc w:val="both"/>
        <w:rPr>
          <w:rFonts w:ascii="Times New Roman" w:hAnsi="Times New Roman" w:cs="Times New Roman"/>
          <w:b/>
          <w:bCs/>
          <w:sz w:val="24"/>
          <w:szCs w:val="24"/>
        </w:rPr>
      </w:pPr>
      <w:r w:rsidRPr="00274535">
        <w:rPr>
          <w:rFonts w:ascii="Times New Roman" w:hAnsi="Times New Roman" w:cs="Times New Roman"/>
          <w:b/>
          <w:bCs/>
          <w:sz w:val="24"/>
          <w:szCs w:val="24"/>
        </w:rPr>
        <w:t>Technical Approach</w:t>
      </w:r>
    </w:p>
    <w:p w14:paraId="01B61BC5" w14:textId="77777777" w:rsidR="00274535" w:rsidRPr="00274535" w:rsidRDefault="00274535" w:rsidP="00274535">
      <w:pPr>
        <w:spacing w:after="0"/>
        <w:jc w:val="both"/>
        <w:rPr>
          <w:rFonts w:ascii="Times New Roman" w:hAnsi="Times New Roman" w:cs="Times New Roman"/>
          <w:sz w:val="24"/>
          <w:szCs w:val="24"/>
        </w:rPr>
      </w:pPr>
      <w:r w:rsidRPr="00274535">
        <w:rPr>
          <w:rFonts w:ascii="Times New Roman" w:hAnsi="Times New Roman" w:cs="Times New Roman"/>
          <w:b/>
          <w:bCs/>
          <w:sz w:val="24"/>
          <w:szCs w:val="24"/>
        </w:rPr>
        <w:t>Architecture:</w:t>
      </w:r>
    </w:p>
    <w:p w14:paraId="425404E5" w14:textId="77777777" w:rsidR="00274535" w:rsidRPr="00274535" w:rsidRDefault="00274535" w:rsidP="00274535">
      <w:pPr>
        <w:numPr>
          <w:ilvl w:val="0"/>
          <w:numId w:val="145"/>
        </w:numPr>
        <w:spacing w:after="0"/>
        <w:jc w:val="both"/>
        <w:rPr>
          <w:rFonts w:ascii="Times New Roman" w:hAnsi="Times New Roman" w:cs="Times New Roman"/>
          <w:sz w:val="24"/>
          <w:szCs w:val="24"/>
        </w:rPr>
      </w:pPr>
      <w:r w:rsidRPr="00274535">
        <w:rPr>
          <w:rFonts w:ascii="Times New Roman" w:hAnsi="Times New Roman" w:cs="Times New Roman"/>
          <w:sz w:val="24"/>
          <w:szCs w:val="24"/>
        </w:rPr>
        <w:t>Frontend: Web-based dashboard (HTML/CSS/JavaScript)</w:t>
      </w:r>
    </w:p>
    <w:p w14:paraId="2C4CA51A" w14:textId="77777777" w:rsidR="00274535" w:rsidRPr="00274535" w:rsidRDefault="00274535" w:rsidP="00274535">
      <w:pPr>
        <w:numPr>
          <w:ilvl w:val="0"/>
          <w:numId w:val="145"/>
        </w:numPr>
        <w:spacing w:after="0"/>
        <w:jc w:val="both"/>
        <w:rPr>
          <w:rFonts w:ascii="Times New Roman" w:hAnsi="Times New Roman" w:cs="Times New Roman"/>
          <w:sz w:val="24"/>
          <w:szCs w:val="24"/>
        </w:rPr>
      </w:pPr>
      <w:r w:rsidRPr="00274535">
        <w:rPr>
          <w:rFonts w:ascii="Times New Roman" w:hAnsi="Times New Roman" w:cs="Times New Roman"/>
          <w:sz w:val="24"/>
          <w:szCs w:val="24"/>
        </w:rPr>
        <w:t>Backend: Python FastAPI</w:t>
      </w:r>
    </w:p>
    <w:p w14:paraId="1366B41C" w14:textId="77777777" w:rsidR="00274535" w:rsidRPr="00274535" w:rsidRDefault="00274535" w:rsidP="00274535">
      <w:pPr>
        <w:numPr>
          <w:ilvl w:val="0"/>
          <w:numId w:val="145"/>
        </w:numPr>
        <w:spacing w:after="0"/>
        <w:jc w:val="both"/>
        <w:rPr>
          <w:rFonts w:ascii="Times New Roman" w:hAnsi="Times New Roman" w:cs="Times New Roman"/>
          <w:sz w:val="24"/>
          <w:szCs w:val="24"/>
        </w:rPr>
      </w:pPr>
      <w:r w:rsidRPr="00274535">
        <w:rPr>
          <w:rFonts w:ascii="Times New Roman" w:hAnsi="Times New Roman" w:cs="Times New Roman"/>
          <w:sz w:val="24"/>
          <w:szCs w:val="24"/>
        </w:rPr>
        <w:t>Database: PostgreSQL</w:t>
      </w:r>
    </w:p>
    <w:p w14:paraId="66184B98" w14:textId="77777777" w:rsidR="00274535" w:rsidRPr="00274535" w:rsidRDefault="00274535" w:rsidP="00274535">
      <w:pPr>
        <w:numPr>
          <w:ilvl w:val="0"/>
          <w:numId w:val="145"/>
        </w:numPr>
        <w:spacing w:after="0"/>
        <w:jc w:val="both"/>
        <w:rPr>
          <w:rFonts w:ascii="Times New Roman" w:hAnsi="Times New Roman" w:cs="Times New Roman"/>
          <w:sz w:val="24"/>
          <w:szCs w:val="24"/>
        </w:rPr>
      </w:pPr>
      <w:r w:rsidRPr="00274535">
        <w:rPr>
          <w:rFonts w:ascii="Times New Roman" w:hAnsi="Times New Roman" w:cs="Times New Roman"/>
          <w:sz w:val="24"/>
          <w:szCs w:val="24"/>
        </w:rPr>
        <w:lastRenderedPageBreak/>
        <w:t>Analytics: Statistical analysis libraries</w:t>
      </w:r>
    </w:p>
    <w:p w14:paraId="4D18F39D" w14:textId="77777777" w:rsidR="00274535" w:rsidRPr="00274535" w:rsidRDefault="00274535" w:rsidP="00274535">
      <w:pPr>
        <w:numPr>
          <w:ilvl w:val="0"/>
          <w:numId w:val="145"/>
        </w:numPr>
        <w:spacing w:after="0"/>
        <w:jc w:val="both"/>
        <w:rPr>
          <w:rFonts w:ascii="Times New Roman" w:hAnsi="Times New Roman" w:cs="Times New Roman"/>
          <w:sz w:val="24"/>
          <w:szCs w:val="24"/>
        </w:rPr>
      </w:pPr>
      <w:r w:rsidRPr="00274535">
        <w:rPr>
          <w:rFonts w:ascii="Times New Roman" w:hAnsi="Times New Roman" w:cs="Times New Roman"/>
          <w:sz w:val="24"/>
          <w:szCs w:val="24"/>
        </w:rPr>
        <w:t>LLM Integration: For natural language queries</w:t>
      </w:r>
    </w:p>
    <w:p w14:paraId="5146AF5E" w14:textId="77777777" w:rsidR="00274535" w:rsidRPr="00274535" w:rsidRDefault="00274535" w:rsidP="00274535">
      <w:pPr>
        <w:jc w:val="both"/>
        <w:rPr>
          <w:rFonts w:ascii="Times New Roman" w:hAnsi="Times New Roman" w:cs="Times New Roman"/>
          <w:sz w:val="24"/>
          <w:szCs w:val="24"/>
        </w:rPr>
      </w:pPr>
      <w:r w:rsidRPr="00274535">
        <w:rPr>
          <w:rFonts w:ascii="Times New Roman" w:hAnsi="Times New Roman" w:cs="Times New Roman"/>
          <w:b/>
          <w:bCs/>
          <w:sz w:val="24"/>
          <w:szCs w:val="24"/>
        </w:rPr>
        <w:t>Design Principles:</w:t>
      </w:r>
    </w:p>
    <w:p w14:paraId="1FC2811E" w14:textId="77777777" w:rsidR="00274535" w:rsidRPr="00274535" w:rsidRDefault="00274535" w:rsidP="00274535">
      <w:pPr>
        <w:numPr>
          <w:ilvl w:val="0"/>
          <w:numId w:val="146"/>
        </w:numPr>
        <w:spacing w:after="0"/>
        <w:jc w:val="both"/>
        <w:rPr>
          <w:rFonts w:ascii="Times New Roman" w:hAnsi="Times New Roman" w:cs="Times New Roman"/>
          <w:sz w:val="24"/>
          <w:szCs w:val="24"/>
        </w:rPr>
      </w:pPr>
      <w:r w:rsidRPr="00274535">
        <w:rPr>
          <w:rFonts w:ascii="Times New Roman" w:hAnsi="Times New Roman" w:cs="Times New Roman"/>
          <w:sz w:val="24"/>
          <w:szCs w:val="24"/>
        </w:rPr>
        <w:t>Open-source technologies where possible</w:t>
      </w:r>
    </w:p>
    <w:p w14:paraId="03E018D2" w14:textId="77777777" w:rsidR="00274535" w:rsidRPr="00274535" w:rsidRDefault="00274535" w:rsidP="00274535">
      <w:pPr>
        <w:numPr>
          <w:ilvl w:val="0"/>
          <w:numId w:val="146"/>
        </w:numPr>
        <w:spacing w:after="0"/>
        <w:jc w:val="both"/>
        <w:rPr>
          <w:rFonts w:ascii="Times New Roman" w:hAnsi="Times New Roman" w:cs="Times New Roman"/>
          <w:sz w:val="24"/>
          <w:szCs w:val="24"/>
        </w:rPr>
      </w:pPr>
      <w:r w:rsidRPr="00274535">
        <w:rPr>
          <w:rFonts w:ascii="Times New Roman" w:hAnsi="Times New Roman" w:cs="Times New Roman"/>
          <w:sz w:val="24"/>
          <w:szCs w:val="24"/>
        </w:rPr>
        <w:t>Modular, scalable architecture</w:t>
      </w:r>
    </w:p>
    <w:p w14:paraId="4724D740" w14:textId="77777777" w:rsidR="00274535" w:rsidRPr="00274535" w:rsidRDefault="00274535" w:rsidP="00274535">
      <w:pPr>
        <w:numPr>
          <w:ilvl w:val="0"/>
          <w:numId w:val="146"/>
        </w:numPr>
        <w:spacing w:after="0"/>
        <w:jc w:val="both"/>
        <w:rPr>
          <w:rFonts w:ascii="Times New Roman" w:hAnsi="Times New Roman" w:cs="Times New Roman"/>
          <w:sz w:val="24"/>
          <w:szCs w:val="24"/>
        </w:rPr>
      </w:pPr>
      <w:r w:rsidRPr="00274535">
        <w:rPr>
          <w:rFonts w:ascii="Times New Roman" w:hAnsi="Times New Roman" w:cs="Times New Roman"/>
          <w:sz w:val="24"/>
          <w:szCs w:val="24"/>
        </w:rPr>
        <w:t>Leverages existing UIDAI infrastructure</w:t>
      </w:r>
    </w:p>
    <w:p w14:paraId="41400206" w14:textId="2A954BD8" w:rsidR="00274535" w:rsidRDefault="00274535" w:rsidP="00274535">
      <w:pPr>
        <w:numPr>
          <w:ilvl w:val="0"/>
          <w:numId w:val="146"/>
        </w:numPr>
        <w:spacing w:after="0"/>
        <w:jc w:val="both"/>
        <w:rPr>
          <w:rFonts w:ascii="Times New Roman" w:hAnsi="Times New Roman" w:cs="Times New Roman"/>
          <w:sz w:val="24"/>
          <w:szCs w:val="24"/>
        </w:rPr>
      </w:pPr>
      <w:r w:rsidRPr="00274535">
        <w:rPr>
          <w:rFonts w:ascii="Times New Roman" w:hAnsi="Times New Roman" w:cs="Times New Roman"/>
          <w:sz w:val="24"/>
          <w:szCs w:val="24"/>
        </w:rPr>
        <w:t>Cloud-deployable for flexibility</w:t>
      </w:r>
    </w:p>
    <w:p w14:paraId="4B397CB8" w14:textId="77777777" w:rsidR="00274535" w:rsidRPr="00274535" w:rsidRDefault="00274535" w:rsidP="00274535">
      <w:pPr>
        <w:spacing w:after="0"/>
        <w:ind w:left="720"/>
        <w:jc w:val="both"/>
        <w:rPr>
          <w:rFonts w:ascii="Times New Roman" w:hAnsi="Times New Roman" w:cs="Times New Roman"/>
          <w:sz w:val="24"/>
          <w:szCs w:val="24"/>
        </w:rPr>
      </w:pPr>
    </w:p>
    <w:p w14:paraId="4F9A7CB7" w14:textId="77777777" w:rsidR="00274535" w:rsidRPr="00274535" w:rsidRDefault="00274535" w:rsidP="00274535">
      <w:pPr>
        <w:jc w:val="both"/>
        <w:rPr>
          <w:rFonts w:ascii="Times New Roman" w:hAnsi="Times New Roman" w:cs="Times New Roman"/>
          <w:b/>
          <w:bCs/>
          <w:sz w:val="24"/>
          <w:szCs w:val="24"/>
        </w:rPr>
      </w:pPr>
      <w:r w:rsidRPr="00274535">
        <w:rPr>
          <w:rFonts w:ascii="Times New Roman" w:hAnsi="Times New Roman" w:cs="Times New Roman"/>
          <w:b/>
          <w:bCs/>
          <w:sz w:val="24"/>
          <w:szCs w:val="24"/>
        </w:rPr>
        <w:t>Proof of Concept</w:t>
      </w:r>
    </w:p>
    <w:p w14:paraId="74AF5ED4" w14:textId="77777777" w:rsidR="00274535" w:rsidRPr="00274535" w:rsidRDefault="00274535" w:rsidP="00274535">
      <w:pPr>
        <w:spacing w:after="0"/>
        <w:jc w:val="both"/>
        <w:rPr>
          <w:rFonts w:ascii="Times New Roman" w:hAnsi="Times New Roman" w:cs="Times New Roman"/>
          <w:sz w:val="24"/>
          <w:szCs w:val="24"/>
        </w:rPr>
      </w:pPr>
      <w:r w:rsidRPr="00274535">
        <w:rPr>
          <w:rFonts w:ascii="Times New Roman" w:hAnsi="Times New Roman" w:cs="Times New Roman"/>
          <w:sz w:val="24"/>
          <w:szCs w:val="24"/>
        </w:rPr>
        <w:t>A functional prototype was developed for this analysis, demonstrating:</w:t>
      </w:r>
    </w:p>
    <w:p w14:paraId="06D5EFDE" w14:textId="77777777" w:rsidR="00274535" w:rsidRPr="00274535" w:rsidRDefault="00274535" w:rsidP="00274535">
      <w:pPr>
        <w:numPr>
          <w:ilvl w:val="0"/>
          <w:numId w:val="147"/>
        </w:numPr>
        <w:spacing w:after="0"/>
        <w:jc w:val="both"/>
        <w:rPr>
          <w:rFonts w:ascii="Times New Roman" w:hAnsi="Times New Roman" w:cs="Times New Roman"/>
          <w:sz w:val="24"/>
          <w:szCs w:val="24"/>
        </w:rPr>
      </w:pPr>
      <w:r w:rsidRPr="00274535">
        <w:rPr>
          <w:rFonts w:ascii="Times New Roman" w:hAnsi="Times New Roman" w:cs="Times New Roman"/>
          <w:sz w:val="24"/>
          <w:szCs w:val="24"/>
        </w:rPr>
        <w:t>Interactive dashboard with performance metrics</w:t>
      </w:r>
    </w:p>
    <w:p w14:paraId="585FCD12" w14:textId="77777777" w:rsidR="00274535" w:rsidRPr="00274535" w:rsidRDefault="00274535" w:rsidP="00274535">
      <w:pPr>
        <w:numPr>
          <w:ilvl w:val="0"/>
          <w:numId w:val="147"/>
        </w:numPr>
        <w:spacing w:after="0"/>
        <w:jc w:val="both"/>
        <w:rPr>
          <w:rFonts w:ascii="Times New Roman" w:hAnsi="Times New Roman" w:cs="Times New Roman"/>
          <w:sz w:val="24"/>
          <w:szCs w:val="24"/>
        </w:rPr>
      </w:pPr>
      <w:r w:rsidRPr="00274535">
        <w:rPr>
          <w:rFonts w:ascii="Times New Roman" w:hAnsi="Times New Roman" w:cs="Times New Roman"/>
          <w:sz w:val="24"/>
          <w:szCs w:val="24"/>
        </w:rPr>
        <w:t>Natural language query capability</w:t>
      </w:r>
    </w:p>
    <w:p w14:paraId="6E4B18EF" w14:textId="77777777" w:rsidR="00274535" w:rsidRPr="00274535" w:rsidRDefault="00274535" w:rsidP="00274535">
      <w:pPr>
        <w:numPr>
          <w:ilvl w:val="0"/>
          <w:numId w:val="147"/>
        </w:numPr>
        <w:spacing w:after="0"/>
        <w:jc w:val="both"/>
        <w:rPr>
          <w:rFonts w:ascii="Times New Roman" w:hAnsi="Times New Roman" w:cs="Times New Roman"/>
          <w:sz w:val="24"/>
          <w:szCs w:val="24"/>
        </w:rPr>
      </w:pPr>
      <w:r w:rsidRPr="00274535">
        <w:rPr>
          <w:rFonts w:ascii="Times New Roman" w:hAnsi="Times New Roman" w:cs="Times New Roman"/>
          <w:sz w:val="24"/>
          <w:szCs w:val="24"/>
        </w:rPr>
        <w:t>Statistical analysis framework (Z-score detection)</w:t>
      </w:r>
    </w:p>
    <w:p w14:paraId="52086A28" w14:textId="77777777" w:rsidR="00274535" w:rsidRPr="00274535" w:rsidRDefault="00274535" w:rsidP="00274535">
      <w:pPr>
        <w:numPr>
          <w:ilvl w:val="0"/>
          <w:numId w:val="147"/>
        </w:numPr>
        <w:spacing w:after="0"/>
        <w:jc w:val="both"/>
        <w:rPr>
          <w:rFonts w:ascii="Times New Roman" w:hAnsi="Times New Roman" w:cs="Times New Roman"/>
          <w:sz w:val="24"/>
          <w:szCs w:val="24"/>
        </w:rPr>
      </w:pPr>
      <w:r w:rsidRPr="00274535">
        <w:rPr>
          <w:rFonts w:ascii="Times New Roman" w:hAnsi="Times New Roman" w:cs="Times New Roman"/>
          <w:sz w:val="24"/>
          <w:szCs w:val="24"/>
        </w:rPr>
        <w:t>District-level pattern visualization</w:t>
      </w:r>
    </w:p>
    <w:p w14:paraId="0AD52A60" w14:textId="1A8CA08F" w:rsidR="00274535" w:rsidRPr="00274535" w:rsidRDefault="00274535" w:rsidP="00274535">
      <w:pPr>
        <w:jc w:val="both"/>
        <w:rPr>
          <w:rFonts w:ascii="Times New Roman" w:hAnsi="Times New Roman" w:cs="Times New Roman"/>
          <w:sz w:val="24"/>
          <w:szCs w:val="24"/>
        </w:rPr>
      </w:pPr>
      <w:r w:rsidRPr="00274535">
        <w:rPr>
          <w:rFonts w:ascii="Times New Roman" w:hAnsi="Times New Roman" w:cs="Times New Roman"/>
          <w:b/>
          <w:bCs/>
          <w:sz w:val="24"/>
          <w:szCs w:val="24"/>
        </w:rPr>
        <w:t>Note:</w:t>
      </w:r>
      <w:r w:rsidRPr="00274535">
        <w:rPr>
          <w:rFonts w:ascii="Times New Roman" w:hAnsi="Times New Roman" w:cs="Times New Roman"/>
          <w:sz w:val="24"/>
          <w:szCs w:val="24"/>
        </w:rPr>
        <w:t xml:space="preserve"> The prototype demonstrates technical feasibility; production deployment would require extensive security hardening, user acceptance testing, and stakeholder validation.</w:t>
      </w:r>
      <w:bookmarkStart w:id="51" w:name="_Toc219678557"/>
    </w:p>
    <w:p w14:paraId="727C39AD" w14:textId="5452E2D7" w:rsidR="004B05AB" w:rsidRPr="004B05AB" w:rsidRDefault="004B05AB" w:rsidP="004B05AB">
      <w:pPr>
        <w:pStyle w:val="Heading1"/>
        <w:jc w:val="center"/>
        <w:rPr>
          <w:rFonts w:ascii="Times New Roman" w:hAnsi="Times New Roman" w:cs="Times New Roman"/>
          <w:b/>
          <w:bCs/>
          <w:color w:val="auto"/>
          <w:sz w:val="28"/>
          <w:szCs w:val="28"/>
        </w:rPr>
      </w:pPr>
      <w:bookmarkStart w:id="52" w:name="_Toc219829832"/>
      <w:r w:rsidRPr="004B05AB">
        <w:rPr>
          <w:rFonts w:ascii="Times New Roman" w:hAnsi="Times New Roman" w:cs="Times New Roman"/>
          <w:b/>
          <w:bCs/>
          <w:color w:val="auto"/>
          <w:sz w:val="28"/>
          <w:szCs w:val="28"/>
        </w:rPr>
        <w:t>9. IMPACT &amp; RECOMMENDATIONS</w:t>
      </w:r>
      <w:bookmarkEnd w:id="51"/>
      <w:bookmarkEnd w:id="52"/>
    </w:p>
    <w:p w14:paraId="22BD98C0" w14:textId="77777777" w:rsidR="004B05AB" w:rsidRPr="004B05AB" w:rsidRDefault="004B05AB" w:rsidP="004B05AB">
      <w:pPr>
        <w:pStyle w:val="Heading2"/>
        <w:rPr>
          <w:rFonts w:ascii="Times New Roman" w:hAnsi="Times New Roman" w:cs="Times New Roman"/>
          <w:b/>
          <w:bCs/>
          <w:color w:val="auto"/>
          <w:sz w:val="24"/>
          <w:szCs w:val="24"/>
        </w:rPr>
      </w:pPr>
      <w:bookmarkStart w:id="53" w:name="_Toc219678558"/>
      <w:bookmarkStart w:id="54" w:name="_Toc219829833"/>
      <w:r w:rsidRPr="004B05AB">
        <w:rPr>
          <w:rFonts w:ascii="Times New Roman" w:hAnsi="Times New Roman" w:cs="Times New Roman"/>
          <w:b/>
          <w:bCs/>
          <w:color w:val="auto"/>
          <w:sz w:val="24"/>
          <w:szCs w:val="24"/>
        </w:rPr>
        <w:t>9.1 Scale of Impact</w:t>
      </w:r>
      <w:bookmarkEnd w:id="53"/>
      <w:bookmarkEnd w:id="54"/>
    </w:p>
    <w:p w14:paraId="5E99D27E"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sz w:val="24"/>
          <w:szCs w:val="24"/>
        </w:rPr>
        <w:t xml:space="preserve">Our analysis identifies </w:t>
      </w:r>
      <w:r w:rsidRPr="004B05AB">
        <w:rPr>
          <w:rFonts w:ascii="Times New Roman" w:hAnsi="Times New Roman" w:cs="Times New Roman"/>
          <w:b/>
          <w:bCs/>
          <w:sz w:val="24"/>
          <w:szCs w:val="24"/>
        </w:rPr>
        <w:t>30 crisis districts</w:t>
      </w:r>
      <w:r w:rsidRPr="004B05AB">
        <w:rPr>
          <w:rFonts w:ascii="Times New Roman" w:hAnsi="Times New Roman" w:cs="Times New Roman"/>
          <w:sz w:val="24"/>
          <w:szCs w:val="24"/>
        </w:rPr>
        <w:t xml:space="preserve"> requiring urgent intervention, directly affecting </w:t>
      </w:r>
      <w:r w:rsidRPr="004B05AB">
        <w:rPr>
          <w:rFonts w:ascii="Times New Roman" w:hAnsi="Times New Roman" w:cs="Times New Roman"/>
          <w:b/>
          <w:bCs/>
          <w:sz w:val="24"/>
          <w:szCs w:val="24"/>
        </w:rPr>
        <w:t>10-15 million citizens</w:t>
      </w:r>
      <w:r w:rsidRPr="004B05AB">
        <w:rPr>
          <w:rFonts w:ascii="Times New Roman" w:hAnsi="Times New Roman" w:cs="Times New Roman"/>
          <w:sz w:val="24"/>
          <w:szCs w:val="24"/>
        </w:rPr>
        <w:t>. An additional 50-70 million citizens in moderately affected regions face authentication challenges.</w:t>
      </w:r>
    </w:p>
    <w:p w14:paraId="4E2D1652"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Most Affected:</w:t>
      </w:r>
    </w:p>
    <w:p w14:paraId="32BE2CDE" w14:textId="77777777" w:rsidR="004B05AB" w:rsidRPr="004B05AB" w:rsidRDefault="004B05AB" w:rsidP="004B05AB">
      <w:pPr>
        <w:numPr>
          <w:ilvl w:val="0"/>
          <w:numId w:val="109"/>
        </w:numPr>
        <w:jc w:val="both"/>
        <w:rPr>
          <w:rFonts w:ascii="Times New Roman" w:hAnsi="Times New Roman" w:cs="Times New Roman"/>
          <w:sz w:val="24"/>
          <w:szCs w:val="24"/>
        </w:rPr>
      </w:pPr>
      <w:r w:rsidRPr="004B05AB">
        <w:rPr>
          <w:rFonts w:ascii="Times New Roman" w:hAnsi="Times New Roman" w:cs="Times New Roman"/>
          <w:sz w:val="24"/>
          <w:szCs w:val="24"/>
        </w:rPr>
        <w:t>Rural populations in Maharashtra, Chhattisgarh, Andhra Pradesh</w:t>
      </w:r>
    </w:p>
    <w:p w14:paraId="44CC1BC3" w14:textId="77777777" w:rsidR="004B05AB" w:rsidRPr="004B05AB" w:rsidRDefault="004B05AB" w:rsidP="004B05AB">
      <w:pPr>
        <w:numPr>
          <w:ilvl w:val="0"/>
          <w:numId w:val="109"/>
        </w:numPr>
        <w:jc w:val="both"/>
        <w:rPr>
          <w:rFonts w:ascii="Times New Roman" w:hAnsi="Times New Roman" w:cs="Times New Roman"/>
          <w:sz w:val="24"/>
          <w:szCs w:val="24"/>
        </w:rPr>
      </w:pPr>
      <w:r w:rsidRPr="004B05AB">
        <w:rPr>
          <w:rFonts w:ascii="Times New Roman" w:hAnsi="Times New Roman" w:cs="Times New Roman"/>
          <w:sz w:val="24"/>
          <w:szCs w:val="24"/>
        </w:rPr>
        <w:t>50-60 million manual laborers (farmers, construction workers)</w:t>
      </w:r>
    </w:p>
    <w:p w14:paraId="6551DCE2" w14:textId="77777777" w:rsidR="004B05AB" w:rsidRPr="004B05AB" w:rsidRDefault="004B05AB" w:rsidP="004B05AB">
      <w:pPr>
        <w:numPr>
          <w:ilvl w:val="0"/>
          <w:numId w:val="109"/>
        </w:numPr>
        <w:jc w:val="both"/>
        <w:rPr>
          <w:rFonts w:ascii="Times New Roman" w:hAnsi="Times New Roman" w:cs="Times New Roman"/>
          <w:sz w:val="24"/>
          <w:szCs w:val="24"/>
        </w:rPr>
      </w:pPr>
      <w:r w:rsidRPr="004B05AB">
        <w:rPr>
          <w:rFonts w:ascii="Times New Roman" w:hAnsi="Times New Roman" w:cs="Times New Roman"/>
          <w:sz w:val="24"/>
          <w:szCs w:val="24"/>
        </w:rPr>
        <w:t>40-50 million migrant workers requiring demographic updates</w:t>
      </w:r>
    </w:p>
    <w:p w14:paraId="1093AA2A" w14:textId="77777777" w:rsid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Economic Cost:</w:t>
      </w:r>
      <w:r w:rsidRPr="004B05AB">
        <w:rPr>
          <w:rFonts w:ascii="Times New Roman" w:hAnsi="Times New Roman" w:cs="Times New Roman"/>
          <w:sz w:val="24"/>
          <w:szCs w:val="24"/>
        </w:rPr>
        <w:t xml:space="preserve"> Citizens lose an estimated ₹40,000-60,000 crores annually in travel costs and lost wages due to system inefficiencies.</w:t>
      </w:r>
    </w:p>
    <w:p w14:paraId="3BE4CD0A" w14:textId="77777777" w:rsidR="004B05AB" w:rsidRPr="004B05AB" w:rsidRDefault="004B05AB" w:rsidP="004B05AB">
      <w:pPr>
        <w:pStyle w:val="Heading2"/>
        <w:rPr>
          <w:rFonts w:ascii="Times New Roman" w:hAnsi="Times New Roman" w:cs="Times New Roman"/>
          <w:b/>
          <w:bCs/>
          <w:color w:val="auto"/>
          <w:sz w:val="24"/>
          <w:szCs w:val="24"/>
        </w:rPr>
      </w:pPr>
      <w:bookmarkStart w:id="55" w:name="_Toc219678559"/>
      <w:bookmarkStart w:id="56" w:name="_Toc219829834"/>
      <w:r w:rsidRPr="004B05AB">
        <w:rPr>
          <w:rFonts w:ascii="Times New Roman" w:hAnsi="Times New Roman" w:cs="Times New Roman"/>
          <w:b/>
          <w:bCs/>
          <w:color w:val="auto"/>
          <w:sz w:val="24"/>
          <w:szCs w:val="24"/>
        </w:rPr>
        <w:t>9.2 Priority Actions</w:t>
      </w:r>
      <w:bookmarkEnd w:id="55"/>
      <w:bookmarkEnd w:id="56"/>
    </w:p>
    <w:p w14:paraId="539AC9A1" w14:textId="54C4B36D"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IMMEDIATE</w:t>
      </w:r>
      <w:r w:rsidR="007117DA">
        <w:rPr>
          <w:rFonts w:ascii="Times New Roman" w:hAnsi="Times New Roman" w:cs="Times New Roman"/>
          <w:b/>
          <w:bCs/>
          <w:sz w:val="24"/>
          <w:szCs w:val="24"/>
        </w:rPr>
        <w:t xml:space="preserve"> </w:t>
      </w:r>
      <w:r w:rsidRPr="004B05AB">
        <w:rPr>
          <w:rFonts w:ascii="Times New Roman" w:hAnsi="Times New Roman" w:cs="Times New Roman"/>
          <w:b/>
          <w:bCs/>
          <w:sz w:val="24"/>
          <w:szCs w:val="24"/>
        </w:rPr>
        <w:t>:</w:t>
      </w:r>
    </w:p>
    <w:p w14:paraId="74360CE3" w14:textId="77777777" w:rsidR="004B05AB" w:rsidRPr="004B05AB" w:rsidRDefault="004B05AB" w:rsidP="004B05AB">
      <w:pPr>
        <w:numPr>
          <w:ilvl w:val="0"/>
          <w:numId w:val="111"/>
        </w:numPr>
        <w:jc w:val="both"/>
        <w:rPr>
          <w:rFonts w:ascii="Times New Roman" w:hAnsi="Times New Roman" w:cs="Times New Roman"/>
          <w:sz w:val="24"/>
          <w:szCs w:val="24"/>
        </w:rPr>
      </w:pPr>
      <w:r w:rsidRPr="004B05AB">
        <w:rPr>
          <w:rFonts w:ascii="Times New Roman" w:hAnsi="Times New Roman" w:cs="Times New Roman"/>
          <w:sz w:val="24"/>
          <w:szCs w:val="24"/>
        </w:rPr>
        <w:t>Emergency infrastructure upgrades in top 10 crisis districts (Wardha, Gadchiroli, Bhandara, Balod, Mansa)</w:t>
      </w:r>
    </w:p>
    <w:p w14:paraId="589953C7" w14:textId="77777777" w:rsidR="004B05AB" w:rsidRPr="004B05AB" w:rsidRDefault="004B05AB" w:rsidP="004B05AB">
      <w:pPr>
        <w:numPr>
          <w:ilvl w:val="0"/>
          <w:numId w:val="111"/>
        </w:numPr>
        <w:jc w:val="both"/>
        <w:rPr>
          <w:rFonts w:ascii="Times New Roman" w:hAnsi="Times New Roman" w:cs="Times New Roman"/>
          <w:sz w:val="24"/>
          <w:szCs w:val="24"/>
        </w:rPr>
      </w:pPr>
      <w:r w:rsidRPr="004B05AB">
        <w:rPr>
          <w:rFonts w:ascii="Times New Roman" w:hAnsi="Times New Roman" w:cs="Times New Roman"/>
          <w:sz w:val="24"/>
          <w:szCs w:val="24"/>
        </w:rPr>
        <w:t>Iris scanner deployment in agricultural districts</w:t>
      </w:r>
    </w:p>
    <w:p w14:paraId="0D2FE81E" w14:textId="77777777" w:rsidR="004B05AB" w:rsidRPr="004B05AB" w:rsidRDefault="004B05AB" w:rsidP="004B05AB">
      <w:pPr>
        <w:numPr>
          <w:ilvl w:val="0"/>
          <w:numId w:val="111"/>
        </w:numPr>
        <w:jc w:val="both"/>
        <w:rPr>
          <w:rFonts w:ascii="Times New Roman" w:hAnsi="Times New Roman" w:cs="Times New Roman"/>
          <w:sz w:val="24"/>
          <w:szCs w:val="24"/>
        </w:rPr>
      </w:pPr>
      <w:r w:rsidRPr="004B05AB">
        <w:rPr>
          <w:rFonts w:ascii="Times New Roman" w:hAnsi="Times New Roman" w:cs="Times New Roman"/>
          <w:sz w:val="24"/>
          <w:szCs w:val="24"/>
        </w:rPr>
        <w:t>Mobile enrollment van pilot in 5 remote districts</w:t>
      </w:r>
    </w:p>
    <w:p w14:paraId="01E86CD1" w14:textId="0D8F7D40"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HIGH PRIORITY</w:t>
      </w:r>
      <w:r w:rsidR="007117DA">
        <w:rPr>
          <w:rFonts w:ascii="Times New Roman" w:hAnsi="Times New Roman" w:cs="Times New Roman"/>
          <w:b/>
          <w:bCs/>
          <w:sz w:val="24"/>
          <w:szCs w:val="24"/>
        </w:rPr>
        <w:t xml:space="preserve"> </w:t>
      </w:r>
      <w:r w:rsidRPr="004B05AB">
        <w:rPr>
          <w:rFonts w:ascii="Times New Roman" w:hAnsi="Times New Roman" w:cs="Times New Roman"/>
          <w:b/>
          <w:bCs/>
          <w:sz w:val="24"/>
          <w:szCs w:val="24"/>
        </w:rPr>
        <w:t>:</w:t>
      </w:r>
      <w:r w:rsidRPr="004B05AB">
        <w:rPr>
          <w:rFonts w:ascii="Times New Roman" w:hAnsi="Times New Roman" w:cs="Times New Roman"/>
          <w:sz w:val="24"/>
          <w:szCs w:val="24"/>
        </w:rPr>
        <w:t xml:space="preserve"> 4. Operator training programs in crisis regions 5. Online demographic update portal for urban migration hubs 6. Multi-modal authentication standardization</w:t>
      </w:r>
    </w:p>
    <w:p w14:paraId="4CA33DF4" w14:textId="2A1CAA54"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LONG-TERM</w:t>
      </w:r>
      <w:r w:rsidR="007117DA">
        <w:rPr>
          <w:rFonts w:ascii="Times New Roman" w:hAnsi="Times New Roman" w:cs="Times New Roman"/>
          <w:b/>
          <w:bCs/>
          <w:sz w:val="24"/>
          <w:szCs w:val="24"/>
        </w:rPr>
        <w:t xml:space="preserve"> </w:t>
      </w:r>
      <w:r w:rsidRPr="004B05AB">
        <w:rPr>
          <w:rFonts w:ascii="Times New Roman" w:hAnsi="Times New Roman" w:cs="Times New Roman"/>
          <w:b/>
          <w:bCs/>
          <w:sz w:val="24"/>
          <w:szCs w:val="24"/>
        </w:rPr>
        <w:t>:</w:t>
      </w:r>
      <w:r w:rsidRPr="004B05AB">
        <w:rPr>
          <w:rFonts w:ascii="Times New Roman" w:hAnsi="Times New Roman" w:cs="Times New Roman"/>
          <w:sz w:val="24"/>
          <w:szCs w:val="24"/>
        </w:rPr>
        <w:t xml:space="preserve"> 7. AI-powered monitoring platform for continuous optimization 8. Nationwide system improvements based on real-time data</w:t>
      </w:r>
    </w:p>
    <w:p w14:paraId="2D8CA40B" w14:textId="77777777" w:rsidR="004B05AB" w:rsidRPr="004B05AB" w:rsidRDefault="004B05AB" w:rsidP="004B05AB">
      <w:pPr>
        <w:pStyle w:val="Heading2"/>
        <w:rPr>
          <w:rFonts w:ascii="Times New Roman" w:hAnsi="Times New Roman" w:cs="Times New Roman"/>
          <w:b/>
          <w:bCs/>
          <w:color w:val="auto"/>
          <w:sz w:val="24"/>
          <w:szCs w:val="24"/>
        </w:rPr>
      </w:pPr>
      <w:bookmarkStart w:id="57" w:name="_Toc219678560"/>
      <w:bookmarkStart w:id="58" w:name="_Toc219829835"/>
      <w:r w:rsidRPr="004B05AB">
        <w:rPr>
          <w:rFonts w:ascii="Times New Roman" w:hAnsi="Times New Roman" w:cs="Times New Roman"/>
          <w:b/>
          <w:bCs/>
          <w:color w:val="auto"/>
          <w:sz w:val="24"/>
          <w:szCs w:val="24"/>
        </w:rPr>
        <w:lastRenderedPageBreak/>
        <w:t>9.3 Success Metrics</w:t>
      </w:r>
      <w:bookmarkEnd w:id="57"/>
      <w:bookmarkEnd w:id="58"/>
    </w:p>
    <w:p w14:paraId="077E01C8"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Target Improvements:</w:t>
      </w:r>
    </w:p>
    <w:p w14:paraId="08170996" w14:textId="77777777" w:rsidR="004B05AB" w:rsidRPr="004B05AB" w:rsidRDefault="004B05AB" w:rsidP="004B05AB">
      <w:pPr>
        <w:numPr>
          <w:ilvl w:val="0"/>
          <w:numId w:val="112"/>
        </w:numPr>
        <w:spacing w:after="0"/>
        <w:jc w:val="both"/>
        <w:rPr>
          <w:rFonts w:ascii="Times New Roman" w:hAnsi="Times New Roman" w:cs="Times New Roman"/>
          <w:sz w:val="24"/>
          <w:szCs w:val="24"/>
        </w:rPr>
      </w:pPr>
      <w:r w:rsidRPr="004B05AB">
        <w:rPr>
          <w:rFonts w:ascii="Times New Roman" w:hAnsi="Times New Roman" w:cs="Times New Roman"/>
          <w:sz w:val="24"/>
          <w:szCs w:val="24"/>
        </w:rPr>
        <w:t>Biometric update ratio: 12.8x → 5-6x</w:t>
      </w:r>
    </w:p>
    <w:p w14:paraId="76D76E3F" w14:textId="77777777" w:rsidR="004B05AB" w:rsidRPr="004B05AB" w:rsidRDefault="004B05AB" w:rsidP="004B05AB">
      <w:pPr>
        <w:numPr>
          <w:ilvl w:val="0"/>
          <w:numId w:val="112"/>
        </w:numPr>
        <w:spacing w:after="0"/>
        <w:jc w:val="both"/>
        <w:rPr>
          <w:rFonts w:ascii="Times New Roman" w:hAnsi="Times New Roman" w:cs="Times New Roman"/>
          <w:sz w:val="24"/>
          <w:szCs w:val="24"/>
        </w:rPr>
      </w:pPr>
      <w:r w:rsidRPr="004B05AB">
        <w:rPr>
          <w:rFonts w:ascii="Times New Roman" w:hAnsi="Times New Roman" w:cs="Times New Roman"/>
          <w:sz w:val="24"/>
          <w:szCs w:val="24"/>
        </w:rPr>
        <w:t>Authentication success rate: 70% → 90%+</w:t>
      </w:r>
    </w:p>
    <w:p w14:paraId="41AD4DEA" w14:textId="77777777" w:rsidR="004B05AB" w:rsidRPr="004B05AB" w:rsidRDefault="004B05AB" w:rsidP="004B05AB">
      <w:pPr>
        <w:numPr>
          <w:ilvl w:val="0"/>
          <w:numId w:val="112"/>
        </w:numPr>
        <w:spacing w:after="0"/>
        <w:jc w:val="both"/>
        <w:rPr>
          <w:rFonts w:ascii="Times New Roman" w:hAnsi="Times New Roman" w:cs="Times New Roman"/>
          <w:sz w:val="24"/>
          <w:szCs w:val="24"/>
        </w:rPr>
      </w:pPr>
      <w:r w:rsidRPr="004B05AB">
        <w:rPr>
          <w:rFonts w:ascii="Times New Roman" w:hAnsi="Times New Roman" w:cs="Times New Roman"/>
          <w:sz w:val="24"/>
          <w:szCs w:val="24"/>
        </w:rPr>
        <w:t>Crisis districts: 30 → &lt;5</w:t>
      </w:r>
    </w:p>
    <w:p w14:paraId="3092DA8F" w14:textId="77777777" w:rsidR="004B05AB" w:rsidRPr="004B05AB" w:rsidRDefault="004B05AB" w:rsidP="004B05AB">
      <w:pPr>
        <w:numPr>
          <w:ilvl w:val="0"/>
          <w:numId w:val="112"/>
        </w:numPr>
        <w:spacing w:after="0"/>
        <w:jc w:val="both"/>
        <w:rPr>
          <w:rFonts w:ascii="Times New Roman" w:hAnsi="Times New Roman" w:cs="Times New Roman"/>
          <w:sz w:val="24"/>
          <w:szCs w:val="24"/>
        </w:rPr>
      </w:pPr>
      <w:r w:rsidRPr="004B05AB">
        <w:rPr>
          <w:rFonts w:ascii="Times New Roman" w:hAnsi="Times New Roman" w:cs="Times New Roman"/>
          <w:sz w:val="24"/>
          <w:szCs w:val="24"/>
        </w:rPr>
        <w:t>Urban-rural performance gap: 6x → 2x</w:t>
      </w:r>
    </w:p>
    <w:p w14:paraId="0CD75D8B" w14:textId="77777777" w:rsidR="004B05AB" w:rsidRPr="004B05AB" w:rsidRDefault="004B05AB" w:rsidP="004B05AB">
      <w:pPr>
        <w:pStyle w:val="Heading2"/>
        <w:rPr>
          <w:rFonts w:ascii="Times New Roman" w:hAnsi="Times New Roman" w:cs="Times New Roman"/>
          <w:b/>
          <w:bCs/>
          <w:color w:val="auto"/>
          <w:sz w:val="24"/>
          <w:szCs w:val="24"/>
        </w:rPr>
      </w:pPr>
      <w:bookmarkStart w:id="59" w:name="_Toc219829836"/>
      <w:r w:rsidRPr="004B05AB">
        <w:rPr>
          <w:rFonts w:ascii="Times New Roman" w:hAnsi="Times New Roman" w:cs="Times New Roman"/>
          <w:b/>
          <w:bCs/>
          <w:color w:val="auto"/>
          <w:sz w:val="24"/>
          <w:szCs w:val="24"/>
        </w:rPr>
        <w:t>9.4 Conclusion</w:t>
      </w:r>
      <w:bookmarkEnd w:id="59"/>
    </w:p>
    <w:p w14:paraId="3D2C5CD0"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sz w:val="24"/>
          <w:szCs w:val="24"/>
        </w:rPr>
        <w:t>This analysis reveals systematic issues affecting India's most vulnerable populations - issues that are predictable, preventable, and concentrated in identifiable districts. The proposed solutions leverage existing infrastructure and proven technologies, requiring coordinated action and data-driven prioritization.</w:t>
      </w:r>
    </w:p>
    <w:p w14:paraId="69F15DB1"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Every day of delay costs citizens millions in lost wages and creates barriers to essential services. The data is clear, the problems are identified, and the solutions are ready.</w:t>
      </w:r>
    </w:p>
    <w:p w14:paraId="2BC96DD9" w14:textId="7281367F"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The time to act is now.</w:t>
      </w:r>
    </w:p>
    <w:p w14:paraId="15D4B3F5" w14:textId="451E9B28"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b/>
          <w:bCs/>
          <w:sz w:val="24"/>
          <w:szCs w:val="24"/>
        </w:rPr>
        <w:t>IMPLEMENTATION RESOURCES:</w:t>
      </w:r>
    </w:p>
    <w:p w14:paraId="1C088AA8" w14:textId="77777777" w:rsidR="004B05AB" w:rsidRPr="004B05AB" w:rsidRDefault="004B05AB" w:rsidP="004B05AB">
      <w:pPr>
        <w:jc w:val="both"/>
        <w:rPr>
          <w:rFonts w:ascii="Times New Roman" w:hAnsi="Times New Roman" w:cs="Times New Roman"/>
          <w:sz w:val="24"/>
          <w:szCs w:val="24"/>
        </w:rPr>
      </w:pPr>
      <w:r w:rsidRPr="004B05AB">
        <w:rPr>
          <w:rFonts w:ascii="Times New Roman" w:hAnsi="Times New Roman" w:cs="Times New Roman"/>
          <w:sz w:val="24"/>
          <w:szCs w:val="24"/>
        </w:rPr>
        <w:t>Complete analysis methodology, code, and interactive demonstrations available at:</w:t>
      </w:r>
    </w:p>
    <w:p w14:paraId="41FC2E2B" w14:textId="493062F5" w:rsidR="00037140" w:rsidRDefault="004B05AB" w:rsidP="004B05AB">
      <w:pPr>
        <w:numPr>
          <w:ilvl w:val="0"/>
          <w:numId w:val="110"/>
        </w:numPr>
        <w:jc w:val="both"/>
        <w:rPr>
          <w:rFonts w:ascii="Times New Roman" w:hAnsi="Times New Roman" w:cs="Times New Roman"/>
          <w:sz w:val="24"/>
          <w:szCs w:val="24"/>
        </w:rPr>
      </w:pPr>
      <w:r w:rsidRPr="00037140">
        <w:rPr>
          <w:rFonts w:ascii="Times New Roman" w:hAnsi="Times New Roman" w:cs="Times New Roman"/>
          <w:b/>
          <w:bCs/>
          <w:sz w:val="24"/>
          <w:szCs w:val="24"/>
        </w:rPr>
        <w:t>GitHub Repository:</w:t>
      </w:r>
      <w:r w:rsidRPr="00037140">
        <w:rPr>
          <w:rFonts w:ascii="Times New Roman" w:hAnsi="Times New Roman" w:cs="Times New Roman"/>
          <w:sz w:val="24"/>
          <w:szCs w:val="24"/>
        </w:rPr>
        <w:t xml:space="preserve"> </w:t>
      </w:r>
      <w:hyperlink r:id="rId18" w:history="1">
        <w:r w:rsidR="00037140" w:rsidRPr="00E7266E">
          <w:rPr>
            <w:rStyle w:val="Hyperlink"/>
            <w:rFonts w:ascii="Times New Roman" w:hAnsi="Times New Roman" w:cs="Times New Roman"/>
            <w:sz w:val="24"/>
            <w:szCs w:val="24"/>
          </w:rPr>
          <w:t>https://github.com/GANDHAMMANI/UIDAI-Data-Hackathon-2026</w:t>
        </w:r>
      </w:hyperlink>
    </w:p>
    <w:p w14:paraId="1B89CF22" w14:textId="2EE929FA" w:rsidR="004B05AB" w:rsidRPr="00037140" w:rsidRDefault="004B05AB" w:rsidP="004B05AB">
      <w:pPr>
        <w:numPr>
          <w:ilvl w:val="0"/>
          <w:numId w:val="110"/>
        </w:numPr>
        <w:jc w:val="both"/>
        <w:rPr>
          <w:rFonts w:ascii="Times New Roman" w:hAnsi="Times New Roman" w:cs="Times New Roman"/>
          <w:sz w:val="24"/>
          <w:szCs w:val="24"/>
        </w:rPr>
      </w:pPr>
      <w:r w:rsidRPr="00037140">
        <w:rPr>
          <w:rFonts w:ascii="Times New Roman" w:hAnsi="Times New Roman" w:cs="Times New Roman"/>
          <w:b/>
          <w:bCs/>
          <w:sz w:val="24"/>
          <w:szCs w:val="24"/>
        </w:rPr>
        <w:t>Video Demonstration:</w:t>
      </w:r>
      <w:r w:rsidRPr="00037140">
        <w:rPr>
          <w:rFonts w:ascii="Times New Roman" w:hAnsi="Times New Roman" w:cs="Times New Roman"/>
          <w:sz w:val="24"/>
          <w:szCs w:val="24"/>
        </w:rPr>
        <w:t xml:space="preserve"> [Platform capabilities]</w:t>
      </w:r>
    </w:p>
    <w:p w14:paraId="10DC1D1A" w14:textId="77777777" w:rsidR="004B05AB" w:rsidRPr="004B05AB" w:rsidRDefault="004B05AB" w:rsidP="004B05AB">
      <w:pPr>
        <w:numPr>
          <w:ilvl w:val="0"/>
          <w:numId w:val="110"/>
        </w:numPr>
        <w:jc w:val="both"/>
        <w:rPr>
          <w:rFonts w:ascii="Times New Roman" w:hAnsi="Times New Roman" w:cs="Times New Roman"/>
          <w:sz w:val="24"/>
          <w:szCs w:val="24"/>
        </w:rPr>
      </w:pPr>
      <w:r w:rsidRPr="004B05AB">
        <w:rPr>
          <w:rFonts w:ascii="Times New Roman" w:hAnsi="Times New Roman" w:cs="Times New Roman"/>
          <w:b/>
          <w:bCs/>
          <w:sz w:val="24"/>
          <w:szCs w:val="24"/>
        </w:rPr>
        <w:t>Contact:</w:t>
      </w:r>
      <w:r w:rsidRPr="004B05AB">
        <w:rPr>
          <w:rFonts w:ascii="Times New Roman" w:hAnsi="Times New Roman" w:cs="Times New Roman"/>
          <w:sz w:val="24"/>
          <w:szCs w:val="24"/>
        </w:rPr>
        <w:t xml:space="preserve"> [Your team contact information]</w:t>
      </w:r>
    </w:p>
    <w:p w14:paraId="4752C520" w14:textId="77777777" w:rsidR="004B05AB" w:rsidRPr="00D85403" w:rsidRDefault="004B05AB" w:rsidP="00D85403">
      <w:pPr>
        <w:jc w:val="both"/>
        <w:rPr>
          <w:rFonts w:ascii="Times New Roman" w:hAnsi="Times New Roman" w:cs="Times New Roman"/>
          <w:sz w:val="24"/>
          <w:szCs w:val="24"/>
        </w:rPr>
      </w:pPr>
    </w:p>
    <w:sectPr w:rsidR="004B05AB" w:rsidRPr="00D85403" w:rsidSect="004B05AB">
      <w:footerReference w:type="default" r:id="rId19"/>
      <w:pgSz w:w="11906" w:h="16838"/>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5380" w14:textId="77777777" w:rsidR="00DE6C62" w:rsidRDefault="00DE6C62" w:rsidP="004B05AB">
      <w:pPr>
        <w:spacing w:after="0" w:line="240" w:lineRule="auto"/>
      </w:pPr>
      <w:r>
        <w:separator/>
      </w:r>
    </w:p>
  </w:endnote>
  <w:endnote w:type="continuationSeparator" w:id="0">
    <w:p w14:paraId="6801961C" w14:textId="77777777" w:rsidR="00DE6C62" w:rsidRDefault="00DE6C62" w:rsidP="004B0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DC2C9" w14:textId="2086EAF8" w:rsidR="004B05AB" w:rsidRDefault="004B05AB">
    <w:pPr>
      <w:pStyle w:val="Footer"/>
      <w:jc w:val="right"/>
    </w:pPr>
  </w:p>
  <w:p w14:paraId="2FE41D68" w14:textId="77777777" w:rsidR="004B05AB" w:rsidRDefault="004B0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E6DA" w14:textId="133DF51B" w:rsidR="004B05AB" w:rsidRDefault="004B05AB">
    <w:pPr>
      <w:pStyle w:val="Footer"/>
      <w:jc w:val="right"/>
    </w:pPr>
  </w:p>
  <w:p w14:paraId="68969126" w14:textId="77777777" w:rsidR="004B05AB" w:rsidRDefault="004B05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186509"/>
      <w:docPartObj>
        <w:docPartGallery w:val="Page Numbers (Bottom of Page)"/>
        <w:docPartUnique/>
      </w:docPartObj>
    </w:sdtPr>
    <w:sdtEndPr>
      <w:rPr>
        <w:noProof/>
      </w:rPr>
    </w:sdtEndPr>
    <w:sdtContent>
      <w:p w14:paraId="10755AC9" w14:textId="2899F73A" w:rsidR="004B05AB" w:rsidRDefault="004B05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4F2CD" w14:textId="77777777" w:rsidR="004B05AB" w:rsidRDefault="004B0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C7C3C" w14:textId="77777777" w:rsidR="00DE6C62" w:rsidRDefault="00DE6C62" w:rsidP="004B05AB">
      <w:pPr>
        <w:spacing w:after="0" w:line="240" w:lineRule="auto"/>
      </w:pPr>
      <w:r>
        <w:separator/>
      </w:r>
    </w:p>
  </w:footnote>
  <w:footnote w:type="continuationSeparator" w:id="0">
    <w:p w14:paraId="4EEED5F5" w14:textId="77777777" w:rsidR="00DE6C62" w:rsidRDefault="00DE6C62" w:rsidP="004B0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AAF"/>
    <w:multiLevelType w:val="multilevel"/>
    <w:tmpl w:val="43C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3B2B"/>
    <w:multiLevelType w:val="multilevel"/>
    <w:tmpl w:val="580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15ABC"/>
    <w:multiLevelType w:val="multilevel"/>
    <w:tmpl w:val="731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7C30"/>
    <w:multiLevelType w:val="multilevel"/>
    <w:tmpl w:val="243A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A7924"/>
    <w:multiLevelType w:val="multilevel"/>
    <w:tmpl w:val="46B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30480"/>
    <w:multiLevelType w:val="multilevel"/>
    <w:tmpl w:val="BB3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42A6B"/>
    <w:multiLevelType w:val="multilevel"/>
    <w:tmpl w:val="2BF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0247B"/>
    <w:multiLevelType w:val="multilevel"/>
    <w:tmpl w:val="6F0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844CD"/>
    <w:multiLevelType w:val="multilevel"/>
    <w:tmpl w:val="5B1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853BA"/>
    <w:multiLevelType w:val="multilevel"/>
    <w:tmpl w:val="9CB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31C64"/>
    <w:multiLevelType w:val="multilevel"/>
    <w:tmpl w:val="A34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A2E1D"/>
    <w:multiLevelType w:val="multilevel"/>
    <w:tmpl w:val="94E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A0B22"/>
    <w:multiLevelType w:val="multilevel"/>
    <w:tmpl w:val="709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23201"/>
    <w:multiLevelType w:val="multilevel"/>
    <w:tmpl w:val="383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C224C"/>
    <w:multiLevelType w:val="multilevel"/>
    <w:tmpl w:val="E02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E47D2"/>
    <w:multiLevelType w:val="multilevel"/>
    <w:tmpl w:val="FF4A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76054"/>
    <w:multiLevelType w:val="multilevel"/>
    <w:tmpl w:val="685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E28E4"/>
    <w:multiLevelType w:val="multilevel"/>
    <w:tmpl w:val="B76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C1C44"/>
    <w:multiLevelType w:val="multilevel"/>
    <w:tmpl w:val="4B3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31678"/>
    <w:multiLevelType w:val="multilevel"/>
    <w:tmpl w:val="7C4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F6722"/>
    <w:multiLevelType w:val="multilevel"/>
    <w:tmpl w:val="7B2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F79F1"/>
    <w:multiLevelType w:val="multilevel"/>
    <w:tmpl w:val="B79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F6805"/>
    <w:multiLevelType w:val="multilevel"/>
    <w:tmpl w:val="CD8C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525715"/>
    <w:multiLevelType w:val="multilevel"/>
    <w:tmpl w:val="000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259B7"/>
    <w:multiLevelType w:val="multilevel"/>
    <w:tmpl w:val="1F6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35397"/>
    <w:multiLevelType w:val="multilevel"/>
    <w:tmpl w:val="1AA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65B94"/>
    <w:multiLevelType w:val="multilevel"/>
    <w:tmpl w:val="FD5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A6FA2"/>
    <w:multiLevelType w:val="multilevel"/>
    <w:tmpl w:val="D7B6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D743C4"/>
    <w:multiLevelType w:val="multilevel"/>
    <w:tmpl w:val="E43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82D15"/>
    <w:multiLevelType w:val="multilevel"/>
    <w:tmpl w:val="61DA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B5BCD"/>
    <w:multiLevelType w:val="multilevel"/>
    <w:tmpl w:val="020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D15C4"/>
    <w:multiLevelType w:val="multilevel"/>
    <w:tmpl w:val="50C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C787A"/>
    <w:multiLevelType w:val="multilevel"/>
    <w:tmpl w:val="879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12C18"/>
    <w:multiLevelType w:val="multilevel"/>
    <w:tmpl w:val="A1A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713AC"/>
    <w:multiLevelType w:val="multilevel"/>
    <w:tmpl w:val="D2E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42B65"/>
    <w:multiLevelType w:val="multilevel"/>
    <w:tmpl w:val="147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61669"/>
    <w:multiLevelType w:val="multilevel"/>
    <w:tmpl w:val="C97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7E57C8"/>
    <w:multiLevelType w:val="multilevel"/>
    <w:tmpl w:val="A654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957D9"/>
    <w:multiLevelType w:val="multilevel"/>
    <w:tmpl w:val="BFD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C51B53"/>
    <w:multiLevelType w:val="multilevel"/>
    <w:tmpl w:val="F116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563B2"/>
    <w:multiLevelType w:val="multilevel"/>
    <w:tmpl w:val="C892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CC7107"/>
    <w:multiLevelType w:val="multilevel"/>
    <w:tmpl w:val="EE40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20113"/>
    <w:multiLevelType w:val="multilevel"/>
    <w:tmpl w:val="DDA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7365C0"/>
    <w:multiLevelType w:val="multilevel"/>
    <w:tmpl w:val="9F7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3473B"/>
    <w:multiLevelType w:val="multilevel"/>
    <w:tmpl w:val="D34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D9242A"/>
    <w:multiLevelType w:val="multilevel"/>
    <w:tmpl w:val="153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955220"/>
    <w:multiLevelType w:val="multilevel"/>
    <w:tmpl w:val="C52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A2F9B"/>
    <w:multiLevelType w:val="multilevel"/>
    <w:tmpl w:val="38B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4488B"/>
    <w:multiLevelType w:val="multilevel"/>
    <w:tmpl w:val="5F1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928C9"/>
    <w:multiLevelType w:val="multilevel"/>
    <w:tmpl w:val="B67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52A36"/>
    <w:multiLevelType w:val="multilevel"/>
    <w:tmpl w:val="457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BB1084"/>
    <w:multiLevelType w:val="multilevel"/>
    <w:tmpl w:val="AC6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344B7"/>
    <w:multiLevelType w:val="multilevel"/>
    <w:tmpl w:val="E08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6961C6"/>
    <w:multiLevelType w:val="multilevel"/>
    <w:tmpl w:val="62F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234B91"/>
    <w:multiLevelType w:val="multilevel"/>
    <w:tmpl w:val="813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4606B"/>
    <w:multiLevelType w:val="multilevel"/>
    <w:tmpl w:val="50A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7B6D7E"/>
    <w:multiLevelType w:val="multilevel"/>
    <w:tmpl w:val="AFB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C50692"/>
    <w:multiLevelType w:val="multilevel"/>
    <w:tmpl w:val="7566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F3B25"/>
    <w:multiLevelType w:val="multilevel"/>
    <w:tmpl w:val="54A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64FF4"/>
    <w:multiLevelType w:val="multilevel"/>
    <w:tmpl w:val="F00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342B6B"/>
    <w:multiLevelType w:val="multilevel"/>
    <w:tmpl w:val="E98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AA2185"/>
    <w:multiLevelType w:val="multilevel"/>
    <w:tmpl w:val="5C9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DB587B"/>
    <w:multiLevelType w:val="multilevel"/>
    <w:tmpl w:val="50C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F43021"/>
    <w:multiLevelType w:val="multilevel"/>
    <w:tmpl w:val="4A4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2A4A5D"/>
    <w:multiLevelType w:val="multilevel"/>
    <w:tmpl w:val="438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3533CC"/>
    <w:multiLevelType w:val="multilevel"/>
    <w:tmpl w:val="C9C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B869A9"/>
    <w:multiLevelType w:val="multilevel"/>
    <w:tmpl w:val="818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602552"/>
    <w:multiLevelType w:val="multilevel"/>
    <w:tmpl w:val="F33A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632086"/>
    <w:multiLevelType w:val="multilevel"/>
    <w:tmpl w:val="DA6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101C22"/>
    <w:multiLevelType w:val="multilevel"/>
    <w:tmpl w:val="EAA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75BE5"/>
    <w:multiLevelType w:val="multilevel"/>
    <w:tmpl w:val="77E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F7BC2"/>
    <w:multiLevelType w:val="multilevel"/>
    <w:tmpl w:val="3D3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5B0336"/>
    <w:multiLevelType w:val="multilevel"/>
    <w:tmpl w:val="B6B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7B2FB7"/>
    <w:multiLevelType w:val="multilevel"/>
    <w:tmpl w:val="805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7F1E63"/>
    <w:multiLevelType w:val="multilevel"/>
    <w:tmpl w:val="F1B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B12DFA"/>
    <w:multiLevelType w:val="multilevel"/>
    <w:tmpl w:val="11B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9D7567"/>
    <w:multiLevelType w:val="multilevel"/>
    <w:tmpl w:val="873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5E6FFE"/>
    <w:multiLevelType w:val="multilevel"/>
    <w:tmpl w:val="773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10044F"/>
    <w:multiLevelType w:val="multilevel"/>
    <w:tmpl w:val="068A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942FC0"/>
    <w:multiLevelType w:val="multilevel"/>
    <w:tmpl w:val="2DE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813B3A"/>
    <w:multiLevelType w:val="multilevel"/>
    <w:tmpl w:val="ABC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B2512"/>
    <w:multiLevelType w:val="multilevel"/>
    <w:tmpl w:val="A0B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B766B3"/>
    <w:multiLevelType w:val="multilevel"/>
    <w:tmpl w:val="5FC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35A33"/>
    <w:multiLevelType w:val="multilevel"/>
    <w:tmpl w:val="251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323699"/>
    <w:multiLevelType w:val="multilevel"/>
    <w:tmpl w:val="771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F00CC5"/>
    <w:multiLevelType w:val="multilevel"/>
    <w:tmpl w:val="09A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0424DA"/>
    <w:multiLevelType w:val="multilevel"/>
    <w:tmpl w:val="171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122CE2"/>
    <w:multiLevelType w:val="multilevel"/>
    <w:tmpl w:val="2EF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780FF4"/>
    <w:multiLevelType w:val="multilevel"/>
    <w:tmpl w:val="7AA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F1464"/>
    <w:multiLevelType w:val="multilevel"/>
    <w:tmpl w:val="D746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993D41"/>
    <w:multiLevelType w:val="multilevel"/>
    <w:tmpl w:val="388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286EB4"/>
    <w:multiLevelType w:val="multilevel"/>
    <w:tmpl w:val="A1FC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8A2477"/>
    <w:multiLevelType w:val="multilevel"/>
    <w:tmpl w:val="616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B04ABA"/>
    <w:multiLevelType w:val="multilevel"/>
    <w:tmpl w:val="EB7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DE4854"/>
    <w:multiLevelType w:val="multilevel"/>
    <w:tmpl w:val="E44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DB17D3"/>
    <w:multiLevelType w:val="multilevel"/>
    <w:tmpl w:val="4A2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804220"/>
    <w:multiLevelType w:val="multilevel"/>
    <w:tmpl w:val="FA5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3614FF"/>
    <w:multiLevelType w:val="multilevel"/>
    <w:tmpl w:val="827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D963CE"/>
    <w:multiLevelType w:val="multilevel"/>
    <w:tmpl w:val="444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184016"/>
    <w:multiLevelType w:val="multilevel"/>
    <w:tmpl w:val="96A0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8523D0"/>
    <w:multiLevelType w:val="multilevel"/>
    <w:tmpl w:val="2AD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920D26"/>
    <w:multiLevelType w:val="multilevel"/>
    <w:tmpl w:val="26B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177F8F"/>
    <w:multiLevelType w:val="multilevel"/>
    <w:tmpl w:val="AF9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5137A6"/>
    <w:multiLevelType w:val="multilevel"/>
    <w:tmpl w:val="518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4D681E"/>
    <w:multiLevelType w:val="multilevel"/>
    <w:tmpl w:val="110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A84C78"/>
    <w:multiLevelType w:val="multilevel"/>
    <w:tmpl w:val="B31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AF416F"/>
    <w:multiLevelType w:val="multilevel"/>
    <w:tmpl w:val="1302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161D62"/>
    <w:multiLevelType w:val="multilevel"/>
    <w:tmpl w:val="C2D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4E77FE"/>
    <w:multiLevelType w:val="multilevel"/>
    <w:tmpl w:val="2A6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9C0534"/>
    <w:multiLevelType w:val="multilevel"/>
    <w:tmpl w:val="A80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A97E2F"/>
    <w:multiLevelType w:val="multilevel"/>
    <w:tmpl w:val="572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D33FA8"/>
    <w:multiLevelType w:val="multilevel"/>
    <w:tmpl w:val="904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051867"/>
    <w:multiLevelType w:val="multilevel"/>
    <w:tmpl w:val="C3E8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A0494F"/>
    <w:multiLevelType w:val="multilevel"/>
    <w:tmpl w:val="6300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A72D70"/>
    <w:multiLevelType w:val="multilevel"/>
    <w:tmpl w:val="A85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CC4FE1"/>
    <w:multiLevelType w:val="multilevel"/>
    <w:tmpl w:val="7A9E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5F48AF"/>
    <w:multiLevelType w:val="multilevel"/>
    <w:tmpl w:val="3DC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9B41E4"/>
    <w:multiLevelType w:val="multilevel"/>
    <w:tmpl w:val="303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F95D11"/>
    <w:multiLevelType w:val="multilevel"/>
    <w:tmpl w:val="5EC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5740D1"/>
    <w:multiLevelType w:val="multilevel"/>
    <w:tmpl w:val="83F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BA18D1"/>
    <w:multiLevelType w:val="multilevel"/>
    <w:tmpl w:val="60F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4E636F"/>
    <w:multiLevelType w:val="multilevel"/>
    <w:tmpl w:val="DD8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52656D"/>
    <w:multiLevelType w:val="multilevel"/>
    <w:tmpl w:val="B29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BC48F8"/>
    <w:multiLevelType w:val="multilevel"/>
    <w:tmpl w:val="13C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562DA6"/>
    <w:multiLevelType w:val="multilevel"/>
    <w:tmpl w:val="0EF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910B1F"/>
    <w:multiLevelType w:val="multilevel"/>
    <w:tmpl w:val="A79A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026DEE"/>
    <w:multiLevelType w:val="multilevel"/>
    <w:tmpl w:val="3E6E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0106AB"/>
    <w:multiLevelType w:val="multilevel"/>
    <w:tmpl w:val="1D1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794F15"/>
    <w:multiLevelType w:val="multilevel"/>
    <w:tmpl w:val="1FDC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B64C1A"/>
    <w:multiLevelType w:val="multilevel"/>
    <w:tmpl w:val="8EB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CE6E81"/>
    <w:multiLevelType w:val="multilevel"/>
    <w:tmpl w:val="3A0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4C76C5"/>
    <w:multiLevelType w:val="multilevel"/>
    <w:tmpl w:val="61EA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1DE2EE0"/>
    <w:multiLevelType w:val="multilevel"/>
    <w:tmpl w:val="1AC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F754D0"/>
    <w:multiLevelType w:val="multilevel"/>
    <w:tmpl w:val="CE6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9E73FA"/>
    <w:multiLevelType w:val="multilevel"/>
    <w:tmpl w:val="32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B24889"/>
    <w:multiLevelType w:val="multilevel"/>
    <w:tmpl w:val="DC0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7A4387"/>
    <w:multiLevelType w:val="multilevel"/>
    <w:tmpl w:val="C2E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D436EE"/>
    <w:multiLevelType w:val="multilevel"/>
    <w:tmpl w:val="F2B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ED485B"/>
    <w:multiLevelType w:val="multilevel"/>
    <w:tmpl w:val="2D30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DD29A2"/>
    <w:multiLevelType w:val="multilevel"/>
    <w:tmpl w:val="F15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5E2058"/>
    <w:multiLevelType w:val="multilevel"/>
    <w:tmpl w:val="183E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A81F62"/>
    <w:multiLevelType w:val="multilevel"/>
    <w:tmpl w:val="5B0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7E3C3C"/>
    <w:multiLevelType w:val="multilevel"/>
    <w:tmpl w:val="F7D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433586"/>
    <w:multiLevelType w:val="multilevel"/>
    <w:tmpl w:val="2B8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EA5907"/>
    <w:multiLevelType w:val="multilevel"/>
    <w:tmpl w:val="635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2C29FA"/>
    <w:multiLevelType w:val="multilevel"/>
    <w:tmpl w:val="14A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8B38F3"/>
    <w:multiLevelType w:val="multilevel"/>
    <w:tmpl w:val="EA0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423097">
    <w:abstractNumId w:val="36"/>
  </w:num>
  <w:num w:numId="2" w16cid:durableId="1222709873">
    <w:abstractNumId w:val="0"/>
  </w:num>
  <w:num w:numId="3" w16cid:durableId="1534611657">
    <w:abstractNumId w:val="54"/>
  </w:num>
  <w:num w:numId="4" w16cid:durableId="1863782286">
    <w:abstractNumId w:val="3"/>
  </w:num>
  <w:num w:numId="5" w16cid:durableId="1630209043">
    <w:abstractNumId w:val="145"/>
  </w:num>
  <w:num w:numId="6" w16cid:durableId="97607546">
    <w:abstractNumId w:val="136"/>
  </w:num>
  <w:num w:numId="7" w16cid:durableId="2091853430">
    <w:abstractNumId w:val="27"/>
  </w:num>
  <w:num w:numId="8" w16cid:durableId="249891213">
    <w:abstractNumId w:val="52"/>
  </w:num>
  <w:num w:numId="9" w16cid:durableId="1849322431">
    <w:abstractNumId w:val="43"/>
  </w:num>
  <w:num w:numId="10" w16cid:durableId="257255564">
    <w:abstractNumId w:val="103"/>
  </w:num>
  <w:num w:numId="11" w16cid:durableId="933900275">
    <w:abstractNumId w:val="19"/>
  </w:num>
  <w:num w:numId="12" w16cid:durableId="594216480">
    <w:abstractNumId w:val="60"/>
  </w:num>
  <w:num w:numId="13" w16cid:durableId="1790510244">
    <w:abstractNumId w:val="39"/>
  </w:num>
  <w:num w:numId="14" w16cid:durableId="704058118">
    <w:abstractNumId w:val="89"/>
  </w:num>
  <w:num w:numId="15" w16cid:durableId="1223709745">
    <w:abstractNumId w:val="56"/>
  </w:num>
  <w:num w:numId="16" w16cid:durableId="2128311026">
    <w:abstractNumId w:val="44"/>
  </w:num>
  <w:num w:numId="17" w16cid:durableId="1463815139">
    <w:abstractNumId w:val="146"/>
  </w:num>
  <w:num w:numId="18" w16cid:durableId="604919770">
    <w:abstractNumId w:val="55"/>
  </w:num>
  <w:num w:numId="19" w16cid:durableId="1233854792">
    <w:abstractNumId w:val="18"/>
  </w:num>
  <w:num w:numId="20" w16cid:durableId="1721856335">
    <w:abstractNumId w:val="25"/>
  </w:num>
  <w:num w:numId="21" w16cid:durableId="1356998393">
    <w:abstractNumId w:val="45"/>
  </w:num>
  <w:num w:numId="22" w16cid:durableId="189883248">
    <w:abstractNumId w:val="83"/>
  </w:num>
  <w:num w:numId="23" w16cid:durableId="1875455719">
    <w:abstractNumId w:val="140"/>
  </w:num>
  <w:num w:numId="24" w16cid:durableId="315961634">
    <w:abstractNumId w:val="42"/>
  </w:num>
  <w:num w:numId="25" w16cid:durableId="111293721">
    <w:abstractNumId w:val="34"/>
  </w:num>
  <w:num w:numId="26" w16cid:durableId="941497517">
    <w:abstractNumId w:val="53"/>
  </w:num>
  <w:num w:numId="27" w16cid:durableId="1605771874">
    <w:abstractNumId w:val="85"/>
  </w:num>
  <w:num w:numId="28" w16cid:durableId="1828474242">
    <w:abstractNumId w:val="93"/>
  </w:num>
  <w:num w:numId="29" w16cid:durableId="1751538762">
    <w:abstractNumId w:val="76"/>
  </w:num>
  <w:num w:numId="30" w16cid:durableId="1177890278">
    <w:abstractNumId w:val="7"/>
  </w:num>
  <w:num w:numId="31" w16cid:durableId="1220215569">
    <w:abstractNumId w:val="29"/>
  </w:num>
  <w:num w:numId="32" w16cid:durableId="1973175675">
    <w:abstractNumId w:val="90"/>
  </w:num>
  <w:num w:numId="33" w16cid:durableId="1290235552">
    <w:abstractNumId w:val="81"/>
  </w:num>
  <w:num w:numId="34" w16cid:durableId="514541506">
    <w:abstractNumId w:val="71"/>
  </w:num>
  <w:num w:numId="35" w16cid:durableId="527567566">
    <w:abstractNumId w:val="51"/>
  </w:num>
  <w:num w:numId="36" w16cid:durableId="282422050">
    <w:abstractNumId w:val="31"/>
  </w:num>
  <w:num w:numId="37" w16cid:durableId="128477443">
    <w:abstractNumId w:val="88"/>
  </w:num>
  <w:num w:numId="38" w16cid:durableId="1771967844">
    <w:abstractNumId w:val="122"/>
  </w:num>
  <w:num w:numId="39" w16cid:durableId="558251617">
    <w:abstractNumId w:val="95"/>
  </w:num>
  <w:num w:numId="40" w16cid:durableId="1387222058">
    <w:abstractNumId w:val="115"/>
  </w:num>
  <w:num w:numId="41" w16cid:durableId="123887225">
    <w:abstractNumId w:val="40"/>
  </w:num>
  <w:num w:numId="42" w16cid:durableId="1938977082">
    <w:abstractNumId w:val="61"/>
  </w:num>
  <w:num w:numId="43" w16cid:durableId="580452994">
    <w:abstractNumId w:val="9"/>
  </w:num>
  <w:num w:numId="44" w16cid:durableId="1661152742">
    <w:abstractNumId w:val="101"/>
  </w:num>
  <w:num w:numId="45" w16cid:durableId="1368021470">
    <w:abstractNumId w:val="12"/>
  </w:num>
  <w:num w:numId="46" w16cid:durableId="30618869">
    <w:abstractNumId w:val="125"/>
  </w:num>
  <w:num w:numId="47" w16cid:durableId="445929675">
    <w:abstractNumId w:val="35"/>
  </w:num>
  <w:num w:numId="48" w16cid:durableId="1367176514">
    <w:abstractNumId w:val="48"/>
  </w:num>
  <w:num w:numId="49" w16cid:durableId="435758128">
    <w:abstractNumId w:val="58"/>
  </w:num>
  <w:num w:numId="50" w16cid:durableId="1131939611">
    <w:abstractNumId w:val="135"/>
  </w:num>
  <w:num w:numId="51" w16cid:durableId="1202743678">
    <w:abstractNumId w:val="75"/>
  </w:num>
  <w:num w:numId="52" w16cid:durableId="199634898">
    <w:abstractNumId w:val="119"/>
  </w:num>
  <w:num w:numId="53" w16cid:durableId="211499213">
    <w:abstractNumId w:val="68"/>
  </w:num>
  <w:num w:numId="54" w16cid:durableId="521364925">
    <w:abstractNumId w:val="70"/>
  </w:num>
  <w:num w:numId="55" w16cid:durableId="914051119">
    <w:abstractNumId w:val="107"/>
  </w:num>
  <w:num w:numId="56" w16cid:durableId="648363987">
    <w:abstractNumId w:val="94"/>
  </w:num>
  <w:num w:numId="57" w16cid:durableId="2018845783">
    <w:abstractNumId w:val="99"/>
  </w:num>
  <w:num w:numId="58" w16cid:durableId="1628966870">
    <w:abstractNumId w:val="102"/>
  </w:num>
  <w:num w:numId="59" w16cid:durableId="849375628">
    <w:abstractNumId w:val="17"/>
  </w:num>
  <w:num w:numId="60" w16cid:durableId="1436904802">
    <w:abstractNumId w:val="124"/>
  </w:num>
  <w:num w:numId="61" w16cid:durableId="995574099">
    <w:abstractNumId w:val="24"/>
  </w:num>
  <w:num w:numId="62" w16cid:durableId="655307089">
    <w:abstractNumId w:val="111"/>
  </w:num>
  <w:num w:numId="63" w16cid:durableId="2084570470">
    <w:abstractNumId w:val="57"/>
  </w:num>
  <w:num w:numId="64" w16cid:durableId="2038697784">
    <w:abstractNumId w:val="86"/>
  </w:num>
  <w:num w:numId="65" w16cid:durableId="419520622">
    <w:abstractNumId w:val="142"/>
  </w:num>
  <w:num w:numId="66" w16cid:durableId="1009529146">
    <w:abstractNumId w:val="26"/>
  </w:num>
  <w:num w:numId="67" w16cid:durableId="938564083">
    <w:abstractNumId w:val="50"/>
  </w:num>
  <w:num w:numId="68" w16cid:durableId="957949385">
    <w:abstractNumId w:val="20"/>
  </w:num>
  <w:num w:numId="69" w16cid:durableId="663437750">
    <w:abstractNumId w:val="92"/>
  </w:num>
  <w:num w:numId="70" w16cid:durableId="1348168190">
    <w:abstractNumId w:val="69"/>
  </w:num>
  <w:num w:numId="71" w16cid:durableId="635062716">
    <w:abstractNumId w:val="133"/>
  </w:num>
  <w:num w:numId="72" w16cid:durableId="2005082805">
    <w:abstractNumId w:val="121"/>
  </w:num>
  <w:num w:numId="73" w16cid:durableId="627858978">
    <w:abstractNumId w:val="62"/>
  </w:num>
  <w:num w:numId="74" w16cid:durableId="2139954769">
    <w:abstractNumId w:val="143"/>
  </w:num>
  <w:num w:numId="75" w16cid:durableId="2082367498">
    <w:abstractNumId w:val="97"/>
  </w:num>
  <w:num w:numId="76" w16cid:durableId="1936207763">
    <w:abstractNumId w:val="82"/>
  </w:num>
  <w:num w:numId="77" w16cid:durableId="446584117">
    <w:abstractNumId w:val="77"/>
  </w:num>
  <w:num w:numId="78" w16cid:durableId="378555348">
    <w:abstractNumId w:val="38"/>
  </w:num>
  <w:num w:numId="79" w16cid:durableId="1792243253">
    <w:abstractNumId w:val="104"/>
  </w:num>
  <w:num w:numId="80" w16cid:durableId="1827361958">
    <w:abstractNumId w:val="23"/>
  </w:num>
  <w:num w:numId="81" w16cid:durableId="318196706">
    <w:abstractNumId w:val="32"/>
  </w:num>
  <w:num w:numId="82" w16cid:durableId="1787850991">
    <w:abstractNumId w:val="100"/>
  </w:num>
  <w:num w:numId="83" w16cid:durableId="357124796">
    <w:abstractNumId w:val="105"/>
  </w:num>
  <w:num w:numId="84" w16cid:durableId="2121100278">
    <w:abstractNumId w:val="108"/>
  </w:num>
  <w:num w:numId="85" w16cid:durableId="1512524431">
    <w:abstractNumId w:val="2"/>
  </w:num>
  <w:num w:numId="86" w16cid:durableId="191960266">
    <w:abstractNumId w:val="28"/>
  </w:num>
  <w:num w:numId="87" w16cid:durableId="1582986073">
    <w:abstractNumId w:val="49"/>
  </w:num>
  <w:num w:numId="88" w16cid:durableId="1796635370">
    <w:abstractNumId w:val="87"/>
  </w:num>
  <w:num w:numId="89" w16cid:durableId="1929381783">
    <w:abstractNumId w:val="65"/>
  </w:num>
  <w:num w:numId="90" w16cid:durableId="1845513520">
    <w:abstractNumId w:val="114"/>
  </w:num>
  <w:num w:numId="91" w16cid:durableId="742794161">
    <w:abstractNumId w:val="128"/>
  </w:num>
  <w:num w:numId="92" w16cid:durableId="369719837">
    <w:abstractNumId w:val="144"/>
  </w:num>
  <w:num w:numId="93" w16cid:durableId="1389649596">
    <w:abstractNumId w:val="13"/>
  </w:num>
  <w:num w:numId="94" w16cid:durableId="1003124611">
    <w:abstractNumId w:val="21"/>
  </w:num>
  <w:num w:numId="95" w16cid:durableId="1018892781">
    <w:abstractNumId w:val="46"/>
  </w:num>
  <w:num w:numId="96" w16cid:durableId="692537539">
    <w:abstractNumId w:val="112"/>
  </w:num>
  <w:num w:numId="97" w16cid:durableId="160706631">
    <w:abstractNumId w:val="16"/>
  </w:num>
  <w:num w:numId="98" w16cid:durableId="2133085051">
    <w:abstractNumId w:val="116"/>
  </w:num>
  <w:num w:numId="99" w16cid:durableId="108206993">
    <w:abstractNumId w:val="138"/>
  </w:num>
  <w:num w:numId="100" w16cid:durableId="176308453">
    <w:abstractNumId w:val="78"/>
  </w:num>
  <w:num w:numId="101" w16cid:durableId="1027675996">
    <w:abstractNumId w:val="80"/>
  </w:num>
  <w:num w:numId="102" w16cid:durableId="632372162">
    <w:abstractNumId w:val="14"/>
  </w:num>
  <w:num w:numId="103" w16cid:durableId="936838345">
    <w:abstractNumId w:val="63"/>
  </w:num>
  <w:num w:numId="104" w16cid:durableId="1815171568">
    <w:abstractNumId w:val="66"/>
  </w:num>
  <w:num w:numId="105" w16cid:durableId="314266211">
    <w:abstractNumId w:val="41"/>
  </w:num>
  <w:num w:numId="106" w16cid:durableId="2069646504">
    <w:abstractNumId w:val="118"/>
  </w:num>
  <w:num w:numId="107" w16cid:durableId="1999839268">
    <w:abstractNumId w:val="11"/>
  </w:num>
  <w:num w:numId="108" w16cid:durableId="98452513">
    <w:abstractNumId w:val="73"/>
  </w:num>
  <w:num w:numId="109" w16cid:durableId="726143395">
    <w:abstractNumId w:val="134"/>
  </w:num>
  <w:num w:numId="110" w16cid:durableId="690843215">
    <w:abstractNumId w:val="8"/>
  </w:num>
  <w:num w:numId="111" w16cid:durableId="405416264">
    <w:abstractNumId w:val="22"/>
  </w:num>
  <w:num w:numId="112" w16cid:durableId="1709717651">
    <w:abstractNumId w:val="117"/>
  </w:num>
  <w:num w:numId="113" w16cid:durableId="1167860145">
    <w:abstractNumId w:val="74"/>
  </w:num>
  <w:num w:numId="114" w16cid:durableId="1293099131">
    <w:abstractNumId w:val="98"/>
  </w:num>
  <w:num w:numId="115" w16cid:durableId="1111513670">
    <w:abstractNumId w:val="84"/>
  </w:num>
  <w:num w:numId="116" w16cid:durableId="1103643893">
    <w:abstractNumId w:val="131"/>
  </w:num>
  <w:num w:numId="117" w16cid:durableId="1732340867">
    <w:abstractNumId w:val="126"/>
  </w:num>
  <w:num w:numId="118" w16cid:durableId="237785812">
    <w:abstractNumId w:val="64"/>
  </w:num>
  <w:num w:numId="119" w16cid:durableId="724990192">
    <w:abstractNumId w:val="109"/>
  </w:num>
  <w:num w:numId="120" w16cid:durableId="1024092315">
    <w:abstractNumId w:val="137"/>
  </w:num>
  <w:num w:numId="121" w16cid:durableId="2099868173">
    <w:abstractNumId w:val="91"/>
  </w:num>
  <w:num w:numId="122" w16cid:durableId="902106903">
    <w:abstractNumId w:val="110"/>
  </w:num>
  <w:num w:numId="123" w16cid:durableId="326710575">
    <w:abstractNumId w:val="37"/>
  </w:num>
  <w:num w:numId="124" w16cid:durableId="1058360327">
    <w:abstractNumId w:val="96"/>
  </w:num>
  <w:num w:numId="125" w16cid:durableId="836843655">
    <w:abstractNumId w:val="132"/>
  </w:num>
  <w:num w:numId="126" w16cid:durableId="25764384">
    <w:abstractNumId w:val="113"/>
  </w:num>
  <w:num w:numId="127" w16cid:durableId="579219300">
    <w:abstractNumId w:val="127"/>
  </w:num>
  <w:num w:numId="128" w16cid:durableId="448479442">
    <w:abstractNumId w:val="79"/>
  </w:num>
  <w:num w:numId="129" w16cid:durableId="141049529">
    <w:abstractNumId w:val="6"/>
  </w:num>
  <w:num w:numId="130" w16cid:durableId="2056267914">
    <w:abstractNumId w:val="123"/>
  </w:num>
  <w:num w:numId="131" w16cid:durableId="28533673">
    <w:abstractNumId w:val="120"/>
  </w:num>
  <w:num w:numId="132" w16cid:durableId="463549376">
    <w:abstractNumId w:val="5"/>
  </w:num>
  <w:num w:numId="133" w16cid:durableId="1262836626">
    <w:abstractNumId w:val="139"/>
  </w:num>
  <w:num w:numId="134" w16cid:durableId="417293667">
    <w:abstractNumId w:val="30"/>
  </w:num>
  <w:num w:numId="135" w16cid:durableId="867447573">
    <w:abstractNumId w:val="72"/>
  </w:num>
  <w:num w:numId="136" w16cid:durableId="1517617503">
    <w:abstractNumId w:val="141"/>
  </w:num>
  <w:num w:numId="137" w16cid:durableId="189757736">
    <w:abstractNumId w:val="106"/>
  </w:num>
  <w:num w:numId="138" w16cid:durableId="1299383922">
    <w:abstractNumId w:val="67"/>
  </w:num>
  <w:num w:numId="139" w16cid:durableId="137649758">
    <w:abstractNumId w:val="130"/>
  </w:num>
  <w:num w:numId="140" w16cid:durableId="1531407116">
    <w:abstractNumId w:val="59"/>
  </w:num>
  <w:num w:numId="141" w16cid:durableId="1362514489">
    <w:abstractNumId w:val="129"/>
  </w:num>
  <w:num w:numId="142" w16cid:durableId="377821759">
    <w:abstractNumId w:val="1"/>
  </w:num>
  <w:num w:numId="143" w16cid:durableId="191038211">
    <w:abstractNumId w:val="10"/>
  </w:num>
  <w:num w:numId="144" w16cid:durableId="729232740">
    <w:abstractNumId w:val="47"/>
  </w:num>
  <w:num w:numId="145" w16cid:durableId="361588927">
    <w:abstractNumId w:val="15"/>
  </w:num>
  <w:num w:numId="146" w16cid:durableId="1644580532">
    <w:abstractNumId w:val="33"/>
  </w:num>
  <w:num w:numId="147" w16cid:durableId="1915624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8F"/>
    <w:rsid w:val="00016311"/>
    <w:rsid w:val="00037140"/>
    <w:rsid w:val="00071B1E"/>
    <w:rsid w:val="000E2BEA"/>
    <w:rsid w:val="00110B13"/>
    <w:rsid w:val="00112D76"/>
    <w:rsid w:val="00115496"/>
    <w:rsid w:val="00175E36"/>
    <w:rsid w:val="0026794E"/>
    <w:rsid w:val="00274535"/>
    <w:rsid w:val="002C014B"/>
    <w:rsid w:val="0034484C"/>
    <w:rsid w:val="00380784"/>
    <w:rsid w:val="003D41D0"/>
    <w:rsid w:val="003D5BD6"/>
    <w:rsid w:val="003F6EE9"/>
    <w:rsid w:val="00461D85"/>
    <w:rsid w:val="00484431"/>
    <w:rsid w:val="004A048C"/>
    <w:rsid w:val="004B05AB"/>
    <w:rsid w:val="004F7E57"/>
    <w:rsid w:val="005538AC"/>
    <w:rsid w:val="00597EEB"/>
    <w:rsid w:val="006573C8"/>
    <w:rsid w:val="006C75A8"/>
    <w:rsid w:val="006F5207"/>
    <w:rsid w:val="007117DA"/>
    <w:rsid w:val="007609E4"/>
    <w:rsid w:val="00766B37"/>
    <w:rsid w:val="00797AE0"/>
    <w:rsid w:val="007F03B2"/>
    <w:rsid w:val="009363DE"/>
    <w:rsid w:val="009B2897"/>
    <w:rsid w:val="00A13B0F"/>
    <w:rsid w:val="00A81378"/>
    <w:rsid w:val="00B111C8"/>
    <w:rsid w:val="00B117B6"/>
    <w:rsid w:val="00B21BFE"/>
    <w:rsid w:val="00B71700"/>
    <w:rsid w:val="00B959C6"/>
    <w:rsid w:val="00BC4E80"/>
    <w:rsid w:val="00C26A96"/>
    <w:rsid w:val="00D71641"/>
    <w:rsid w:val="00D85403"/>
    <w:rsid w:val="00DE6C62"/>
    <w:rsid w:val="00E07C72"/>
    <w:rsid w:val="00E96383"/>
    <w:rsid w:val="00F1189C"/>
    <w:rsid w:val="00F3528F"/>
    <w:rsid w:val="00F93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07AD0"/>
  <w15:chartTrackingRefBased/>
  <w15:docId w15:val="{23FAF0A8-F1A6-4037-9EEF-47667A1CB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5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5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28F"/>
    <w:rPr>
      <w:rFonts w:eastAsiaTheme="majorEastAsia" w:cstheme="majorBidi"/>
      <w:color w:val="272727" w:themeColor="text1" w:themeTint="D8"/>
    </w:rPr>
  </w:style>
  <w:style w:type="paragraph" w:styleId="Title">
    <w:name w:val="Title"/>
    <w:basedOn w:val="Normal"/>
    <w:next w:val="Normal"/>
    <w:link w:val="TitleChar"/>
    <w:uiPriority w:val="10"/>
    <w:qFormat/>
    <w:rsid w:val="00F3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28F"/>
    <w:pPr>
      <w:spacing w:before="160"/>
      <w:jc w:val="center"/>
    </w:pPr>
    <w:rPr>
      <w:i/>
      <w:iCs/>
      <w:color w:val="404040" w:themeColor="text1" w:themeTint="BF"/>
    </w:rPr>
  </w:style>
  <w:style w:type="character" w:customStyle="1" w:styleId="QuoteChar">
    <w:name w:val="Quote Char"/>
    <w:basedOn w:val="DefaultParagraphFont"/>
    <w:link w:val="Quote"/>
    <w:uiPriority w:val="29"/>
    <w:rsid w:val="00F3528F"/>
    <w:rPr>
      <w:i/>
      <w:iCs/>
      <w:color w:val="404040" w:themeColor="text1" w:themeTint="BF"/>
    </w:rPr>
  </w:style>
  <w:style w:type="paragraph" w:styleId="ListParagraph">
    <w:name w:val="List Paragraph"/>
    <w:basedOn w:val="Normal"/>
    <w:uiPriority w:val="34"/>
    <w:qFormat/>
    <w:rsid w:val="00F3528F"/>
    <w:pPr>
      <w:ind w:left="720"/>
      <w:contextualSpacing/>
    </w:pPr>
  </w:style>
  <w:style w:type="character" w:styleId="IntenseEmphasis">
    <w:name w:val="Intense Emphasis"/>
    <w:basedOn w:val="DefaultParagraphFont"/>
    <w:uiPriority w:val="21"/>
    <w:qFormat/>
    <w:rsid w:val="00F3528F"/>
    <w:rPr>
      <w:i/>
      <w:iCs/>
      <w:color w:val="2F5496" w:themeColor="accent1" w:themeShade="BF"/>
    </w:rPr>
  </w:style>
  <w:style w:type="paragraph" w:styleId="IntenseQuote">
    <w:name w:val="Intense Quote"/>
    <w:basedOn w:val="Normal"/>
    <w:next w:val="Normal"/>
    <w:link w:val="IntenseQuoteChar"/>
    <w:uiPriority w:val="30"/>
    <w:qFormat/>
    <w:rsid w:val="00F35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28F"/>
    <w:rPr>
      <w:i/>
      <w:iCs/>
      <w:color w:val="2F5496" w:themeColor="accent1" w:themeShade="BF"/>
    </w:rPr>
  </w:style>
  <w:style w:type="character" w:styleId="IntenseReference">
    <w:name w:val="Intense Reference"/>
    <w:basedOn w:val="DefaultParagraphFont"/>
    <w:uiPriority w:val="32"/>
    <w:qFormat/>
    <w:rsid w:val="00F3528F"/>
    <w:rPr>
      <w:b/>
      <w:bCs/>
      <w:smallCaps/>
      <w:color w:val="2F5496" w:themeColor="accent1" w:themeShade="BF"/>
      <w:spacing w:val="5"/>
    </w:rPr>
  </w:style>
  <w:style w:type="paragraph" w:styleId="Caption">
    <w:name w:val="caption"/>
    <w:basedOn w:val="Normal"/>
    <w:next w:val="Normal"/>
    <w:uiPriority w:val="35"/>
    <w:unhideWhenUsed/>
    <w:qFormat/>
    <w:rsid w:val="009363D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B05A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B05AB"/>
    <w:pPr>
      <w:spacing w:after="100"/>
    </w:pPr>
  </w:style>
  <w:style w:type="paragraph" w:styleId="TOC2">
    <w:name w:val="toc 2"/>
    <w:basedOn w:val="Normal"/>
    <w:next w:val="Normal"/>
    <w:autoRedefine/>
    <w:uiPriority w:val="39"/>
    <w:unhideWhenUsed/>
    <w:rsid w:val="004B05AB"/>
    <w:pPr>
      <w:spacing w:after="100"/>
      <w:ind w:left="220"/>
    </w:pPr>
  </w:style>
  <w:style w:type="character" w:styleId="Hyperlink">
    <w:name w:val="Hyperlink"/>
    <w:basedOn w:val="DefaultParagraphFont"/>
    <w:uiPriority w:val="99"/>
    <w:unhideWhenUsed/>
    <w:rsid w:val="004B05AB"/>
    <w:rPr>
      <w:color w:val="0563C1" w:themeColor="hyperlink"/>
      <w:u w:val="single"/>
    </w:rPr>
  </w:style>
  <w:style w:type="paragraph" w:styleId="Header">
    <w:name w:val="header"/>
    <w:basedOn w:val="Normal"/>
    <w:link w:val="HeaderChar"/>
    <w:uiPriority w:val="99"/>
    <w:unhideWhenUsed/>
    <w:rsid w:val="004B05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5AB"/>
  </w:style>
  <w:style w:type="paragraph" w:styleId="Footer">
    <w:name w:val="footer"/>
    <w:basedOn w:val="Normal"/>
    <w:link w:val="FooterChar"/>
    <w:uiPriority w:val="99"/>
    <w:unhideWhenUsed/>
    <w:rsid w:val="004B05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5AB"/>
  </w:style>
  <w:style w:type="paragraph" w:customStyle="1" w:styleId="font-claude-response-body">
    <w:name w:val="font-claude-response-body"/>
    <w:basedOn w:val="Normal"/>
    <w:rsid w:val="003807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80784"/>
    <w:rPr>
      <w:b/>
      <w:bCs/>
    </w:rPr>
  </w:style>
  <w:style w:type="paragraph" w:customStyle="1" w:styleId="whitespace-normal">
    <w:name w:val="whitespace-normal"/>
    <w:basedOn w:val="Normal"/>
    <w:rsid w:val="003807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037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github.com/GANDHAMMANI/UIDAI-Data-Hackathon-202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28843-CABD-4509-9616-FB0BB666F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21</Pages>
  <Words>5004</Words>
  <Characters>28528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GANDHAM MANI SAKETH</dc:creator>
  <cp:keywords/>
  <dc:description/>
  <cp:lastModifiedBy>GANDHAM MANI SAKETH</cp:lastModifiedBy>
  <cp:revision>35</cp:revision>
  <dcterms:created xsi:type="dcterms:W3CDTF">2026-01-18T18:41:00Z</dcterms:created>
  <dcterms:modified xsi:type="dcterms:W3CDTF">2026-01-20T16:13:00Z</dcterms:modified>
</cp:coreProperties>
</file>