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7B396" w14:textId="77777777" w:rsidR="00331390" w:rsidRDefault="00F337C2">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42F13AF6" w14:textId="77777777" w:rsidR="00331390" w:rsidRDefault="00F337C2">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331390" w14:paraId="668614A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3B6FD56C" w14:textId="77777777" w:rsidR="00331390" w:rsidRDefault="00F337C2">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5B52D8" w14:textId="77777777" w:rsidR="00331390" w:rsidRDefault="00F337C2">
            <w:r>
              <w:rPr>
                <w:rFonts w:ascii="Times New Roman" w:eastAsia="Times New Roman" w:hAnsi="Times New Roman" w:cs="Times New Roman"/>
                <w:sz w:val="24"/>
              </w:rPr>
              <w:t xml:space="preserve">30/06/2024 </w:t>
            </w:r>
          </w:p>
        </w:tc>
      </w:tr>
      <w:tr w:rsidR="00331390" w14:paraId="4BBEC0D2"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0D3A2B0" w14:textId="77777777" w:rsidR="00331390" w:rsidRDefault="00F337C2">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215071E" w14:textId="25C2DC01" w:rsidR="00331390" w:rsidRDefault="00A50BD6">
            <w:r w:rsidRPr="002E7D6D">
              <w:t>LTVIP2025TMID36738</w:t>
            </w:r>
          </w:p>
        </w:tc>
      </w:tr>
      <w:tr w:rsidR="00331390" w14:paraId="02B057E2"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6FF81798" w14:textId="77777777" w:rsidR="00331390" w:rsidRDefault="00F337C2">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BAE2439" w14:textId="77777777" w:rsidR="00331390" w:rsidRDefault="00F337C2">
            <w:r>
              <w:rPr>
                <w:rFonts w:ascii="Times New Roman" w:eastAsia="Times New Roman" w:hAnsi="Times New Roman" w:cs="Times New Roman"/>
                <w:sz w:val="24"/>
              </w:rPr>
              <w:t xml:space="preserve">Revolutionizing Liver care : Predicting Liver cirrhosis using Advanced machine learning  Techniques </w:t>
            </w:r>
          </w:p>
        </w:tc>
      </w:tr>
      <w:tr w:rsidR="00331390" w14:paraId="0F3874E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2281CEB" w14:textId="77777777" w:rsidR="00331390" w:rsidRDefault="00F337C2">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EA3679" w14:textId="77777777" w:rsidR="00331390" w:rsidRDefault="00F337C2">
            <w:r>
              <w:rPr>
                <w:rFonts w:ascii="Times New Roman" w:eastAsia="Times New Roman" w:hAnsi="Times New Roman" w:cs="Times New Roman"/>
                <w:sz w:val="24"/>
              </w:rPr>
              <w:t xml:space="preserve">3 Marks </w:t>
            </w:r>
          </w:p>
        </w:tc>
      </w:tr>
    </w:tbl>
    <w:p w14:paraId="03EAB86A" w14:textId="77777777" w:rsidR="00331390" w:rsidRDefault="00F337C2">
      <w:pPr>
        <w:spacing w:after="130"/>
      </w:pPr>
      <w:r>
        <w:rPr>
          <w:rFonts w:ascii="Times New Roman" w:eastAsia="Times New Roman" w:hAnsi="Times New Roman" w:cs="Times New Roman"/>
        </w:rPr>
        <w:t xml:space="preserve"> </w:t>
      </w:r>
    </w:p>
    <w:p w14:paraId="5EB167D6" w14:textId="77777777" w:rsidR="00331390" w:rsidRDefault="00F337C2">
      <w:pPr>
        <w:spacing w:after="156"/>
        <w:ind w:left="-5" w:hanging="10"/>
      </w:pPr>
      <w:r>
        <w:rPr>
          <w:rFonts w:ascii="Times New Roman" w:eastAsia="Times New Roman" w:hAnsi="Times New Roman" w:cs="Times New Roman"/>
          <w:b/>
          <w:sz w:val="24"/>
        </w:rPr>
        <w:t xml:space="preserve">Project Proposal (Proposed Solution) template </w:t>
      </w:r>
    </w:p>
    <w:p w14:paraId="56E978D3" w14:textId="77777777" w:rsidR="00331390" w:rsidRDefault="00F337C2">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right w:w="45" w:type="dxa"/>
        </w:tblCellMar>
        <w:tblLook w:val="04A0" w:firstRow="1" w:lastRow="0" w:firstColumn="1" w:lastColumn="0" w:noHBand="0" w:noVBand="1"/>
      </w:tblPr>
      <w:tblGrid>
        <w:gridCol w:w="2415"/>
        <w:gridCol w:w="6947"/>
      </w:tblGrid>
      <w:tr w:rsidR="00331390" w14:paraId="35D390E5" w14:textId="77777777">
        <w:trPr>
          <w:trHeight w:val="658"/>
        </w:trPr>
        <w:tc>
          <w:tcPr>
            <w:tcW w:w="9362" w:type="dxa"/>
            <w:gridSpan w:val="2"/>
            <w:tcBorders>
              <w:top w:val="single" w:sz="8" w:space="0" w:color="000000"/>
              <w:left w:val="single" w:sz="8" w:space="0" w:color="000000"/>
              <w:bottom w:val="single" w:sz="8" w:space="0" w:color="000000"/>
              <w:right w:val="single" w:sz="8" w:space="0" w:color="000000"/>
            </w:tcBorders>
          </w:tcPr>
          <w:p w14:paraId="55CD08B3" w14:textId="77777777" w:rsidR="00331390" w:rsidRDefault="00F337C2">
            <w:r>
              <w:rPr>
                <w:rFonts w:ascii="Times New Roman" w:eastAsia="Times New Roman" w:hAnsi="Times New Roman" w:cs="Times New Roman"/>
                <w:b/>
                <w:sz w:val="24"/>
              </w:rPr>
              <w:t xml:space="preserve">Project Overview </w:t>
            </w:r>
          </w:p>
        </w:tc>
      </w:tr>
      <w:tr w:rsidR="00331390" w14:paraId="1BC9F931" w14:textId="77777777">
        <w:trPr>
          <w:trHeight w:val="2979"/>
        </w:trPr>
        <w:tc>
          <w:tcPr>
            <w:tcW w:w="2415" w:type="dxa"/>
            <w:tcBorders>
              <w:top w:val="single" w:sz="8" w:space="0" w:color="000000"/>
              <w:left w:val="single" w:sz="8" w:space="0" w:color="000000"/>
              <w:bottom w:val="single" w:sz="8" w:space="0" w:color="000000"/>
              <w:right w:val="single" w:sz="8" w:space="0" w:color="000000"/>
            </w:tcBorders>
          </w:tcPr>
          <w:p w14:paraId="106A812E" w14:textId="77777777" w:rsidR="00331390" w:rsidRDefault="00F337C2">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60EA68F9" w14:textId="77777777" w:rsidR="00331390" w:rsidRDefault="00F337C2">
            <w:pPr>
              <w:ind w:right="52"/>
            </w:pPr>
            <w:r>
              <w:rPr>
                <w:rFonts w:ascii="Times New Roman" w:eastAsia="Times New Roman" w:hAnsi="Times New Roman" w:cs="Times New Roman"/>
                <w:sz w:val="24"/>
              </w:rPr>
              <w:t xml:space="preserve">The primary objective of this project is to develop an accurate and reliable AI-assisted system for predicting liver cirrhosis, enabling early detection and personalized treatment plans, and improving patient outcomes. The system aims to utilize machine learning algorithms to analyze various data sources, including electronic health records, medical imaging, and laboratory results, to predict the likelihood of liver cirrhosis. By achieving this objective, the project seeks to provide a valuable tool for clinicians, patients, and healthcare systems, enhancing the diagnosis and management of liver disease, and ultimately improving patient care and outcomes. </w:t>
            </w:r>
          </w:p>
        </w:tc>
      </w:tr>
      <w:tr w:rsidR="00331390" w14:paraId="1A7B29BE" w14:textId="77777777">
        <w:trPr>
          <w:trHeight w:val="3533"/>
        </w:trPr>
        <w:tc>
          <w:tcPr>
            <w:tcW w:w="2415" w:type="dxa"/>
            <w:tcBorders>
              <w:top w:val="single" w:sz="8" w:space="0" w:color="000000"/>
              <w:left w:val="single" w:sz="8" w:space="0" w:color="000000"/>
              <w:bottom w:val="single" w:sz="8" w:space="0" w:color="000000"/>
              <w:right w:val="single" w:sz="8" w:space="0" w:color="000000"/>
            </w:tcBorders>
          </w:tcPr>
          <w:p w14:paraId="2E699362" w14:textId="77777777" w:rsidR="00331390" w:rsidRDefault="00F337C2">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8" w:space="0" w:color="000000"/>
              <w:right w:val="single" w:sz="8" w:space="0" w:color="000000"/>
            </w:tcBorders>
            <w:vAlign w:val="center"/>
          </w:tcPr>
          <w:p w14:paraId="2347F47D" w14:textId="77777777" w:rsidR="00331390" w:rsidRDefault="00F337C2">
            <w:r>
              <w:rPr>
                <w:rFonts w:ascii="Times New Roman" w:eastAsia="Times New Roman" w:hAnsi="Times New Roman" w:cs="Times New Roman"/>
                <w:sz w:val="24"/>
              </w:rPr>
              <w:t xml:space="preserve">The project's scope includes developing an AI-assisted system for predicting liver cirrhosis, integrating it with electronic health records and medical imaging devices, utilizing machine learning algorithms, and providing personalized risk assessments and treatment plans. The project's boundaries are defined by its focus solely on liver cirrhosis prediction, its use in healthcare settings, and its reliance on existing data sources. The project's extent is limited  timeline, a specific healthcare setting, a team of four members. The deliverables include a fully functional system, a user-friendly interface, a detailed report on the system's effectiveness, and a presentation summarizing the project's findings. By defining these boundaries and scope, we can ensure a successful and focused implementation of the project. </w:t>
            </w:r>
          </w:p>
        </w:tc>
      </w:tr>
    </w:tbl>
    <w:p w14:paraId="01FD18B2" w14:textId="77777777" w:rsidR="00331390" w:rsidRDefault="00331390">
      <w:pPr>
        <w:spacing w:after="0"/>
        <w:ind w:left="-1440" w:right="10647"/>
      </w:pPr>
    </w:p>
    <w:tbl>
      <w:tblPr>
        <w:tblStyle w:val="TableGrid"/>
        <w:tblW w:w="9362" w:type="dxa"/>
        <w:tblInd w:w="10" w:type="dxa"/>
        <w:tblCellMar>
          <w:top w:w="80" w:type="dxa"/>
          <w:left w:w="101" w:type="dxa"/>
          <w:right w:w="45" w:type="dxa"/>
        </w:tblCellMar>
        <w:tblLook w:val="04A0" w:firstRow="1" w:lastRow="0" w:firstColumn="1" w:lastColumn="0" w:noHBand="0" w:noVBand="1"/>
      </w:tblPr>
      <w:tblGrid>
        <w:gridCol w:w="2415"/>
        <w:gridCol w:w="6947"/>
      </w:tblGrid>
      <w:tr w:rsidR="00331390" w14:paraId="245A7FE2"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65A920C1" w14:textId="77777777" w:rsidR="00331390" w:rsidRDefault="00F337C2">
            <w:r>
              <w:rPr>
                <w:rFonts w:ascii="Times New Roman" w:eastAsia="Times New Roman" w:hAnsi="Times New Roman" w:cs="Times New Roman"/>
                <w:b/>
                <w:sz w:val="24"/>
              </w:rPr>
              <w:t xml:space="preserve">Problem Statement </w:t>
            </w:r>
          </w:p>
        </w:tc>
      </w:tr>
      <w:tr w:rsidR="00331390" w14:paraId="57493BF5" w14:textId="77777777">
        <w:trPr>
          <w:trHeight w:val="2981"/>
        </w:trPr>
        <w:tc>
          <w:tcPr>
            <w:tcW w:w="2415" w:type="dxa"/>
            <w:tcBorders>
              <w:top w:val="single" w:sz="8" w:space="0" w:color="000000"/>
              <w:left w:val="single" w:sz="8" w:space="0" w:color="000000"/>
              <w:bottom w:val="single" w:sz="8" w:space="0" w:color="000000"/>
              <w:right w:val="single" w:sz="8" w:space="0" w:color="000000"/>
            </w:tcBorders>
          </w:tcPr>
          <w:p w14:paraId="3EE8BD92" w14:textId="77777777" w:rsidR="00331390" w:rsidRDefault="00F337C2">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01BD53EC" w14:textId="77777777" w:rsidR="00331390" w:rsidRDefault="00F337C2">
            <w:r>
              <w:rPr>
                <w:rFonts w:ascii="Times New Roman" w:eastAsia="Times New Roman" w:hAnsi="Times New Roman" w:cs="Times New Roman"/>
                <w:sz w:val="24"/>
              </w:rPr>
              <w:t xml:space="preserve">Liver cirrhosis is a severe and potentially fatal disease that is often diagnosed late, resulting in poor patient outcomes and high healthcare costs. The current diagnostic methods, which rely on invasive and costly procedures like liver biopsies and imaging tests, may not accurately detect cirrhosis in its early stages. This leads to delayed treatment, high morbidity and mortality rates, increased healthcare costs, and reduced quality of life for patients and their families. There is a pressing need for a reliable and non-invasive diagnostic solution that can accurately detect liver cirrhosis in its early stages, enabling timely and effective treatment, and improving patient outcomes. </w:t>
            </w:r>
          </w:p>
        </w:tc>
      </w:tr>
      <w:tr w:rsidR="00331390" w14:paraId="6DBBBFCC" w14:textId="77777777">
        <w:trPr>
          <w:trHeight w:val="8778"/>
        </w:trPr>
        <w:tc>
          <w:tcPr>
            <w:tcW w:w="2415" w:type="dxa"/>
            <w:tcBorders>
              <w:top w:val="single" w:sz="8" w:space="0" w:color="000000"/>
              <w:left w:val="single" w:sz="8" w:space="0" w:color="000000"/>
              <w:bottom w:val="single" w:sz="8" w:space="0" w:color="000000"/>
              <w:right w:val="single" w:sz="8" w:space="0" w:color="000000"/>
            </w:tcBorders>
          </w:tcPr>
          <w:p w14:paraId="2F8DFAD4" w14:textId="77777777" w:rsidR="00331390" w:rsidRDefault="00F337C2">
            <w:r>
              <w:rPr>
                <w:rFonts w:ascii="Times New Roman" w:eastAsia="Times New Roman" w:hAnsi="Times New Roman" w:cs="Times New Roman"/>
                <w:sz w:val="24"/>
              </w:rPr>
              <w:lastRenderedPageBreak/>
              <w:t xml:space="preserve">Impact </w:t>
            </w:r>
          </w:p>
        </w:tc>
        <w:tc>
          <w:tcPr>
            <w:tcW w:w="6947" w:type="dxa"/>
            <w:tcBorders>
              <w:top w:val="single" w:sz="8" w:space="0" w:color="000000"/>
              <w:left w:val="single" w:sz="8" w:space="0" w:color="000000"/>
              <w:bottom w:val="single" w:sz="8" w:space="0" w:color="000000"/>
              <w:right w:val="single" w:sz="8" w:space="0" w:color="000000"/>
            </w:tcBorders>
            <w:vAlign w:val="center"/>
          </w:tcPr>
          <w:p w14:paraId="74DC52CE" w14:textId="77777777" w:rsidR="00331390" w:rsidRDefault="00F337C2">
            <w:pPr>
              <w:spacing w:line="238" w:lineRule="auto"/>
            </w:pPr>
            <w:r>
              <w:rPr>
                <w:rFonts w:ascii="Times New Roman" w:eastAsia="Times New Roman" w:hAnsi="Times New Roman" w:cs="Times New Roman"/>
                <w:sz w:val="24"/>
              </w:rPr>
              <w:t xml:space="preserve">Solving the problem of late diagnosis and inaccurate detection of liver cirrhosis has significant implications, including: </w:t>
            </w:r>
          </w:p>
          <w:p w14:paraId="4361A717" w14:textId="77777777" w:rsidR="00331390" w:rsidRDefault="00F337C2">
            <w:r>
              <w:rPr>
                <w:rFonts w:ascii="Times New Roman" w:eastAsia="Times New Roman" w:hAnsi="Times New Roman" w:cs="Times New Roman"/>
                <w:sz w:val="24"/>
              </w:rPr>
              <w:t xml:space="preserve"> </w:t>
            </w:r>
          </w:p>
          <w:p w14:paraId="1453F9BF" w14:textId="77777777" w:rsidR="00331390" w:rsidRDefault="00F337C2">
            <w:pPr>
              <w:numPr>
                <w:ilvl w:val="0"/>
                <w:numId w:val="1"/>
              </w:numPr>
              <w:spacing w:line="238" w:lineRule="auto"/>
            </w:pPr>
            <w:r>
              <w:rPr>
                <w:rFonts w:ascii="Times New Roman" w:eastAsia="Times New Roman" w:hAnsi="Times New Roman" w:cs="Times New Roman"/>
                <w:b/>
                <w:sz w:val="24"/>
              </w:rPr>
              <w:t>Improved Patient Outcomes</w:t>
            </w:r>
            <w:r>
              <w:rPr>
                <w:rFonts w:ascii="Times New Roman" w:eastAsia="Times New Roman" w:hAnsi="Times New Roman" w:cs="Times New Roman"/>
                <w:sz w:val="24"/>
              </w:rPr>
              <w:t xml:space="preserve">: Early detection and treatment can significantly improve patient outcomes, reducing morbidity and mortality rates. </w:t>
            </w:r>
          </w:p>
          <w:p w14:paraId="74A0C670" w14:textId="77777777" w:rsidR="00331390" w:rsidRDefault="00F337C2">
            <w:pPr>
              <w:numPr>
                <w:ilvl w:val="0"/>
                <w:numId w:val="1"/>
              </w:numPr>
              <w:spacing w:line="238" w:lineRule="auto"/>
            </w:pPr>
            <w:r>
              <w:rPr>
                <w:rFonts w:ascii="Times New Roman" w:eastAsia="Times New Roman" w:hAnsi="Times New Roman" w:cs="Times New Roman"/>
                <w:b/>
                <w:sz w:val="24"/>
              </w:rPr>
              <w:t>Enhanced Quality of Life</w:t>
            </w:r>
            <w:r>
              <w:rPr>
                <w:rFonts w:ascii="Times New Roman" w:eastAsia="Times New Roman" w:hAnsi="Times New Roman" w:cs="Times New Roman"/>
                <w:sz w:val="24"/>
              </w:rPr>
              <w:t xml:space="preserve">: Timely intervention can improve patients' quality of life, enabling them to manage their condition more effectively and reduce symptoms. </w:t>
            </w:r>
          </w:p>
          <w:p w14:paraId="56E99D6A" w14:textId="77777777" w:rsidR="00331390" w:rsidRDefault="00F337C2">
            <w:pPr>
              <w:numPr>
                <w:ilvl w:val="0"/>
                <w:numId w:val="1"/>
              </w:numPr>
              <w:spacing w:line="238" w:lineRule="auto"/>
            </w:pPr>
            <w:r>
              <w:rPr>
                <w:rFonts w:ascii="Times New Roman" w:eastAsia="Times New Roman" w:hAnsi="Times New Roman" w:cs="Times New Roman"/>
                <w:b/>
                <w:sz w:val="24"/>
              </w:rPr>
              <w:t>Reduced Healthcare Costs</w:t>
            </w:r>
            <w:r>
              <w:rPr>
                <w:rFonts w:ascii="Times New Roman" w:eastAsia="Times New Roman" w:hAnsi="Times New Roman" w:cs="Times New Roman"/>
                <w:sz w:val="24"/>
              </w:rPr>
              <w:t xml:space="preserve">: Early detection and treatment can reduce healthcare costs associated with late-stage liver cirrhosis, such as hospitalizations and liver transplants. </w:t>
            </w:r>
          </w:p>
          <w:p w14:paraId="5B48C68B" w14:textId="77777777" w:rsidR="00331390" w:rsidRDefault="00F337C2">
            <w:pPr>
              <w:numPr>
                <w:ilvl w:val="0"/>
                <w:numId w:val="1"/>
              </w:numPr>
              <w:spacing w:line="238" w:lineRule="auto"/>
            </w:pPr>
            <w:r>
              <w:rPr>
                <w:rFonts w:ascii="Times New Roman" w:eastAsia="Times New Roman" w:hAnsi="Times New Roman" w:cs="Times New Roman"/>
                <w:b/>
                <w:sz w:val="24"/>
              </w:rPr>
              <w:t>Increased Efficiency</w:t>
            </w:r>
            <w:r>
              <w:rPr>
                <w:rFonts w:ascii="Times New Roman" w:eastAsia="Times New Roman" w:hAnsi="Times New Roman" w:cs="Times New Roman"/>
                <w:sz w:val="24"/>
              </w:rPr>
              <w:t xml:space="preserve">: A reliable diagnostic solution can streamline clinical workflows, reducing the time and resources required for diagnosis and treatment. </w:t>
            </w:r>
          </w:p>
          <w:p w14:paraId="11F5B6F0" w14:textId="77777777" w:rsidR="00331390" w:rsidRDefault="00F337C2">
            <w:pPr>
              <w:numPr>
                <w:ilvl w:val="0"/>
                <w:numId w:val="1"/>
              </w:numPr>
              <w:spacing w:line="238" w:lineRule="auto"/>
            </w:pPr>
            <w:r>
              <w:rPr>
                <w:rFonts w:ascii="Times New Roman" w:eastAsia="Times New Roman" w:hAnsi="Times New Roman" w:cs="Times New Roman"/>
                <w:b/>
                <w:sz w:val="24"/>
              </w:rPr>
              <w:t>Better Disease Management</w:t>
            </w:r>
            <w:r>
              <w:rPr>
                <w:rFonts w:ascii="Times New Roman" w:eastAsia="Times New Roman" w:hAnsi="Times New Roman" w:cs="Times New Roman"/>
                <w:sz w:val="24"/>
              </w:rPr>
              <w:t xml:space="preserve">: Accurate detection can enable personalized treatment plans, improving disease management and reducing the risk of complications. </w:t>
            </w:r>
          </w:p>
          <w:p w14:paraId="1A77D302" w14:textId="77777777" w:rsidR="00331390" w:rsidRDefault="00F337C2">
            <w:pPr>
              <w:numPr>
                <w:ilvl w:val="0"/>
                <w:numId w:val="1"/>
              </w:numPr>
              <w:spacing w:line="238" w:lineRule="auto"/>
            </w:pPr>
            <w:r>
              <w:rPr>
                <w:rFonts w:ascii="Times New Roman" w:eastAsia="Times New Roman" w:hAnsi="Times New Roman" w:cs="Times New Roman"/>
                <w:b/>
                <w:sz w:val="24"/>
              </w:rPr>
              <w:t>Improved Patient Safety</w:t>
            </w:r>
            <w:r>
              <w:rPr>
                <w:rFonts w:ascii="Times New Roman" w:eastAsia="Times New Roman" w:hAnsi="Times New Roman" w:cs="Times New Roman"/>
                <w:sz w:val="24"/>
              </w:rPr>
              <w:t xml:space="preserve">: Reducing the need for invasive procedures like liver biopsies can improve patient safety and reduce the risk of complications. </w:t>
            </w:r>
          </w:p>
          <w:p w14:paraId="01E6A196" w14:textId="77777777" w:rsidR="00331390" w:rsidRDefault="00F337C2">
            <w:pPr>
              <w:numPr>
                <w:ilvl w:val="0"/>
                <w:numId w:val="1"/>
              </w:numPr>
              <w:spacing w:line="238" w:lineRule="auto"/>
            </w:pPr>
            <w:r>
              <w:rPr>
                <w:rFonts w:ascii="Times New Roman" w:eastAsia="Times New Roman" w:hAnsi="Times New Roman" w:cs="Times New Roman"/>
                <w:b/>
                <w:sz w:val="24"/>
              </w:rPr>
              <w:t>Advancements in Research</w:t>
            </w:r>
            <w:r>
              <w:rPr>
                <w:rFonts w:ascii="Times New Roman" w:eastAsia="Times New Roman" w:hAnsi="Times New Roman" w:cs="Times New Roman"/>
                <w:sz w:val="24"/>
              </w:rPr>
              <w:t xml:space="preserve">: A reliable diagnostic solution can facilitate research into the causes and progression of liver cirrhosis, leading to new treatments and improved patient care. </w:t>
            </w:r>
          </w:p>
          <w:p w14:paraId="07D1B144" w14:textId="77777777" w:rsidR="00331390" w:rsidRDefault="00F337C2">
            <w:pPr>
              <w:numPr>
                <w:ilvl w:val="0"/>
                <w:numId w:val="1"/>
              </w:numPr>
              <w:spacing w:line="238" w:lineRule="auto"/>
            </w:pPr>
            <w:r>
              <w:rPr>
                <w:rFonts w:ascii="Times New Roman" w:eastAsia="Times New Roman" w:hAnsi="Times New Roman" w:cs="Times New Roman"/>
                <w:b/>
                <w:sz w:val="24"/>
              </w:rPr>
              <w:t>Enhanced Patient Experience</w:t>
            </w:r>
            <w:r>
              <w:rPr>
                <w:rFonts w:ascii="Times New Roman" w:eastAsia="Times New Roman" w:hAnsi="Times New Roman" w:cs="Times New Roman"/>
                <w:sz w:val="24"/>
              </w:rPr>
              <w:t xml:space="preserve">: A non-invasive diagnostic solution can reduce patient anxiety and discomfort, improving the overall patient experience. </w:t>
            </w:r>
          </w:p>
          <w:p w14:paraId="128A32E8" w14:textId="77777777" w:rsidR="00331390" w:rsidRDefault="00F337C2">
            <w:r>
              <w:rPr>
                <w:rFonts w:ascii="Times New Roman" w:eastAsia="Times New Roman" w:hAnsi="Times New Roman" w:cs="Times New Roman"/>
                <w:sz w:val="24"/>
              </w:rPr>
              <w:t xml:space="preserve"> </w:t>
            </w:r>
          </w:p>
          <w:p w14:paraId="5ACFB767" w14:textId="77777777" w:rsidR="00331390" w:rsidRDefault="00F337C2">
            <w:r>
              <w:rPr>
                <w:rFonts w:ascii="Times New Roman" w:eastAsia="Times New Roman" w:hAnsi="Times New Roman" w:cs="Times New Roman"/>
                <w:sz w:val="24"/>
              </w:rPr>
              <w:t xml:space="preserve">By solving the problem of late diagnosis and inaccurate detection of liver cirrhosis, we can improve patient outcomes, reduce healthcare costs, and enhance the quality of life for patients with liver cirrhosis. </w:t>
            </w:r>
          </w:p>
        </w:tc>
      </w:tr>
    </w:tbl>
    <w:p w14:paraId="56B9E14E" w14:textId="77777777" w:rsidR="00331390" w:rsidRDefault="00331390">
      <w:pPr>
        <w:spacing w:after="0"/>
        <w:ind w:left="-1440" w:right="10647"/>
      </w:pPr>
    </w:p>
    <w:tbl>
      <w:tblPr>
        <w:tblStyle w:val="TableGrid"/>
        <w:tblW w:w="9362" w:type="dxa"/>
        <w:tblInd w:w="10" w:type="dxa"/>
        <w:tblCellMar>
          <w:left w:w="101" w:type="dxa"/>
          <w:right w:w="57" w:type="dxa"/>
        </w:tblCellMar>
        <w:tblLook w:val="04A0" w:firstRow="1" w:lastRow="0" w:firstColumn="1" w:lastColumn="0" w:noHBand="0" w:noVBand="1"/>
      </w:tblPr>
      <w:tblGrid>
        <w:gridCol w:w="2415"/>
        <w:gridCol w:w="6947"/>
      </w:tblGrid>
      <w:tr w:rsidR="00331390" w14:paraId="4B31C7E1"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34055244" w14:textId="77777777" w:rsidR="00331390" w:rsidRDefault="00F337C2">
            <w:r>
              <w:rPr>
                <w:rFonts w:ascii="Times New Roman" w:eastAsia="Times New Roman" w:hAnsi="Times New Roman" w:cs="Times New Roman"/>
                <w:b/>
                <w:sz w:val="24"/>
              </w:rPr>
              <w:t xml:space="preserve">Proposed Solution </w:t>
            </w:r>
          </w:p>
        </w:tc>
      </w:tr>
      <w:tr w:rsidR="00331390" w14:paraId="6294D24D" w14:textId="77777777">
        <w:trPr>
          <w:trHeight w:val="11262"/>
        </w:trPr>
        <w:tc>
          <w:tcPr>
            <w:tcW w:w="2415" w:type="dxa"/>
            <w:tcBorders>
              <w:top w:val="single" w:sz="8" w:space="0" w:color="000000"/>
              <w:left w:val="single" w:sz="8" w:space="0" w:color="000000"/>
              <w:bottom w:val="single" w:sz="8" w:space="0" w:color="000000"/>
              <w:right w:val="single" w:sz="8" w:space="0" w:color="000000"/>
            </w:tcBorders>
          </w:tcPr>
          <w:p w14:paraId="4FCDE006" w14:textId="77777777" w:rsidR="00331390" w:rsidRDefault="00F337C2">
            <w:r>
              <w:rPr>
                <w:rFonts w:ascii="Times New Roman" w:eastAsia="Times New Roman" w:hAnsi="Times New Roman" w:cs="Times New Roman"/>
                <w:sz w:val="24"/>
              </w:rPr>
              <w:lastRenderedPageBreak/>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2818257E" w14:textId="77777777" w:rsidR="00331390" w:rsidRDefault="00F337C2">
            <w:pPr>
              <w:spacing w:line="238" w:lineRule="auto"/>
            </w:pPr>
            <w:r>
              <w:rPr>
                <w:rFonts w:ascii="Times New Roman" w:eastAsia="Times New Roman" w:hAnsi="Times New Roman" w:cs="Times New Roman"/>
                <w:sz w:val="24"/>
              </w:rPr>
              <w:t xml:space="preserve"> Outline of the methodology and techniques to be used in developing the AI-assisted system for predicting liver cirrhosis: </w:t>
            </w:r>
          </w:p>
          <w:p w14:paraId="4163080C" w14:textId="77777777" w:rsidR="00331390" w:rsidRDefault="00F337C2">
            <w:r>
              <w:rPr>
                <w:rFonts w:ascii="Times New Roman" w:eastAsia="Times New Roman" w:hAnsi="Times New Roman" w:cs="Times New Roman"/>
                <w:sz w:val="24"/>
              </w:rPr>
              <w:t xml:space="preserve"> </w:t>
            </w:r>
          </w:p>
          <w:p w14:paraId="0F3893D2" w14:textId="77777777" w:rsidR="00331390" w:rsidRDefault="00F337C2">
            <w:r>
              <w:rPr>
                <w:rFonts w:ascii="Times New Roman" w:eastAsia="Times New Roman" w:hAnsi="Times New Roman" w:cs="Times New Roman"/>
                <w:sz w:val="24"/>
              </w:rPr>
              <w:t xml:space="preserve">I. Data Collection </w:t>
            </w:r>
          </w:p>
          <w:p w14:paraId="088BA281" w14:textId="77777777" w:rsidR="00331390" w:rsidRDefault="00F337C2">
            <w:r>
              <w:rPr>
                <w:rFonts w:ascii="Times New Roman" w:eastAsia="Times New Roman" w:hAnsi="Times New Roman" w:cs="Times New Roman"/>
                <w:sz w:val="24"/>
              </w:rPr>
              <w:t xml:space="preserve"> </w:t>
            </w:r>
          </w:p>
          <w:p w14:paraId="6FE5DFB7" w14:textId="77777777" w:rsidR="00331390" w:rsidRDefault="00F337C2">
            <w:pPr>
              <w:numPr>
                <w:ilvl w:val="0"/>
                <w:numId w:val="2"/>
              </w:numPr>
              <w:ind w:hanging="139"/>
            </w:pPr>
            <w:r>
              <w:rPr>
                <w:rFonts w:ascii="Times New Roman" w:eastAsia="Times New Roman" w:hAnsi="Times New Roman" w:cs="Times New Roman"/>
                <w:sz w:val="24"/>
              </w:rPr>
              <w:t xml:space="preserve">Electronic Health Records (EHRs) </w:t>
            </w:r>
          </w:p>
          <w:p w14:paraId="60C459CD" w14:textId="77777777" w:rsidR="00331390" w:rsidRDefault="00F337C2">
            <w:pPr>
              <w:numPr>
                <w:ilvl w:val="0"/>
                <w:numId w:val="2"/>
              </w:numPr>
              <w:ind w:hanging="139"/>
            </w:pPr>
            <w:r>
              <w:rPr>
                <w:rFonts w:ascii="Times New Roman" w:eastAsia="Times New Roman" w:hAnsi="Times New Roman" w:cs="Times New Roman"/>
                <w:sz w:val="24"/>
              </w:rPr>
              <w:t xml:space="preserve">Medical Imaging Data (e.g. CT scans, MRI scans) </w:t>
            </w:r>
          </w:p>
          <w:p w14:paraId="67B60415" w14:textId="77777777" w:rsidR="00331390" w:rsidRDefault="00F337C2">
            <w:pPr>
              <w:numPr>
                <w:ilvl w:val="0"/>
                <w:numId w:val="2"/>
              </w:numPr>
              <w:ind w:hanging="139"/>
            </w:pPr>
            <w:r>
              <w:rPr>
                <w:rFonts w:ascii="Times New Roman" w:eastAsia="Times New Roman" w:hAnsi="Times New Roman" w:cs="Times New Roman"/>
                <w:sz w:val="24"/>
              </w:rPr>
              <w:t xml:space="preserve">Laboratory Results (e.g. liver function tests) </w:t>
            </w:r>
          </w:p>
          <w:p w14:paraId="4CC78813" w14:textId="77777777" w:rsidR="00331390" w:rsidRDefault="00F337C2">
            <w:r>
              <w:rPr>
                <w:rFonts w:ascii="Times New Roman" w:eastAsia="Times New Roman" w:hAnsi="Times New Roman" w:cs="Times New Roman"/>
                <w:sz w:val="24"/>
              </w:rPr>
              <w:t xml:space="preserve"> </w:t>
            </w:r>
          </w:p>
          <w:p w14:paraId="1DBC10B4" w14:textId="77777777" w:rsidR="00331390" w:rsidRDefault="00F337C2">
            <w:r>
              <w:rPr>
                <w:rFonts w:ascii="Times New Roman" w:eastAsia="Times New Roman" w:hAnsi="Times New Roman" w:cs="Times New Roman"/>
                <w:sz w:val="24"/>
              </w:rPr>
              <w:t xml:space="preserve">II. Data Preprocessing </w:t>
            </w:r>
          </w:p>
          <w:p w14:paraId="52D98E06" w14:textId="77777777" w:rsidR="00331390" w:rsidRDefault="00F337C2">
            <w:r>
              <w:rPr>
                <w:rFonts w:ascii="Times New Roman" w:eastAsia="Times New Roman" w:hAnsi="Times New Roman" w:cs="Times New Roman"/>
                <w:sz w:val="24"/>
              </w:rPr>
              <w:t xml:space="preserve"> </w:t>
            </w:r>
          </w:p>
          <w:p w14:paraId="7F2A64B3" w14:textId="77777777" w:rsidR="00331390" w:rsidRDefault="00F337C2">
            <w:pPr>
              <w:numPr>
                <w:ilvl w:val="0"/>
                <w:numId w:val="3"/>
              </w:numPr>
              <w:ind w:hanging="139"/>
            </w:pPr>
            <w:r>
              <w:rPr>
                <w:rFonts w:ascii="Times New Roman" w:eastAsia="Times New Roman" w:hAnsi="Times New Roman" w:cs="Times New Roman"/>
                <w:sz w:val="24"/>
              </w:rPr>
              <w:t xml:space="preserve">Data cleaning and filtering </w:t>
            </w:r>
          </w:p>
          <w:p w14:paraId="18663625" w14:textId="77777777" w:rsidR="00331390" w:rsidRDefault="00F337C2">
            <w:pPr>
              <w:numPr>
                <w:ilvl w:val="0"/>
                <w:numId w:val="3"/>
              </w:numPr>
              <w:ind w:hanging="139"/>
            </w:pPr>
            <w:r>
              <w:rPr>
                <w:rFonts w:ascii="Times New Roman" w:eastAsia="Times New Roman" w:hAnsi="Times New Roman" w:cs="Times New Roman"/>
                <w:sz w:val="24"/>
              </w:rPr>
              <w:t xml:space="preserve">Feature extraction and selection </w:t>
            </w:r>
          </w:p>
          <w:p w14:paraId="2437DA85" w14:textId="77777777" w:rsidR="00331390" w:rsidRDefault="00F337C2">
            <w:pPr>
              <w:numPr>
                <w:ilvl w:val="0"/>
                <w:numId w:val="3"/>
              </w:numPr>
              <w:ind w:hanging="139"/>
            </w:pPr>
            <w:r>
              <w:rPr>
                <w:rFonts w:ascii="Times New Roman" w:eastAsia="Times New Roman" w:hAnsi="Times New Roman" w:cs="Times New Roman"/>
                <w:sz w:val="24"/>
              </w:rPr>
              <w:t xml:space="preserve">Data normalization and transformation </w:t>
            </w:r>
          </w:p>
          <w:p w14:paraId="0DC6F92F" w14:textId="77777777" w:rsidR="00331390" w:rsidRDefault="00F337C2">
            <w:r>
              <w:rPr>
                <w:rFonts w:ascii="Times New Roman" w:eastAsia="Times New Roman" w:hAnsi="Times New Roman" w:cs="Times New Roman"/>
                <w:sz w:val="24"/>
              </w:rPr>
              <w:t xml:space="preserve"> </w:t>
            </w:r>
          </w:p>
          <w:p w14:paraId="255243E3" w14:textId="77777777" w:rsidR="00331390" w:rsidRDefault="00F337C2">
            <w:r>
              <w:rPr>
                <w:rFonts w:ascii="Times New Roman" w:eastAsia="Times New Roman" w:hAnsi="Times New Roman" w:cs="Times New Roman"/>
                <w:sz w:val="24"/>
              </w:rPr>
              <w:t xml:space="preserve">III. Machine Learning Model Development </w:t>
            </w:r>
          </w:p>
          <w:p w14:paraId="60031DB3" w14:textId="77777777" w:rsidR="00331390" w:rsidRDefault="00F337C2">
            <w:r>
              <w:rPr>
                <w:rFonts w:ascii="Times New Roman" w:eastAsia="Times New Roman" w:hAnsi="Times New Roman" w:cs="Times New Roman"/>
                <w:sz w:val="24"/>
              </w:rPr>
              <w:t xml:space="preserve"> </w:t>
            </w:r>
          </w:p>
          <w:p w14:paraId="72974BBE" w14:textId="77777777" w:rsidR="00331390" w:rsidRDefault="00F337C2">
            <w:pPr>
              <w:numPr>
                <w:ilvl w:val="0"/>
                <w:numId w:val="4"/>
              </w:numPr>
              <w:spacing w:line="238" w:lineRule="auto"/>
            </w:pPr>
            <w:r>
              <w:rPr>
                <w:rFonts w:ascii="Times New Roman" w:eastAsia="Times New Roman" w:hAnsi="Times New Roman" w:cs="Times New Roman"/>
                <w:sz w:val="24"/>
              </w:rPr>
              <w:t xml:space="preserve">Selection of appropriate algorithm (e.g. Random Forest, Neural Networks) </w:t>
            </w:r>
          </w:p>
          <w:p w14:paraId="3141B18F" w14:textId="77777777" w:rsidR="00331390" w:rsidRDefault="00F337C2">
            <w:pPr>
              <w:numPr>
                <w:ilvl w:val="0"/>
                <w:numId w:val="4"/>
              </w:numPr>
            </w:pPr>
            <w:r>
              <w:rPr>
                <w:rFonts w:ascii="Times New Roman" w:eastAsia="Times New Roman" w:hAnsi="Times New Roman" w:cs="Times New Roman"/>
                <w:sz w:val="24"/>
              </w:rPr>
              <w:t xml:space="preserve">Model training and validation </w:t>
            </w:r>
          </w:p>
          <w:p w14:paraId="40458667" w14:textId="77777777" w:rsidR="00331390" w:rsidRDefault="00F337C2">
            <w:pPr>
              <w:numPr>
                <w:ilvl w:val="0"/>
                <w:numId w:val="4"/>
              </w:numPr>
            </w:pPr>
            <w:r>
              <w:rPr>
                <w:rFonts w:ascii="Times New Roman" w:eastAsia="Times New Roman" w:hAnsi="Times New Roman" w:cs="Times New Roman"/>
                <w:sz w:val="24"/>
              </w:rPr>
              <w:t xml:space="preserve">Hyperparameter tuning </w:t>
            </w:r>
          </w:p>
          <w:p w14:paraId="4641F3E3" w14:textId="77777777" w:rsidR="00331390" w:rsidRDefault="00F337C2">
            <w:r>
              <w:rPr>
                <w:rFonts w:ascii="Times New Roman" w:eastAsia="Times New Roman" w:hAnsi="Times New Roman" w:cs="Times New Roman"/>
                <w:sz w:val="24"/>
              </w:rPr>
              <w:t xml:space="preserve"> </w:t>
            </w:r>
          </w:p>
          <w:p w14:paraId="6B361677" w14:textId="77777777" w:rsidR="00331390" w:rsidRDefault="00F337C2">
            <w:r>
              <w:rPr>
                <w:rFonts w:ascii="Times New Roman" w:eastAsia="Times New Roman" w:hAnsi="Times New Roman" w:cs="Times New Roman"/>
                <w:sz w:val="24"/>
              </w:rPr>
              <w:t xml:space="preserve">IV. Model Evaluation </w:t>
            </w:r>
          </w:p>
          <w:p w14:paraId="1508CC9E" w14:textId="77777777" w:rsidR="00331390" w:rsidRDefault="00F337C2">
            <w:r>
              <w:rPr>
                <w:rFonts w:ascii="Times New Roman" w:eastAsia="Times New Roman" w:hAnsi="Times New Roman" w:cs="Times New Roman"/>
                <w:sz w:val="24"/>
              </w:rPr>
              <w:t xml:space="preserve"> </w:t>
            </w:r>
          </w:p>
          <w:p w14:paraId="0D9E86C5" w14:textId="77777777" w:rsidR="00331390" w:rsidRDefault="00F337C2">
            <w:pPr>
              <w:numPr>
                <w:ilvl w:val="0"/>
                <w:numId w:val="5"/>
              </w:numPr>
              <w:ind w:hanging="139"/>
            </w:pPr>
            <w:r>
              <w:rPr>
                <w:rFonts w:ascii="Times New Roman" w:eastAsia="Times New Roman" w:hAnsi="Times New Roman" w:cs="Times New Roman"/>
                <w:sz w:val="24"/>
              </w:rPr>
              <w:t xml:space="preserve">Performance metrics (e.g. accuracy, precision, recall) </w:t>
            </w:r>
          </w:p>
          <w:p w14:paraId="15A4DDFB" w14:textId="77777777" w:rsidR="00331390" w:rsidRDefault="00F337C2">
            <w:pPr>
              <w:numPr>
                <w:ilvl w:val="0"/>
                <w:numId w:val="5"/>
              </w:numPr>
              <w:ind w:hanging="139"/>
            </w:pPr>
            <w:r>
              <w:rPr>
                <w:rFonts w:ascii="Times New Roman" w:eastAsia="Times New Roman" w:hAnsi="Times New Roman" w:cs="Times New Roman"/>
                <w:sz w:val="24"/>
              </w:rPr>
              <w:t xml:space="preserve">Cross-validation </w:t>
            </w:r>
          </w:p>
          <w:p w14:paraId="70E49250" w14:textId="77777777" w:rsidR="00331390" w:rsidRDefault="00F337C2">
            <w:pPr>
              <w:numPr>
                <w:ilvl w:val="0"/>
                <w:numId w:val="5"/>
              </w:numPr>
              <w:ind w:hanging="139"/>
            </w:pPr>
            <w:r>
              <w:rPr>
                <w:rFonts w:ascii="Times New Roman" w:eastAsia="Times New Roman" w:hAnsi="Times New Roman" w:cs="Times New Roman"/>
                <w:sz w:val="24"/>
              </w:rPr>
              <w:t xml:space="preserve">Comparison with baseline models </w:t>
            </w:r>
          </w:p>
          <w:p w14:paraId="0BCE06BE" w14:textId="77777777" w:rsidR="00331390" w:rsidRDefault="00F337C2">
            <w:r>
              <w:rPr>
                <w:rFonts w:ascii="Times New Roman" w:eastAsia="Times New Roman" w:hAnsi="Times New Roman" w:cs="Times New Roman"/>
                <w:sz w:val="24"/>
              </w:rPr>
              <w:t xml:space="preserve"> </w:t>
            </w:r>
          </w:p>
          <w:p w14:paraId="79E56E47" w14:textId="77777777" w:rsidR="00331390" w:rsidRDefault="00F337C2">
            <w:r>
              <w:rPr>
                <w:rFonts w:ascii="Times New Roman" w:eastAsia="Times New Roman" w:hAnsi="Times New Roman" w:cs="Times New Roman"/>
                <w:sz w:val="24"/>
              </w:rPr>
              <w:t xml:space="preserve">V. System Development </w:t>
            </w:r>
          </w:p>
          <w:p w14:paraId="71C49007" w14:textId="77777777" w:rsidR="00331390" w:rsidRDefault="00F337C2">
            <w:r>
              <w:rPr>
                <w:rFonts w:ascii="Times New Roman" w:eastAsia="Times New Roman" w:hAnsi="Times New Roman" w:cs="Times New Roman"/>
                <w:sz w:val="24"/>
              </w:rPr>
              <w:t xml:space="preserve"> </w:t>
            </w:r>
          </w:p>
          <w:p w14:paraId="1CD64EA9" w14:textId="77777777" w:rsidR="00331390" w:rsidRDefault="00F337C2">
            <w:pPr>
              <w:numPr>
                <w:ilvl w:val="0"/>
                <w:numId w:val="6"/>
              </w:numPr>
              <w:ind w:right="82"/>
            </w:pPr>
            <w:r>
              <w:rPr>
                <w:rFonts w:ascii="Times New Roman" w:eastAsia="Times New Roman" w:hAnsi="Times New Roman" w:cs="Times New Roman"/>
                <w:sz w:val="24"/>
              </w:rPr>
              <w:t xml:space="preserve">Integration of machine learning model with EHR and imaging data </w:t>
            </w:r>
          </w:p>
          <w:p w14:paraId="64947572" w14:textId="77777777" w:rsidR="00331390" w:rsidRDefault="00F337C2">
            <w:pPr>
              <w:numPr>
                <w:ilvl w:val="0"/>
                <w:numId w:val="6"/>
              </w:numPr>
              <w:spacing w:after="1" w:line="238" w:lineRule="auto"/>
              <w:ind w:right="82"/>
            </w:pPr>
            <w:r>
              <w:rPr>
                <w:rFonts w:ascii="Times New Roman" w:eastAsia="Times New Roman" w:hAnsi="Times New Roman" w:cs="Times New Roman"/>
                <w:sz w:val="24"/>
              </w:rPr>
              <w:t xml:space="preserve">Development of user-friendly interface for clinicians and patients - System testing and validation </w:t>
            </w:r>
          </w:p>
          <w:p w14:paraId="2E6A7E44" w14:textId="77777777" w:rsidR="00331390" w:rsidRDefault="00F337C2">
            <w:r>
              <w:rPr>
                <w:rFonts w:ascii="Times New Roman" w:eastAsia="Times New Roman" w:hAnsi="Times New Roman" w:cs="Times New Roman"/>
                <w:sz w:val="24"/>
              </w:rPr>
              <w:t xml:space="preserve"> </w:t>
            </w:r>
          </w:p>
          <w:p w14:paraId="467AC71A" w14:textId="77777777" w:rsidR="00331390" w:rsidRDefault="00F337C2">
            <w:r>
              <w:rPr>
                <w:rFonts w:ascii="Times New Roman" w:eastAsia="Times New Roman" w:hAnsi="Times New Roman" w:cs="Times New Roman"/>
                <w:sz w:val="24"/>
              </w:rPr>
              <w:t xml:space="preserve">VI. Techniques </w:t>
            </w:r>
          </w:p>
          <w:p w14:paraId="6F350676" w14:textId="77777777" w:rsidR="00331390" w:rsidRDefault="00F337C2">
            <w:r>
              <w:rPr>
                <w:rFonts w:ascii="Times New Roman" w:eastAsia="Times New Roman" w:hAnsi="Times New Roman" w:cs="Times New Roman"/>
                <w:sz w:val="24"/>
              </w:rPr>
              <w:t xml:space="preserve"> </w:t>
            </w:r>
          </w:p>
          <w:p w14:paraId="6045CAC9" w14:textId="77777777" w:rsidR="00331390" w:rsidRDefault="00F337C2">
            <w:pPr>
              <w:numPr>
                <w:ilvl w:val="0"/>
                <w:numId w:val="7"/>
              </w:numPr>
              <w:ind w:hanging="139"/>
            </w:pPr>
            <w:r>
              <w:rPr>
                <w:rFonts w:ascii="Times New Roman" w:eastAsia="Times New Roman" w:hAnsi="Times New Roman" w:cs="Times New Roman"/>
                <w:sz w:val="24"/>
              </w:rPr>
              <w:t xml:space="preserve">Machine learning (supervised and unsupervised) </w:t>
            </w:r>
          </w:p>
          <w:p w14:paraId="70816CD7" w14:textId="77777777" w:rsidR="00331390" w:rsidRDefault="00F337C2">
            <w:pPr>
              <w:numPr>
                <w:ilvl w:val="0"/>
                <w:numId w:val="7"/>
              </w:numPr>
              <w:ind w:hanging="139"/>
            </w:pPr>
            <w:r>
              <w:rPr>
                <w:rFonts w:ascii="Times New Roman" w:eastAsia="Times New Roman" w:hAnsi="Times New Roman" w:cs="Times New Roman"/>
                <w:sz w:val="24"/>
              </w:rPr>
              <w:t xml:space="preserve">Deep learning (convolutional neural networks) </w:t>
            </w:r>
          </w:p>
          <w:p w14:paraId="30395C8F" w14:textId="77777777" w:rsidR="00331390" w:rsidRDefault="00F337C2">
            <w:pPr>
              <w:numPr>
                <w:ilvl w:val="0"/>
                <w:numId w:val="7"/>
              </w:numPr>
              <w:ind w:hanging="139"/>
            </w:pPr>
            <w:r>
              <w:rPr>
                <w:rFonts w:ascii="Times New Roman" w:eastAsia="Times New Roman" w:hAnsi="Times New Roman" w:cs="Times New Roman"/>
                <w:sz w:val="24"/>
              </w:rPr>
              <w:t xml:space="preserve">Natural language processing (for text-based data) </w:t>
            </w:r>
          </w:p>
          <w:p w14:paraId="23A09585" w14:textId="77777777" w:rsidR="00331390" w:rsidRDefault="00F337C2">
            <w:r>
              <w:rPr>
                <w:rFonts w:ascii="Times New Roman" w:eastAsia="Times New Roman" w:hAnsi="Times New Roman" w:cs="Times New Roman"/>
                <w:sz w:val="24"/>
              </w:rPr>
              <w:t xml:space="preserve"> </w:t>
            </w:r>
          </w:p>
        </w:tc>
      </w:tr>
      <w:tr w:rsidR="00331390" w14:paraId="37497B8A" w14:textId="77777777">
        <w:trPr>
          <w:trHeight w:val="773"/>
        </w:trPr>
        <w:tc>
          <w:tcPr>
            <w:tcW w:w="2415" w:type="dxa"/>
            <w:tcBorders>
              <w:top w:val="single" w:sz="8" w:space="0" w:color="000000"/>
              <w:left w:val="single" w:sz="8" w:space="0" w:color="000000"/>
              <w:bottom w:val="single" w:sz="8" w:space="0" w:color="000000"/>
              <w:right w:val="single" w:sz="8" w:space="0" w:color="000000"/>
            </w:tcBorders>
          </w:tcPr>
          <w:p w14:paraId="0254BCA7" w14:textId="77777777" w:rsidR="00331390" w:rsidRDefault="00F337C2">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07D5FCA2" w14:textId="77777777" w:rsidR="00331390" w:rsidRDefault="00F337C2">
            <w:r>
              <w:rPr>
                <w:rFonts w:ascii="Times New Roman" w:eastAsia="Times New Roman" w:hAnsi="Times New Roman" w:cs="Times New Roman"/>
                <w:sz w:val="24"/>
              </w:rPr>
              <w:t xml:space="preserve">The proposed AI-assisted system for predicting liver cirrhosis has several unique aspects: </w:t>
            </w:r>
          </w:p>
        </w:tc>
      </w:tr>
      <w:tr w:rsidR="00331390" w14:paraId="601F0A26" w14:textId="77777777">
        <w:trPr>
          <w:trHeight w:val="9052"/>
        </w:trPr>
        <w:tc>
          <w:tcPr>
            <w:tcW w:w="2415" w:type="dxa"/>
            <w:tcBorders>
              <w:top w:val="single" w:sz="8" w:space="0" w:color="000000"/>
              <w:left w:val="single" w:sz="8" w:space="0" w:color="000000"/>
              <w:bottom w:val="single" w:sz="8" w:space="0" w:color="000000"/>
              <w:right w:val="single" w:sz="8" w:space="0" w:color="000000"/>
            </w:tcBorders>
          </w:tcPr>
          <w:p w14:paraId="19153FCF" w14:textId="77777777" w:rsidR="00331390" w:rsidRDefault="00331390"/>
        </w:tc>
        <w:tc>
          <w:tcPr>
            <w:tcW w:w="6947" w:type="dxa"/>
            <w:tcBorders>
              <w:top w:val="single" w:sz="8" w:space="0" w:color="000000"/>
              <w:left w:val="single" w:sz="8" w:space="0" w:color="000000"/>
              <w:bottom w:val="single" w:sz="8" w:space="0" w:color="000000"/>
              <w:right w:val="single" w:sz="8" w:space="0" w:color="000000"/>
            </w:tcBorders>
            <w:vAlign w:val="center"/>
          </w:tcPr>
          <w:p w14:paraId="5F3D94DB" w14:textId="77777777" w:rsidR="00331390" w:rsidRDefault="00F337C2">
            <w:r>
              <w:rPr>
                <w:rFonts w:ascii="Times New Roman" w:eastAsia="Times New Roman" w:hAnsi="Times New Roman" w:cs="Times New Roman"/>
                <w:sz w:val="24"/>
              </w:rPr>
              <w:t xml:space="preserve"> </w:t>
            </w:r>
          </w:p>
          <w:p w14:paraId="58847949" w14:textId="77777777" w:rsidR="00331390" w:rsidRDefault="00F337C2">
            <w:pPr>
              <w:numPr>
                <w:ilvl w:val="0"/>
                <w:numId w:val="8"/>
              </w:numPr>
              <w:spacing w:line="238" w:lineRule="auto"/>
            </w:pPr>
            <w:r>
              <w:rPr>
                <w:rFonts w:ascii="Times New Roman" w:eastAsia="Times New Roman" w:hAnsi="Times New Roman" w:cs="Times New Roman"/>
                <w:b/>
                <w:sz w:val="24"/>
              </w:rPr>
              <w:t>Integration of multi-modal data</w:t>
            </w:r>
            <w:r>
              <w:rPr>
                <w:rFonts w:ascii="Times New Roman" w:eastAsia="Times New Roman" w:hAnsi="Times New Roman" w:cs="Times New Roman"/>
                <w:sz w:val="24"/>
              </w:rPr>
              <w:t xml:space="preserve">: Combines electronic health records, medical imaging data, and laboratory results to provide a comprehensive understanding of patient data. </w:t>
            </w:r>
          </w:p>
          <w:p w14:paraId="6D2DDCA7" w14:textId="77777777" w:rsidR="00331390" w:rsidRDefault="00F337C2">
            <w:r>
              <w:rPr>
                <w:rFonts w:ascii="Times New Roman" w:eastAsia="Times New Roman" w:hAnsi="Times New Roman" w:cs="Times New Roman"/>
                <w:sz w:val="24"/>
              </w:rPr>
              <w:t xml:space="preserve"> </w:t>
            </w:r>
          </w:p>
          <w:p w14:paraId="1376EB88" w14:textId="77777777" w:rsidR="00331390" w:rsidRDefault="00F337C2">
            <w:pPr>
              <w:numPr>
                <w:ilvl w:val="0"/>
                <w:numId w:val="8"/>
              </w:numPr>
              <w:spacing w:line="238" w:lineRule="auto"/>
            </w:pPr>
            <w:r>
              <w:rPr>
                <w:rFonts w:ascii="Times New Roman" w:eastAsia="Times New Roman" w:hAnsi="Times New Roman" w:cs="Times New Roman"/>
                <w:b/>
                <w:sz w:val="24"/>
              </w:rPr>
              <w:t>Machine learning algorithms</w:t>
            </w:r>
            <w:r>
              <w:rPr>
                <w:rFonts w:ascii="Times New Roman" w:eastAsia="Times New Roman" w:hAnsi="Times New Roman" w:cs="Times New Roman"/>
                <w:sz w:val="24"/>
              </w:rPr>
              <w:t xml:space="preserve">: Utilizes advanced machine learning techniques, such as deep learning and transfer learning, to analyze complex data patterns and predict liver cirrhosis. </w:t>
            </w:r>
          </w:p>
          <w:p w14:paraId="5436736E" w14:textId="77777777" w:rsidR="00331390" w:rsidRDefault="00F337C2">
            <w:r>
              <w:rPr>
                <w:rFonts w:ascii="Times New Roman" w:eastAsia="Times New Roman" w:hAnsi="Times New Roman" w:cs="Times New Roman"/>
                <w:sz w:val="24"/>
              </w:rPr>
              <w:t xml:space="preserve"> </w:t>
            </w:r>
          </w:p>
          <w:p w14:paraId="47F7378D" w14:textId="77777777" w:rsidR="00331390" w:rsidRDefault="00F337C2">
            <w:pPr>
              <w:numPr>
                <w:ilvl w:val="0"/>
                <w:numId w:val="8"/>
              </w:numPr>
              <w:spacing w:after="1" w:line="238" w:lineRule="auto"/>
            </w:pPr>
            <w:r>
              <w:rPr>
                <w:rFonts w:ascii="Times New Roman" w:eastAsia="Times New Roman" w:hAnsi="Times New Roman" w:cs="Times New Roman"/>
                <w:b/>
                <w:sz w:val="24"/>
              </w:rPr>
              <w:t>Non-invasive diagnosis</w:t>
            </w:r>
            <w:r>
              <w:rPr>
                <w:rFonts w:ascii="Times New Roman" w:eastAsia="Times New Roman" w:hAnsi="Times New Roman" w:cs="Times New Roman"/>
                <w:sz w:val="24"/>
              </w:rPr>
              <w:t xml:space="preserve">: Offers a non-invasive diagnostic solution, reducing the need for liver biopsies and other invasive procedures. </w:t>
            </w:r>
          </w:p>
          <w:p w14:paraId="721AE7F9" w14:textId="77777777" w:rsidR="00331390" w:rsidRDefault="00F337C2">
            <w:r>
              <w:rPr>
                <w:rFonts w:ascii="Times New Roman" w:eastAsia="Times New Roman" w:hAnsi="Times New Roman" w:cs="Times New Roman"/>
                <w:sz w:val="24"/>
              </w:rPr>
              <w:t xml:space="preserve"> </w:t>
            </w:r>
          </w:p>
          <w:p w14:paraId="0D422DCD" w14:textId="77777777" w:rsidR="00331390" w:rsidRDefault="00F337C2">
            <w:pPr>
              <w:numPr>
                <w:ilvl w:val="0"/>
                <w:numId w:val="8"/>
              </w:numPr>
              <w:spacing w:line="238" w:lineRule="auto"/>
            </w:pPr>
            <w:r>
              <w:rPr>
                <w:rFonts w:ascii="Times New Roman" w:eastAsia="Times New Roman" w:hAnsi="Times New Roman" w:cs="Times New Roman"/>
                <w:b/>
                <w:sz w:val="24"/>
              </w:rPr>
              <w:t>Personalized medicine</w:t>
            </w:r>
            <w:r>
              <w:rPr>
                <w:rFonts w:ascii="Times New Roman" w:eastAsia="Times New Roman" w:hAnsi="Times New Roman" w:cs="Times New Roman"/>
                <w:sz w:val="24"/>
              </w:rPr>
              <w:t xml:space="preserve">: Provides personalized risk assessments and treatment plans tailored to individual patients' needs. </w:t>
            </w:r>
          </w:p>
          <w:p w14:paraId="3EE3CC24" w14:textId="77777777" w:rsidR="00331390" w:rsidRDefault="00F337C2">
            <w:r>
              <w:rPr>
                <w:rFonts w:ascii="Times New Roman" w:eastAsia="Times New Roman" w:hAnsi="Times New Roman" w:cs="Times New Roman"/>
                <w:sz w:val="24"/>
              </w:rPr>
              <w:t xml:space="preserve"> </w:t>
            </w:r>
          </w:p>
          <w:p w14:paraId="441B6389" w14:textId="77777777" w:rsidR="00331390" w:rsidRDefault="00F337C2">
            <w:pPr>
              <w:numPr>
                <w:ilvl w:val="0"/>
                <w:numId w:val="8"/>
              </w:numPr>
              <w:spacing w:line="238" w:lineRule="auto"/>
            </w:pPr>
            <w:r>
              <w:rPr>
                <w:rFonts w:ascii="Times New Roman" w:eastAsia="Times New Roman" w:hAnsi="Times New Roman" w:cs="Times New Roman"/>
                <w:b/>
                <w:sz w:val="24"/>
              </w:rPr>
              <w:t>Real-time predictions</w:t>
            </w:r>
            <w:r>
              <w:rPr>
                <w:rFonts w:ascii="Times New Roman" w:eastAsia="Times New Roman" w:hAnsi="Times New Roman" w:cs="Times New Roman"/>
                <w:sz w:val="24"/>
              </w:rPr>
              <w:t xml:space="preserve">: Generates predictions in real-time, enabling clinicians to make timely decisions. </w:t>
            </w:r>
          </w:p>
          <w:p w14:paraId="69C64C2B" w14:textId="77777777" w:rsidR="00331390" w:rsidRDefault="00F337C2">
            <w:r>
              <w:rPr>
                <w:rFonts w:ascii="Times New Roman" w:eastAsia="Times New Roman" w:hAnsi="Times New Roman" w:cs="Times New Roman"/>
                <w:sz w:val="24"/>
              </w:rPr>
              <w:t xml:space="preserve"> </w:t>
            </w:r>
          </w:p>
          <w:p w14:paraId="7764FFCF" w14:textId="77777777" w:rsidR="00331390" w:rsidRDefault="00F337C2">
            <w:pPr>
              <w:numPr>
                <w:ilvl w:val="0"/>
                <w:numId w:val="8"/>
              </w:numPr>
              <w:spacing w:line="238" w:lineRule="auto"/>
            </w:pPr>
            <w:r>
              <w:rPr>
                <w:rFonts w:ascii="Times New Roman" w:eastAsia="Times New Roman" w:hAnsi="Times New Roman" w:cs="Times New Roman"/>
                <w:b/>
                <w:sz w:val="24"/>
              </w:rPr>
              <w:t>User-friendly interface</w:t>
            </w:r>
            <w:r>
              <w:rPr>
                <w:rFonts w:ascii="Times New Roman" w:eastAsia="Times New Roman" w:hAnsi="Times New Roman" w:cs="Times New Roman"/>
                <w:sz w:val="24"/>
              </w:rPr>
              <w:t xml:space="preserve">: Features an intuitive interface for clinicians and patients, facilitating easy access and interpretation of results. </w:t>
            </w:r>
          </w:p>
          <w:p w14:paraId="78B6A181" w14:textId="77777777" w:rsidR="00331390" w:rsidRDefault="00F337C2">
            <w:r>
              <w:rPr>
                <w:rFonts w:ascii="Times New Roman" w:eastAsia="Times New Roman" w:hAnsi="Times New Roman" w:cs="Times New Roman"/>
                <w:sz w:val="24"/>
              </w:rPr>
              <w:t xml:space="preserve"> </w:t>
            </w:r>
          </w:p>
          <w:p w14:paraId="115ED511" w14:textId="77777777" w:rsidR="00331390" w:rsidRDefault="00F337C2">
            <w:pPr>
              <w:numPr>
                <w:ilvl w:val="0"/>
                <w:numId w:val="8"/>
              </w:numPr>
              <w:spacing w:line="238" w:lineRule="auto"/>
            </w:pPr>
            <w:r>
              <w:rPr>
                <w:rFonts w:ascii="Times New Roman" w:eastAsia="Times New Roman" w:hAnsi="Times New Roman" w:cs="Times New Roman"/>
                <w:b/>
                <w:sz w:val="24"/>
              </w:rPr>
              <w:t>Continuous learning</w:t>
            </w:r>
            <w:r>
              <w:rPr>
                <w:rFonts w:ascii="Times New Roman" w:eastAsia="Times New Roman" w:hAnsi="Times New Roman" w:cs="Times New Roman"/>
                <w:sz w:val="24"/>
              </w:rPr>
              <w:t xml:space="preserve">: Allows for continuous updating and refinement of the algorithm, improving its accuracy and effectiveness over time. </w:t>
            </w:r>
          </w:p>
          <w:p w14:paraId="7E20A2BF" w14:textId="77777777" w:rsidR="00331390" w:rsidRDefault="00F337C2">
            <w:r>
              <w:rPr>
                <w:rFonts w:ascii="Times New Roman" w:eastAsia="Times New Roman" w:hAnsi="Times New Roman" w:cs="Times New Roman"/>
                <w:sz w:val="24"/>
              </w:rPr>
              <w:t xml:space="preserve"> </w:t>
            </w:r>
          </w:p>
          <w:p w14:paraId="451074B8" w14:textId="77777777" w:rsidR="00331390" w:rsidRDefault="00F337C2">
            <w:pPr>
              <w:numPr>
                <w:ilvl w:val="0"/>
                <w:numId w:val="8"/>
              </w:numPr>
              <w:spacing w:line="238" w:lineRule="auto"/>
            </w:pPr>
            <w:r>
              <w:rPr>
                <w:rFonts w:ascii="Times New Roman" w:eastAsia="Times New Roman" w:hAnsi="Times New Roman" w:cs="Times New Roman"/>
                <w:b/>
                <w:sz w:val="24"/>
              </w:rPr>
              <w:t>Data analytics</w:t>
            </w:r>
            <w:r>
              <w:rPr>
                <w:rFonts w:ascii="Times New Roman" w:eastAsia="Times New Roman" w:hAnsi="Times New Roman" w:cs="Times New Roman"/>
                <w:sz w:val="24"/>
              </w:rPr>
              <w:t xml:space="preserve">: Offers insights into disease patterns and trends, supporting research and improved patient care. </w:t>
            </w:r>
          </w:p>
          <w:p w14:paraId="235A9016" w14:textId="77777777" w:rsidR="00331390" w:rsidRDefault="00F337C2">
            <w:r>
              <w:rPr>
                <w:rFonts w:ascii="Times New Roman" w:eastAsia="Times New Roman" w:hAnsi="Times New Roman" w:cs="Times New Roman"/>
                <w:sz w:val="24"/>
              </w:rPr>
              <w:t xml:space="preserve"> </w:t>
            </w:r>
          </w:p>
          <w:p w14:paraId="64565C47" w14:textId="77777777" w:rsidR="00331390" w:rsidRDefault="00F337C2">
            <w:r>
              <w:rPr>
                <w:rFonts w:ascii="Times New Roman" w:eastAsia="Times New Roman" w:hAnsi="Times New Roman" w:cs="Times New Roman"/>
                <w:sz w:val="24"/>
              </w:rPr>
              <w:t xml:space="preserve">These unique aspects make the proposed solution a innovative and effective approach to predicting liver cirrhosis, with the potential to revolutionize patient care and outcomes. </w:t>
            </w:r>
          </w:p>
        </w:tc>
      </w:tr>
    </w:tbl>
    <w:tbl>
      <w:tblPr>
        <w:tblStyle w:val="TableGrid"/>
        <w:tblpPr w:vertAnchor="page" w:horzAnchor="page" w:tblpX="1445" w:tblpY="11412"/>
        <w:tblOverlap w:val="never"/>
        <w:tblW w:w="9362" w:type="dxa"/>
        <w:tblInd w:w="0" w:type="dxa"/>
        <w:tblCellMar>
          <w:top w:w="77" w:type="dxa"/>
          <w:left w:w="101" w:type="dxa"/>
          <w:right w:w="53" w:type="dxa"/>
        </w:tblCellMar>
        <w:tblLook w:val="04A0" w:firstRow="1" w:lastRow="0" w:firstColumn="1" w:lastColumn="0" w:noHBand="0" w:noVBand="1"/>
      </w:tblPr>
      <w:tblGrid>
        <w:gridCol w:w="3121"/>
        <w:gridCol w:w="3120"/>
        <w:gridCol w:w="3121"/>
      </w:tblGrid>
      <w:tr w:rsidR="00331390" w14:paraId="7B7E5819" w14:textId="77777777">
        <w:trPr>
          <w:trHeight w:val="449"/>
        </w:trPr>
        <w:tc>
          <w:tcPr>
            <w:tcW w:w="3121" w:type="dxa"/>
            <w:tcBorders>
              <w:top w:val="single" w:sz="4" w:space="0" w:color="000000"/>
              <w:left w:val="single" w:sz="4" w:space="0" w:color="000000"/>
              <w:bottom w:val="single" w:sz="4" w:space="0" w:color="000000"/>
              <w:right w:val="single" w:sz="4" w:space="0" w:color="000000"/>
            </w:tcBorders>
          </w:tcPr>
          <w:p w14:paraId="21D54566" w14:textId="77777777" w:rsidR="00331390" w:rsidRDefault="00F337C2">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0DD41B9F" w14:textId="77777777" w:rsidR="00331390" w:rsidRDefault="00F337C2">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D3453C4" w14:textId="77777777" w:rsidR="00331390" w:rsidRDefault="00F337C2">
            <w:r>
              <w:rPr>
                <w:rFonts w:ascii="Times New Roman" w:eastAsia="Times New Roman" w:hAnsi="Times New Roman" w:cs="Times New Roman"/>
                <w:b/>
                <w:sz w:val="24"/>
              </w:rPr>
              <w:t xml:space="preserve">Specification/Allocation </w:t>
            </w:r>
          </w:p>
        </w:tc>
      </w:tr>
      <w:tr w:rsidR="00331390" w14:paraId="1B6BF791"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3906A561" w14:textId="77777777" w:rsidR="00331390" w:rsidRDefault="00F337C2">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4F033C1A" w14:textId="77777777" w:rsidR="00331390" w:rsidRDefault="00331390"/>
        </w:tc>
        <w:tc>
          <w:tcPr>
            <w:tcW w:w="3121" w:type="dxa"/>
            <w:tcBorders>
              <w:top w:val="single" w:sz="4" w:space="0" w:color="000000"/>
              <w:left w:val="nil"/>
              <w:bottom w:val="single" w:sz="4" w:space="0" w:color="000000"/>
              <w:right w:val="single" w:sz="4" w:space="0" w:color="000000"/>
            </w:tcBorders>
          </w:tcPr>
          <w:p w14:paraId="4A257E52" w14:textId="77777777" w:rsidR="00331390" w:rsidRDefault="00331390"/>
        </w:tc>
      </w:tr>
      <w:tr w:rsidR="00331390" w14:paraId="5BEA4CC5"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8053F1C" w14:textId="77777777" w:rsidR="00331390" w:rsidRDefault="00F337C2">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C52C8F3" w14:textId="77777777" w:rsidR="00331390" w:rsidRDefault="00F337C2">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EF3D976" w14:textId="77777777" w:rsidR="00331390" w:rsidRDefault="00F337C2">
            <w:pPr>
              <w:jc w:val="both"/>
            </w:pPr>
            <w:r>
              <w:rPr>
                <w:rFonts w:ascii="Times New Roman" w:eastAsia="Times New Roman" w:hAnsi="Times New Roman" w:cs="Times New Roman"/>
                <w:sz w:val="24"/>
              </w:rPr>
              <w:t xml:space="preserve">e.g., 2 x NVIDIA V100 GPUs </w:t>
            </w:r>
          </w:p>
        </w:tc>
      </w:tr>
      <w:tr w:rsidR="00331390" w14:paraId="2580811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469017A7" w14:textId="77777777" w:rsidR="00331390" w:rsidRDefault="00F337C2">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0E845B3" w14:textId="77777777" w:rsidR="00331390" w:rsidRDefault="00F337C2">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9C6AA50" w14:textId="77777777" w:rsidR="00331390" w:rsidRDefault="00F337C2">
            <w:r>
              <w:rPr>
                <w:rFonts w:ascii="Times New Roman" w:eastAsia="Times New Roman" w:hAnsi="Times New Roman" w:cs="Times New Roman"/>
                <w:sz w:val="24"/>
              </w:rPr>
              <w:t xml:space="preserve">e.g., 8 GB </w:t>
            </w:r>
          </w:p>
        </w:tc>
      </w:tr>
      <w:tr w:rsidR="00331390" w14:paraId="786A8CF2"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DE490B7" w14:textId="77777777" w:rsidR="00331390" w:rsidRDefault="00F337C2">
            <w:r>
              <w:rPr>
                <w:rFonts w:ascii="Times New Roman" w:eastAsia="Times New Roman" w:hAnsi="Times New Roman" w:cs="Times New Roman"/>
                <w:sz w:val="24"/>
              </w:rPr>
              <w:lastRenderedPageBreak/>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54909C03" w14:textId="77777777" w:rsidR="00331390" w:rsidRDefault="00F337C2">
            <w:r>
              <w:rPr>
                <w:rFonts w:ascii="Times New Roman" w:eastAsia="Times New Roman" w:hAnsi="Times New Roman" w:cs="Times New Roman"/>
                <w:sz w:val="24"/>
              </w:rPr>
              <w:t xml:space="preserve">Disk space for data, models,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ABE0FA2" w14:textId="77777777" w:rsidR="00331390" w:rsidRDefault="00F337C2">
            <w:r>
              <w:rPr>
                <w:rFonts w:ascii="Times New Roman" w:eastAsia="Times New Roman" w:hAnsi="Times New Roman" w:cs="Times New Roman"/>
                <w:sz w:val="24"/>
              </w:rPr>
              <w:t xml:space="preserve">e.g., 1 TB SSD </w:t>
            </w:r>
          </w:p>
        </w:tc>
      </w:tr>
    </w:tbl>
    <w:p w14:paraId="2AAE0A9D" w14:textId="77777777" w:rsidR="00331390" w:rsidRDefault="00F337C2">
      <w:pPr>
        <w:spacing w:after="110"/>
      </w:pPr>
      <w:r>
        <w:rPr>
          <w:rFonts w:ascii="Times New Roman" w:eastAsia="Times New Roman" w:hAnsi="Times New Roman" w:cs="Times New Roman"/>
          <w:sz w:val="24"/>
        </w:rPr>
        <w:t xml:space="preserve"> </w:t>
      </w:r>
    </w:p>
    <w:p w14:paraId="71D9F5AF" w14:textId="77777777" w:rsidR="00331390" w:rsidRDefault="00F337C2">
      <w:pPr>
        <w:spacing w:after="156"/>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p w14:paraId="51B333CF" w14:textId="77777777" w:rsidR="00331390" w:rsidRDefault="00F337C2">
      <w:pPr>
        <w:spacing w:after="0"/>
        <w:ind w:right="6870"/>
        <w:jc w:val="right"/>
      </w:pPr>
      <w:r>
        <w:t xml:space="preserve"> </w:t>
      </w:r>
    </w:p>
    <w:p w14:paraId="62D76224" w14:textId="77777777" w:rsidR="00331390" w:rsidRDefault="00F337C2">
      <w:pPr>
        <w:spacing w:after="0"/>
        <w:ind w:right="6870"/>
        <w:jc w:val="right"/>
      </w:pPr>
      <w:r>
        <w:t xml:space="preserve"> </w:t>
      </w:r>
    </w:p>
    <w:tbl>
      <w:tblPr>
        <w:tblStyle w:val="TableGrid"/>
        <w:tblW w:w="9362" w:type="dxa"/>
        <w:tblInd w:w="5" w:type="dxa"/>
        <w:tblCellMar>
          <w:left w:w="101" w:type="dxa"/>
          <w:right w:w="115" w:type="dxa"/>
        </w:tblCellMar>
        <w:tblLook w:val="04A0" w:firstRow="1" w:lastRow="0" w:firstColumn="1" w:lastColumn="0" w:noHBand="0" w:noVBand="1"/>
      </w:tblPr>
      <w:tblGrid>
        <w:gridCol w:w="3121"/>
        <w:gridCol w:w="3120"/>
        <w:gridCol w:w="3121"/>
      </w:tblGrid>
      <w:tr w:rsidR="00331390" w14:paraId="59D3C38B" w14:textId="77777777">
        <w:trPr>
          <w:trHeight w:val="485"/>
        </w:trPr>
        <w:tc>
          <w:tcPr>
            <w:tcW w:w="3121" w:type="dxa"/>
            <w:tcBorders>
              <w:top w:val="single" w:sz="4" w:space="0" w:color="000000"/>
              <w:left w:val="single" w:sz="4" w:space="0" w:color="000000"/>
              <w:bottom w:val="single" w:sz="4" w:space="0" w:color="000000"/>
              <w:right w:val="single" w:sz="4" w:space="0" w:color="000000"/>
            </w:tcBorders>
          </w:tcPr>
          <w:p w14:paraId="7BDCE607" w14:textId="77777777" w:rsidR="00331390" w:rsidRDefault="00331390"/>
        </w:tc>
        <w:tc>
          <w:tcPr>
            <w:tcW w:w="3120" w:type="dxa"/>
            <w:tcBorders>
              <w:top w:val="single" w:sz="4" w:space="0" w:color="000000"/>
              <w:left w:val="single" w:sz="4" w:space="0" w:color="000000"/>
              <w:bottom w:val="single" w:sz="4" w:space="0" w:color="000000"/>
              <w:right w:val="single" w:sz="4" w:space="0" w:color="000000"/>
            </w:tcBorders>
            <w:vAlign w:val="center"/>
          </w:tcPr>
          <w:p w14:paraId="64718A69" w14:textId="77777777" w:rsidR="00331390" w:rsidRDefault="00F337C2">
            <w:r>
              <w:rPr>
                <w:rFonts w:ascii="Times New Roman" w:eastAsia="Times New Roman" w:hAnsi="Times New Roman" w:cs="Times New Roman"/>
                <w:sz w:val="24"/>
              </w:rPr>
              <w:t xml:space="preserve">and logs </w:t>
            </w:r>
          </w:p>
        </w:tc>
        <w:tc>
          <w:tcPr>
            <w:tcW w:w="3121" w:type="dxa"/>
            <w:tcBorders>
              <w:top w:val="single" w:sz="4" w:space="0" w:color="000000"/>
              <w:left w:val="single" w:sz="4" w:space="0" w:color="000000"/>
              <w:bottom w:val="single" w:sz="4" w:space="0" w:color="000000"/>
              <w:right w:val="single" w:sz="4" w:space="0" w:color="000000"/>
            </w:tcBorders>
          </w:tcPr>
          <w:p w14:paraId="72D7BF53" w14:textId="77777777" w:rsidR="00331390" w:rsidRDefault="00331390"/>
        </w:tc>
      </w:tr>
      <w:tr w:rsidR="00331390" w14:paraId="5A9BF622" w14:textId="77777777">
        <w:trPr>
          <w:trHeight w:val="631"/>
        </w:trPr>
        <w:tc>
          <w:tcPr>
            <w:tcW w:w="3121" w:type="dxa"/>
            <w:tcBorders>
              <w:top w:val="single" w:sz="4" w:space="0" w:color="000000"/>
              <w:left w:val="single" w:sz="4" w:space="0" w:color="000000"/>
              <w:bottom w:val="single" w:sz="4" w:space="0" w:color="000000"/>
              <w:right w:val="nil"/>
            </w:tcBorders>
            <w:vAlign w:val="center"/>
          </w:tcPr>
          <w:p w14:paraId="2C019705" w14:textId="77777777" w:rsidR="00331390" w:rsidRDefault="00F337C2">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540B6764" w14:textId="77777777" w:rsidR="00331390" w:rsidRDefault="00331390"/>
        </w:tc>
        <w:tc>
          <w:tcPr>
            <w:tcW w:w="3121" w:type="dxa"/>
            <w:tcBorders>
              <w:top w:val="single" w:sz="4" w:space="0" w:color="000000"/>
              <w:left w:val="nil"/>
              <w:bottom w:val="single" w:sz="4" w:space="0" w:color="000000"/>
              <w:right w:val="single" w:sz="4" w:space="0" w:color="000000"/>
            </w:tcBorders>
          </w:tcPr>
          <w:p w14:paraId="548A5998" w14:textId="77777777" w:rsidR="00331390" w:rsidRDefault="00331390"/>
        </w:tc>
      </w:tr>
      <w:tr w:rsidR="00331390" w14:paraId="11A9116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2C3E4EFE" w14:textId="77777777" w:rsidR="00331390" w:rsidRDefault="00F337C2">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6D693B8A" w14:textId="77777777" w:rsidR="00331390" w:rsidRDefault="00F337C2">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91E1218" w14:textId="77777777" w:rsidR="00331390" w:rsidRDefault="00F337C2">
            <w:r>
              <w:rPr>
                <w:rFonts w:ascii="Times New Roman" w:eastAsia="Times New Roman" w:hAnsi="Times New Roman" w:cs="Times New Roman"/>
                <w:sz w:val="24"/>
              </w:rPr>
              <w:t xml:space="preserve">e.g., Flask </w:t>
            </w:r>
          </w:p>
        </w:tc>
      </w:tr>
      <w:tr w:rsidR="00331390" w14:paraId="6E29289E"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E0CE7BF" w14:textId="77777777" w:rsidR="00331390" w:rsidRDefault="00F337C2">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02349A0" w14:textId="77777777" w:rsidR="00331390" w:rsidRDefault="00F337C2">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4CC64A8" w14:textId="77777777" w:rsidR="00331390" w:rsidRDefault="00F337C2">
            <w:r>
              <w:rPr>
                <w:rFonts w:ascii="Times New Roman" w:eastAsia="Times New Roman" w:hAnsi="Times New Roman" w:cs="Times New Roman"/>
                <w:sz w:val="24"/>
              </w:rPr>
              <w:t xml:space="preserve">e.g., scikit-learn, pandas, </w:t>
            </w:r>
          </w:p>
          <w:p w14:paraId="003E394E" w14:textId="77777777" w:rsidR="00331390" w:rsidRDefault="00F337C2">
            <w:r>
              <w:rPr>
                <w:rFonts w:ascii="Times New Roman" w:eastAsia="Times New Roman" w:hAnsi="Times New Roman" w:cs="Times New Roman"/>
                <w:sz w:val="24"/>
              </w:rPr>
              <w:t xml:space="preserve">numpy </w:t>
            </w:r>
          </w:p>
        </w:tc>
      </w:tr>
      <w:tr w:rsidR="00331390" w14:paraId="3484984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3C0839F3" w14:textId="77777777" w:rsidR="00331390" w:rsidRDefault="00F337C2">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22A3ED94" w14:textId="77777777" w:rsidR="00331390" w:rsidRDefault="00F337C2">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05DE197E" w14:textId="77777777" w:rsidR="00331390" w:rsidRDefault="00F337C2">
            <w:r>
              <w:rPr>
                <w:rFonts w:ascii="Times New Roman" w:eastAsia="Times New Roman" w:hAnsi="Times New Roman" w:cs="Times New Roman"/>
                <w:sz w:val="24"/>
              </w:rPr>
              <w:t xml:space="preserve">e.g., Jupyter Notebook, Git </w:t>
            </w:r>
          </w:p>
        </w:tc>
      </w:tr>
      <w:tr w:rsidR="00331390" w14:paraId="12592464" w14:textId="77777777">
        <w:trPr>
          <w:trHeight w:val="651"/>
        </w:trPr>
        <w:tc>
          <w:tcPr>
            <w:tcW w:w="3121" w:type="dxa"/>
            <w:tcBorders>
              <w:top w:val="single" w:sz="4" w:space="0" w:color="000000"/>
              <w:left w:val="single" w:sz="4" w:space="0" w:color="000000"/>
              <w:bottom w:val="single" w:sz="4" w:space="0" w:color="000000"/>
              <w:right w:val="nil"/>
            </w:tcBorders>
            <w:vAlign w:val="center"/>
          </w:tcPr>
          <w:p w14:paraId="5DD249F5" w14:textId="77777777" w:rsidR="00331390" w:rsidRDefault="00F337C2">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676C335D" w14:textId="77777777" w:rsidR="00331390" w:rsidRDefault="00331390"/>
        </w:tc>
        <w:tc>
          <w:tcPr>
            <w:tcW w:w="3121" w:type="dxa"/>
            <w:tcBorders>
              <w:top w:val="single" w:sz="4" w:space="0" w:color="000000"/>
              <w:left w:val="nil"/>
              <w:bottom w:val="single" w:sz="4" w:space="0" w:color="000000"/>
              <w:right w:val="single" w:sz="4" w:space="0" w:color="000000"/>
            </w:tcBorders>
          </w:tcPr>
          <w:p w14:paraId="3CFB5E30" w14:textId="77777777" w:rsidR="00331390" w:rsidRDefault="00331390"/>
        </w:tc>
      </w:tr>
      <w:tr w:rsidR="00331390" w14:paraId="7E4872B2"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0D5D8B7" w14:textId="77777777" w:rsidR="00331390" w:rsidRDefault="00F337C2">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6E7836D" w14:textId="77777777" w:rsidR="00331390" w:rsidRDefault="00F337C2">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1AA9C71D" w14:textId="77777777" w:rsidR="00331390" w:rsidRDefault="00F337C2">
            <w:r>
              <w:rPr>
                <w:rFonts w:ascii="Times New Roman" w:eastAsia="Times New Roman" w:hAnsi="Times New Roman" w:cs="Times New Roman"/>
                <w:sz w:val="24"/>
              </w:rPr>
              <w:t xml:space="preserve">e.g., Kaggle dataset, 10,000 images </w:t>
            </w:r>
          </w:p>
        </w:tc>
      </w:tr>
    </w:tbl>
    <w:p w14:paraId="3C64FFFA" w14:textId="77777777" w:rsidR="00331390" w:rsidRDefault="00F337C2">
      <w:pPr>
        <w:spacing w:after="139"/>
      </w:pPr>
      <w:r>
        <w:rPr>
          <w:rFonts w:ascii="Times New Roman" w:eastAsia="Times New Roman" w:hAnsi="Times New Roman" w:cs="Times New Roman"/>
          <w:sz w:val="24"/>
        </w:rPr>
        <w:t xml:space="preserve"> </w:t>
      </w:r>
    </w:p>
    <w:p w14:paraId="09BCEBDF" w14:textId="77777777" w:rsidR="00331390" w:rsidRDefault="00F337C2">
      <w:pPr>
        <w:spacing w:after="0"/>
      </w:pPr>
      <w:r>
        <w:rPr>
          <w:rFonts w:ascii="Times New Roman" w:eastAsia="Times New Roman" w:hAnsi="Times New Roman" w:cs="Times New Roman"/>
        </w:rPr>
        <w:t xml:space="preserve"> </w:t>
      </w:r>
    </w:p>
    <w:sectPr w:rsidR="00331390">
      <w:headerReference w:type="even" r:id="rId7"/>
      <w:headerReference w:type="default" r:id="rId8"/>
      <w:headerReference w:type="first" r:id="rId9"/>
      <w:pgSz w:w="12240" w:h="15840"/>
      <w:pgMar w:top="1032" w:right="1593" w:bottom="1558"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31144" w14:textId="77777777" w:rsidR="00F337C2" w:rsidRDefault="00F337C2">
      <w:pPr>
        <w:spacing w:after="0" w:line="240" w:lineRule="auto"/>
      </w:pPr>
      <w:r>
        <w:separator/>
      </w:r>
    </w:p>
  </w:endnote>
  <w:endnote w:type="continuationSeparator" w:id="0">
    <w:p w14:paraId="66C594C0" w14:textId="77777777" w:rsidR="00F337C2" w:rsidRDefault="00F3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470D1" w14:textId="77777777" w:rsidR="00F337C2" w:rsidRDefault="00F337C2">
      <w:pPr>
        <w:spacing w:after="0" w:line="240" w:lineRule="auto"/>
      </w:pPr>
      <w:r>
        <w:separator/>
      </w:r>
    </w:p>
  </w:footnote>
  <w:footnote w:type="continuationSeparator" w:id="0">
    <w:p w14:paraId="408C7631" w14:textId="77777777" w:rsidR="00F337C2" w:rsidRDefault="00F3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FCC8" w14:textId="77777777" w:rsidR="00331390" w:rsidRDefault="00F337C2">
    <w:pPr>
      <w:spacing w:after="0"/>
      <w:ind w:left="2287"/>
    </w:pPr>
    <w:r>
      <w:rPr>
        <w:noProof/>
      </w:rPr>
      <w:drawing>
        <wp:anchor distT="0" distB="0" distL="114300" distR="114300" simplePos="0" relativeHeight="251658240" behindDoc="0" locked="0" layoutInCell="1" allowOverlap="0" wp14:anchorId="1AB064F4" wp14:editId="7C1D9D5C">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72ABF85" wp14:editId="5E0216C6">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4DA5579A" w14:textId="77777777" w:rsidR="00331390" w:rsidRDefault="00F337C2">
    <w:r>
      <w:rPr>
        <w:noProof/>
      </w:rPr>
      <mc:AlternateContent>
        <mc:Choice Requires="wpg">
          <w:drawing>
            <wp:anchor distT="0" distB="0" distL="114300" distR="114300" simplePos="0" relativeHeight="251660288" behindDoc="1" locked="0" layoutInCell="1" allowOverlap="1" wp14:anchorId="11309262" wp14:editId="0F6C7506">
              <wp:simplePos x="0" y="0"/>
              <wp:positionH relativeFrom="page">
                <wp:posOffset>0</wp:posOffset>
              </wp:positionH>
              <wp:positionV relativeFrom="page">
                <wp:posOffset>0</wp:posOffset>
              </wp:positionV>
              <wp:extent cx="1" cy="1"/>
              <wp:effectExtent l="0" t="0" r="0" b="0"/>
              <wp:wrapNone/>
              <wp:docPr id="7729" name="Group 77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73A6" w14:textId="77777777" w:rsidR="00331390" w:rsidRDefault="00F337C2">
    <w:pPr>
      <w:spacing w:after="0"/>
      <w:ind w:left="2287"/>
    </w:pPr>
    <w:r>
      <w:rPr>
        <w:noProof/>
      </w:rPr>
      <w:drawing>
        <wp:anchor distT="0" distB="0" distL="114300" distR="114300" simplePos="0" relativeHeight="251661312" behindDoc="0" locked="0" layoutInCell="1" allowOverlap="0" wp14:anchorId="4ED21C3A" wp14:editId="6D91CDFC">
          <wp:simplePos x="0" y="0"/>
          <wp:positionH relativeFrom="page">
            <wp:posOffset>448310</wp:posOffset>
          </wp:positionH>
          <wp:positionV relativeFrom="page">
            <wp:posOffset>122555</wp:posOffset>
          </wp:positionV>
          <wp:extent cx="1804289" cy="741045"/>
          <wp:effectExtent l="0" t="0" r="0" b="0"/>
          <wp:wrapSquare wrapText="bothSides"/>
          <wp:docPr id="1532395072" name="Picture 153239507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2336" behindDoc="0" locked="0" layoutInCell="1" allowOverlap="0" wp14:anchorId="0D98327D" wp14:editId="22D5954B">
          <wp:simplePos x="0" y="0"/>
          <wp:positionH relativeFrom="page">
            <wp:posOffset>6124575</wp:posOffset>
          </wp:positionH>
          <wp:positionV relativeFrom="page">
            <wp:posOffset>372110</wp:posOffset>
          </wp:positionV>
          <wp:extent cx="1072438" cy="290830"/>
          <wp:effectExtent l="0" t="0" r="0" b="0"/>
          <wp:wrapSquare wrapText="bothSides"/>
          <wp:docPr id="1332677130" name="Picture 133267713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337B796D" w14:textId="77777777" w:rsidR="00331390" w:rsidRDefault="00F337C2">
    <w:r>
      <w:rPr>
        <w:noProof/>
      </w:rPr>
      <mc:AlternateContent>
        <mc:Choice Requires="wpg">
          <w:drawing>
            <wp:anchor distT="0" distB="0" distL="114300" distR="114300" simplePos="0" relativeHeight="251663360" behindDoc="1" locked="0" layoutInCell="1" allowOverlap="1" wp14:anchorId="76CD1457" wp14:editId="3492535A">
              <wp:simplePos x="0" y="0"/>
              <wp:positionH relativeFrom="page">
                <wp:posOffset>0</wp:posOffset>
              </wp:positionH>
              <wp:positionV relativeFrom="page">
                <wp:posOffset>0</wp:posOffset>
              </wp:positionV>
              <wp:extent cx="1" cy="1"/>
              <wp:effectExtent l="0" t="0" r="0" b="0"/>
              <wp:wrapNone/>
              <wp:docPr id="7718" name="Group 77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A930" w14:textId="77777777" w:rsidR="00331390" w:rsidRDefault="00F337C2">
    <w:pPr>
      <w:spacing w:after="0"/>
      <w:ind w:left="2287"/>
    </w:pPr>
    <w:r>
      <w:rPr>
        <w:noProof/>
      </w:rPr>
      <w:drawing>
        <wp:anchor distT="0" distB="0" distL="114300" distR="114300" simplePos="0" relativeHeight="251664384" behindDoc="0" locked="0" layoutInCell="1" allowOverlap="0" wp14:anchorId="6C948660" wp14:editId="18F3F32F">
          <wp:simplePos x="0" y="0"/>
          <wp:positionH relativeFrom="page">
            <wp:posOffset>448310</wp:posOffset>
          </wp:positionH>
          <wp:positionV relativeFrom="page">
            <wp:posOffset>122555</wp:posOffset>
          </wp:positionV>
          <wp:extent cx="1804289" cy="741045"/>
          <wp:effectExtent l="0" t="0" r="0" b="0"/>
          <wp:wrapSquare wrapText="bothSides"/>
          <wp:docPr id="2125385208" name="Picture 212538520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5408" behindDoc="0" locked="0" layoutInCell="1" allowOverlap="0" wp14:anchorId="61C51189" wp14:editId="603EAF33">
          <wp:simplePos x="0" y="0"/>
          <wp:positionH relativeFrom="page">
            <wp:posOffset>6124575</wp:posOffset>
          </wp:positionH>
          <wp:positionV relativeFrom="page">
            <wp:posOffset>372110</wp:posOffset>
          </wp:positionV>
          <wp:extent cx="1072438" cy="290830"/>
          <wp:effectExtent l="0" t="0" r="0" b="0"/>
          <wp:wrapSquare wrapText="bothSides"/>
          <wp:docPr id="1869783561" name="Picture 186978356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2E466470" w14:textId="77777777" w:rsidR="00331390" w:rsidRDefault="00F337C2">
    <w:r>
      <w:rPr>
        <w:noProof/>
      </w:rPr>
      <mc:AlternateContent>
        <mc:Choice Requires="wpg">
          <w:drawing>
            <wp:anchor distT="0" distB="0" distL="114300" distR="114300" simplePos="0" relativeHeight="251666432" behindDoc="1" locked="0" layoutInCell="1" allowOverlap="1" wp14:anchorId="5FD43016" wp14:editId="6A459FCB">
              <wp:simplePos x="0" y="0"/>
              <wp:positionH relativeFrom="page">
                <wp:posOffset>0</wp:posOffset>
              </wp:positionH>
              <wp:positionV relativeFrom="page">
                <wp:posOffset>0</wp:posOffset>
              </wp:positionV>
              <wp:extent cx="1" cy="1"/>
              <wp:effectExtent l="0" t="0" r="0" b="0"/>
              <wp:wrapNone/>
              <wp:docPr id="7707" name="Group 77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0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533"/>
    <w:multiLevelType w:val="hybridMultilevel"/>
    <w:tmpl w:val="7DDE157A"/>
    <w:lvl w:ilvl="0" w:tplc="2FA40F8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5CA75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A4E9A">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ED60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46AA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C972A">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65B0A">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0E90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02A6E">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60B40"/>
    <w:multiLevelType w:val="hybridMultilevel"/>
    <w:tmpl w:val="9740E5BC"/>
    <w:lvl w:ilvl="0" w:tplc="10061F3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AA5A0">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09046">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C014">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E41428">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A04486">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C6B968">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E1F02">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A93D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C723F"/>
    <w:multiLevelType w:val="hybridMultilevel"/>
    <w:tmpl w:val="66A08FC2"/>
    <w:lvl w:ilvl="0" w:tplc="A07A067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C5BD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BED25C">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CC33F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6AC3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C72E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B63326">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842DC">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6DA22">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A55DE1"/>
    <w:multiLevelType w:val="hybridMultilevel"/>
    <w:tmpl w:val="B77A5876"/>
    <w:lvl w:ilvl="0" w:tplc="2646B00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A5AC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CCAFE">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0ADDE">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94BDCA">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43AD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BA215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0C70A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E743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7B154C"/>
    <w:multiLevelType w:val="hybridMultilevel"/>
    <w:tmpl w:val="96C2169A"/>
    <w:lvl w:ilvl="0" w:tplc="6C56A60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6AB2C">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2313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5CC5B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EF8F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8308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88316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C42DBA">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EEF4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B527A9"/>
    <w:multiLevelType w:val="hybridMultilevel"/>
    <w:tmpl w:val="95C42934"/>
    <w:lvl w:ilvl="0" w:tplc="25C6804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2028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844E8">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8B60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0BCC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CE2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46A090">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62A80">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E686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877A55"/>
    <w:multiLevelType w:val="hybridMultilevel"/>
    <w:tmpl w:val="CDDAA882"/>
    <w:lvl w:ilvl="0" w:tplc="312A996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ACB35C">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BA2352">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AAE70">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0692E">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0E5D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4D3F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2455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66E86">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056D5"/>
    <w:multiLevelType w:val="hybridMultilevel"/>
    <w:tmpl w:val="DC4C05DE"/>
    <w:lvl w:ilvl="0" w:tplc="79C6FB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A73B4">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E8D532">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EF94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B2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05114">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D6D72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CDDB4">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CA92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46955411">
    <w:abstractNumId w:val="4"/>
  </w:num>
  <w:num w:numId="2" w16cid:durableId="1287589140">
    <w:abstractNumId w:val="2"/>
  </w:num>
  <w:num w:numId="3" w16cid:durableId="1799184768">
    <w:abstractNumId w:val="5"/>
  </w:num>
  <w:num w:numId="4" w16cid:durableId="954629276">
    <w:abstractNumId w:val="3"/>
  </w:num>
  <w:num w:numId="5" w16cid:durableId="1703048693">
    <w:abstractNumId w:val="0"/>
  </w:num>
  <w:num w:numId="6" w16cid:durableId="1928414960">
    <w:abstractNumId w:val="6"/>
  </w:num>
  <w:num w:numId="7" w16cid:durableId="71850968">
    <w:abstractNumId w:val="1"/>
  </w:num>
  <w:num w:numId="8" w16cid:durableId="90669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90"/>
    <w:rsid w:val="00001445"/>
    <w:rsid w:val="00331390"/>
    <w:rsid w:val="00A50BD6"/>
    <w:rsid w:val="00F337C2"/>
    <w:rsid w:val="00F7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38AB"/>
  <w15:docId w15:val="{1C45C580-8424-44EE-8D2B-6904FB4A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venkatesh gangalapudi</cp:lastModifiedBy>
  <cp:revision>3</cp:revision>
  <dcterms:created xsi:type="dcterms:W3CDTF">2025-07-01T10:25:00Z</dcterms:created>
  <dcterms:modified xsi:type="dcterms:W3CDTF">2025-07-01T10:43:00Z</dcterms:modified>
</cp:coreProperties>
</file>