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300"/>
        <w:jc w:val="center"/>
      </w:pPr>
      <w:r>
        <w:rPr>
          <w:rFonts w:ascii="Arial" w:cs="Arial" w:eastAsia="Arial" w:hAnsi="Arial"/>
          <w:b/>
          <w:bCs/>
          <w:color w:val="1A2E4A"/>
          <w:sz w:val="56"/>
          <w:szCs w:val="56"/>
        </w:rPr>
        <w:t xml:space="preserve">ПЛАН РАЗРАБОТКИ САЙТА</w:t>
      </w:r>
    </w:p>
    <w:p>
      <w:pPr>
        <w:spacing w:after="40" w:before="40"/>
        <w:jc w:val="center"/>
      </w:pPr>
      <w:r>
        <w:rPr>
          <w:rFonts w:ascii="Arial" w:cs="Arial" w:eastAsia="Arial" w:hAnsi="Arial"/>
          <w:color w:val="1A5276"/>
          <w:sz w:val="30"/>
          <w:szCs w:val="30"/>
        </w:rPr>
        <w:t xml:space="preserve">Бизнес-центр — Аренда офисов</w:t>
      </w:r>
    </w:p>
    <w:p>
      <w:pPr>
        <w:spacing w:after="20" w:before="20"/>
        <w:jc w:val="center"/>
      </w:pPr>
      <w:r>
        <w:rPr>
          <w:rFonts w:ascii="Arial" w:cs="Arial" w:eastAsia="Arial" w:hAnsi="Arial"/>
          <w:i/>
          <w:iCs/>
          <w:color w:val="999999"/>
          <w:sz w:val="19"/>
          <w:szCs w:val="19"/>
        </w:rPr>
        <w:t xml:space="preserve">Next.js · React 19 · TypeScript · PostgreSQL · FSD · CSS Modules</w:t>
      </w:r>
    </w:p>
    <w:p>
      <w:pPr>
        <w:spacing w:after="300" w:before="16"/>
        <w:jc w:val="center"/>
      </w:pPr>
      <w:r>
        <w:rPr>
          <w:rFonts w:ascii="Arial" w:cs="Arial" w:eastAsia="Arial" w:hAnsi="Arial"/>
          <w:i/>
          <w:iCs/>
          <w:color w:val="AAAAAA"/>
          <w:sz w:val="17"/>
          <w:szCs w:val="17"/>
        </w:rPr>
        <w:t xml:space="preserve">Документ для команды разработки. Используется как техническое задание для LLM и разработчиков.</w:t>
      </w:r>
    </w:p>
    <w:p>
      <w:pPr>
        <w:pBdr>
          <w:bottom w:val="single" w:color="1A5276" w:sz="6" w:space="1"/>
        </w:pBdr>
        <w:spacing w:after="240" w:before="240"/>
      </w:pPr>
    </w:p>
    <w:p>
      <w:pPr>
        <w:pStyle w:val="Heading1"/>
        <w:spacing w:after="180" w:before="440"/>
      </w:pPr>
      <w:r>
        <w:rPr>
          <w:rFonts w:ascii="Arial" w:cs="Arial" w:eastAsia="Arial" w:hAnsi="Arial"/>
          <w:b/>
          <w:bCs/>
          <w:color w:val="1A2E4A"/>
          <w:sz w:val="38"/>
          <w:szCs w:val="38"/>
        </w:rPr>
        <w:t xml:space="preserve">1. Технологический стек</w:t>
      </w:r>
    </w:p>
    <w:p>
      <w:pPr>
        <w:spacing w:after="60" w:before="60"/>
      </w:pPr>
      <w:r>
        <w:rPr>
          <w:rFonts w:ascii="Arial" w:cs="Arial" w:eastAsia="Arial" w:hAnsi="Arial"/>
          <w:b/>
          <w:bCs/>
          <w:color w:val="E67E22"/>
          <w:sz w:val="19"/>
          <w:szCs w:val="19"/>
        </w:rPr>
        <w:t xml:space="preserve">⚑  </w:t>
      </w:r>
      <w:r>
        <w:rPr>
          <w:rFonts w:ascii="Arial" w:cs="Arial" w:eastAsia="Arial" w:hAnsi="Arial"/>
          <w:i/>
          <w:iCs/>
          <w:color w:val="7D6608"/>
          <w:sz w:val="19"/>
          <w:szCs w:val="19"/>
        </w:rPr>
        <w:t xml:space="preserve">Tailwind CSS не используется. Стилизация — исключительно CSS Modules (.module.css) с кастомными переменными. Никаких UI-библиотек с готовыми компонентами.</w:t>
      </w:r>
    </w:p>
    <w:p>
      <w:pPr>
        <w:spacing w:after="40" w:before="40"/>
      </w:pPr>
      <w:r>
        <w:t xml:space="preserve"/>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000"/>
        <w:gridCol w:w="3200"/>
        <w:gridCol w:w="4300"/>
      </w:tblGrid>
      <w:tr>
        <w:trPr>
          <w:tblHeader/>
        </w:trPr>
        <w:tc>
          <w:tcPr>
            <w:tcW w:type="dxa" w:w="2000"/>
            <w:tcBorders>
              <w:top w:val="single" w:color="CCCCCC" w:sz="1"/>
              <w:left w:val="single" w:color="CCCCCC" w:sz="1"/>
              <w:bottom w:val="single" w:color="CCCCCC" w:sz="1"/>
              <w:right w:val="single" w:color="CCCCCC" w:sz="1"/>
            </w:tcBorders>
            <w:shd w:fill="1A2E4A" w:val="clear"/>
            <w:tcMar>
              <w:top w:type="dxa" w:w="80"/>
              <w:left w:type="dxa" w:w="140"/>
              <w:bottom w:type="dxa" w:w="80"/>
              <w:right w:type="dxa" w:w="140"/>
            </w:tcMar>
          </w:tcPr>
          <w:p>
            <w:pPr>
              <w:spacing w:after="0" w:before="0"/>
              <w:jc w:val="left"/>
            </w:pPr>
            <w:r>
              <w:rPr>
                <w:rFonts w:ascii="Arial" w:cs="Arial" w:eastAsia="Arial" w:hAnsi="Arial"/>
                <w:b/>
                <w:bCs/>
                <w:i w:val="false"/>
                <w:iCs w:val="false"/>
                <w:color w:val="FFFFFF"/>
                <w:sz w:val="19"/>
                <w:szCs w:val="19"/>
              </w:rPr>
              <w:t xml:space="preserve">Слой</w:t>
            </w:r>
          </w:p>
        </w:tc>
        <w:tc>
          <w:tcPr>
            <w:tcW w:type="dxa" w:w="3200"/>
            <w:tcBorders>
              <w:top w:val="single" w:color="CCCCCC" w:sz="1"/>
              <w:left w:val="single" w:color="CCCCCC" w:sz="1"/>
              <w:bottom w:val="single" w:color="CCCCCC" w:sz="1"/>
              <w:right w:val="single" w:color="CCCCCC" w:sz="1"/>
            </w:tcBorders>
            <w:shd w:fill="1A2E4A" w:val="clear"/>
            <w:tcMar>
              <w:top w:type="dxa" w:w="80"/>
              <w:left w:type="dxa" w:w="140"/>
              <w:bottom w:type="dxa" w:w="80"/>
              <w:right w:type="dxa" w:w="140"/>
            </w:tcMar>
          </w:tcPr>
          <w:p>
            <w:pPr>
              <w:spacing w:after="0" w:before="0"/>
              <w:jc w:val="left"/>
            </w:pPr>
            <w:r>
              <w:rPr>
                <w:rFonts w:ascii="Arial" w:cs="Arial" w:eastAsia="Arial" w:hAnsi="Arial"/>
                <w:b/>
                <w:bCs/>
                <w:i w:val="false"/>
                <w:iCs w:val="false"/>
                <w:color w:val="FFFFFF"/>
                <w:sz w:val="19"/>
                <w:szCs w:val="19"/>
              </w:rPr>
              <w:t xml:space="preserve">Технология</w:t>
            </w:r>
          </w:p>
        </w:tc>
        <w:tc>
          <w:tcPr>
            <w:tcW w:type="dxa" w:w="4300"/>
            <w:tcBorders>
              <w:top w:val="single" w:color="CCCCCC" w:sz="1"/>
              <w:left w:val="single" w:color="CCCCCC" w:sz="1"/>
              <w:bottom w:val="single" w:color="CCCCCC" w:sz="1"/>
              <w:right w:val="single" w:color="CCCCCC" w:sz="1"/>
            </w:tcBorders>
            <w:shd w:fill="1A2E4A" w:val="clear"/>
            <w:tcMar>
              <w:top w:type="dxa" w:w="80"/>
              <w:left w:type="dxa" w:w="140"/>
              <w:bottom w:type="dxa" w:w="80"/>
              <w:right w:type="dxa" w:w="140"/>
            </w:tcMar>
          </w:tcPr>
          <w:p>
            <w:pPr>
              <w:spacing w:after="0" w:before="0"/>
              <w:jc w:val="left"/>
            </w:pPr>
            <w:r>
              <w:rPr>
                <w:rFonts w:ascii="Arial" w:cs="Arial" w:eastAsia="Arial" w:hAnsi="Arial"/>
                <w:b/>
                <w:bCs/>
                <w:i w:val="false"/>
                <w:iCs w:val="false"/>
                <w:color w:val="FFFFFF"/>
                <w:sz w:val="19"/>
                <w:szCs w:val="19"/>
              </w:rPr>
              <w:t xml:space="preserve">Назначение / комментарий</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jc w:val="left"/>
            </w:pPr>
            <w:r>
              <w:rPr>
                <w:rFonts w:ascii="Arial" w:cs="Arial" w:eastAsia="Arial" w:hAnsi="Arial"/>
                <w:b/>
                <w:bCs/>
                <w:i w:val="false"/>
                <w:iCs w:val="false"/>
                <w:color w:val="1A1A1A"/>
                <w:sz w:val="19"/>
                <w:szCs w:val="19"/>
              </w:rPr>
              <w:t xml:space="preserve">Frontend</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1A1A1A"/>
                <w:sz w:val="19"/>
                <w:szCs w:val="19"/>
              </w:rPr>
              <w:t xml:space="preserve">React 19</w:t>
            </w:r>
          </w:p>
        </w:tc>
        <w:tc>
          <w:tcPr>
            <w:tcW w:type="dxa" w:w="43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1A1A1A"/>
                <w:sz w:val="19"/>
                <w:szCs w:val="19"/>
              </w:rPr>
              <w:t xml:space="preserve">UI, Server Components, Suspense, use()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1A1A1A"/>
                <w:sz w:val="19"/>
                <w:szCs w:val="19"/>
              </w:rPr>
              <w:t xml:space="preserve"/>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1A1A1A"/>
                <w:sz w:val="19"/>
                <w:szCs w:val="19"/>
              </w:rPr>
              <w:t xml:space="preserve">Next.js 15 (App Router)</w:t>
            </w:r>
          </w:p>
        </w:tc>
        <w:tc>
          <w:tcPr>
            <w:tcW w:type="dxa" w:w="43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1A1A1A"/>
                <w:sz w:val="19"/>
                <w:szCs w:val="19"/>
              </w:rPr>
              <w:t xml:space="preserve">SSR, SSG, ISR, роутинг, API Routes, Middleware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1A1A1A"/>
                <w:sz w:val="19"/>
                <w:szCs w:val="19"/>
              </w:rPr>
              <w:t xml:space="preserve"/>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1A1A1A"/>
                <w:sz w:val="19"/>
                <w:szCs w:val="19"/>
              </w:rPr>
              <w:t xml:space="preserve">TypeScript 5</w:t>
            </w:r>
          </w:p>
        </w:tc>
        <w:tc>
          <w:tcPr>
            <w:tcW w:type="dxa" w:w="43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1A1A1A"/>
                <w:sz w:val="19"/>
                <w:szCs w:val="19"/>
              </w:rPr>
              <w:t xml:space="preserve">Строгая типизация. strict: true обязательно</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1A1A1A"/>
                <w:sz w:val="19"/>
                <w:szCs w:val="19"/>
              </w:rPr>
              <w:t xml:space="preserve"/>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1A1A1A"/>
                <w:sz w:val="19"/>
                <w:szCs w:val="19"/>
              </w:rPr>
              <w:t xml:space="preserve">CSS Modules (.module.css)</w:t>
            </w:r>
          </w:p>
        </w:tc>
        <w:tc>
          <w:tcPr>
            <w:tcW w:type="dxa" w:w="43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1A1A1A"/>
                <w:sz w:val="19"/>
                <w:szCs w:val="19"/>
              </w:rPr>
              <w:t xml:space="preserve">Кастомные стили. Переменные через :root в globals.css. БЭМ-именование внутри модулей</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1A1A1A"/>
                <w:sz w:val="19"/>
                <w:szCs w:val="19"/>
              </w:rPr>
              <w:t xml:space="preserve"/>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1A1A1A"/>
                <w:sz w:val="19"/>
                <w:szCs w:val="19"/>
              </w:rPr>
              <w:t xml:space="preserve">CSS Custom Properties</w:t>
            </w:r>
          </w:p>
        </w:tc>
        <w:tc>
          <w:tcPr>
            <w:tcW w:type="dxa" w:w="43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1A1A1A"/>
                <w:sz w:val="19"/>
                <w:szCs w:val="19"/>
              </w:rPr>
              <w:t xml:space="preserve">Все цвета, отступы, типографика — через var(--). Тема сайта через переменные</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1A1A1A"/>
                <w:sz w:val="19"/>
                <w:szCs w:val="19"/>
              </w:rPr>
              <w:t xml:space="preserve"/>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1A1A1A"/>
                <w:sz w:val="19"/>
                <w:szCs w:val="19"/>
              </w:rPr>
              <w:t xml:space="preserve">Zustand</w:t>
            </w:r>
          </w:p>
        </w:tc>
        <w:tc>
          <w:tcPr>
            <w:tcW w:type="dxa" w:w="43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1A1A1A"/>
                <w:sz w:val="19"/>
                <w:szCs w:val="19"/>
              </w:rPr>
              <w:t xml:space="preserve">Глобальный стейт: фильтры каталога, состояние форм, UI-флаги (модалки)</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1A1A1A"/>
                <w:sz w:val="19"/>
                <w:szCs w:val="19"/>
              </w:rPr>
              <w:t xml:space="preserve"/>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1A1A1A"/>
                <w:sz w:val="19"/>
                <w:szCs w:val="19"/>
              </w:rPr>
              <w:t xml:space="preserve">React Hook Form + Zod</w:t>
            </w:r>
          </w:p>
        </w:tc>
        <w:tc>
          <w:tcPr>
            <w:tcW w:type="dxa" w:w="43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1A1A1A"/>
                <w:sz w:val="19"/>
                <w:szCs w:val="19"/>
              </w:rPr>
              <w:t xml:space="preserve">Формы и валидация на клиенте и сервере</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1A1A1A"/>
                <w:sz w:val="19"/>
                <w:szCs w:val="19"/>
              </w:rPr>
              <w:t xml:space="preserve"/>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1A1A1A"/>
                <w:sz w:val="19"/>
                <w:szCs w:val="19"/>
              </w:rPr>
              <w:t xml:space="preserve">Swiper.js</w:t>
            </w:r>
          </w:p>
        </w:tc>
        <w:tc>
          <w:tcPr>
            <w:tcW w:type="dxa" w:w="43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1A1A1A"/>
                <w:sz w:val="19"/>
                <w:szCs w:val="19"/>
              </w:rPr>
              <w:t xml:space="preserve">Слайдеры, галереи. Подключается как модуль, не через CDN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1A1A1A"/>
                <w:sz w:val="19"/>
                <w:szCs w:val="19"/>
              </w:rPr>
              <w:t xml:space="preserve"/>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1A1A1A"/>
                <w:sz w:val="19"/>
                <w:szCs w:val="19"/>
              </w:rPr>
              <w:t xml:space="preserve">dnd-kit</w:t>
            </w:r>
          </w:p>
        </w:tc>
        <w:tc>
          <w:tcPr>
            <w:tcW w:type="dxa" w:w="43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1A1A1A"/>
                <w:sz w:val="19"/>
                <w:szCs w:val="19"/>
              </w:rPr>
              <w:t xml:space="preserve">Drag &amp; drop сортировка фото в админке</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jc w:val="left"/>
            </w:pPr>
            <w:r>
              <w:rPr>
                <w:rFonts w:ascii="Arial" w:cs="Arial" w:eastAsia="Arial" w:hAnsi="Arial"/>
                <w:b/>
                <w:bCs/>
                <w:i w:val="false"/>
                <w:iCs w:val="false"/>
                <w:color w:val="1A1A1A"/>
                <w:sz w:val="19"/>
                <w:szCs w:val="19"/>
              </w:rPr>
              <w:t xml:space="preserve">Backend</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1A1A1A"/>
                <w:sz w:val="19"/>
                <w:szCs w:val="19"/>
              </w:rPr>
              <w:t xml:space="preserve">Next.js Route Handlers</w:t>
            </w:r>
          </w:p>
        </w:tc>
        <w:tc>
          <w:tcPr>
            <w:tcW w:type="dxa" w:w="43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1A1A1A"/>
                <w:sz w:val="19"/>
                <w:szCs w:val="19"/>
              </w:rPr>
              <w:t xml:space="preserve">REST API: /api/rooms, /api/leads и т.д.</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1A1A1A"/>
                <w:sz w:val="19"/>
                <w:szCs w:val="19"/>
              </w:rPr>
              <w:t xml:space="preserve"/>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1A1A1A"/>
                <w:sz w:val="19"/>
                <w:szCs w:val="19"/>
              </w:rPr>
              <w:t xml:space="preserve">NextAuth.js v5</w:t>
            </w:r>
          </w:p>
        </w:tc>
        <w:tc>
          <w:tcPr>
            <w:tcW w:type="dxa" w:w="43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1A1A1A"/>
                <w:sz w:val="19"/>
                <w:szCs w:val="19"/>
              </w:rPr>
              <w:t xml:space="preserve">Авторизация в админку: credentials + JWT + httpOnly cookie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1A1A1A"/>
                <w:sz w:val="19"/>
                <w:szCs w:val="19"/>
              </w:rPr>
              <w:t xml:space="preserve"/>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1A1A1A"/>
                <w:sz w:val="19"/>
                <w:szCs w:val="19"/>
              </w:rPr>
              <w:t xml:space="preserve">Prisma ORM</w:t>
            </w:r>
          </w:p>
        </w:tc>
        <w:tc>
          <w:tcPr>
            <w:tcW w:type="dxa" w:w="43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1A1A1A"/>
                <w:sz w:val="19"/>
                <w:szCs w:val="19"/>
              </w:rPr>
              <w:t xml:space="preserve">Работа с PostgreSQL, миграции, типы из схемы</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1A1A1A"/>
                <w:sz w:val="19"/>
                <w:szCs w:val="19"/>
              </w:rPr>
              <w:t xml:space="preserve"/>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1A1A1A"/>
                <w:sz w:val="19"/>
                <w:szCs w:val="19"/>
              </w:rPr>
              <w:t xml:space="preserve">PostgreSQL 16</w:t>
            </w:r>
          </w:p>
        </w:tc>
        <w:tc>
          <w:tcPr>
            <w:tcW w:type="dxa" w:w="43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1A1A1A"/>
                <w:sz w:val="19"/>
                <w:szCs w:val="19"/>
              </w:rPr>
              <w:t xml:space="preserve">Основная БД</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1A1A1A"/>
                <w:sz w:val="19"/>
                <w:szCs w:val="19"/>
              </w:rPr>
              <w:t xml:space="preserve"/>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1A1A1A"/>
                <w:sz w:val="19"/>
                <w:szCs w:val="19"/>
              </w:rPr>
              <w:t xml:space="preserve">Nodemailer</w:t>
            </w:r>
          </w:p>
        </w:tc>
        <w:tc>
          <w:tcPr>
            <w:tcW w:type="dxa" w:w="43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1A1A1A"/>
                <w:sz w:val="19"/>
                <w:szCs w:val="19"/>
              </w:rPr>
              <w:t xml:space="preserve">Email-уведомления при новой заявке</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jc w:val="left"/>
            </w:pPr>
            <w:r>
              <w:rPr>
                <w:rFonts w:ascii="Arial" w:cs="Arial" w:eastAsia="Arial" w:hAnsi="Arial"/>
                <w:b/>
                <w:bCs/>
                <w:i w:val="false"/>
                <w:iCs w:val="false"/>
                <w:color w:val="1A1A1A"/>
                <w:sz w:val="19"/>
                <w:szCs w:val="19"/>
              </w:rPr>
              <w:t xml:space="preserve">Хранилище</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1A1A1A"/>
                <w:sz w:val="19"/>
                <w:szCs w:val="19"/>
              </w:rPr>
              <w:t xml:space="preserve">Uploadthing или AWS S3-совместимое</w:t>
            </w:r>
          </w:p>
        </w:tc>
        <w:tc>
          <w:tcPr>
            <w:tcW w:type="dxa" w:w="43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1A1A1A"/>
                <w:sz w:val="19"/>
                <w:szCs w:val="19"/>
              </w:rPr>
              <w:t xml:space="preserve">Загрузка и хранение изображений. Возможна замена на локальный /public/uploads при желании заказчика</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jc w:val="left"/>
            </w:pPr>
            <w:r>
              <w:rPr>
                <w:rFonts w:ascii="Arial" w:cs="Arial" w:eastAsia="Arial" w:hAnsi="Arial"/>
                <w:b/>
                <w:bCs/>
                <w:i w:val="false"/>
                <w:iCs w:val="false"/>
                <w:color w:val="1A1A1A"/>
                <w:sz w:val="19"/>
                <w:szCs w:val="19"/>
              </w:rPr>
              <w:t xml:space="preserve">Инфра</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1A1A1A"/>
                <w:sz w:val="19"/>
                <w:szCs w:val="19"/>
              </w:rPr>
              <w:t xml:space="preserve">Docker + docker-compose</w:t>
            </w:r>
          </w:p>
        </w:tc>
        <w:tc>
          <w:tcPr>
            <w:tcW w:type="dxa" w:w="43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1A1A1A"/>
                <w:sz w:val="19"/>
                <w:szCs w:val="19"/>
              </w:rPr>
              <w:t xml:space="preserve">Контейнеризация: app + postgres + nginx. Для деплоя достаточно docker compose up</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1A1A1A"/>
                <w:sz w:val="19"/>
                <w:szCs w:val="19"/>
              </w:rPr>
              <w:t xml:space="preserve"/>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1A1A1A"/>
                <w:sz w:val="19"/>
                <w:szCs w:val="19"/>
              </w:rPr>
              <w:t xml:space="preserve">Nginx</w:t>
            </w:r>
          </w:p>
        </w:tc>
        <w:tc>
          <w:tcPr>
            <w:tcW w:type="dxa" w:w="43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1A1A1A"/>
                <w:sz w:val="19"/>
                <w:szCs w:val="19"/>
              </w:rPr>
              <w:t xml:space="preserve">Reverse proxy, HTTPS, gzip, кеш статики</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1A1A1A"/>
                <w:sz w:val="19"/>
                <w:szCs w:val="19"/>
              </w:rPr>
              <w:t xml:space="preserve"/>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1A1A1A"/>
                <w:sz w:val="19"/>
                <w:szCs w:val="19"/>
              </w:rPr>
              <w:t xml:space="preserve">GitHub Actions</w:t>
            </w:r>
          </w:p>
        </w:tc>
        <w:tc>
          <w:tcPr>
            <w:tcW w:type="dxa" w:w="43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1A1A1A"/>
                <w:sz w:val="19"/>
                <w:szCs w:val="19"/>
              </w:rPr>
              <w:t xml:space="preserve">CI: lint → typecheck → build. Деплой — через webhook или вручную</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jc w:val="left"/>
            </w:pPr>
            <w:r>
              <w:rPr>
                <w:rFonts w:ascii="Arial" w:cs="Arial" w:eastAsia="Arial" w:hAnsi="Arial"/>
                <w:b/>
                <w:bCs/>
                <w:i w:val="false"/>
                <w:iCs w:val="false"/>
                <w:color w:val="1A1A1A"/>
                <w:sz w:val="19"/>
                <w:szCs w:val="19"/>
              </w:rPr>
              <w:t xml:space="preserve">SEO</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1A1A1A"/>
                <w:sz w:val="19"/>
                <w:szCs w:val="19"/>
              </w:rPr>
              <w:t xml:space="preserve">Next.js Metadata API</w:t>
            </w:r>
          </w:p>
        </w:tc>
        <w:tc>
          <w:tcPr>
            <w:tcW w:type="dxa" w:w="43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1A1A1A"/>
                <w:sz w:val="19"/>
                <w:szCs w:val="19"/>
              </w:rPr>
              <w:t xml:space="preserve">generateMetadata() для каждой страницы</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1A1A1A"/>
                <w:sz w:val="19"/>
                <w:szCs w:val="19"/>
              </w:rPr>
              <w:t xml:space="preserve"/>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1A1A1A"/>
                <w:sz w:val="19"/>
                <w:szCs w:val="19"/>
              </w:rPr>
              <w:t xml:space="preserve">next-sitemap</w:t>
            </w:r>
          </w:p>
        </w:tc>
        <w:tc>
          <w:tcPr>
            <w:tcW w:type="dxa" w:w="43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1A1A1A"/>
                <w:sz w:val="19"/>
                <w:szCs w:val="19"/>
              </w:rPr>
              <w:t xml:space="preserve">Автоматический sitemap.xml + robots.txt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1A1A1A"/>
                <w:sz w:val="19"/>
                <w:szCs w:val="19"/>
              </w:rPr>
              <w:t xml:space="preserve"/>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1A1A1A"/>
                <w:sz w:val="19"/>
                <w:szCs w:val="19"/>
              </w:rPr>
              <w:t xml:space="preserve">JSON-LD (schema.org)</w:t>
            </w:r>
          </w:p>
        </w:tc>
        <w:tc>
          <w:tcPr>
            <w:tcW w:type="dxa" w:w="43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1A1A1A"/>
                <w:sz w:val="19"/>
                <w:szCs w:val="19"/>
              </w:rPr>
              <w:t xml:space="preserve">Структурированные данные: Organization, LocalBusiness, Product (Room)</w:t>
            </w:r>
          </w:p>
        </w:tc>
      </w:tr>
    </w:tbl>
    <w:p>
      <w:pPr>
        <w:spacing w:after="40" w:before="40"/>
      </w:pPr>
      <w:r>
        <w:t xml:space="preserve"/>
      </w:r>
    </w:p>
    <w:p>
      <w:pPr>
        <w:spacing w:after="40" w:before="40"/>
      </w:pPr>
      <w:r>
        <w:t xml:space="preserve"/>
      </w:r>
    </w:p>
    <w:p>
      <w:pPr>
        <w:pBdr>
          <w:bottom w:val="single" w:color="1A5276" w:sz="6" w:space="1"/>
        </w:pBdr>
        <w:spacing w:after="240" w:before="240"/>
      </w:pPr>
    </w:p>
    <w:p>
      <w:pPr>
        <w:pStyle w:val="Heading1"/>
        <w:spacing w:after="180" w:before="440"/>
      </w:pPr>
      <w:r>
        <w:rPr>
          <w:rFonts w:ascii="Arial" w:cs="Arial" w:eastAsia="Arial" w:hAnsi="Arial"/>
          <w:b/>
          <w:bCs/>
          <w:color w:val="1A2E4A"/>
          <w:sz w:val="38"/>
          <w:szCs w:val="38"/>
        </w:rPr>
        <w:t xml:space="preserve">2. Архитектура проекта — Feature-Sliced Design (FSD)</w:t>
      </w:r>
    </w:p>
    <w:p>
      <w:pPr>
        <w:spacing w:after="60" w:before="60"/>
      </w:pPr>
      <w:r>
        <w:rPr>
          <w:rFonts w:ascii="Arial" w:cs="Arial" w:eastAsia="Arial" w:hAnsi="Arial"/>
          <w:b w:val="false"/>
          <w:bCs w:val="false"/>
          <w:i w:val="false"/>
          <w:iCs w:val="false"/>
          <w:color w:val="1A1A1A"/>
          <w:sz w:val="19"/>
          <w:szCs w:val="19"/>
        </w:rPr>
        <w:t xml:space="preserve">Вся кодовая база строго следует FSD. Нарушение правил импортов и слоёв недопустимо. Каждый разработчик обязан изучить https://feature-sliced.design перед началом работы.</w:t>
      </w:r>
    </w:p>
    <w:p>
      <w:pPr>
        <w:spacing w:after="40" w:before="40"/>
      </w:pPr>
      <w:r>
        <w:t xml:space="preserve"/>
      </w:r>
    </w:p>
    <w:p>
      <w:pPr>
        <w:pStyle w:val="Heading2"/>
        <w:spacing w:after="120" w:before="300"/>
      </w:pPr>
      <w:r>
        <w:rPr>
          <w:rFonts w:ascii="Arial" w:cs="Arial" w:eastAsia="Arial" w:hAnsi="Arial"/>
          <w:b/>
          <w:bCs/>
          <w:color w:val="1A5276"/>
          <w:sz w:val="28"/>
          <w:szCs w:val="28"/>
        </w:rPr>
        <w:t xml:space="preserve">2.1 Слои и их содержимое</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800"/>
        <w:gridCol w:w="2600"/>
        <w:gridCol w:w="5100"/>
      </w:tblGrid>
      <w:tr>
        <w:trPr>
          <w:tblHeader/>
        </w:trPr>
        <w:tc>
          <w:tcPr>
            <w:tcW w:type="dxa" w:w="1800"/>
            <w:tcBorders>
              <w:top w:val="single" w:color="CCCCCC" w:sz="1"/>
              <w:left w:val="single" w:color="CCCCCC" w:sz="1"/>
              <w:bottom w:val="single" w:color="CCCCCC" w:sz="1"/>
              <w:right w:val="single" w:color="CCCCCC" w:sz="1"/>
            </w:tcBorders>
            <w:shd w:fill="1A2E4A" w:val="clear"/>
            <w:tcMar>
              <w:top w:type="dxa" w:w="80"/>
              <w:left w:type="dxa" w:w="140"/>
              <w:bottom w:type="dxa" w:w="80"/>
              <w:right w:type="dxa" w:w="140"/>
            </w:tcMar>
          </w:tcPr>
          <w:p>
            <w:pPr>
              <w:spacing w:after="0" w:before="0"/>
              <w:jc w:val="left"/>
            </w:pPr>
            <w:r>
              <w:rPr>
                <w:rFonts w:ascii="Arial" w:cs="Arial" w:eastAsia="Arial" w:hAnsi="Arial"/>
                <w:b/>
                <w:bCs/>
                <w:i w:val="false"/>
                <w:iCs w:val="false"/>
                <w:color w:val="FFFFFF"/>
                <w:sz w:val="19"/>
                <w:szCs w:val="19"/>
              </w:rPr>
              <w:t xml:space="preserve">Слой</w:t>
            </w:r>
          </w:p>
        </w:tc>
        <w:tc>
          <w:tcPr>
            <w:tcW w:type="dxa" w:w="2600"/>
            <w:tcBorders>
              <w:top w:val="single" w:color="CCCCCC" w:sz="1"/>
              <w:left w:val="single" w:color="CCCCCC" w:sz="1"/>
              <w:bottom w:val="single" w:color="CCCCCC" w:sz="1"/>
              <w:right w:val="single" w:color="CCCCCC" w:sz="1"/>
            </w:tcBorders>
            <w:shd w:fill="1A2E4A" w:val="clear"/>
            <w:tcMar>
              <w:top w:type="dxa" w:w="80"/>
              <w:left w:type="dxa" w:w="140"/>
              <w:bottom w:type="dxa" w:w="80"/>
              <w:right w:type="dxa" w:w="140"/>
            </w:tcMar>
          </w:tcPr>
          <w:p>
            <w:pPr>
              <w:spacing w:after="0" w:before="0"/>
              <w:jc w:val="left"/>
            </w:pPr>
            <w:r>
              <w:rPr>
                <w:rFonts w:ascii="Arial" w:cs="Arial" w:eastAsia="Arial" w:hAnsi="Arial"/>
                <w:b/>
                <w:bCs/>
                <w:i w:val="false"/>
                <w:iCs w:val="false"/>
                <w:color w:val="FFFFFF"/>
                <w:sz w:val="19"/>
                <w:szCs w:val="19"/>
              </w:rPr>
              <w:t xml:space="preserve">Путь</w:t>
            </w:r>
          </w:p>
        </w:tc>
        <w:tc>
          <w:tcPr>
            <w:tcW w:type="dxa" w:w="5100"/>
            <w:tcBorders>
              <w:top w:val="single" w:color="CCCCCC" w:sz="1"/>
              <w:left w:val="single" w:color="CCCCCC" w:sz="1"/>
              <w:bottom w:val="single" w:color="CCCCCC" w:sz="1"/>
              <w:right w:val="single" w:color="CCCCCC" w:sz="1"/>
            </w:tcBorders>
            <w:shd w:fill="1A2E4A" w:val="clear"/>
            <w:tcMar>
              <w:top w:type="dxa" w:w="80"/>
              <w:left w:type="dxa" w:w="140"/>
              <w:bottom w:type="dxa" w:w="80"/>
              <w:right w:type="dxa" w:w="140"/>
            </w:tcMar>
          </w:tcPr>
          <w:p>
            <w:pPr>
              <w:spacing w:after="0" w:before="0"/>
              <w:jc w:val="left"/>
            </w:pPr>
            <w:r>
              <w:rPr>
                <w:rFonts w:ascii="Arial" w:cs="Arial" w:eastAsia="Arial" w:hAnsi="Arial"/>
                <w:b/>
                <w:bCs/>
                <w:i w:val="false"/>
                <w:iCs w:val="false"/>
                <w:color w:val="FFFFFF"/>
                <w:sz w:val="19"/>
                <w:szCs w:val="19"/>
              </w:rPr>
              <w:t xml:space="preserve">Что хранится</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jc w:val="left"/>
            </w:pPr>
            <w:r>
              <w:rPr>
                <w:rFonts w:ascii="Arial" w:cs="Arial" w:eastAsia="Arial" w:hAnsi="Arial"/>
                <w:b/>
                <w:bCs/>
                <w:i w:val="false"/>
                <w:iCs w:val="false"/>
                <w:color w:val="1A1A1A"/>
                <w:sz w:val="19"/>
                <w:szCs w:val="19"/>
              </w:rPr>
              <w:t xml:space="preserve">app</w:t>
            </w:r>
          </w:p>
        </w:tc>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1A1A1A"/>
                <w:sz w:val="19"/>
                <w:szCs w:val="19"/>
              </w:rPr>
              <w:t xml:space="preserve">src/app/</w:t>
            </w:r>
          </w:p>
        </w:tc>
        <w:tc>
          <w:tcPr>
            <w:tcW w:type="dxa" w:w="51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1A1A1A"/>
                <w:sz w:val="19"/>
                <w:szCs w:val="19"/>
              </w:rPr>
              <w:t xml:space="preserve">Next.js App Router: layout.tsx, page.tsx, loading.tsx, error.tsx, not-found.tsx, middleware.ts. Только провайдеры и роутинг.</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jc w:val="left"/>
            </w:pPr>
            <w:r>
              <w:rPr>
                <w:rFonts w:ascii="Arial" w:cs="Arial" w:eastAsia="Arial" w:hAnsi="Arial"/>
                <w:b/>
                <w:bCs/>
                <w:i w:val="false"/>
                <w:iCs w:val="false"/>
                <w:color w:val="1A1A1A"/>
                <w:sz w:val="19"/>
                <w:szCs w:val="19"/>
              </w:rPr>
              <w:t xml:space="preserve">pages</w:t>
            </w:r>
          </w:p>
        </w:tc>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1A1A1A"/>
                <w:sz w:val="19"/>
                <w:szCs w:val="19"/>
              </w:rPr>
              <w:t xml:space="preserve">src/pages/</w:t>
            </w:r>
          </w:p>
        </w:tc>
        <w:tc>
          <w:tcPr>
            <w:tcW w:type="dxa" w:w="51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1A1A1A"/>
                <w:sz w:val="19"/>
                <w:szCs w:val="19"/>
              </w:rPr>
              <w:t xml:space="preserve">Page-level компоненты — только компоновка виджетов. Никакой бизнес-логики.</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jc w:val="left"/>
            </w:pPr>
            <w:r>
              <w:rPr>
                <w:rFonts w:ascii="Arial" w:cs="Arial" w:eastAsia="Arial" w:hAnsi="Arial"/>
                <w:b/>
                <w:bCs/>
                <w:i w:val="false"/>
                <w:iCs w:val="false"/>
                <w:color w:val="1A1A1A"/>
                <w:sz w:val="19"/>
                <w:szCs w:val="19"/>
              </w:rPr>
              <w:t xml:space="preserve">widgets</w:t>
            </w:r>
          </w:p>
        </w:tc>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1A1A1A"/>
                <w:sz w:val="19"/>
                <w:szCs w:val="19"/>
              </w:rPr>
              <w:t xml:space="preserve">src/widgets/</w:t>
            </w:r>
          </w:p>
        </w:tc>
        <w:tc>
          <w:tcPr>
            <w:tcW w:type="dxa" w:w="51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1A1A1A"/>
                <w:sz w:val="19"/>
                <w:szCs w:val="19"/>
              </w:rPr>
              <w:t xml:space="preserve">Самодостаточные блоки страниц: Header, Footer, HeroSlider, RoomCard, LeadForm, AdvantagesSection, TenantsSection, MapSection, GalleryGrid, FloatingCTA</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jc w:val="left"/>
            </w:pPr>
            <w:r>
              <w:rPr>
                <w:rFonts w:ascii="Arial" w:cs="Arial" w:eastAsia="Arial" w:hAnsi="Arial"/>
                <w:b/>
                <w:bCs/>
                <w:i w:val="false"/>
                <w:iCs w:val="false"/>
                <w:color w:val="1A1A1A"/>
                <w:sz w:val="19"/>
                <w:szCs w:val="19"/>
              </w:rPr>
              <w:t xml:space="preserve">features</w:t>
            </w:r>
          </w:p>
        </w:tc>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1A1A1A"/>
                <w:sz w:val="19"/>
                <w:szCs w:val="19"/>
              </w:rPr>
              <w:t xml:space="preserve">src/features/</w:t>
            </w:r>
          </w:p>
        </w:tc>
        <w:tc>
          <w:tcPr>
            <w:tcW w:type="dxa" w:w="51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1A1A1A"/>
                <w:sz w:val="19"/>
                <w:szCs w:val="19"/>
              </w:rPr>
              <w:t xml:space="preserve">Пользовательские действия: room-filter, lead-submit, auth-admin, gallery-lightbox, image-upload, room-status-badge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jc w:val="left"/>
            </w:pPr>
            <w:r>
              <w:rPr>
                <w:rFonts w:ascii="Arial" w:cs="Arial" w:eastAsia="Arial" w:hAnsi="Arial"/>
                <w:b/>
                <w:bCs/>
                <w:i w:val="false"/>
                <w:iCs w:val="false"/>
                <w:color w:val="1A1A1A"/>
                <w:sz w:val="19"/>
                <w:szCs w:val="19"/>
              </w:rPr>
              <w:t xml:space="preserve">entities</w:t>
            </w:r>
          </w:p>
        </w:tc>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1A1A1A"/>
                <w:sz w:val="19"/>
                <w:szCs w:val="19"/>
              </w:rPr>
              <w:t xml:space="preserve">src/entities/</w:t>
            </w:r>
          </w:p>
        </w:tc>
        <w:tc>
          <w:tcPr>
            <w:tcW w:type="dxa" w:w="51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1A1A1A"/>
                <w:sz w:val="19"/>
                <w:szCs w:val="19"/>
              </w:rPr>
              <w:t xml:space="preserve">Бизнес-сущности с типами, API-функциями и базовым UI: room, service, lead, gallery, site-settings, hero-slide, advantage, tenant</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jc w:val="left"/>
            </w:pPr>
            <w:r>
              <w:rPr>
                <w:rFonts w:ascii="Arial" w:cs="Arial" w:eastAsia="Arial" w:hAnsi="Arial"/>
                <w:b/>
                <w:bCs/>
                <w:i w:val="false"/>
                <w:iCs w:val="false"/>
                <w:color w:val="1A1A1A"/>
                <w:sz w:val="19"/>
                <w:szCs w:val="19"/>
              </w:rPr>
              <w:t xml:space="preserve">shared</w:t>
            </w:r>
          </w:p>
        </w:tc>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1A1A1A"/>
                <w:sz w:val="19"/>
                <w:szCs w:val="19"/>
              </w:rPr>
              <w:t xml:space="preserve">src/shared/</w:t>
            </w:r>
          </w:p>
        </w:tc>
        <w:tc>
          <w:tcPr>
            <w:tcW w:type="dxa" w:w="51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1A1A1A"/>
                <w:sz w:val="19"/>
                <w:szCs w:val="19"/>
              </w:rPr>
              <w:t xml:space="preserve">ui/ — атомарные компоненты (Button, Input, Modal, Spinner, Badge, Pagination). lib/ — утилиты. hooks/ — useDebounce, useIntersection. config/ — константы. types/ — общие типы. api/ — fetch-обёртка.</w:t>
            </w:r>
          </w:p>
        </w:tc>
      </w:tr>
    </w:tbl>
    <w:p>
      <w:pPr>
        <w:spacing w:after="40" w:before="40"/>
      </w:pPr>
      <w:r>
        <w:t xml:space="preserve"/>
      </w:r>
    </w:p>
    <w:p>
      <w:pPr>
        <w:pStyle w:val="Heading2"/>
        <w:spacing w:after="120" w:before="300"/>
      </w:pPr>
      <w:r>
        <w:rPr>
          <w:rFonts w:ascii="Arial" w:cs="Arial" w:eastAsia="Arial" w:hAnsi="Arial"/>
          <w:b/>
          <w:bCs/>
          <w:color w:val="1A5276"/>
          <w:sz w:val="28"/>
          <w:szCs w:val="28"/>
        </w:rPr>
        <w:t xml:space="preserve">2.2 Правила FSD — обязательны к соблюдению</w:t>
      </w:r>
    </w:p>
    <w:p>
      <w:pPr>
        <w:pStyle w:val="ListParagraph"/>
        <w:numPr>
          <w:ilvl w:val="0"/>
          <w:numId w:val="2"/>
        </w:numPr>
        <w:spacing w:after="40" w:before="40"/>
      </w:pPr>
      <w:r>
        <w:rPr>
          <w:rFonts w:ascii="Arial" w:cs="Arial" w:eastAsia="Arial" w:hAnsi="Arial"/>
          <w:color w:val="1A1A1A"/>
          <w:sz w:val="19"/>
          <w:szCs w:val="19"/>
        </w:rPr>
        <w:t xml:space="preserve">Импорты только вниз по слоям: app → pages → widgets → features → entities → shared. Запрещено импортировать из вышестоящего слоя.</w:t>
      </w:r>
    </w:p>
    <w:p>
      <w:pPr>
        <w:pStyle w:val="ListParagraph"/>
        <w:numPr>
          <w:ilvl w:val="0"/>
          <w:numId w:val="2"/>
        </w:numPr>
        <w:spacing w:after="40" w:before="40"/>
      </w:pPr>
      <w:r>
        <w:rPr>
          <w:rFonts w:ascii="Arial" w:cs="Arial" w:eastAsia="Arial" w:hAnsi="Arial"/>
          <w:color w:val="1A1A1A"/>
          <w:sz w:val="19"/>
          <w:szCs w:val="19"/>
        </w:rPr>
        <w:t xml:space="preserve">Каждый слайс содержит: index.ts (публичный API экспорт), ui/ (компоненты), model/ (хуки, стор), api/ (запросы), lib/ (хелперы), types/ (типы).</w:t>
      </w:r>
    </w:p>
    <w:p>
      <w:pPr>
        <w:pStyle w:val="ListParagraph"/>
        <w:numPr>
          <w:ilvl w:val="0"/>
          <w:numId w:val="2"/>
        </w:numPr>
        <w:spacing w:after="40" w:before="40"/>
      </w:pPr>
      <w:r>
        <w:rPr>
          <w:rFonts w:ascii="Arial" w:cs="Arial" w:eastAsia="Arial" w:hAnsi="Arial"/>
          <w:color w:val="1A1A1A"/>
          <w:sz w:val="19"/>
          <w:szCs w:val="19"/>
        </w:rPr>
        <w:t xml:space="preserve">Компонент = JSX + пропсы/хуки. Вся логика — в хуках (model/) или сервисах (api/). В теле компонента нет прямых fetch, сложных условий, работы с БД.</w:t>
      </w:r>
    </w:p>
    <w:p>
      <w:pPr>
        <w:pStyle w:val="ListParagraph"/>
        <w:numPr>
          <w:ilvl w:val="0"/>
          <w:numId w:val="2"/>
        </w:numPr>
        <w:spacing w:after="40" w:before="40"/>
      </w:pPr>
      <w:r>
        <w:rPr>
          <w:rFonts w:ascii="Arial" w:cs="Arial" w:eastAsia="Arial" w:hAnsi="Arial"/>
          <w:color w:val="1A1A1A"/>
          <w:sz w:val="19"/>
          <w:szCs w:val="19"/>
        </w:rPr>
        <w:t xml:space="preserve">shared/ui — только "глупые" компоненты. Без зависимостей от entities, features, widgets.</w:t>
      </w:r>
    </w:p>
    <w:p>
      <w:pPr>
        <w:pStyle w:val="ListParagraph"/>
        <w:numPr>
          <w:ilvl w:val="0"/>
          <w:numId w:val="2"/>
        </w:numPr>
        <w:spacing w:after="40" w:before="40"/>
      </w:pPr>
      <w:r>
        <w:rPr>
          <w:rFonts w:ascii="Arial" w:cs="Arial" w:eastAsia="Arial" w:hAnsi="Arial"/>
          <w:color w:val="1A1A1A"/>
          <w:sz w:val="19"/>
          <w:szCs w:val="19"/>
        </w:rPr>
        <w:t xml:space="preserve">Состояние (Zustand stores) живёт в model/ каждого слайса или в features/ если оно сквозное.</w:t>
      </w:r>
    </w:p>
    <w:p>
      <w:pPr>
        <w:pStyle w:val="ListParagraph"/>
        <w:numPr>
          <w:ilvl w:val="0"/>
          <w:numId w:val="2"/>
        </w:numPr>
        <w:spacing w:after="40" w:before="40"/>
      </w:pPr>
      <w:r>
        <w:rPr>
          <w:rFonts w:ascii="Arial" w:cs="Arial" w:eastAsia="Arial" w:hAnsi="Arial"/>
          <w:color w:val="1A1A1A"/>
          <w:sz w:val="19"/>
          <w:szCs w:val="19"/>
        </w:rPr>
        <w:t xml:space="preserve">CSS Modules подключаются внутри компонента: styles.module.css рядом с компонентом.</w:t>
      </w:r>
    </w:p>
    <w:p>
      <w:pPr>
        <w:pStyle w:val="ListParagraph"/>
        <w:numPr>
          <w:ilvl w:val="0"/>
          <w:numId w:val="2"/>
        </w:numPr>
        <w:spacing w:after="40" w:before="40"/>
      </w:pPr>
      <w:r>
        <w:rPr>
          <w:rFonts w:ascii="Arial" w:cs="Arial" w:eastAsia="Arial" w:hAnsi="Arial"/>
          <w:color w:val="1A1A1A"/>
          <w:sz w:val="19"/>
          <w:szCs w:val="19"/>
        </w:rPr>
        <w:t xml:space="preserve">Admin-роуты — отдельный App Router segment: src/app/(admin)/</w:t>
      </w:r>
    </w:p>
    <w:p>
      <w:pPr>
        <w:spacing w:after="40" w:before="40"/>
      </w:pPr>
      <w:r>
        <w:t xml:space="preserve"/>
      </w:r>
    </w:p>
    <w:p>
      <w:pPr>
        <w:pStyle w:val="Heading2"/>
        <w:spacing w:after="120" w:before="300"/>
      </w:pPr>
      <w:r>
        <w:rPr>
          <w:rFonts w:ascii="Arial" w:cs="Arial" w:eastAsia="Arial" w:hAnsi="Arial"/>
          <w:b/>
          <w:bCs/>
          <w:color w:val="1A5276"/>
          <w:sz w:val="28"/>
          <w:szCs w:val="28"/>
        </w:rPr>
        <w:t xml:space="preserve">2.3 Структура директорий</w:t>
      </w:r>
    </w:p>
    <w:p>
      <w:pPr>
        <w:shd w:fill="F0F4F8" w:val="clear"/>
        <w:spacing w:after="60" w:before="60"/>
      </w:pPr>
      <w:r>
        <w:rPr>
          <w:rFonts w:ascii="Courier New" w:cs="Courier New" w:eastAsia="Courier New" w:hAnsi="Courier New"/>
          <w:color w:val="1A202C"/>
          <w:sz w:val="16"/>
          <w:szCs w:val="16"/>
        </w:rPr>
        <w:t xml:space="preserve">src/
├── app/
│   ├── (public)/
│   │   ├── page.tsx                        # Главная страница
│   │   ├── offices/
│   │   │   ├── page.tsx                    # Каталог помещений
│   │   │   └── [slug]/
│   │   │       └── page.tsx                # Карточка помещения
│   │   ├── services/
│   │   │   ├── page.tsx                    # Список услуг
│   │   │   └── [slug]/page.tsx             # Карточка услуги
│   │   ├── gallery/page.tsx
│   │   └── contacts/page.tsx
│   ├── (admin)/
│   │   └── [adminSlug]/                    # Значение из ADMIN_SLUG env
│   │       ├── layout.tsx                  # Admin layout + auth guard
│   │       ├── page.tsx                    # Dashboard
│   │       ├── rooms/  services/  leads/
│   │       ├── gallery/  hero-slides/
│   │       └── settings/
│   ├── api/
│   │   ├── rooms/         services/
│   │   ├── leads/         gallery/
│   │   ├── upload/        auth/
│   │   └── settings/
│   ├── layout.tsx                          # Root layout
│   ├── not-found.tsx                       # 404 страница
│   └── middleware.ts                       # Auth guard + noindex для (admin)
├── pages/                                  # Page-компоненты (FSD)
├── widgets/
│   ├── header/          footer/
│   ├── hero-slider/     room-card/
│   ├── advantages/      tenants/
│   ├── lead-form/       map/
│   ├── gallery-grid/    floating-cta/
│   └── ...
├── features/
│   ├── room-filter/     lead-submit/
│   ├── auth-admin/      gallery-lightbox/
│   └── image-upload/
├── entities/
│   ├── room/   service/   lead/
│   ├── gallery/ site-settings/
│   ├── hero-slide/ advantage/ tenant/
├── shared/
│   ├── ui/     hooks/    lib/
│   ├── types/  config/   api/
├── styles/
│   └── globals.css                         # CSS-переменные, reset, типографика
prisma/
│   └── schema.prisma
docker/
│   ├── Dockerfile
│   ├── docker-compose.yml
│   └── nginx.conf
.env.example                                # Шаблон переменных для деплоя</w:t>
      </w:r>
    </w:p>
    <w:p>
      <w:pPr>
        <w:spacing w:after="40" w:before="40"/>
      </w:pPr>
      <w:r>
        <w:t xml:space="preserve"/>
      </w:r>
    </w:p>
    <w:p>
      <w:pPr>
        <w:spacing w:after="40" w:before="40"/>
      </w:pPr>
      <w:r>
        <w:t xml:space="preserve"/>
      </w:r>
    </w:p>
    <w:p>
      <w:pPr>
        <w:pBdr>
          <w:bottom w:val="single" w:color="1A5276" w:sz="6" w:space="1"/>
        </w:pBdr>
        <w:spacing w:after="240" w:before="240"/>
      </w:pPr>
    </w:p>
    <w:p>
      <w:pPr>
        <w:pStyle w:val="Heading1"/>
        <w:spacing w:after="180" w:before="440"/>
      </w:pPr>
      <w:r>
        <w:rPr>
          <w:rFonts w:ascii="Arial" w:cs="Arial" w:eastAsia="Arial" w:hAnsi="Arial"/>
          <w:b/>
          <w:bCs/>
          <w:color w:val="1A2E4A"/>
          <w:sz w:val="38"/>
          <w:szCs w:val="38"/>
        </w:rPr>
        <w:t xml:space="preserve">3. Страницы сайта и их содержимое</w:t>
      </w:r>
    </w:p>
    <w:p>
      <w:pPr>
        <w:spacing w:after="60" w:before="60"/>
      </w:pPr>
      <w:r>
        <w:rPr>
          <w:rFonts w:ascii="Arial" w:cs="Arial" w:eastAsia="Arial" w:hAnsi="Arial"/>
          <w:b w:val="false"/>
          <w:bCs w:val="false"/>
          <w:i w:val="false"/>
          <w:iCs w:val="false"/>
          <w:color w:val="1A1A1A"/>
          <w:sz w:val="19"/>
          <w:szCs w:val="19"/>
        </w:rPr>
        <w:t xml:space="preserve">Все страницы, блоки и поведение описаны по ТЗ и карте сайта. LLM-агент или разработчик должен реализовать каждый пункт точно.</w:t>
      </w:r>
    </w:p>
    <w:p>
      <w:pPr>
        <w:spacing w:after="40" w:before="40"/>
      </w:pPr>
      <w:r>
        <w:t xml:space="preserve"/>
      </w:r>
    </w:p>
    <w:p>
      <w:pPr>
        <w:pStyle w:val="Heading2"/>
        <w:spacing w:after="120" w:before="300"/>
      </w:pPr>
      <w:r>
        <w:rPr>
          <w:rFonts w:ascii="Arial" w:cs="Arial" w:eastAsia="Arial" w:hAnsi="Arial"/>
          <w:b/>
          <w:bCs/>
          <w:color w:val="1A5276"/>
          <w:sz w:val="28"/>
          <w:szCs w:val="28"/>
        </w:rPr>
        <w:t xml:space="preserve">3.1 Сквозные элементы (присутствуют на всех страницах)</w:t>
      </w:r>
    </w:p>
    <w:p>
      <w:pPr>
        <w:pStyle w:val="Heading3"/>
        <w:spacing w:after="80" w:before="220"/>
      </w:pPr>
      <w:r>
        <w:rPr>
          <w:rFonts w:ascii="Arial" w:cs="Arial" w:eastAsia="Arial" w:hAnsi="Arial"/>
          <w:b/>
          <w:bCs/>
          <w:color w:val="2E4057"/>
          <w:sz w:val="22"/>
          <w:szCs w:val="22"/>
        </w:rPr>
        <w:t xml:space="preserve">TopBar</w:t>
      </w:r>
    </w:p>
    <w:p>
      <w:pPr>
        <w:pStyle w:val="ListParagraph"/>
        <w:numPr>
          <w:ilvl w:val="0"/>
          <w:numId w:val="2"/>
        </w:numPr>
        <w:spacing w:after="40" w:before="40"/>
      </w:pPr>
      <w:r>
        <w:rPr>
          <w:rFonts w:ascii="Arial" w:cs="Arial" w:eastAsia="Arial" w:hAnsi="Arial"/>
          <w:color w:val="1A1A1A"/>
          <w:sz w:val="19"/>
          <w:szCs w:val="19"/>
        </w:rPr>
        <w:t xml:space="preserve">Тонкая полоска над шапкой</w:t>
      </w:r>
    </w:p>
    <w:p>
      <w:pPr>
        <w:pStyle w:val="ListParagraph"/>
        <w:numPr>
          <w:ilvl w:val="0"/>
          <w:numId w:val="2"/>
        </w:numPr>
        <w:spacing w:after="40" w:before="40"/>
      </w:pPr>
      <w:r>
        <w:rPr>
          <w:rFonts w:ascii="Arial" w:cs="Arial" w:eastAsia="Arial" w:hAnsi="Arial"/>
          <w:color w:val="1A1A1A"/>
          <w:sz w:val="19"/>
          <w:szCs w:val="19"/>
        </w:rPr>
        <w:t xml:space="preserve">Содержит: телефоны (click-to-call), email, адрес офиса, иконки соцсетей (VK, WhatsApp, Telegram, Avito)</w:t>
      </w:r>
    </w:p>
    <w:p>
      <w:pPr>
        <w:pStyle w:val="ListParagraph"/>
        <w:numPr>
          <w:ilvl w:val="0"/>
          <w:numId w:val="2"/>
        </w:numPr>
        <w:spacing w:after="40" w:before="40"/>
      </w:pPr>
      <w:r>
        <w:rPr>
          <w:rFonts w:ascii="Arial" w:cs="Arial" w:eastAsia="Arial" w:hAnsi="Arial"/>
          <w:color w:val="1A1A1A"/>
          <w:sz w:val="19"/>
          <w:szCs w:val="19"/>
        </w:rPr>
        <w:t xml:space="preserve">Берётся из SiteSettings через getStaticProps / ISR</w:t>
      </w:r>
    </w:p>
    <w:p>
      <w:pPr>
        <w:pStyle w:val="Heading3"/>
        <w:spacing w:after="80" w:before="220"/>
      </w:pPr>
      <w:r>
        <w:rPr>
          <w:rFonts w:ascii="Arial" w:cs="Arial" w:eastAsia="Arial" w:hAnsi="Arial"/>
          <w:b/>
          <w:bCs/>
          <w:color w:val="2E4057"/>
          <w:sz w:val="22"/>
          <w:szCs w:val="22"/>
        </w:rPr>
        <w:t xml:space="preserve">Header</w:t>
      </w:r>
    </w:p>
    <w:p>
      <w:pPr>
        <w:pStyle w:val="ListParagraph"/>
        <w:numPr>
          <w:ilvl w:val="0"/>
          <w:numId w:val="2"/>
        </w:numPr>
        <w:spacing w:after="40" w:before="40"/>
      </w:pPr>
      <w:r>
        <w:rPr>
          <w:rFonts w:ascii="Arial" w:cs="Arial" w:eastAsia="Arial" w:hAnsi="Arial"/>
          <w:color w:val="1A1A1A"/>
          <w:sz w:val="19"/>
          <w:szCs w:val="19"/>
        </w:rPr>
        <w:t xml:space="preserve">Логотип (SVG или next/image) — ссылка на главную</w:t>
      </w:r>
    </w:p>
    <w:p>
      <w:pPr>
        <w:pStyle w:val="ListParagraph"/>
        <w:numPr>
          <w:ilvl w:val="0"/>
          <w:numId w:val="2"/>
        </w:numPr>
        <w:spacing w:after="40" w:before="40"/>
      </w:pPr>
      <w:r>
        <w:rPr>
          <w:rFonts w:ascii="Arial" w:cs="Arial" w:eastAsia="Arial" w:hAnsi="Arial"/>
          <w:color w:val="1A1A1A"/>
          <w:sz w:val="19"/>
          <w:szCs w:val="19"/>
        </w:rPr>
        <w:t xml:space="preserve">Навигационное меню:</w:t>
      </w:r>
    </w:p>
    <w:p>
      <w:pPr>
        <w:pStyle w:val="ListParagraph"/>
        <w:numPr>
          <w:ilvl w:val="1"/>
          <w:numId w:val="2"/>
        </w:numPr>
        <w:spacing w:after="40" w:before="40"/>
      </w:pPr>
      <w:r>
        <w:rPr>
          <w:rFonts w:ascii="Arial" w:cs="Arial" w:eastAsia="Arial" w:hAnsi="Arial"/>
          <w:color w:val="1A1A1A"/>
          <w:sz w:val="19"/>
          <w:szCs w:val="19"/>
        </w:rPr>
        <w:t xml:space="preserve">Аренда офисов → /offices</w:t>
      </w:r>
    </w:p>
    <w:p>
      <w:pPr>
        <w:pStyle w:val="ListParagraph"/>
        <w:numPr>
          <w:ilvl w:val="1"/>
          <w:numId w:val="2"/>
        </w:numPr>
        <w:spacing w:after="40" w:before="40"/>
      </w:pPr>
      <w:r>
        <w:rPr>
          <w:rFonts w:ascii="Arial" w:cs="Arial" w:eastAsia="Arial" w:hAnsi="Arial"/>
          <w:color w:val="1A1A1A"/>
          <w:sz w:val="19"/>
          <w:szCs w:val="19"/>
        </w:rPr>
        <w:t xml:space="preserve">Дополнительные услуги → dropdown со списком услуг из БД → /services/[slug]</w:t>
      </w:r>
    </w:p>
    <w:p>
      <w:pPr>
        <w:pStyle w:val="ListParagraph"/>
        <w:numPr>
          <w:ilvl w:val="1"/>
          <w:numId w:val="2"/>
        </w:numPr>
        <w:spacing w:after="40" w:before="40"/>
      </w:pPr>
      <w:r>
        <w:rPr>
          <w:rFonts w:ascii="Arial" w:cs="Arial" w:eastAsia="Arial" w:hAnsi="Arial"/>
          <w:color w:val="1A1A1A"/>
          <w:sz w:val="19"/>
          <w:szCs w:val="19"/>
        </w:rPr>
        <w:t xml:space="preserve">Фотогалерея → /gallery</w:t>
      </w:r>
    </w:p>
    <w:p>
      <w:pPr>
        <w:pStyle w:val="ListParagraph"/>
        <w:numPr>
          <w:ilvl w:val="1"/>
          <w:numId w:val="2"/>
        </w:numPr>
        <w:spacing w:after="40" w:before="40"/>
      </w:pPr>
      <w:r>
        <w:rPr>
          <w:rFonts w:ascii="Arial" w:cs="Arial" w:eastAsia="Arial" w:hAnsi="Arial"/>
          <w:color w:val="1A1A1A"/>
          <w:sz w:val="19"/>
          <w:szCs w:val="19"/>
        </w:rPr>
        <w:t xml:space="preserve">Расположение → /contacts#map</w:t>
      </w:r>
    </w:p>
    <w:p>
      <w:pPr>
        <w:pStyle w:val="ListParagraph"/>
        <w:numPr>
          <w:ilvl w:val="1"/>
          <w:numId w:val="2"/>
        </w:numPr>
        <w:spacing w:after="40" w:before="40"/>
      </w:pPr>
      <w:r>
        <w:rPr>
          <w:rFonts w:ascii="Arial" w:cs="Arial" w:eastAsia="Arial" w:hAnsi="Arial"/>
          <w:color w:val="1A1A1A"/>
          <w:sz w:val="19"/>
          <w:szCs w:val="19"/>
        </w:rPr>
        <w:t xml:space="preserve">О нас → /about (или секция на главной)</w:t>
      </w:r>
    </w:p>
    <w:p>
      <w:pPr>
        <w:pStyle w:val="ListParagraph"/>
        <w:numPr>
          <w:ilvl w:val="1"/>
          <w:numId w:val="2"/>
        </w:numPr>
        <w:spacing w:after="40" w:before="40"/>
      </w:pPr>
      <w:r>
        <w:rPr>
          <w:rFonts w:ascii="Arial" w:cs="Arial" w:eastAsia="Arial" w:hAnsi="Arial"/>
          <w:color w:val="1A1A1A"/>
          <w:sz w:val="19"/>
          <w:szCs w:val="19"/>
        </w:rPr>
        <w:t xml:space="preserve">Контакты → /contacts</w:t>
      </w:r>
    </w:p>
    <w:p>
      <w:pPr>
        <w:pStyle w:val="ListParagraph"/>
        <w:numPr>
          <w:ilvl w:val="0"/>
          <w:numId w:val="2"/>
        </w:numPr>
        <w:spacing w:after="40" w:before="40"/>
      </w:pPr>
      <w:r>
        <w:rPr>
          <w:rFonts w:ascii="Arial" w:cs="Arial" w:eastAsia="Arial" w:hAnsi="Arial"/>
          <w:color w:val="1A1A1A"/>
          <w:sz w:val="19"/>
          <w:szCs w:val="19"/>
        </w:rPr>
        <w:t xml:space="preserve">Мобильное меню: бургер → drawer/sidebar с полным меню</w:t>
      </w:r>
    </w:p>
    <w:p>
      <w:pPr>
        <w:pStyle w:val="ListParagraph"/>
        <w:numPr>
          <w:ilvl w:val="0"/>
          <w:numId w:val="2"/>
        </w:numPr>
        <w:spacing w:after="40" w:before="40"/>
      </w:pPr>
      <w:r>
        <w:rPr>
          <w:rFonts w:ascii="Arial" w:cs="Arial" w:eastAsia="Arial" w:hAnsi="Arial"/>
          <w:color w:val="1A1A1A"/>
          <w:sz w:val="19"/>
          <w:szCs w:val="19"/>
        </w:rPr>
        <w:t xml:space="preserve">Header при скролле: фиксируется (sticky), получает фоновую заливку и shadow</w:t>
      </w:r>
    </w:p>
    <w:p>
      <w:pPr>
        <w:pStyle w:val="Heading3"/>
        <w:spacing w:after="80" w:before="220"/>
      </w:pPr>
      <w:r>
        <w:rPr>
          <w:rFonts w:ascii="Arial" w:cs="Arial" w:eastAsia="Arial" w:hAnsi="Arial"/>
          <w:b/>
          <w:bCs/>
          <w:color w:val="2E4057"/>
          <w:sz w:val="22"/>
          <w:szCs w:val="22"/>
        </w:rPr>
        <w:t xml:space="preserve">Плавающая кнопка "Напишите нам"</w:t>
      </w:r>
    </w:p>
    <w:p>
      <w:pPr>
        <w:pStyle w:val="ListParagraph"/>
        <w:numPr>
          <w:ilvl w:val="0"/>
          <w:numId w:val="2"/>
        </w:numPr>
        <w:spacing w:after="40" w:before="40"/>
      </w:pPr>
      <w:r>
        <w:rPr>
          <w:rFonts w:ascii="Arial" w:cs="Arial" w:eastAsia="Arial" w:hAnsi="Arial"/>
          <w:color w:val="1A1A1A"/>
          <w:sz w:val="19"/>
          <w:szCs w:val="19"/>
        </w:rPr>
        <w:t xml:space="preserve">Фиксированная позиция: right: 24px, bottom: 80px (или right side)</w:t>
      </w:r>
    </w:p>
    <w:p>
      <w:pPr>
        <w:pStyle w:val="ListParagraph"/>
        <w:numPr>
          <w:ilvl w:val="0"/>
          <w:numId w:val="2"/>
        </w:numPr>
        <w:spacing w:after="40" w:before="40"/>
      </w:pPr>
      <w:r>
        <w:rPr>
          <w:rFonts w:ascii="Arial" w:cs="Arial" w:eastAsia="Arial" w:hAnsi="Arial"/>
          <w:color w:val="1A1A1A"/>
          <w:sz w:val="19"/>
          <w:szCs w:val="19"/>
        </w:rPr>
        <w:t xml:space="preserve">При клике — открывает Modal с FormLead (Имя, Телефон, Email, Сообщение, чекбокс согласия ПДн)</w:t>
      </w:r>
    </w:p>
    <w:p>
      <w:pPr>
        <w:pStyle w:val="ListParagraph"/>
        <w:numPr>
          <w:ilvl w:val="0"/>
          <w:numId w:val="2"/>
        </w:numPr>
        <w:spacing w:after="40" w:before="40"/>
      </w:pPr>
      <w:r>
        <w:rPr>
          <w:rFonts w:ascii="Arial" w:cs="Arial" w:eastAsia="Arial" w:hAnsi="Arial"/>
          <w:color w:val="1A1A1A"/>
          <w:sz w:val="19"/>
          <w:szCs w:val="19"/>
        </w:rPr>
        <w:t xml:space="preserve">Видна на всех страницах публичной части</w:t>
      </w:r>
    </w:p>
    <w:p>
      <w:pPr>
        <w:pStyle w:val="ListParagraph"/>
        <w:numPr>
          <w:ilvl w:val="0"/>
          <w:numId w:val="2"/>
        </w:numPr>
        <w:spacing w:after="40" w:before="40"/>
      </w:pPr>
      <w:r>
        <w:rPr>
          <w:rFonts w:ascii="Arial" w:cs="Arial" w:eastAsia="Arial" w:hAnsi="Arial"/>
          <w:color w:val="1A1A1A"/>
          <w:sz w:val="19"/>
          <w:szCs w:val="19"/>
        </w:rPr>
        <w:t xml:space="preserve">На мобильных — уменьшается до иконки-кружка</w:t>
      </w:r>
    </w:p>
    <w:p>
      <w:pPr>
        <w:pStyle w:val="Heading3"/>
        <w:spacing w:after="80" w:before="220"/>
      </w:pPr>
      <w:r>
        <w:rPr>
          <w:rFonts w:ascii="Arial" w:cs="Arial" w:eastAsia="Arial" w:hAnsi="Arial"/>
          <w:b/>
          <w:bCs/>
          <w:color w:val="2E4057"/>
          <w:sz w:val="22"/>
          <w:szCs w:val="22"/>
        </w:rPr>
        <w:t xml:space="preserve">Footer</w:t>
      </w:r>
    </w:p>
    <w:p>
      <w:pPr>
        <w:pStyle w:val="ListParagraph"/>
        <w:numPr>
          <w:ilvl w:val="0"/>
          <w:numId w:val="2"/>
        </w:numPr>
        <w:spacing w:after="40" w:before="40"/>
      </w:pPr>
      <w:r>
        <w:rPr>
          <w:rFonts w:ascii="Arial" w:cs="Arial" w:eastAsia="Arial" w:hAnsi="Arial"/>
          <w:color w:val="1A1A1A"/>
          <w:sz w:val="19"/>
          <w:szCs w:val="19"/>
        </w:rPr>
        <w:t xml:space="preserve">Дублирует контактные данные (телефоны, email, адрес)</w:t>
      </w:r>
    </w:p>
    <w:p>
      <w:pPr>
        <w:pStyle w:val="ListParagraph"/>
        <w:numPr>
          <w:ilvl w:val="0"/>
          <w:numId w:val="2"/>
        </w:numPr>
        <w:spacing w:after="40" w:before="40"/>
      </w:pPr>
      <w:r>
        <w:rPr>
          <w:rFonts w:ascii="Arial" w:cs="Arial" w:eastAsia="Arial" w:hAnsi="Arial"/>
          <w:color w:val="1A1A1A"/>
          <w:sz w:val="19"/>
          <w:szCs w:val="19"/>
        </w:rPr>
        <w:t xml:space="preserve">Ссылки на основные разделы</w:t>
      </w:r>
    </w:p>
    <w:p>
      <w:pPr>
        <w:pStyle w:val="ListParagraph"/>
        <w:numPr>
          <w:ilvl w:val="0"/>
          <w:numId w:val="2"/>
        </w:numPr>
        <w:spacing w:after="40" w:before="40"/>
      </w:pPr>
      <w:r>
        <w:rPr>
          <w:rFonts w:ascii="Arial" w:cs="Arial" w:eastAsia="Arial" w:hAnsi="Arial"/>
          <w:color w:val="1A1A1A"/>
          <w:sz w:val="19"/>
          <w:szCs w:val="19"/>
        </w:rPr>
        <w:t xml:space="preserve">Ссылки на соцсети</w:t>
      </w:r>
    </w:p>
    <w:p>
      <w:pPr>
        <w:pStyle w:val="ListParagraph"/>
        <w:numPr>
          <w:ilvl w:val="0"/>
          <w:numId w:val="2"/>
        </w:numPr>
        <w:spacing w:after="40" w:before="40"/>
      </w:pPr>
      <w:r>
        <w:rPr>
          <w:rFonts w:ascii="Arial" w:cs="Arial" w:eastAsia="Arial" w:hAnsi="Arial"/>
          <w:color w:val="1A1A1A"/>
          <w:sz w:val="19"/>
          <w:szCs w:val="19"/>
        </w:rPr>
        <w:t xml:space="preserve">Копирайт + ссылка на Политику конфиденциальности</w:t>
      </w:r>
    </w:p>
    <w:p>
      <w:pPr>
        <w:pStyle w:val="ListParagraph"/>
        <w:numPr>
          <w:ilvl w:val="0"/>
          <w:numId w:val="2"/>
        </w:numPr>
        <w:spacing w:after="40" w:before="40"/>
      </w:pPr>
      <w:r>
        <w:rPr>
          <w:rFonts w:ascii="Arial" w:cs="Arial" w:eastAsia="Arial" w:hAnsi="Arial"/>
          <w:color w:val="1A1A1A"/>
          <w:sz w:val="19"/>
          <w:szCs w:val="19"/>
        </w:rPr>
        <w:t xml:space="preserve">Реквизиты компании (можно раскрывающийся блок или отдельная строка)</w:t>
      </w:r>
    </w:p>
    <w:p>
      <w:pPr>
        <w:spacing w:after="40" w:before="40"/>
      </w:pPr>
      <w:r>
        <w:t xml:space="preserve"/>
      </w:r>
    </w:p>
    <w:p>
      <w:pPr>
        <w:pStyle w:val="Heading2"/>
        <w:spacing w:after="120" w:before="300"/>
      </w:pPr>
      <w:r>
        <w:rPr>
          <w:rFonts w:ascii="Arial" w:cs="Arial" w:eastAsia="Arial" w:hAnsi="Arial"/>
          <w:b/>
          <w:bCs/>
          <w:color w:val="1A5276"/>
          <w:sz w:val="28"/>
          <w:szCs w:val="28"/>
        </w:rPr>
        <w:t xml:space="preserve">3.2 Главная страница /</w:t>
      </w:r>
    </w:p>
    <w:p>
      <w:pPr>
        <w:spacing w:after="60" w:before="60"/>
      </w:pPr>
      <w:r>
        <w:rPr>
          <w:rFonts w:ascii="Arial" w:cs="Arial" w:eastAsia="Arial" w:hAnsi="Arial"/>
          <w:b/>
          <w:bCs/>
          <w:color w:val="E67E22"/>
          <w:sz w:val="19"/>
          <w:szCs w:val="19"/>
        </w:rPr>
        <w:t xml:space="preserve">⚑  </w:t>
      </w:r>
      <w:r>
        <w:rPr>
          <w:rFonts w:ascii="Arial" w:cs="Arial" w:eastAsia="Arial" w:hAnsi="Arial"/>
          <w:i/>
          <w:iCs/>
          <w:color w:val="7D6608"/>
          <w:sz w:val="19"/>
          <w:szCs w:val="19"/>
        </w:rPr>
        <w:t xml:space="preserve">Блоки расположены строго в указанном порядке сверху вниз.</w:t>
      </w:r>
    </w:p>
    <w:p>
      <w:pPr>
        <w:pStyle w:val="Heading3"/>
        <w:spacing w:after="80" w:before="220"/>
      </w:pPr>
      <w:r>
        <w:rPr>
          <w:rFonts w:ascii="Arial" w:cs="Arial" w:eastAsia="Arial" w:hAnsi="Arial"/>
          <w:b/>
          <w:bCs/>
          <w:color w:val="2E4057"/>
          <w:sz w:val="22"/>
          <w:szCs w:val="22"/>
        </w:rPr>
        <w:t xml:space="preserve">Блок 1: Hero-слайдер</w:t>
      </w:r>
    </w:p>
    <w:p>
      <w:pPr>
        <w:pStyle w:val="ListParagraph"/>
        <w:numPr>
          <w:ilvl w:val="0"/>
          <w:numId w:val="2"/>
        </w:numPr>
        <w:spacing w:after="40" w:before="40"/>
      </w:pPr>
      <w:r>
        <w:rPr>
          <w:rFonts w:ascii="Arial" w:cs="Arial" w:eastAsia="Arial" w:hAnsi="Arial"/>
          <w:color w:val="1A1A1A"/>
          <w:sz w:val="19"/>
          <w:szCs w:val="19"/>
        </w:rPr>
        <w:t xml:space="preserve">Полноэкранный (100vh или фиксированная высота) слайдер на Swiper.js</w:t>
      </w:r>
    </w:p>
    <w:p>
      <w:pPr>
        <w:pStyle w:val="ListParagraph"/>
        <w:numPr>
          <w:ilvl w:val="0"/>
          <w:numId w:val="2"/>
        </w:numPr>
        <w:spacing w:after="40" w:before="40"/>
      </w:pPr>
      <w:r>
        <w:rPr>
          <w:rFonts w:ascii="Arial" w:cs="Arial" w:eastAsia="Arial" w:hAnsi="Arial"/>
          <w:color w:val="1A1A1A"/>
          <w:sz w:val="19"/>
          <w:szCs w:val="19"/>
        </w:rPr>
        <w:t xml:space="preserve">Каждый слайд: фоновое изображение + overlay, заголовок H1, подзаголовок, кнопка CTA</w:t>
      </w:r>
    </w:p>
    <w:p>
      <w:pPr>
        <w:pStyle w:val="ListParagraph"/>
        <w:numPr>
          <w:ilvl w:val="0"/>
          <w:numId w:val="2"/>
        </w:numPr>
        <w:spacing w:after="40" w:before="40"/>
      </w:pPr>
      <w:r>
        <w:rPr>
          <w:rFonts w:ascii="Arial" w:cs="Arial" w:eastAsia="Arial" w:hAnsi="Arial"/>
          <w:color w:val="1A1A1A"/>
          <w:sz w:val="19"/>
          <w:szCs w:val="19"/>
        </w:rPr>
        <w:t xml:space="preserve">Кнопки навигации: стрелки влево/вправо + пагинационные точки</w:t>
      </w:r>
    </w:p>
    <w:p>
      <w:pPr>
        <w:pStyle w:val="ListParagraph"/>
        <w:numPr>
          <w:ilvl w:val="0"/>
          <w:numId w:val="2"/>
        </w:numPr>
        <w:spacing w:after="40" w:before="40"/>
      </w:pPr>
      <w:r>
        <w:rPr>
          <w:rFonts w:ascii="Arial" w:cs="Arial" w:eastAsia="Arial" w:hAnsi="Arial"/>
          <w:color w:val="1A1A1A"/>
          <w:sz w:val="19"/>
          <w:szCs w:val="19"/>
        </w:rPr>
        <w:t xml:space="preserve">Автоплей с паузой при hover</w:t>
      </w:r>
    </w:p>
    <w:p>
      <w:pPr>
        <w:pStyle w:val="ListParagraph"/>
        <w:numPr>
          <w:ilvl w:val="0"/>
          <w:numId w:val="2"/>
        </w:numPr>
        <w:spacing w:after="40" w:before="40"/>
      </w:pPr>
      <w:r>
        <w:rPr>
          <w:rFonts w:ascii="Arial" w:cs="Arial" w:eastAsia="Arial" w:hAnsi="Arial"/>
          <w:color w:val="1A1A1A"/>
          <w:sz w:val="19"/>
          <w:szCs w:val="19"/>
        </w:rPr>
        <w:t xml:space="preserve">Данные слайдов — из таблицы HeroSlide в БД, поле active. Управляются из админки.</w:t>
      </w:r>
    </w:p>
    <w:p>
      <w:pPr>
        <w:pStyle w:val="ListParagraph"/>
        <w:numPr>
          <w:ilvl w:val="0"/>
          <w:numId w:val="2"/>
        </w:numPr>
        <w:spacing w:after="40" w:before="40"/>
      </w:pPr>
      <w:r>
        <w:rPr>
          <w:rFonts w:ascii="Arial" w:cs="Arial" w:eastAsia="Arial" w:hAnsi="Arial"/>
          <w:color w:val="1A1A1A"/>
          <w:sz w:val="19"/>
          <w:szCs w:val="19"/>
        </w:rPr>
        <w:t xml:space="preserve">Изображения через next/image с priority на первом слайде</w:t>
      </w:r>
    </w:p>
    <w:p>
      <w:pPr>
        <w:pStyle w:val="Heading3"/>
        <w:spacing w:after="80" w:before="220"/>
      </w:pPr>
      <w:r>
        <w:rPr>
          <w:rFonts w:ascii="Arial" w:cs="Arial" w:eastAsia="Arial" w:hAnsi="Arial"/>
          <w:b/>
          <w:bCs/>
          <w:color w:val="2E4057"/>
          <w:sz w:val="22"/>
          <w:szCs w:val="22"/>
        </w:rPr>
        <w:t xml:space="preserve">Блок 2: Актуальные предложения</w:t>
      </w:r>
    </w:p>
    <w:p>
      <w:pPr>
        <w:pStyle w:val="ListParagraph"/>
        <w:numPr>
          <w:ilvl w:val="0"/>
          <w:numId w:val="2"/>
        </w:numPr>
        <w:spacing w:after="40" w:before="40"/>
      </w:pPr>
      <w:r>
        <w:rPr>
          <w:rFonts w:ascii="Arial" w:cs="Arial" w:eastAsia="Arial" w:hAnsi="Arial"/>
          <w:color w:val="1A1A1A"/>
          <w:sz w:val="19"/>
          <w:szCs w:val="19"/>
        </w:rPr>
        <w:t xml:space="preserve">Заголовок раздела: "Актуальные предложения"</w:t>
      </w:r>
    </w:p>
    <w:p>
      <w:pPr>
        <w:pStyle w:val="ListParagraph"/>
        <w:numPr>
          <w:ilvl w:val="0"/>
          <w:numId w:val="2"/>
        </w:numPr>
        <w:spacing w:after="40" w:before="40"/>
      </w:pPr>
      <w:r>
        <w:rPr>
          <w:rFonts w:ascii="Arial" w:cs="Arial" w:eastAsia="Arial" w:hAnsi="Arial"/>
          <w:color w:val="1A1A1A"/>
          <w:sz w:val="19"/>
          <w:szCs w:val="19"/>
        </w:rPr>
        <w:t xml:space="preserve">Выводятся помещения с флагом showOnHome: true и статусом free или reserved</w:t>
      </w:r>
    </w:p>
    <w:p>
      <w:pPr>
        <w:pStyle w:val="ListParagraph"/>
        <w:numPr>
          <w:ilvl w:val="0"/>
          <w:numId w:val="2"/>
        </w:numPr>
        <w:spacing w:after="40" w:before="40"/>
      </w:pPr>
      <w:r>
        <w:rPr>
          <w:rFonts w:ascii="Arial" w:cs="Arial" w:eastAsia="Arial" w:hAnsi="Arial"/>
          <w:color w:val="1A1A1A"/>
          <w:sz w:val="19"/>
          <w:szCs w:val="19"/>
        </w:rPr>
        <w:t xml:space="preserve">Сетка карточек: 3–4 в ряд на десктопе, 2 на планшете, 1 на мобильном</w:t>
      </w:r>
    </w:p>
    <w:p>
      <w:pPr>
        <w:pStyle w:val="ListParagraph"/>
        <w:numPr>
          <w:ilvl w:val="0"/>
          <w:numId w:val="2"/>
        </w:numPr>
        <w:spacing w:after="40" w:before="40"/>
      </w:pPr>
      <w:r>
        <w:rPr>
          <w:rFonts w:ascii="Arial" w:cs="Arial" w:eastAsia="Arial" w:hAnsi="Arial"/>
          <w:color w:val="1A1A1A"/>
          <w:sz w:val="19"/>
          <w:szCs w:val="19"/>
        </w:rPr>
        <w:t xml:space="preserve">Карточка (RoomCard widget): фото (next/image lazy), площадь, этаж, цена/мес, статус-бейдж, кнопка "Оставить заявку"</w:t>
      </w:r>
    </w:p>
    <w:p>
      <w:pPr>
        <w:pStyle w:val="ListParagraph"/>
        <w:numPr>
          <w:ilvl w:val="0"/>
          <w:numId w:val="2"/>
        </w:numPr>
        <w:spacing w:after="40" w:before="40"/>
      </w:pPr>
      <w:r>
        <w:rPr>
          <w:rFonts w:ascii="Arial" w:cs="Arial" w:eastAsia="Arial" w:hAnsi="Arial"/>
          <w:color w:val="1A1A1A"/>
          <w:sz w:val="19"/>
          <w:szCs w:val="19"/>
        </w:rPr>
        <w:t xml:space="preserve">Кнопка "Смотреть все офисы" → /offices</w:t>
      </w:r>
    </w:p>
    <w:p>
      <w:pPr>
        <w:pStyle w:val="Heading3"/>
        <w:spacing w:after="80" w:before="220"/>
      </w:pPr>
      <w:r>
        <w:rPr>
          <w:rFonts w:ascii="Arial" w:cs="Arial" w:eastAsia="Arial" w:hAnsi="Arial"/>
          <w:b/>
          <w:bCs/>
          <w:color w:val="2E4057"/>
          <w:sz w:val="22"/>
          <w:szCs w:val="22"/>
        </w:rPr>
        <w:t xml:space="preserve">Блок 3: Почему арендаторы выбирают нас</w:t>
      </w:r>
    </w:p>
    <w:p>
      <w:pPr>
        <w:pStyle w:val="ListParagraph"/>
        <w:numPr>
          <w:ilvl w:val="0"/>
          <w:numId w:val="2"/>
        </w:numPr>
        <w:spacing w:after="40" w:before="40"/>
      </w:pPr>
      <w:r>
        <w:rPr>
          <w:rFonts w:ascii="Arial" w:cs="Arial" w:eastAsia="Arial" w:hAnsi="Arial"/>
          <w:color w:val="1A1A1A"/>
          <w:sz w:val="19"/>
          <w:szCs w:val="19"/>
        </w:rPr>
        <w:t xml:space="preserve">Заголовок: "Почему арендаторы выбирают нас?"</w:t>
      </w:r>
    </w:p>
    <w:p>
      <w:pPr>
        <w:pStyle w:val="ListParagraph"/>
        <w:numPr>
          <w:ilvl w:val="0"/>
          <w:numId w:val="2"/>
        </w:numPr>
        <w:spacing w:after="40" w:before="40"/>
      </w:pPr>
      <w:r>
        <w:rPr>
          <w:rFonts w:ascii="Arial" w:cs="Arial" w:eastAsia="Arial" w:hAnsi="Arial"/>
          <w:color w:val="1A1A1A"/>
          <w:sz w:val="19"/>
          <w:szCs w:val="19"/>
        </w:rPr>
        <w:t xml:space="preserve">8 карточек-преимуществ: иконка (SVG) + заголовок + краткий текст</w:t>
      </w:r>
    </w:p>
    <w:p>
      <w:pPr>
        <w:pStyle w:val="ListParagraph"/>
        <w:numPr>
          <w:ilvl w:val="0"/>
          <w:numId w:val="2"/>
        </w:numPr>
        <w:spacing w:after="40" w:before="40"/>
      </w:pPr>
      <w:r>
        <w:rPr>
          <w:rFonts w:ascii="Arial" w:cs="Arial" w:eastAsia="Arial" w:hAnsi="Arial"/>
          <w:color w:val="1A1A1A"/>
          <w:sz w:val="19"/>
          <w:szCs w:val="19"/>
        </w:rPr>
        <w:t xml:space="preserve">Данные из таблицы Advantage в БД, управляются из админки</w:t>
      </w:r>
    </w:p>
    <w:p>
      <w:pPr>
        <w:pStyle w:val="ListParagraph"/>
        <w:numPr>
          <w:ilvl w:val="0"/>
          <w:numId w:val="2"/>
        </w:numPr>
        <w:spacing w:after="40" w:before="40"/>
      </w:pPr>
      <w:r>
        <w:rPr>
          <w:rFonts w:ascii="Arial" w:cs="Arial" w:eastAsia="Arial" w:hAnsi="Arial"/>
          <w:color w:val="1A1A1A"/>
          <w:sz w:val="19"/>
          <w:szCs w:val="19"/>
        </w:rPr>
        <w:t xml:space="preserve">Сетка: 4 в ряд на десктопе, 2 на планшете, 1–2 на мобильном</w:t>
      </w:r>
    </w:p>
    <w:p>
      <w:pPr>
        <w:pStyle w:val="Heading3"/>
        <w:spacing w:after="80" w:before="220"/>
      </w:pPr>
      <w:r>
        <w:rPr>
          <w:rFonts w:ascii="Arial" w:cs="Arial" w:eastAsia="Arial" w:hAnsi="Arial"/>
          <w:b/>
          <w:bCs/>
          <w:color w:val="2E4057"/>
          <w:sz w:val="22"/>
          <w:szCs w:val="22"/>
        </w:rPr>
        <w:t xml:space="preserve">Блок 4: Наши арендаторы</w:t>
      </w:r>
    </w:p>
    <w:p>
      <w:pPr>
        <w:pStyle w:val="ListParagraph"/>
        <w:numPr>
          <w:ilvl w:val="0"/>
          <w:numId w:val="2"/>
        </w:numPr>
        <w:spacing w:after="40" w:before="40"/>
      </w:pPr>
      <w:r>
        <w:rPr>
          <w:rFonts w:ascii="Arial" w:cs="Arial" w:eastAsia="Arial" w:hAnsi="Arial"/>
          <w:color w:val="1A1A1A"/>
          <w:sz w:val="19"/>
          <w:szCs w:val="19"/>
        </w:rPr>
        <w:t xml:space="preserve">Заголовок: "Наши арендаторы"</w:t>
      </w:r>
    </w:p>
    <w:p>
      <w:pPr>
        <w:pStyle w:val="ListParagraph"/>
        <w:numPr>
          <w:ilvl w:val="0"/>
          <w:numId w:val="2"/>
        </w:numPr>
        <w:spacing w:after="40" w:before="40"/>
      </w:pPr>
      <w:r>
        <w:rPr>
          <w:rFonts w:ascii="Arial" w:cs="Arial" w:eastAsia="Arial" w:hAnsi="Arial"/>
          <w:color w:val="1A1A1A"/>
          <w:sz w:val="19"/>
          <w:szCs w:val="19"/>
        </w:rPr>
        <w:t xml:space="preserve">Логотипы компаний-арендаторов (горизонтальная прокрутка или сетка)</w:t>
      </w:r>
    </w:p>
    <w:p>
      <w:pPr>
        <w:pStyle w:val="ListParagraph"/>
        <w:numPr>
          <w:ilvl w:val="0"/>
          <w:numId w:val="2"/>
        </w:numPr>
        <w:spacing w:after="40" w:before="40"/>
      </w:pPr>
      <w:r>
        <w:rPr>
          <w:rFonts w:ascii="Arial" w:cs="Arial" w:eastAsia="Arial" w:hAnsi="Arial"/>
          <w:color w:val="1A1A1A"/>
          <w:sz w:val="19"/>
          <w:szCs w:val="19"/>
        </w:rPr>
        <w:t xml:space="preserve">Данные из таблицы Tenant, управляются из админки (drag &amp; drop сортировка)</w:t>
      </w:r>
    </w:p>
    <w:p>
      <w:pPr>
        <w:pStyle w:val="ListParagraph"/>
        <w:numPr>
          <w:ilvl w:val="0"/>
          <w:numId w:val="2"/>
        </w:numPr>
        <w:spacing w:after="40" w:before="40"/>
      </w:pPr>
      <w:r>
        <w:rPr>
          <w:rFonts w:ascii="Arial" w:cs="Arial" w:eastAsia="Arial" w:hAnsi="Arial"/>
          <w:color w:val="1A1A1A"/>
          <w:sz w:val="19"/>
          <w:szCs w:val="19"/>
        </w:rPr>
        <w:t xml:space="preserve">Изображения с next/image, aspect-ratio сохранён</w:t>
      </w:r>
    </w:p>
    <w:p>
      <w:pPr>
        <w:pStyle w:val="Heading3"/>
        <w:spacing w:after="80" w:before="220"/>
      </w:pPr>
      <w:r>
        <w:rPr>
          <w:rFonts w:ascii="Arial" w:cs="Arial" w:eastAsia="Arial" w:hAnsi="Arial"/>
          <w:b/>
          <w:bCs/>
          <w:color w:val="2E4057"/>
          <w:sz w:val="22"/>
          <w:szCs w:val="22"/>
        </w:rPr>
        <w:t xml:space="preserve">Блок 5: Форма обратной связи</w:t>
      </w:r>
    </w:p>
    <w:p>
      <w:pPr>
        <w:pStyle w:val="ListParagraph"/>
        <w:numPr>
          <w:ilvl w:val="0"/>
          <w:numId w:val="2"/>
        </w:numPr>
        <w:spacing w:after="40" w:before="40"/>
      </w:pPr>
      <w:r>
        <w:rPr>
          <w:rFonts w:ascii="Arial" w:cs="Arial" w:eastAsia="Arial" w:hAnsi="Arial"/>
          <w:color w:val="1A1A1A"/>
          <w:sz w:val="19"/>
          <w:szCs w:val="19"/>
        </w:rPr>
        <w:t xml:space="preserve">Заголовок: "Свяжитесь с нами"</w:t>
      </w:r>
    </w:p>
    <w:p>
      <w:pPr>
        <w:pStyle w:val="ListParagraph"/>
        <w:numPr>
          <w:ilvl w:val="0"/>
          <w:numId w:val="2"/>
        </w:numPr>
        <w:spacing w:after="40" w:before="40"/>
      </w:pPr>
      <w:r>
        <w:rPr>
          <w:rFonts w:ascii="Arial" w:cs="Arial" w:eastAsia="Arial" w:hAnsi="Arial"/>
          <w:color w:val="1A1A1A"/>
          <w:sz w:val="19"/>
          <w:szCs w:val="19"/>
        </w:rPr>
        <w:t xml:space="preserve">Поля: Имя (обязательно), Телефон (обязательно), Email (опционально), Сообщение (опционально)</w:t>
      </w:r>
    </w:p>
    <w:p>
      <w:pPr>
        <w:pStyle w:val="ListParagraph"/>
        <w:numPr>
          <w:ilvl w:val="0"/>
          <w:numId w:val="2"/>
        </w:numPr>
        <w:spacing w:after="40" w:before="40"/>
      </w:pPr>
      <w:r>
        <w:rPr>
          <w:rFonts w:ascii="Arial" w:cs="Arial" w:eastAsia="Arial" w:hAnsi="Arial"/>
          <w:color w:val="1A1A1A"/>
          <w:sz w:val="19"/>
          <w:szCs w:val="19"/>
        </w:rPr>
        <w:t xml:space="preserve">Чекбокс согласия с Политикой персональных данных — обязательный</w:t>
      </w:r>
    </w:p>
    <w:p>
      <w:pPr>
        <w:pStyle w:val="ListParagraph"/>
        <w:numPr>
          <w:ilvl w:val="0"/>
          <w:numId w:val="2"/>
        </w:numPr>
        <w:spacing w:after="40" w:before="40"/>
      </w:pPr>
      <w:r>
        <w:rPr>
          <w:rFonts w:ascii="Arial" w:cs="Arial" w:eastAsia="Arial" w:hAnsi="Arial"/>
          <w:color w:val="1A1A1A"/>
          <w:sz w:val="19"/>
          <w:szCs w:val="19"/>
        </w:rPr>
        <w:t xml:space="preserve">Honeypot-поле (скрытое) для защиты от спамботов</w:t>
      </w:r>
    </w:p>
    <w:p>
      <w:pPr>
        <w:pStyle w:val="ListParagraph"/>
        <w:numPr>
          <w:ilvl w:val="0"/>
          <w:numId w:val="2"/>
        </w:numPr>
        <w:spacing w:after="40" w:before="40"/>
      </w:pPr>
      <w:r>
        <w:rPr>
          <w:rFonts w:ascii="Arial" w:cs="Arial" w:eastAsia="Arial" w:hAnsi="Arial"/>
          <w:color w:val="1A1A1A"/>
          <w:sz w:val="19"/>
          <w:szCs w:val="19"/>
        </w:rPr>
        <w:t xml:space="preserve">Валидация на клиенте (Zod) и на сервере (API Route)</w:t>
      </w:r>
    </w:p>
    <w:p>
      <w:pPr>
        <w:pStyle w:val="ListParagraph"/>
        <w:numPr>
          <w:ilvl w:val="0"/>
          <w:numId w:val="2"/>
        </w:numPr>
        <w:spacing w:after="40" w:before="40"/>
      </w:pPr>
      <w:r>
        <w:rPr>
          <w:rFonts w:ascii="Arial" w:cs="Arial" w:eastAsia="Arial" w:hAnsi="Arial"/>
          <w:color w:val="1A1A1A"/>
          <w:sz w:val="19"/>
          <w:szCs w:val="19"/>
        </w:rPr>
        <w:t xml:space="preserve">При успехе — inline сообщение об успехе (без перезагрузки страницы)</w:t>
      </w:r>
    </w:p>
    <w:p>
      <w:pPr>
        <w:pStyle w:val="ListParagraph"/>
        <w:numPr>
          <w:ilvl w:val="0"/>
          <w:numId w:val="2"/>
        </w:numPr>
        <w:spacing w:after="40" w:before="40"/>
      </w:pPr>
      <w:r>
        <w:rPr>
          <w:rFonts w:ascii="Arial" w:cs="Arial" w:eastAsia="Arial" w:hAnsi="Arial"/>
          <w:color w:val="1A1A1A"/>
          <w:sz w:val="19"/>
          <w:szCs w:val="19"/>
        </w:rPr>
        <w:t xml:space="preserve">Rate limit: не более 5 заявок с одного IP за 15 минут</w:t>
      </w:r>
    </w:p>
    <w:p>
      <w:pPr>
        <w:pStyle w:val="Heading3"/>
        <w:spacing w:after="80" w:before="220"/>
      </w:pPr>
      <w:r>
        <w:rPr>
          <w:rFonts w:ascii="Arial" w:cs="Arial" w:eastAsia="Arial" w:hAnsi="Arial"/>
          <w:b/>
          <w:bCs/>
          <w:color w:val="2E4057"/>
          <w:sz w:val="22"/>
          <w:szCs w:val="22"/>
        </w:rPr>
        <w:t xml:space="preserve">Блок 6: Карта</w:t>
      </w:r>
    </w:p>
    <w:p>
      <w:pPr>
        <w:pStyle w:val="ListParagraph"/>
        <w:numPr>
          <w:ilvl w:val="0"/>
          <w:numId w:val="2"/>
        </w:numPr>
        <w:spacing w:after="40" w:before="40"/>
      </w:pPr>
      <w:r>
        <w:rPr>
          <w:rFonts w:ascii="Arial" w:cs="Arial" w:eastAsia="Arial" w:hAnsi="Arial"/>
          <w:color w:val="1A1A1A"/>
          <w:sz w:val="19"/>
          <w:szCs w:val="19"/>
        </w:rPr>
        <w:t xml:space="preserve">Карта Яндекс.Карт или 2GIS (выбор при разработке, настраивается через SiteSettings)</w:t>
      </w:r>
    </w:p>
    <w:p>
      <w:pPr>
        <w:pStyle w:val="ListParagraph"/>
        <w:numPr>
          <w:ilvl w:val="0"/>
          <w:numId w:val="2"/>
        </w:numPr>
        <w:spacing w:after="40" w:before="40"/>
      </w:pPr>
      <w:r>
        <w:rPr>
          <w:rFonts w:ascii="Arial" w:cs="Arial" w:eastAsia="Arial" w:hAnsi="Arial"/>
          <w:color w:val="1A1A1A"/>
          <w:sz w:val="19"/>
          <w:szCs w:val="19"/>
        </w:rPr>
        <w:t xml:space="preserve">Метка на адресе бизнес-центра</w:t>
      </w:r>
    </w:p>
    <w:p>
      <w:pPr>
        <w:pStyle w:val="ListParagraph"/>
        <w:numPr>
          <w:ilvl w:val="0"/>
          <w:numId w:val="2"/>
        </w:numPr>
        <w:spacing w:after="40" w:before="40"/>
      </w:pPr>
      <w:r>
        <w:rPr>
          <w:rFonts w:ascii="Arial" w:cs="Arial" w:eastAsia="Arial" w:hAnsi="Arial"/>
          <w:color w:val="1A1A1A"/>
          <w:sz w:val="19"/>
          <w:szCs w:val="19"/>
        </w:rPr>
        <w:t xml:space="preserve">Ленивая загрузка карты (IntersectionObserver): не грузить JS карты до скролла к блоку</w:t>
      </w:r>
    </w:p>
    <w:p>
      <w:pPr>
        <w:pStyle w:val="ListParagraph"/>
        <w:numPr>
          <w:ilvl w:val="0"/>
          <w:numId w:val="2"/>
        </w:numPr>
        <w:spacing w:after="40" w:before="40"/>
      </w:pPr>
      <w:r>
        <w:rPr>
          <w:rFonts w:ascii="Arial" w:cs="Arial" w:eastAsia="Arial" w:hAnsi="Arial"/>
          <w:color w:val="1A1A1A"/>
          <w:sz w:val="19"/>
          <w:szCs w:val="19"/>
        </w:rPr>
        <w:t xml:space="preserve">Координаты берутся из SiteSettings</w:t>
      </w:r>
    </w:p>
    <w:p>
      <w:pPr>
        <w:spacing w:after="40" w:before="40"/>
      </w:pPr>
      <w:r>
        <w:t xml:space="preserve"/>
      </w:r>
    </w:p>
    <w:p>
      <w:pPr>
        <w:pStyle w:val="Heading2"/>
        <w:spacing w:after="120" w:before="300"/>
      </w:pPr>
      <w:r>
        <w:rPr>
          <w:rFonts w:ascii="Arial" w:cs="Arial" w:eastAsia="Arial" w:hAnsi="Arial"/>
          <w:b/>
          <w:bCs/>
          <w:color w:val="1A5276"/>
          <w:sz w:val="28"/>
          <w:szCs w:val="28"/>
        </w:rPr>
        <w:t xml:space="preserve">3.3 Каталог помещений /offices</w:t>
      </w:r>
    </w:p>
    <w:p>
      <w:pPr>
        <w:pStyle w:val="Heading3"/>
        <w:spacing w:after="80" w:before="220"/>
      </w:pPr>
      <w:r>
        <w:rPr>
          <w:rFonts w:ascii="Arial" w:cs="Arial" w:eastAsia="Arial" w:hAnsi="Arial"/>
          <w:b/>
          <w:bCs/>
          <w:color w:val="2E4057"/>
          <w:sz w:val="22"/>
          <w:szCs w:val="22"/>
        </w:rPr>
        <w:t xml:space="preserve">Фильтры (features/room-filter)</w:t>
      </w:r>
    </w:p>
    <w:p>
      <w:pPr>
        <w:pStyle w:val="ListParagraph"/>
        <w:numPr>
          <w:ilvl w:val="0"/>
          <w:numId w:val="2"/>
        </w:numPr>
        <w:spacing w:after="40" w:before="40"/>
      </w:pPr>
      <w:r>
        <w:rPr>
          <w:rFonts w:ascii="Arial" w:cs="Arial" w:eastAsia="Arial" w:hAnsi="Arial"/>
          <w:color w:val="1A1A1A"/>
          <w:sz w:val="19"/>
          <w:szCs w:val="19"/>
        </w:rPr>
        <w:t xml:space="preserve">Фильтр по статусу: все / свободно / бронь / сдано</w:t>
      </w:r>
    </w:p>
    <w:p>
      <w:pPr>
        <w:pStyle w:val="ListParagraph"/>
        <w:numPr>
          <w:ilvl w:val="0"/>
          <w:numId w:val="2"/>
        </w:numPr>
        <w:spacing w:after="40" w:before="40"/>
      </w:pPr>
      <w:r>
        <w:rPr>
          <w:rFonts w:ascii="Arial" w:cs="Arial" w:eastAsia="Arial" w:hAnsi="Arial"/>
          <w:color w:val="1A1A1A"/>
          <w:sz w:val="19"/>
          <w:szCs w:val="19"/>
        </w:rPr>
        <w:t xml:space="preserve">Фильтр по площади: от / до (числовой input)</w:t>
      </w:r>
    </w:p>
    <w:p>
      <w:pPr>
        <w:pStyle w:val="ListParagraph"/>
        <w:numPr>
          <w:ilvl w:val="0"/>
          <w:numId w:val="2"/>
        </w:numPr>
        <w:spacing w:after="40" w:before="40"/>
      </w:pPr>
      <w:r>
        <w:rPr>
          <w:rFonts w:ascii="Arial" w:cs="Arial" w:eastAsia="Arial" w:hAnsi="Arial"/>
          <w:color w:val="1A1A1A"/>
          <w:sz w:val="19"/>
          <w:szCs w:val="19"/>
        </w:rPr>
        <w:t xml:space="preserve">Фильтр по этажу: выпадающий список или чекбоксы</w:t>
      </w:r>
    </w:p>
    <w:p>
      <w:pPr>
        <w:pStyle w:val="ListParagraph"/>
        <w:numPr>
          <w:ilvl w:val="0"/>
          <w:numId w:val="2"/>
        </w:numPr>
        <w:spacing w:after="40" w:before="40"/>
      </w:pPr>
      <w:r>
        <w:rPr>
          <w:rFonts w:ascii="Arial" w:cs="Arial" w:eastAsia="Arial" w:hAnsi="Arial"/>
          <w:color w:val="1A1A1A"/>
          <w:sz w:val="19"/>
          <w:szCs w:val="19"/>
        </w:rPr>
        <w:t xml:space="preserve">Фильтр по цене: от / до</w:t>
      </w:r>
    </w:p>
    <w:p>
      <w:pPr>
        <w:pStyle w:val="ListParagraph"/>
        <w:numPr>
          <w:ilvl w:val="0"/>
          <w:numId w:val="2"/>
        </w:numPr>
        <w:spacing w:after="40" w:before="40"/>
      </w:pPr>
      <w:r>
        <w:rPr>
          <w:rFonts w:ascii="Arial" w:cs="Arial" w:eastAsia="Arial" w:hAnsi="Arial"/>
          <w:color w:val="1A1A1A"/>
          <w:sz w:val="19"/>
          <w:szCs w:val="19"/>
        </w:rPr>
        <w:t xml:space="preserve">Сортировка: по цене (возр/убыв), по площади, по этажу</w:t>
      </w:r>
    </w:p>
    <w:p>
      <w:pPr>
        <w:pStyle w:val="ListParagraph"/>
        <w:numPr>
          <w:ilvl w:val="0"/>
          <w:numId w:val="2"/>
        </w:numPr>
        <w:spacing w:after="40" w:before="40"/>
      </w:pPr>
      <w:r>
        <w:rPr>
          <w:rFonts w:ascii="Arial" w:cs="Arial" w:eastAsia="Arial" w:hAnsi="Arial"/>
          <w:color w:val="1A1A1A"/>
          <w:sz w:val="19"/>
          <w:szCs w:val="19"/>
        </w:rPr>
        <w:t xml:space="preserve">Состояние фильтров — в Zustand store (features/room-filter/model/)</w:t>
      </w:r>
    </w:p>
    <w:p>
      <w:pPr>
        <w:pStyle w:val="ListParagraph"/>
        <w:numPr>
          <w:ilvl w:val="0"/>
          <w:numId w:val="2"/>
        </w:numPr>
        <w:spacing w:after="40" w:before="40"/>
      </w:pPr>
      <w:r>
        <w:rPr>
          <w:rFonts w:ascii="Arial" w:cs="Arial" w:eastAsia="Arial" w:hAnsi="Arial"/>
          <w:color w:val="1A1A1A"/>
          <w:sz w:val="19"/>
          <w:szCs w:val="19"/>
        </w:rPr>
        <w:t xml:space="preserve">URL-параметры синхронизируются с фильтрами (useSearchParams) для копирования ссылки</w:t>
      </w:r>
    </w:p>
    <w:p>
      <w:pPr>
        <w:pStyle w:val="ListParagraph"/>
        <w:numPr>
          <w:ilvl w:val="0"/>
          <w:numId w:val="2"/>
        </w:numPr>
        <w:spacing w:after="40" w:before="40"/>
      </w:pPr>
      <w:r>
        <w:rPr>
          <w:rFonts w:ascii="Arial" w:cs="Arial" w:eastAsia="Arial" w:hAnsi="Arial"/>
          <w:color w:val="1A1A1A"/>
          <w:sz w:val="19"/>
          <w:szCs w:val="19"/>
        </w:rPr>
        <w:t xml:space="preserve">Сброс фильтров — кнопка "Сбросить"</w:t>
      </w:r>
    </w:p>
    <w:p>
      <w:pPr>
        <w:pStyle w:val="Heading3"/>
        <w:spacing w:after="80" w:before="220"/>
      </w:pPr>
      <w:r>
        <w:rPr>
          <w:rFonts w:ascii="Arial" w:cs="Arial" w:eastAsia="Arial" w:hAnsi="Arial"/>
          <w:b/>
          <w:bCs/>
          <w:color w:val="2E4057"/>
          <w:sz w:val="22"/>
          <w:szCs w:val="22"/>
        </w:rPr>
        <w:t xml:space="preserve">Сетка карточек</w:t>
      </w:r>
    </w:p>
    <w:p>
      <w:pPr>
        <w:pStyle w:val="ListParagraph"/>
        <w:numPr>
          <w:ilvl w:val="0"/>
          <w:numId w:val="2"/>
        </w:numPr>
        <w:spacing w:after="40" w:before="40"/>
      </w:pPr>
      <w:r>
        <w:rPr>
          <w:rFonts w:ascii="Arial" w:cs="Arial" w:eastAsia="Arial" w:hAnsi="Arial"/>
          <w:color w:val="1A1A1A"/>
          <w:sz w:val="19"/>
          <w:szCs w:val="19"/>
        </w:rPr>
        <w:t xml:space="preserve">RoomCard (widget): фото (lazy next/image), площадь, этаж, цена/мес, бейдж статуса, CTA-кнопка</w:t>
      </w:r>
    </w:p>
    <w:p>
      <w:pPr>
        <w:pStyle w:val="ListParagraph"/>
        <w:numPr>
          <w:ilvl w:val="0"/>
          <w:numId w:val="2"/>
        </w:numPr>
        <w:spacing w:after="40" w:before="40"/>
      </w:pPr>
      <w:r>
        <w:rPr>
          <w:rFonts w:ascii="Arial" w:cs="Arial" w:eastAsia="Arial" w:hAnsi="Arial"/>
          <w:color w:val="1A1A1A"/>
          <w:sz w:val="19"/>
          <w:szCs w:val="19"/>
        </w:rPr>
        <w:t xml:space="preserve">CTA по статусу: free → "Оставить заявку", reserved → "Раннее бронирование", rented → "Уточнить наличие"</w:t>
      </w:r>
    </w:p>
    <w:p>
      <w:pPr>
        <w:pStyle w:val="ListParagraph"/>
        <w:numPr>
          <w:ilvl w:val="0"/>
          <w:numId w:val="2"/>
        </w:numPr>
        <w:spacing w:after="40" w:before="40"/>
      </w:pPr>
      <w:r>
        <w:rPr>
          <w:rFonts w:ascii="Arial" w:cs="Arial" w:eastAsia="Arial" w:hAnsi="Arial"/>
          <w:color w:val="1A1A1A"/>
          <w:sz w:val="19"/>
          <w:szCs w:val="19"/>
        </w:rPr>
        <w:t xml:space="preserve">Пагинация внизу: по 9 или 12 карточек на страницу</w:t>
      </w:r>
    </w:p>
    <w:p>
      <w:pPr>
        <w:pStyle w:val="ListParagraph"/>
        <w:numPr>
          <w:ilvl w:val="0"/>
          <w:numId w:val="2"/>
        </w:numPr>
        <w:spacing w:after="40" w:before="40"/>
      </w:pPr>
      <w:r>
        <w:rPr>
          <w:rFonts w:ascii="Arial" w:cs="Arial" w:eastAsia="Arial" w:hAnsi="Arial"/>
          <w:color w:val="1A1A1A"/>
          <w:sz w:val="19"/>
          <w:szCs w:val="19"/>
        </w:rPr>
        <w:t xml:space="preserve">При изменении фильтров — плавный scroll to top сетки</w:t>
      </w:r>
    </w:p>
    <w:p>
      <w:pPr>
        <w:pStyle w:val="ListParagraph"/>
        <w:numPr>
          <w:ilvl w:val="0"/>
          <w:numId w:val="2"/>
        </w:numPr>
        <w:spacing w:after="40" w:before="40"/>
      </w:pPr>
      <w:r>
        <w:rPr>
          <w:rFonts w:ascii="Arial" w:cs="Arial" w:eastAsia="Arial" w:hAnsi="Arial"/>
          <w:color w:val="1A1A1A"/>
          <w:sz w:val="19"/>
          <w:szCs w:val="19"/>
        </w:rPr>
        <w:t xml:space="preserve">Skeleton-лоадер пока данные загружаются</w:t>
      </w:r>
    </w:p>
    <w:p>
      <w:pPr>
        <w:spacing w:after="40" w:before="40"/>
      </w:pPr>
      <w:r>
        <w:t xml:space="preserve"/>
      </w:r>
    </w:p>
    <w:p>
      <w:pPr>
        <w:pStyle w:val="Heading2"/>
        <w:spacing w:after="120" w:before="300"/>
      </w:pPr>
      <w:r>
        <w:rPr>
          <w:rFonts w:ascii="Arial" w:cs="Arial" w:eastAsia="Arial" w:hAnsi="Arial"/>
          <w:b/>
          <w:bCs/>
          <w:color w:val="1A5276"/>
          <w:sz w:val="28"/>
          <w:szCs w:val="28"/>
        </w:rPr>
        <w:t xml:space="preserve">3.4 Карточка помещения /offices/[slug]</w:t>
      </w:r>
    </w:p>
    <w:p>
      <w:pPr>
        <w:pStyle w:val="ListParagraph"/>
        <w:numPr>
          <w:ilvl w:val="0"/>
          <w:numId w:val="2"/>
        </w:numPr>
        <w:spacing w:after="40" w:before="40"/>
      </w:pPr>
      <w:r>
        <w:rPr>
          <w:rFonts w:ascii="Arial" w:cs="Arial" w:eastAsia="Arial" w:hAnsi="Arial"/>
          <w:color w:val="1A1A1A"/>
          <w:sz w:val="19"/>
          <w:szCs w:val="19"/>
        </w:rPr>
        <w:t xml:space="preserve">Хлебные крошки: Главная → Аренда офисов → [название]</w:t>
      </w:r>
    </w:p>
    <w:p>
      <w:pPr>
        <w:pStyle w:val="ListParagraph"/>
        <w:numPr>
          <w:ilvl w:val="0"/>
          <w:numId w:val="2"/>
        </w:numPr>
        <w:spacing w:after="40" w:before="40"/>
      </w:pPr>
      <w:r>
        <w:rPr>
          <w:rFonts w:ascii="Arial" w:cs="Arial" w:eastAsia="Arial" w:hAnsi="Arial"/>
          <w:color w:val="1A1A1A"/>
          <w:sz w:val="19"/>
          <w:szCs w:val="19"/>
        </w:rPr>
        <w:t xml:space="preserve">Галерея фотографий: главное фото крупно + миниатюры ряд снизу (Swiper). Клик на миниатюру — сменить главное. Клик на главное — lightbox (features/gallery-lightbox)</w:t>
      </w:r>
    </w:p>
    <w:p>
      <w:pPr>
        <w:pStyle w:val="ListParagraph"/>
        <w:numPr>
          <w:ilvl w:val="0"/>
          <w:numId w:val="2"/>
        </w:numPr>
        <w:spacing w:after="40" w:before="40"/>
      </w:pPr>
      <w:r>
        <w:rPr>
          <w:rFonts w:ascii="Arial" w:cs="Arial" w:eastAsia="Arial" w:hAnsi="Arial"/>
          <w:color w:val="1A1A1A"/>
          <w:sz w:val="19"/>
          <w:szCs w:val="19"/>
        </w:rPr>
        <w:t xml:space="preserve">Таблица характеристик — показывать ТОЛЬКО заполненные поля:</w:t>
      </w:r>
    </w:p>
    <w:p>
      <w:pPr>
        <w:pStyle w:val="ListParagraph"/>
        <w:numPr>
          <w:ilvl w:val="1"/>
          <w:numId w:val="2"/>
        </w:numPr>
        <w:spacing w:after="40" w:before="40"/>
      </w:pPr>
      <w:r>
        <w:rPr>
          <w:rFonts w:ascii="Arial" w:cs="Arial" w:eastAsia="Arial" w:hAnsi="Arial"/>
          <w:color w:val="1A1A1A"/>
          <w:sz w:val="19"/>
          <w:szCs w:val="19"/>
        </w:rPr>
        <w:t xml:space="preserve">Номер помещения, Тип помещения, Площадь (м²), Этаж</w:t>
      </w:r>
    </w:p>
    <w:p>
      <w:pPr>
        <w:pStyle w:val="ListParagraph"/>
        <w:numPr>
          <w:ilvl w:val="1"/>
          <w:numId w:val="2"/>
        </w:numPr>
        <w:spacing w:after="40" w:before="40"/>
      </w:pPr>
      <w:r>
        <w:rPr>
          <w:rFonts w:ascii="Arial" w:cs="Arial" w:eastAsia="Arial" w:hAnsi="Arial"/>
          <w:color w:val="1A1A1A"/>
          <w:sz w:val="19"/>
          <w:szCs w:val="19"/>
        </w:rPr>
        <w:t xml:space="preserve">Планировка, Наличие воды, Санузел, Окна</w:t>
      </w:r>
    </w:p>
    <w:p>
      <w:pPr>
        <w:pStyle w:val="ListParagraph"/>
        <w:numPr>
          <w:ilvl w:val="1"/>
          <w:numId w:val="2"/>
        </w:numPr>
        <w:spacing w:after="40" w:before="40"/>
      </w:pPr>
      <w:r>
        <w:rPr>
          <w:rFonts w:ascii="Arial" w:cs="Arial" w:eastAsia="Arial" w:hAnsi="Arial"/>
          <w:color w:val="1A1A1A"/>
          <w:sz w:val="19"/>
          <w:szCs w:val="19"/>
        </w:rPr>
        <w:t xml:space="preserve">Вход (описание), Тип аренды, Интернет, Минимальный срок аренды</w:t>
      </w:r>
    </w:p>
    <w:p>
      <w:pPr>
        <w:pStyle w:val="ListParagraph"/>
        <w:numPr>
          <w:ilvl w:val="0"/>
          <w:numId w:val="2"/>
        </w:numPr>
        <w:spacing w:after="40" w:before="40"/>
      </w:pPr>
      <w:r>
        <w:rPr>
          <w:rFonts w:ascii="Arial" w:cs="Arial" w:eastAsia="Arial" w:hAnsi="Arial"/>
          <w:color w:val="1A1A1A"/>
          <w:sz w:val="19"/>
          <w:szCs w:val="19"/>
        </w:rPr>
        <w:t xml:space="preserve">Блок цены: крупно цена/мес + кнопка "Оставить заявку" (открывает форму с предзаполненным номером помещения)</w:t>
      </w:r>
    </w:p>
    <w:p>
      <w:pPr>
        <w:pStyle w:val="ListParagraph"/>
        <w:numPr>
          <w:ilvl w:val="0"/>
          <w:numId w:val="2"/>
        </w:numPr>
        <w:spacing w:after="40" w:before="40"/>
      </w:pPr>
      <w:r>
        <w:rPr>
          <w:rFonts w:ascii="Arial" w:cs="Arial" w:eastAsia="Arial" w:hAnsi="Arial"/>
          <w:color w:val="1A1A1A"/>
          <w:sz w:val="19"/>
          <w:szCs w:val="19"/>
        </w:rPr>
        <w:t xml:space="preserve">Описание помещения (richtext из БД, рендер безопасного HTML)</w:t>
      </w:r>
    </w:p>
    <w:p>
      <w:pPr>
        <w:pStyle w:val="ListParagraph"/>
        <w:numPr>
          <w:ilvl w:val="0"/>
          <w:numId w:val="2"/>
        </w:numPr>
        <w:spacing w:after="40" w:before="40"/>
      </w:pPr>
      <w:r>
        <w:rPr>
          <w:rFonts w:ascii="Arial" w:cs="Arial" w:eastAsia="Arial" w:hAnsi="Arial"/>
          <w:color w:val="1A1A1A"/>
          <w:sz w:val="19"/>
          <w:szCs w:val="19"/>
        </w:rPr>
        <w:t xml:space="preserve">"Подходит для": список тегов/иконок из поля suitableFor[]</w:t>
      </w:r>
    </w:p>
    <w:p>
      <w:pPr>
        <w:pStyle w:val="ListParagraph"/>
        <w:numPr>
          <w:ilvl w:val="0"/>
          <w:numId w:val="2"/>
        </w:numPr>
        <w:spacing w:after="40" w:before="40"/>
      </w:pPr>
      <w:r>
        <w:rPr>
          <w:rFonts w:ascii="Arial" w:cs="Arial" w:eastAsia="Arial" w:hAnsi="Arial"/>
          <w:color w:val="1A1A1A"/>
          <w:sz w:val="19"/>
          <w:szCs w:val="19"/>
        </w:rPr>
        <w:t xml:space="preserve">ISR: revalidate каждые 60 секунд</w:t>
      </w:r>
    </w:p>
    <w:p>
      <w:pPr>
        <w:pStyle w:val="ListParagraph"/>
        <w:numPr>
          <w:ilvl w:val="0"/>
          <w:numId w:val="2"/>
        </w:numPr>
        <w:spacing w:after="40" w:before="40"/>
      </w:pPr>
      <w:r>
        <w:rPr>
          <w:rFonts w:ascii="Arial" w:cs="Arial" w:eastAsia="Arial" w:hAnsi="Arial"/>
          <w:color w:val="1A1A1A"/>
          <w:sz w:val="19"/>
          <w:szCs w:val="19"/>
        </w:rPr>
        <w:t xml:space="preserve">SEO: title = "[название] — аренда, [площадь] м²", description из первых 160 символов описания, OG-image</w:t>
      </w:r>
    </w:p>
    <w:p>
      <w:pPr>
        <w:spacing w:after="40" w:before="40"/>
      </w:pPr>
      <w:r>
        <w:t xml:space="preserve"/>
      </w:r>
    </w:p>
    <w:p>
      <w:pPr>
        <w:pStyle w:val="Heading2"/>
        <w:spacing w:after="120" w:before="300"/>
      </w:pPr>
      <w:r>
        <w:rPr>
          <w:rFonts w:ascii="Arial" w:cs="Arial" w:eastAsia="Arial" w:hAnsi="Arial"/>
          <w:b/>
          <w:bCs/>
          <w:color w:val="1A5276"/>
          <w:sz w:val="28"/>
          <w:szCs w:val="28"/>
        </w:rPr>
        <w:t xml:space="preserve">3.5 Дополнительные услуги /services</w:t>
      </w:r>
    </w:p>
    <w:p>
      <w:pPr>
        <w:pStyle w:val="ListParagraph"/>
        <w:numPr>
          <w:ilvl w:val="0"/>
          <w:numId w:val="2"/>
        </w:numPr>
        <w:spacing w:after="40" w:before="40"/>
      </w:pPr>
      <w:r>
        <w:rPr>
          <w:rFonts w:ascii="Arial" w:cs="Arial" w:eastAsia="Arial" w:hAnsi="Arial"/>
          <w:color w:val="1A1A1A"/>
          <w:sz w:val="19"/>
          <w:szCs w:val="19"/>
        </w:rPr>
        <w:t xml:space="preserve">Список карточек услуг: иконка/изображение + название + краткое описание + кнопка "Подробнее"</w:t>
      </w:r>
    </w:p>
    <w:p>
      <w:pPr>
        <w:pStyle w:val="ListParagraph"/>
        <w:numPr>
          <w:ilvl w:val="0"/>
          <w:numId w:val="2"/>
        </w:numPr>
        <w:spacing w:after="40" w:before="40"/>
      </w:pPr>
      <w:r>
        <w:rPr>
          <w:rFonts w:ascii="Arial" w:cs="Arial" w:eastAsia="Arial" w:hAnsi="Arial"/>
          <w:color w:val="1A1A1A"/>
          <w:sz w:val="19"/>
          <w:szCs w:val="19"/>
        </w:rPr>
        <w:t xml:space="preserve">Данные из таблицы Service</w:t>
      </w:r>
    </w:p>
    <w:p>
      <w:pPr>
        <w:pStyle w:val="Heading3"/>
        <w:spacing w:after="80" w:before="220"/>
      </w:pPr>
      <w:r>
        <w:rPr>
          <w:rFonts w:ascii="Arial" w:cs="Arial" w:eastAsia="Arial" w:hAnsi="Arial"/>
          <w:b/>
          <w:bCs/>
          <w:color w:val="2E4057"/>
          <w:sz w:val="22"/>
          <w:szCs w:val="22"/>
        </w:rPr>
        <w:t xml:space="preserve">Карточка услуги /services/[slug]</w:t>
      </w:r>
    </w:p>
    <w:p>
      <w:pPr>
        <w:pStyle w:val="ListParagraph"/>
        <w:numPr>
          <w:ilvl w:val="0"/>
          <w:numId w:val="2"/>
        </w:numPr>
        <w:spacing w:after="40" w:before="40"/>
      </w:pPr>
      <w:r>
        <w:rPr>
          <w:rFonts w:ascii="Arial" w:cs="Arial" w:eastAsia="Arial" w:hAnsi="Arial"/>
          <w:color w:val="1A1A1A"/>
          <w:sz w:val="19"/>
          <w:szCs w:val="19"/>
        </w:rPr>
        <w:t xml:space="preserve">Заголовок услуги</w:t>
      </w:r>
    </w:p>
    <w:p>
      <w:pPr>
        <w:pStyle w:val="ListParagraph"/>
        <w:numPr>
          <w:ilvl w:val="0"/>
          <w:numId w:val="2"/>
        </w:numPr>
        <w:spacing w:after="40" w:before="40"/>
      </w:pPr>
      <w:r>
        <w:rPr>
          <w:rFonts w:ascii="Arial" w:cs="Arial" w:eastAsia="Arial" w:hAnsi="Arial"/>
          <w:color w:val="1A1A1A"/>
          <w:sz w:val="19"/>
          <w:szCs w:val="19"/>
        </w:rPr>
        <w:t xml:space="preserve">Изображение или иконка</w:t>
      </w:r>
    </w:p>
    <w:p>
      <w:pPr>
        <w:pStyle w:val="ListParagraph"/>
        <w:numPr>
          <w:ilvl w:val="0"/>
          <w:numId w:val="2"/>
        </w:numPr>
        <w:spacing w:after="40" w:before="40"/>
      </w:pPr>
      <w:r>
        <w:rPr>
          <w:rFonts w:ascii="Arial" w:cs="Arial" w:eastAsia="Arial" w:hAnsi="Arial"/>
          <w:color w:val="1A1A1A"/>
          <w:sz w:val="19"/>
          <w:szCs w:val="19"/>
        </w:rPr>
        <w:t xml:space="preserve">Описание (richtext)</w:t>
      </w:r>
    </w:p>
    <w:p>
      <w:pPr>
        <w:pStyle w:val="ListParagraph"/>
        <w:numPr>
          <w:ilvl w:val="0"/>
          <w:numId w:val="2"/>
        </w:numPr>
        <w:spacing w:after="40" w:before="40"/>
      </w:pPr>
      <w:r>
        <w:rPr>
          <w:rFonts w:ascii="Arial" w:cs="Arial" w:eastAsia="Arial" w:hAnsi="Arial"/>
          <w:color w:val="1A1A1A"/>
          <w:sz w:val="19"/>
          <w:szCs w:val="19"/>
        </w:rPr>
        <w:t xml:space="preserve">Цены / условия: текстовый блок priceText ИЛИ таблица опций (ServiceOption[])</w:t>
      </w:r>
    </w:p>
    <w:p>
      <w:pPr>
        <w:pStyle w:val="ListParagraph"/>
        <w:numPr>
          <w:ilvl w:val="0"/>
          <w:numId w:val="2"/>
        </w:numPr>
        <w:spacing w:after="40" w:before="40"/>
      </w:pPr>
      <w:r>
        <w:rPr>
          <w:rFonts w:ascii="Arial" w:cs="Arial" w:eastAsia="Arial" w:hAnsi="Arial"/>
          <w:color w:val="1A1A1A"/>
          <w:sz w:val="19"/>
          <w:szCs w:val="19"/>
        </w:rPr>
        <w:t xml:space="preserve">Для услуги "Реклама": поддержка нескольких блоков опций — LED-экран, лайтбоксы, реклама в лифтах и т.д. Каждый блок: название + описание + цена</w:t>
      </w:r>
    </w:p>
    <w:p>
      <w:pPr>
        <w:pStyle w:val="ListParagraph"/>
        <w:numPr>
          <w:ilvl w:val="0"/>
          <w:numId w:val="2"/>
        </w:numPr>
        <w:spacing w:after="40" w:before="40"/>
      </w:pPr>
      <w:r>
        <w:rPr>
          <w:rFonts w:ascii="Arial" w:cs="Arial" w:eastAsia="Arial" w:hAnsi="Arial"/>
          <w:color w:val="1A1A1A"/>
          <w:sz w:val="19"/>
          <w:szCs w:val="19"/>
        </w:rPr>
        <w:t xml:space="preserve">Кнопка "Оставить заявку" → открывает LeadForm с предзаполненной темой (название услуги)</w:t>
      </w:r>
    </w:p>
    <w:p>
      <w:pPr>
        <w:pStyle w:val="ListParagraph"/>
        <w:numPr>
          <w:ilvl w:val="0"/>
          <w:numId w:val="2"/>
        </w:numPr>
        <w:spacing w:after="40" w:before="40"/>
      </w:pPr>
      <w:r>
        <w:rPr>
          <w:rFonts w:ascii="Arial" w:cs="Arial" w:eastAsia="Arial" w:hAnsi="Arial"/>
          <w:color w:val="1A1A1A"/>
          <w:sz w:val="19"/>
          <w:szCs w:val="19"/>
        </w:rPr>
        <w:t xml:space="preserve">ISR: revalidate 60 сек</w:t>
      </w:r>
    </w:p>
    <w:p>
      <w:pPr>
        <w:spacing w:after="40" w:before="40"/>
      </w:pPr>
      <w:r>
        <w:t xml:space="preserve"/>
      </w:r>
    </w:p>
    <w:p>
      <w:pPr>
        <w:pStyle w:val="Heading2"/>
        <w:spacing w:after="120" w:before="300"/>
      </w:pPr>
      <w:r>
        <w:rPr>
          <w:rFonts w:ascii="Arial" w:cs="Arial" w:eastAsia="Arial" w:hAnsi="Arial"/>
          <w:b/>
          <w:bCs/>
          <w:color w:val="1A5276"/>
          <w:sz w:val="28"/>
          <w:szCs w:val="28"/>
        </w:rPr>
        <w:t xml:space="preserve">3.6 Фотогалерея /gallery</w:t>
      </w:r>
    </w:p>
    <w:p>
      <w:pPr>
        <w:pStyle w:val="ListParagraph"/>
        <w:numPr>
          <w:ilvl w:val="0"/>
          <w:numId w:val="2"/>
        </w:numPr>
        <w:spacing w:after="40" w:before="40"/>
      </w:pPr>
      <w:r>
        <w:rPr>
          <w:rFonts w:ascii="Arial" w:cs="Arial" w:eastAsia="Arial" w:hAnsi="Arial"/>
          <w:color w:val="1A1A1A"/>
          <w:sz w:val="19"/>
          <w:szCs w:val="19"/>
        </w:rPr>
        <w:t xml:space="preserve">Заголовок: "Фотогалерея"</w:t>
      </w:r>
    </w:p>
    <w:p>
      <w:pPr>
        <w:pStyle w:val="ListParagraph"/>
        <w:numPr>
          <w:ilvl w:val="0"/>
          <w:numId w:val="2"/>
        </w:numPr>
        <w:spacing w:after="40" w:before="40"/>
      </w:pPr>
      <w:r>
        <w:rPr>
          <w:rFonts w:ascii="Arial" w:cs="Arial" w:eastAsia="Arial" w:hAnsi="Arial"/>
          <w:color w:val="1A1A1A"/>
          <w:sz w:val="19"/>
          <w:szCs w:val="19"/>
        </w:rPr>
        <w:t xml:space="preserve">Сетка: 3–4 фото в ряд на десктопе, 2 на планшете, 1–2 на мобильном</w:t>
      </w:r>
    </w:p>
    <w:p>
      <w:pPr>
        <w:pStyle w:val="ListParagraph"/>
        <w:numPr>
          <w:ilvl w:val="0"/>
          <w:numId w:val="2"/>
        </w:numPr>
        <w:spacing w:after="40" w:before="40"/>
      </w:pPr>
      <w:r>
        <w:rPr>
          <w:rFonts w:ascii="Arial" w:cs="Arial" w:eastAsia="Arial" w:hAnsi="Arial"/>
          <w:color w:val="1A1A1A"/>
          <w:sz w:val="19"/>
          <w:szCs w:val="19"/>
        </w:rPr>
        <w:t xml:space="preserve">Все изображения — next/image с lazy loading и blur placeholder</w:t>
      </w:r>
    </w:p>
    <w:p>
      <w:pPr>
        <w:pStyle w:val="ListParagraph"/>
        <w:numPr>
          <w:ilvl w:val="0"/>
          <w:numId w:val="2"/>
        </w:numPr>
        <w:spacing w:after="40" w:before="40"/>
      </w:pPr>
      <w:r>
        <w:rPr>
          <w:rFonts w:ascii="Arial" w:cs="Arial" w:eastAsia="Arial" w:hAnsi="Arial"/>
          <w:color w:val="1A1A1A"/>
          <w:sz w:val="19"/>
          <w:szCs w:val="19"/>
        </w:rPr>
        <w:t xml:space="preserve">Клик на фото → lightbox (features/gallery-lightbox): просмотр в полный размер, навигация стрелками, закрытие по Esc и клику вне</w:t>
      </w:r>
    </w:p>
    <w:p>
      <w:pPr>
        <w:pStyle w:val="ListParagraph"/>
        <w:numPr>
          <w:ilvl w:val="0"/>
          <w:numId w:val="2"/>
        </w:numPr>
        <w:spacing w:after="40" w:before="40"/>
      </w:pPr>
      <w:r>
        <w:rPr>
          <w:rFonts w:ascii="Arial" w:cs="Arial" w:eastAsia="Arial" w:hAnsi="Arial"/>
          <w:color w:val="1A1A1A"/>
          <w:sz w:val="19"/>
          <w:szCs w:val="19"/>
        </w:rPr>
        <w:t xml:space="preserve">Данные из таблицы GalleryImage, сортировка по полю order</w:t>
      </w:r>
    </w:p>
    <w:p>
      <w:pPr>
        <w:spacing w:after="40" w:before="40"/>
      </w:pPr>
      <w:r>
        <w:t xml:space="preserve"/>
      </w:r>
    </w:p>
    <w:p>
      <w:pPr>
        <w:pStyle w:val="Heading2"/>
        <w:spacing w:after="120" w:before="300"/>
      </w:pPr>
      <w:r>
        <w:rPr>
          <w:rFonts w:ascii="Arial" w:cs="Arial" w:eastAsia="Arial" w:hAnsi="Arial"/>
          <w:b/>
          <w:bCs/>
          <w:color w:val="1A5276"/>
          <w:sz w:val="28"/>
          <w:szCs w:val="28"/>
        </w:rPr>
        <w:t xml:space="preserve">3.7 Контакты /contacts</w:t>
      </w:r>
    </w:p>
    <w:p>
      <w:pPr>
        <w:pStyle w:val="ListParagraph"/>
        <w:numPr>
          <w:ilvl w:val="0"/>
          <w:numId w:val="2"/>
        </w:numPr>
        <w:spacing w:after="40" w:before="40"/>
      </w:pPr>
      <w:r>
        <w:rPr>
          <w:rFonts w:ascii="Arial" w:cs="Arial" w:eastAsia="Arial" w:hAnsi="Arial"/>
          <w:color w:val="1A1A1A"/>
          <w:sz w:val="19"/>
          <w:szCs w:val="19"/>
        </w:rPr>
        <w:t xml:space="preserve">Контактный блок: адрес, телефоны (click-to-call), email (mailto), график работы</w:t>
      </w:r>
    </w:p>
    <w:p>
      <w:pPr>
        <w:pStyle w:val="ListParagraph"/>
        <w:numPr>
          <w:ilvl w:val="0"/>
          <w:numId w:val="2"/>
        </w:numPr>
        <w:spacing w:after="40" w:before="40"/>
      </w:pPr>
      <w:r>
        <w:rPr>
          <w:rFonts w:ascii="Arial" w:cs="Arial" w:eastAsia="Arial" w:hAnsi="Arial"/>
          <w:color w:val="1A1A1A"/>
          <w:sz w:val="19"/>
          <w:szCs w:val="19"/>
        </w:rPr>
        <w:t xml:space="preserve">Иконки соцсетей со ссылками</w:t>
      </w:r>
    </w:p>
    <w:p>
      <w:pPr>
        <w:pStyle w:val="ListParagraph"/>
        <w:numPr>
          <w:ilvl w:val="0"/>
          <w:numId w:val="2"/>
        </w:numPr>
        <w:spacing w:after="40" w:before="40"/>
      </w:pPr>
      <w:r>
        <w:rPr>
          <w:rFonts w:ascii="Arial" w:cs="Arial" w:eastAsia="Arial" w:hAnsi="Arial"/>
          <w:color w:val="1A1A1A"/>
          <w:sz w:val="19"/>
          <w:szCs w:val="19"/>
        </w:rPr>
        <w:t xml:space="preserve">Реквизиты компании (текстовый блок, HTML из SiteSettings)</w:t>
      </w:r>
    </w:p>
    <w:p>
      <w:pPr>
        <w:pStyle w:val="ListParagraph"/>
        <w:numPr>
          <w:ilvl w:val="0"/>
          <w:numId w:val="2"/>
        </w:numPr>
        <w:spacing w:after="40" w:before="40"/>
      </w:pPr>
      <w:r>
        <w:rPr>
          <w:rFonts w:ascii="Arial" w:cs="Arial" w:eastAsia="Arial" w:hAnsi="Arial"/>
          <w:color w:val="1A1A1A"/>
          <w:sz w:val="19"/>
          <w:szCs w:val="19"/>
        </w:rPr>
        <w:t xml:space="preserve">Форма обратной связи (тот же компонент LeadForm)</w:t>
      </w:r>
    </w:p>
    <w:p>
      <w:pPr>
        <w:pStyle w:val="ListParagraph"/>
        <w:numPr>
          <w:ilvl w:val="0"/>
          <w:numId w:val="2"/>
        </w:numPr>
        <w:spacing w:after="40" w:before="40"/>
      </w:pPr>
      <w:r>
        <w:rPr>
          <w:rFonts w:ascii="Arial" w:cs="Arial" w:eastAsia="Arial" w:hAnsi="Arial"/>
          <w:color w:val="1A1A1A"/>
          <w:sz w:val="19"/>
          <w:szCs w:val="19"/>
        </w:rPr>
        <w:t xml:space="preserve">Карта с меткой (ленивая загрузка)</w:t>
      </w:r>
    </w:p>
    <w:p>
      <w:pPr>
        <w:pStyle w:val="ListParagraph"/>
        <w:numPr>
          <w:ilvl w:val="0"/>
          <w:numId w:val="2"/>
        </w:numPr>
        <w:spacing w:after="40" w:before="40"/>
      </w:pPr>
      <w:r>
        <w:rPr>
          <w:rFonts w:ascii="Arial" w:cs="Arial" w:eastAsia="Arial" w:hAnsi="Arial"/>
          <w:color w:val="1A1A1A"/>
          <w:sz w:val="19"/>
          <w:szCs w:val="19"/>
        </w:rPr>
        <w:t xml:space="preserve">Все данные берутся из SiteSettings через ISR</w:t>
      </w:r>
    </w:p>
    <w:p>
      <w:pPr>
        <w:spacing w:after="40" w:before="40"/>
      </w:pPr>
      <w:r>
        <w:t xml:space="preserve"/>
      </w:r>
    </w:p>
    <w:p>
      <w:pPr>
        <w:spacing w:after="40" w:before="40"/>
      </w:pPr>
      <w:r>
        <w:t xml:space="preserve"/>
      </w:r>
    </w:p>
    <w:p>
      <w:pPr>
        <w:pBdr>
          <w:bottom w:val="single" w:color="1A5276" w:sz="6" w:space="1"/>
        </w:pBdr>
        <w:spacing w:after="240" w:before="240"/>
      </w:pPr>
    </w:p>
    <w:p>
      <w:pPr>
        <w:pStyle w:val="Heading1"/>
        <w:spacing w:after="180" w:before="440"/>
      </w:pPr>
      <w:r>
        <w:rPr>
          <w:rFonts w:ascii="Arial" w:cs="Arial" w:eastAsia="Arial" w:hAnsi="Arial"/>
          <w:b/>
          <w:bCs/>
          <w:color w:val="1A2E4A"/>
          <w:sz w:val="38"/>
          <w:szCs w:val="38"/>
        </w:rPr>
        <w:t xml:space="preserve">4. База данных — Prisma Schema</w:t>
      </w:r>
    </w:p>
    <w:p>
      <w:pPr>
        <w:spacing w:after="60" w:before="60"/>
      </w:pPr>
      <w:r>
        <w:rPr>
          <w:rFonts w:ascii="Arial" w:cs="Arial" w:eastAsia="Arial" w:hAnsi="Arial"/>
          <w:b w:val="false"/>
          <w:bCs w:val="false"/>
          <w:i w:val="false"/>
          <w:iCs w:val="false"/>
          <w:color w:val="1A1A1A"/>
          <w:sz w:val="19"/>
          <w:szCs w:val="19"/>
        </w:rPr>
        <w:t xml:space="preserve">Все модели описаны ниже. Prisma schema является источником истины для типов TypeScript.</w:t>
      </w:r>
    </w:p>
    <w:p>
      <w:pPr>
        <w:spacing w:after="40" w:before="40"/>
      </w:pPr>
      <w:r>
        <w:t xml:space="preserve"/>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000"/>
        <w:gridCol w:w="3500"/>
        <w:gridCol w:w="4000"/>
      </w:tblGrid>
      <w:tr>
        <w:trPr>
          <w:tblHeader/>
        </w:trPr>
        <w:tc>
          <w:tcPr>
            <w:tcW w:type="dxa" w:w="2000"/>
            <w:tcBorders>
              <w:top w:val="single" w:color="CCCCCC" w:sz="1"/>
              <w:left w:val="single" w:color="CCCCCC" w:sz="1"/>
              <w:bottom w:val="single" w:color="CCCCCC" w:sz="1"/>
              <w:right w:val="single" w:color="CCCCCC" w:sz="1"/>
            </w:tcBorders>
            <w:shd w:fill="1A2E4A" w:val="clear"/>
            <w:tcMar>
              <w:top w:type="dxa" w:w="80"/>
              <w:left w:type="dxa" w:w="140"/>
              <w:bottom w:type="dxa" w:w="80"/>
              <w:right w:type="dxa" w:w="140"/>
            </w:tcMar>
          </w:tcPr>
          <w:p>
            <w:pPr>
              <w:spacing w:after="0" w:before="0"/>
              <w:jc w:val="left"/>
            </w:pPr>
            <w:r>
              <w:rPr>
                <w:rFonts w:ascii="Arial" w:cs="Arial" w:eastAsia="Arial" w:hAnsi="Arial"/>
                <w:b/>
                <w:bCs/>
                <w:i w:val="false"/>
                <w:iCs w:val="false"/>
                <w:color w:val="FFFFFF"/>
                <w:sz w:val="19"/>
                <w:szCs w:val="19"/>
              </w:rPr>
              <w:t xml:space="preserve">Модель</w:t>
            </w:r>
          </w:p>
        </w:tc>
        <w:tc>
          <w:tcPr>
            <w:tcW w:type="dxa" w:w="3500"/>
            <w:tcBorders>
              <w:top w:val="single" w:color="CCCCCC" w:sz="1"/>
              <w:left w:val="single" w:color="CCCCCC" w:sz="1"/>
              <w:bottom w:val="single" w:color="CCCCCC" w:sz="1"/>
              <w:right w:val="single" w:color="CCCCCC" w:sz="1"/>
            </w:tcBorders>
            <w:shd w:fill="1A2E4A" w:val="clear"/>
            <w:tcMar>
              <w:top w:type="dxa" w:w="80"/>
              <w:left w:type="dxa" w:w="140"/>
              <w:bottom w:type="dxa" w:w="80"/>
              <w:right w:type="dxa" w:w="140"/>
            </w:tcMar>
          </w:tcPr>
          <w:p>
            <w:pPr>
              <w:spacing w:after="0" w:before="0"/>
              <w:jc w:val="left"/>
            </w:pPr>
            <w:r>
              <w:rPr>
                <w:rFonts w:ascii="Arial" w:cs="Arial" w:eastAsia="Arial" w:hAnsi="Arial"/>
                <w:b/>
                <w:bCs/>
                <w:i w:val="false"/>
                <w:iCs w:val="false"/>
                <w:color w:val="FFFFFF"/>
                <w:sz w:val="19"/>
                <w:szCs w:val="19"/>
              </w:rPr>
              <w:t xml:space="preserve">Поля</w:t>
            </w:r>
          </w:p>
        </w:tc>
        <w:tc>
          <w:tcPr>
            <w:tcW w:type="dxa" w:w="4000"/>
            <w:tcBorders>
              <w:top w:val="single" w:color="CCCCCC" w:sz="1"/>
              <w:left w:val="single" w:color="CCCCCC" w:sz="1"/>
              <w:bottom w:val="single" w:color="CCCCCC" w:sz="1"/>
              <w:right w:val="single" w:color="CCCCCC" w:sz="1"/>
            </w:tcBorders>
            <w:shd w:fill="1A2E4A" w:val="clear"/>
            <w:tcMar>
              <w:top w:type="dxa" w:w="80"/>
              <w:left w:type="dxa" w:w="140"/>
              <w:bottom w:type="dxa" w:w="80"/>
              <w:right w:type="dxa" w:w="140"/>
            </w:tcMar>
          </w:tcPr>
          <w:p>
            <w:pPr>
              <w:spacing w:after="0" w:before="0"/>
              <w:jc w:val="left"/>
            </w:pPr>
            <w:r>
              <w:rPr>
                <w:rFonts w:ascii="Arial" w:cs="Arial" w:eastAsia="Arial" w:hAnsi="Arial"/>
                <w:b/>
                <w:bCs/>
                <w:i w:val="false"/>
                <w:iCs w:val="false"/>
                <w:color w:val="FFFFFF"/>
                <w:sz w:val="19"/>
                <w:szCs w:val="19"/>
              </w:rPr>
              <w:t xml:space="preserve">Описание</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jc w:val="left"/>
            </w:pPr>
            <w:r>
              <w:rPr>
                <w:rFonts w:ascii="Arial" w:cs="Arial" w:eastAsia="Arial" w:hAnsi="Arial"/>
                <w:b/>
                <w:bCs/>
                <w:i w:val="false"/>
                <w:iCs w:val="false"/>
                <w:color w:val="1A1A1A"/>
                <w:sz w:val="19"/>
                <w:szCs w:val="19"/>
              </w:rPr>
              <w:t xml:space="preserve">Room</w:t>
            </w:r>
          </w:p>
        </w:tc>
        <w:tc>
          <w:tcPr>
            <w:tcW w:type="dxa" w:w="3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1A1A1A"/>
                <w:sz w:val="19"/>
                <w:szCs w:val="19"/>
              </w:rPr>
              <w:t xml:space="preserve">id, createdAt, updatedAt
slug (unique)
title
roomNumber
type
area (Float)
floor (Int)
layoutType
water (Bool)
wc (Bool)
windows (Bool)
entrance (String?)
rentType
internet (String?)
minRentTerm (String?)
priceMonth (Int)
priceM2 (Float?)
description (String richtext)
suitableFor (String[])
status: RoomStatus
showOnHome (Bool)</w:t>
            </w:r>
          </w:p>
        </w:tc>
        <w:tc>
          <w:tcPr>
            <w:tcW w:type="dxa" w:w="4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1A1A1A"/>
                <w:sz w:val="19"/>
                <w:szCs w:val="19"/>
              </w:rPr>
              <w:t xml:space="preserve">Помещение/офис. status enum: FREE | RESERVED | RENTED. photos[] — relation к RoomPhoto.</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jc w:val="left"/>
            </w:pPr>
            <w:r>
              <w:rPr>
                <w:rFonts w:ascii="Arial" w:cs="Arial" w:eastAsia="Arial" w:hAnsi="Arial"/>
                <w:b/>
                <w:bCs/>
                <w:i w:val="false"/>
                <w:iCs w:val="false"/>
                <w:color w:val="1A1A1A"/>
                <w:sz w:val="19"/>
                <w:szCs w:val="19"/>
              </w:rPr>
              <w:t xml:space="preserve">RoomPhoto</w:t>
            </w:r>
          </w:p>
        </w:tc>
        <w:tc>
          <w:tcPr>
            <w:tcW w:type="dxa" w:w="3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1A1A1A"/>
                <w:sz w:val="19"/>
                <w:szCs w:val="19"/>
              </w:rPr>
              <w:t xml:space="preserve">id, url, order (Int)
roomId (FK → Room)</w:t>
            </w:r>
          </w:p>
        </w:tc>
        <w:tc>
          <w:tcPr>
            <w:tcW w:type="dxa" w:w="4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1A1A1A"/>
                <w:sz w:val="19"/>
                <w:szCs w:val="19"/>
              </w:rPr>
              <w:t xml:space="preserve">Фотографии помещения. Сортируются по order ASC.</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jc w:val="left"/>
            </w:pPr>
            <w:r>
              <w:rPr>
                <w:rFonts w:ascii="Arial" w:cs="Arial" w:eastAsia="Arial" w:hAnsi="Arial"/>
                <w:b/>
                <w:bCs/>
                <w:i w:val="false"/>
                <w:iCs w:val="false"/>
                <w:color w:val="1A1A1A"/>
                <w:sz w:val="19"/>
                <w:szCs w:val="19"/>
              </w:rPr>
              <w:t xml:space="preserve">HeroSlide</w:t>
            </w:r>
          </w:p>
        </w:tc>
        <w:tc>
          <w:tcPr>
            <w:tcW w:type="dxa" w:w="3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1A1A1A"/>
                <w:sz w:val="19"/>
                <w:szCs w:val="19"/>
              </w:rPr>
              <w:t xml:space="preserve">id, title, subtitle
buttonText, buttonUrl
image (url)
order (Int)
active (Bool)</w:t>
            </w:r>
          </w:p>
        </w:tc>
        <w:tc>
          <w:tcPr>
            <w:tcW w:type="dxa" w:w="4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1A1A1A"/>
                <w:sz w:val="19"/>
                <w:szCs w:val="19"/>
              </w:rPr>
              <w:t xml:space="preserve">Слайды главного баннера. Показываются только active: true.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jc w:val="left"/>
            </w:pPr>
            <w:r>
              <w:rPr>
                <w:rFonts w:ascii="Arial" w:cs="Arial" w:eastAsia="Arial" w:hAnsi="Arial"/>
                <w:b/>
                <w:bCs/>
                <w:i w:val="false"/>
                <w:iCs w:val="false"/>
                <w:color w:val="1A1A1A"/>
                <w:sz w:val="19"/>
                <w:szCs w:val="19"/>
              </w:rPr>
              <w:t xml:space="preserve">Advantage</w:t>
            </w:r>
          </w:p>
        </w:tc>
        <w:tc>
          <w:tcPr>
            <w:tcW w:type="dxa" w:w="3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1A1A1A"/>
                <w:sz w:val="19"/>
                <w:szCs w:val="19"/>
              </w:rPr>
              <w:t xml:space="preserve">id, icon (String, SVG-name)
title, text
order (Int)</w:t>
            </w:r>
          </w:p>
        </w:tc>
        <w:tc>
          <w:tcPr>
            <w:tcW w:type="dxa" w:w="4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1A1A1A"/>
                <w:sz w:val="19"/>
                <w:szCs w:val="19"/>
              </w:rPr>
              <w:t xml:space="preserve">Преимущества. Ровно 8 штук. Управляются из админки.</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jc w:val="left"/>
            </w:pPr>
            <w:r>
              <w:rPr>
                <w:rFonts w:ascii="Arial" w:cs="Arial" w:eastAsia="Arial" w:hAnsi="Arial"/>
                <w:b/>
                <w:bCs/>
                <w:i w:val="false"/>
                <w:iCs w:val="false"/>
                <w:color w:val="1A1A1A"/>
                <w:sz w:val="19"/>
                <w:szCs w:val="19"/>
              </w:rPr>
              <w:t xml:space="preserve">Tenant</w:t>
            </w:r>
          </w:p>
        </w:tc>
        <w:tc>
          <w:tcPr>
            <w:tcW w:type="dxa" w:w="3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1A1A1A"/>
                <w:sz w:val="19"/>
                <w:szCs w:val="19"/>
              </w:rPr>
              <w:t xml:space="preserve">id, name
logo (url)
order (Int)</w:t>
            </w:r>
          </w:p>
        </w:tc>
        <w:tc>
          <w:tcPr>
            <w:tcW w:type="dxa" w:w="4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1A1A1A"/>
                <w:sz w:val="19"/>
                <w:szCs w:val="19"/>
              </w:rPr>
              <w:t xml:space="preserve">Арендаторы. Логотипы на главной.</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jc w:val="left"/>
            </w:pPr>
            <w:r>
              <w:rPr>
                <w:rFonts w:ascii="Arial" w:cs="Arial" w:eastAsia="Arial" w:hAnsi="Arial"/>
                <w:b/>
                <w:bCs/>
                <w:i w:val="false"/>
                <w:iCs w:val="false"/>
                <w:color w:val="1A1A1A"/>
                <w:sz w:val="19"/>
                <w:szCs w:val="19"/>
              </w:rPr>
              <w:t xml:space="preserve">Service</w:t>
            </w:r>
          </w:p>
        </w:tc>
        <w:tc>
          <w:tcPr>
            <w:tcW w:type="dxa" w:w="3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1A1A1A"/>
                <w:sz w:val="19"/>
                <w:szCs w:val="19"/>
              </w:rPr>
              <w:t xml:space="preserve">id, slug (unique)
title, content (richtext)
image (url?)
priceText (String?)
order (Int)
seoTitle, seoDesc
options[] → ServiceOption</w:t>
            </w:r>
          </w:p>
        </w:tc>
        <w:tc>
          <w:tcPr>
            <w:tcW w:type="dxa" w:w="4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1A1A1A"/>
                <w:sz w:val="19"/>
                <w:szCs w:val="19"/>
              </w:rPr>
              <w:t xml:space="preserve">Дополнительная услуга. options[] — блоки вариантов (для Рекламы и подобных).</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jc w:val="left"/>
            </w:pPr>
            <w:r>
              <w:rPr>
                <w:rFonts w:ascii="Arial" w:cs="Arial" w:eastAsia="Arial" w:hAnsi="Arial"/>
                <w:b/>
                <w:bCs/>
                <w:i w:val="false"/>
                <w:iCs w:val="false"/>
                <w:color w:val="1A1A1A"/>
                <w:sz w:val="19"/>
                <w:szCs w:val="19"/>
              </w:rPr>
              <w:t xml:space="preserve">ServiceOption</w:t>
            </w:r>
          </w:p>
        </w:tc>
        <w:tc>
          <w:tcPr>
            <w:tcW w:type="dxa" w:w="3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1A1A1A"/>
                <w:sz w:val="19"/>
                <w:szCs w:val="19"/>
              </w:rPr>
              <w:t xml:space="preserve">id, label, description?
price (String?)
order (Int)
serviceId (FK)</w:t>
            </w:r>
          </w:p>
        </w:tc>
        <w:tc>
          <w:tcPr>
            <w:tcW w:type="dxa" w:w="4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1A1A1A"/>
                <w:sz w:val="19"/>
                <w:szCs w:val="19"/>
              </w:rPr>
              <w:t xml:space="preserve">Вариант/блок услуги. Например: LED-экран, лайтбокс, реклама в лифте.</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jc w:val="left"/>
            </w:pPr>
            <w:r>
              <w:rPr>
                <w:rFonts w:ascii="Arial" w:cs="Arial" w:eastAsia="Arial" w:hAnsi="Arial"/>
                <w:b/>
                <w:bCs/>
                <w:i w:val="false"/>
                <w:iCs w:val="false"/>
                <w:color w:val="1A1A1A"/>
                <w:sz w:val="19"/>
                <w:szCs w:val="19"/>
              </w:rPr>
              <w:t xml:space="preserve">GalleryImage</w:t>
            </w:r>
          </w:p>
        </w:tc>
        <w:tc>
          <w:tcPr>
            <w:tcW w:type="dxa" w:w="3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1A1A1A"/>
                <w:sz w:val="19"/>
                <w:szCs w:val="19"/>
              </w:rPr>
              <w:t xml:space="preserve">id, url
caption (String?)
order (Int)</w:t>
            </w:r>
          </w:p>
        </w:tc>
        <w:tc>
          <w:tcPr>
            <w:tcW w:type="dxa" w:w="4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1A1A1A"/>
                <w:sz w:val="19"/>
                <w:szCs w:val="19"/>
              </w:rPr>
              <w:t xml:space="preserve">Фотографии в галерее.</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jc w:val="left"/>
            </w:pPr>
            <w:r>
              <w:rPr>
                <w:rFonts w:ascii="Arial" w:cs="Arial" w:eastAsia="Arial" w:hAnsi="Arial"/>
                <w:b/>
                <w:bCs/>
                <w:i w:val="false"/>
                <w:iCs w:val="false"/>
                <w:color w:val="1A1A1A"/>
                <w:sz w:val="19"/>
                <w:szCs w:val="19"/>
              </w:rPr>
              <w:t xml:space="preserve">Lead</w:t>
            </w:r>
          </w:p>
        </w:tc>
        <w:tc>
          <w:tcPr>
            <w:tcW w:type="dxa" w:w="3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1A1A1A"/>
                <w:sz w:val="19"/>
                <w:szCs w:val="19"/>
              </w:rPr>
              <w:t xml:space="preserve">id, createdAt
name, phone
email (String?)
message (String?)
roomId (String?)
serviceName (String?)
pageUrl (String?)
utm (Json?)
status: LeadStatus</w:t>
            </w:r>
          </w:p>
        </w:tc>
        <w:tc>
          <w:tcPr>
            <w:tcW w:type="dxa" w:w="4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1A1A1A"/>
                <w:sz w:val="19"/>
                <w:szCs w:val="19"/>
              </w:rPr>
              <w:t xml:space="preserve">Заявка. status enum: NEW | PROCESSED. При создании — email-уведомление на почту администратора.</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jc w:val="left"/>
            </w:pPr>
            <w:r>
              <w:rPr>
                <w:rFonts w:ascii="Arial" w:cs="Arial" w:eastAsia="Arial" w:hAnsi="Arial"/>
                <w:b/>
                <w:bCs/>
                <w:i w:val="false"/>
                <w:iCs w:val="false"/>
                <w:color w:val="1A1A1A"/>
                <w:sz w:val="19"/>
                <w:szCs w:val="19"/>
              </w:rPr>
              <w:t xml:space="preserve">SiteSettings</w:t>
            </w:r>
          </w:p>
        </w:tc>
        <w:tc>
          <w:tcPr>
            <w:tcW w:type="dxa" w:w="3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1A1A1A"/>
                <w:sz w:val="19"/>
                <w:szCs w:val="19"/>
              </w:rPr>
              <w:t xml:space="preserve">id, key (unique)
value (String)
updatedAt</w:t>
            </w:r>
          </w:p>
        </w:tc>
        <w:tc>
          <w:tcPr>
            <w:tcW w:type="dxa" w:w="4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1A1A1A"/>
                <w:sz w:val="19"/>
                <w:szCs w:val="19"/>
              </w:rPr>
              <w:t xml:space="preserve">Key-value хранилище настроек. Ключи: phones, email, address, workHours, socials, requisites, mapProvider, mapLat, mapLng, mapZoom</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jc w:val="left"/>
            </w:pPr>
            <w:r>
              <w:rPr>
                <w:rFonts w:ascii="Arial" w:cs="Arial" w:eastAsia="Arial" w:hAnsi="Arial"/>
                <w:b/>
                <w:bCs/>
                <w:i w:val="false"/>
                <w:iCs w:val="false"/>
                <w:color w:val="1A1A1A"/>
                <w:sz w:val="19"/>
                <w:szCs w:val="19"/>
              </w:rPr>
              <w:t xml:space="preserve">User</w:t>
            </w:r>
          </w:p>
        </w:tc>
        <w:tc>
          <w:tcPr>
            <w:tcW w:type="dxa" w:w="3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1A1A1A"/>
                <w:sz w:val="19"/>
                <w:szCs w:val="19"/>
              </w:rPr>
              <w:t xml:space="preserve">id, email (unique)
passwordHash
createdAt</w:t>
            </w:r>
          </w:p>
        </w:tc>
        <w:tc>
          <w:tcPr>
            <w:tcW w:type="dxa" w:w="4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1A1A1A"/>
                <w:sz w:val="19"/>
                <w:szCs w:val="19"/>
              </w:rPr>
              <w:t xml:space="preserve">Администратор. Только для NextAuth. Создаётся через seed-скрипт.</w:t>
            </w:r>
          </w:p>
        </w:tc>
      </w:tr>
    </w:tbl>
    <w:p>
      <w:pPr>
        <w:spacing w:after="40" w:before="40"/>
      </w:pPr>
      <w:r>
        <w:t xml:space="preserve"/>
      </w:r>
    </w:p>
    <w:p>
      <w:pPr>
        <w:spacing w:after="40" w:before="40"/>
      </w:pPr>
      <w:r>
        <w:t xml:space="preserve"/>
      </w:r>
    </w:p>
    <w:p>
      <w:pPr>
        <w:pBdr>
          <w:bottom w:val="single" w:color="1A5276" w:sz="6" w:space="1"/>
        </w:pBdr>
        <w:spacing w:after="240" w:before="240"/>
      </w:pPr>
    </w:p>
    <w:p>
      <w:pPr>
        <w:pStyle w:val="Heading1"/>
        <w:spacing w:after="180" w:before="440"/>
      </w:pPr>
      <w:r>
        <w:rPr>
          <w:rFonts w:ascii="Arial" w:cs="Arial" w:eastAsia="Arial" w:hAnsi="Arial"/>
          <w:b/>
          <w:bCs/>
          <w:color w:val="1A2E4A"/>
          <w:sz w:val="38"/>
          <w:szCs w:val="38"/>
        </w:rPr>
        <w:t xml:space="preserve">5. API Routes</w:t>
      </w:r>
    </w:p>
    <w:p>
      <w:pPr>
        <w:spacing w:after="60" w:before="60"/>
      </w:pPr>
      <w:r>
        <w:rPr>
          <w:rFonts w:ascii="Arial" w:cs="Arial" w:eastAsia="Arial" w:hAnsi="Arial"/>
          <w:b/>
          <w:bCs/>
          <w:color w:val="E67E22"/>
          <w:sz w:val="19"/>
          <w:szCs w:val="19"/>
        </w:rPr>
        <w:t xml:space="preserve">⚑  </w:t>
      </w:r>
      <w:r>
        <w:rPr>
          <w:rFonts w:ascii="Arial" w:cs="Arial" w:eastAsia="Arial" w:hAnsi="Arial"/>
          <w:i/>
          <w:iCs/>
          <w:color w:val="7D6608"/>
          <w:sz w:val="19"/>
          <w:szCs w:val="19"/>
        </w:rPr>
        <w:t xml:space="preserve">Все API Routes располагаются в src/app/api/. Валидация входных данных через Zod обязательна на каждом endpoint.</w:t>
      </w:r>
    </w:p>
    <w:p>
      <w:pPr>
        <w:spacing w:after="40" w:before="40"/>
      </w:pPr>
      <w:r>
        <w:t xml:space="preserve"/>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3200"/>
        <w:gridCol w:w="1600"/>
        <w:gridCol w:w="4700"/>
      </w:tblGrid>
      <w:tr>
        <w:trPr>
          <w:tblHeader/>
        </w:trPr>
        <w:tc>
          <w:tcPr>
            <w:tcW w:type="dxa" w:w="3200"/>
            <w:tcBorders>
              <w:top w:val="single" w:color="CCCCCC" w:sz="1"/>
              <w:left w:val="single" w:color="CCCCCC" w:sz="1"/>
              <w:bottom w:val="single" w:color="CCCCCC" w:sz="1"/>
              <w:right w:val="single" w:color="CCCCCC" w:sz="1"/>
            </w:tcBorders>
            <w:shd w:fill="1A2E4A" w:val="clear"/>
            <w:tcMar>
              <w:top w:type="dxa" w:w="80"/>
              <w:left w:type="dxa" w:w="140"/>
              <w:bottom w:type="dxa" w:w="80"/>
              <w:right w:type="dxa" w:w="140"/>
            </w:tcMar>
          </w:tcPr>
          <w:p>
            <w:pPr>
              <w:spacing w:after="0" w:before="0"/>
              <w:jc w:val="left"/>
            </w:pPr>
            <w:r>
              <w:rPr>
                <w:rFonts w:ascii="Arial" w:cs="Arial" w:eastAsia="Arial" w:hAnsi="Arial"/>
                <w:b/>
                <w:bCs/>
                <w:i w:val="false"/>
                <w:iCs w:val="false"/>
                <w:color w:val="FFFFFF"/>
                <w:sz w:val="19"/>
                <w:szCs w:val="19"/>
              </w:rPr>
              <w:t xml:space="preserve">Метод + путь</w:t>
            </w:r>
          </w:p>
        </w:tc>
        <w:tc>
          <w:tcPr>
            <w:tcW w:type="dxa" w:w="1600"/>
            <w:tcBorders>
              <w:top w:val="single" w:color="CCCCCC" w:sz="1"/>
              <w:left w:val="single" w:color="CCCCCC" w:sz="1"/>
              <w:bottom w:val="single" w:color="CCCCCC" w:sz="1"/>
              <w:right w:val="single" w:color="CCCCCC" w:sz="1"/>
            </w:tcBorders>
            <w:shd w:fill="1A2E4A" w:val="clear"/>
            <w:tcMar>
              <w:top w:type="dxa" w:w="80"/>
              <w:left w:type="dxa" w:w="140"/>
              <w:bottom w:type="dxa" w:w="80"/>
              <w:right w:type="dxa" w:w="140"/>
            </w:tcMar>
          </w:tcPr>
          <w:p>
            <w:pPr>
              <w:spacing w:after="0" w:before="0"/>
              <w:jc w:val="left"/>
            </w:pPr>
            <w:r>
              <w:rPr>
                <w:rFonts w:ascii="Arial" w:cs="Arial" w:eastAsia="Arial" w:hAnsi="Arial"/>
                <w:b/>
                <w:bCs/>
                <w:i w:val="false"/>
                <w:iCs w:val="false"/>
                <w:color w:val="FFFFFF"/>
                <w:sz w:val="19"/>
                <w:szCs w:val="19"/>
              </w:rPr>
              <w:t xml:space="preserve">Доступ</w:t>
            </w:r>
          </w:p>
        </w:tc>
        <w:tc>
          <w:tcPr>
            <w:tcW w:type="dxa" w:w="4700"/>
            <w:tcBorders>
              <w:top w:val="single" w:color="CCCCCC" w:sz="1"/>
              <w:left w:val="single" w:color="CCCCCC" w:sz="1"/>
              <w:bottom w:val="single" w:color="CCCCCC" w:sz="1"/>
              <w:right w:val="single" w:color="CCCCCC" w:sz="1"/>
            </w:tcBorders>
            <w:shd w:fill="1A2E4A" w:val="clear"/>
            <w:tcMar>
              <w:top w:type="dxa" w:w="80"/>
              <w:left w:type="dxa" w:w="140"/>
              <w:bottom w:type="dxa" w:w="80"/>
              <w:right w:type="dxa" w:w="140"/>
            </w:tcMar>
          </w:tcPr>
          <w:p>
            <w:pPr>
              <w:spacing w:after="0" w:before="0"/>
              <w:jc w:val="left"/>
            </w:pPr>
            <w:r>
              <w:rPr>
                <w:rFonts w:ascii="Arial" w:cs="Arial" w:eastAsia="Arial" w:hAnsi="Arial"/>
                <w:b/>
                <w:bCs/>
                <w:i w:val="false"/>
                <w:iCs w:val="false"/>
                <w:color w:val="FFFFFF"/>
                <w:sz w:val="19"/>
                <w:szCs w:val="19"/>
              </w:rPr>
              <w:t xml:space="preserve">Описание</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1A1A1A"/>
                <w:sz w:val="19"/>
                <w:szCs w:val="19"/>
              </w:rPr>
              <w:t xml:space="preserve">GET /api/rooms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1A1A1A"/>
                <w:sz w:val="19"/>
                <w:szCs w:val="19"/>
              </w:rPr>
              <w:t xml:space="preserve">Публичный</w:t>
            </w:r>
          </w:p>
        </w:tc>
        <w:tc>
          <w:tcPr>
            <w:tcW w:type="dxa" w:w="4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1A1A1A"/>
                <w:sz w:val="19"/>
                <w:szCs w:val="19"/>
              </w:rPr>
              <w:t xml:space="preserve">Список помещений. Query: status, areaMin, areaMax, floor, priceMin, priceMax, sort, page, limit</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1A1A1A"/>
                <w:sz w:val="19"/>
                <w:szCs w:val="19"/>
              </w:rPr>
              <w:t xml:space="preserve">GET /api/rooms/[slug]</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1A1A1A"/>
                <w:sz w:val="19"/>
                <w:szCs w:val="19"/>
              </w:rPr>
              <w:t xml:space="preserve">Публичный</w:t>
            </w:r>
          </w:p>
        </w:tc>
        <w:tc>
          <w:tcPr>
            <w:tcW w:type="dxa" w:w="4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1A1A1A"/>
                <w:sz w:val="19"/>
                <w:szCs w:val="19"/>
              </w:rPr>
              <w:t xml:space="preserve">Одно помещение по slug. 404 если не найдено.</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1A1A1A"/>
                <w:sz w:val="19"/>
                <w:szCs w:val="19"/>
              </w:rPr>
              <w:t xml:space="preserve">GET /api/rooms?showOnHome=true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1A1A1A"/>
                <w:sz w:val="19"/>
                <w:szCs w:val="19"/>
              </w:rPr>
              <w:t xml:space="preserve">Публичный</w:t>
            </w:r>
          </w:p>
        </w:tc>
        <w:tc>
          <w:tcPr>
            <w:tcW w:type="dxa" w:w="4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1A1A1A"/>
                <w:sz w:val="19"/>
                <w:szCs w:val="19"/>
              </w:rPr>
              <w:t xml:space="preserve">Помещения для блока "Актуальные предложения" на главной</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1A1A1A"/>
                <w:sz w:val="19"/>
                <w:szCs w:val="19"/>
              </w:rPr>
              <w:t xml:space="preserve">GET /api/hero-slides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1A1A1A"/>
                <w:sz w:val="19"/>
                <w:szCs w:val="19"/>
              </w:rPr>
              <w:t xml:space="preserve">Публичный</w:t>
            </w:r>
          </w:p>
        </w:tc>
        <w:tc>
          <w:tcPr>
            <w:tcW w:type="dxa" w:w="4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1A1A1A"/>
                <w:sz w:val="19"/>
                <w:szCs w:val="19"/>
              </w:rPr>
              <w:t xml:space="preserve">Активные слайды, отсортированные по order</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1A1A1A"/>
                <w:sz w:val="19"/>
                <w:szCs w:val="19"/>
              </w:rPr>
              <w:t xml:space="preserve">GET /api/advantages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1A1A1A"/>
                <w:sz w:val="19"/>
                <w:szCs w:val="19"/>
              </w:rPr>
              <w:t xml:space="preserve">Публичный</w:t>
            </w:r>
          </w:p>
        </w:tc>
        <w:tc>
          <w:tcPr>
            <w:tcW w:type="dxa" w:w="4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1A1A1A"/>
                <w:sz w:val="19"/>
                <w:szCs w:val="19"/>
              </w:rPr>
              <w:t xml:space="preserve">8 преимуществ, отсортированных по order</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1A1A1A"/>
                <w:sz w:val="19"/>
                <w:szCs w:val="19"/>
              </w:rPr>
              <w:t xml:space="preserve">GET /api/tenants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1A1A1A"/>
                <w:sz w:val="19"/>
                <w:szCs w:val="19"/>
              </w:rPr>
              <w:t xml:space="preserve">Публичный</w:t>
            </w:r>
          </w:p>
        </w:tc>
        <w:tc>
          <w:tcPr>
            <w:tcW w:type="dxa" w:w="4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1A1A1A"/>
                <w:sz w:val="19"/>
                <w:szCs w:val="19"/>
              </w:rPr>
              <w:t xml:space="preserve">Арендаторы, отсортированные по order</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1A1A1A"/>
                <w:sz w:val="19"/>
                <w:szCs w:val="19"/>
              </w:rPr>
              <w:t xml:space="preserve">GET /api/services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1A1A1A"/>
                <w:sz w:val="19"/>
                <w:szCs w:val="19"/>
              </w:rPr>
              <w:t xml:space="preserve">Публичный</w:t>
            </w:r>
          </w:p>
        </w:tc>
        <w:tc>
          <w:tcPr>
            <w:tcW w:type="dxa" w:w="4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1A1A1A"/>
                <w:sz w:val="19"/>
                <w:szCs w:val="19"/>
              </w:rPr>
              <w:t xml:space="preserve">Список услуг, отсортированных по order</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1A1A1A"/>
                <w:sz w:val="19"/>
                <w:szCs w:val="19"/>
              </w:rPr>
              <w:t xml:space="preserve">GET /api/services/[slug]</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1A1A1A"/>
                <w:sz w:val="19"/>
                <w:szCs w:val="19"/>
              </w:rPr>
              <w:t xml:space="preserve">Публичный</w:t>
            </w:r>
          </w:p>
        </w:tc>
        <w:tc>
          <w:tcPr>
            <w:tcW w:type="dxa" w:w="4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1A1A1A"/>
                <w:sz w:val="19"/>
                <w:szCs w:val="19"/>
              </w:rPr>
              <w:t xml:space="preserve">Одна услуга со всеми options[]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1A1A1A"/>
                <w:sz w:val="19"/>
                <w:szCs w:val="19"/>
              </w:rPr>
              <w:t xml:space="preserve">GET /api/gallery</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1A1A1A"/>
                <w:sz w:val="19"/>
                <w:szCs w:val="19"/>
              </w:rPr>
              <w:t xml:space="preserve">Публичный</w:t>
            </w:r>
          </w:p>
        </w:tc>
        <w:tc>
          <w:tcPr>
            <w:tcW w:type="dxa" w:w="4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1A1A1A"/>
                <w:sz w:val="19"/>
                <w:szCs w:val="19"/>
              </w:rPr>
              <w:t xml:space="preserve">Все фото галереи, отсортированные по order</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1A1A1A"/>
                <w:sz w:val="19"/>
                <w:szCs w:val="19"/>
              </w:rPr>
              <w:t xml:space="preserve">GET /api/settings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1A1A1A"/>
                <w:sz w:val="19"/>
                <w:szCs w:val="19"/>
              </w:rPr>
              <w:t xml:space="preserve">Публичный</w:t>
            </w:r>
          </w:p>
        </w:tc>
        <w:tc>
          <w:tcPr>
            <w:tcW w:type="dxa" w:w="4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1A1A1A"/>
                <w:sz w:val="19"/>
                <w:szCs w:val="19"/>
              </w:rPr>
              <w:t xml:space="preserve">Все SiteSettings как объект {key: value}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1A1A1A"/>
                <w:sz w:val="19"/>
                <w:szCs w:val="19"/>
              </w:rPr>
              <w:t xml:space="preserve">POST /api/leads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1A1A1A"/>
                <w:sz w:val="19"/>
                <w:szCs w:val="19"/>
              </w:rPr>
              <w:t xml:space="preserve">Публичный</w:t>
            </w:r>
          </w:p>
        </w:tc>
        <w:tc>
          <w:tcPr>
            <w:tcW w:type="dxa" w:w="4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1A1A1A"/>
                <w:sz w:val="19"/>
                <w:szCs w:val="19"/>
              </w:rPr>
              <w:t xml:space="preserve">Создать заявку. Тело: name, phone, email?, message?, roomId?, serviceName?, pageUrl?, utm?. Rate limit: 5 req / 15 min per IP. Honeypot: поле website должно быть пустым.</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1A1A1A"/>
                <w:sz w:val="19"/>
                <w:szCs w:val="19"/>
              </w:rPr>
              <w:t xml:space="preserve">POST /api/rooms
PUT /api/rooms/[id]
DELETE /api/rooms/[id]</w:t>
            </w:r>
          </w:p>
        </w:tc>
        <w:tc>
          <w:tcPr>
            <w:tcW w:type="dxa" w:w="1600"/>
            <w:tcBorders>
              <w:top w:val="single" w:color="CCCCCC" w:sz="1"/>
              <w:left w:val="single" w:color="CCCCCC" w:sz="1"/>
              <w:bottom w:val="single" w:color="CCCCCC" w:sz="1"/>
              <w:right w:val="single" w:color="CCCCCC" w:sz="1"/>
            </w:tcBorders>
            <w:shd w:fill="FFF8E1" w:val="clear"/>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1A1A1A"/>
                <w:sz w:val="19"/>
                <w:szCs w:val="19"/>
              </w:rPr>
              <w:t xml:space="preserve">Admin only</w:t>
            </w:r>
          </w:p>
        </w:tc>
        <w:tc>
          <w:tcPr>
            <w:tcW w:type="dxa" w:w="4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1A1A1A"/>
                <w:sz w:val="19"/>
                <w:szCs w:val="19"/>
              </w:rPr>
              <w:t xml:space="preserve">CRUD помещений</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1A1A1A"/>
                <w:sz w:val="19"/>
                <w:szCs w:val="19"/>
              </w:rPr>
              <w:t xml:space="preserve">POST /api/rooms/[id]/photos
DELETE /api/rooms/[id]/photos/[photoId]
PATCH /api/rooms/[id]/photos/order</w:t>
            </w:r>
          </w:p>
        </w:tc>
        <w:tc>
          <w:tcPr>
            <w:tcW w:type="dxa" w:w="1600"/>
            <w:tcBorders>
              <w:top w:val="single" w:color="CCCCCC" w:sz="1"/>
              <w:left w:val="single" w:color="CCCCCC" w:sz="1"/>
              <w:bottom w:val="single" w:color="CCCCCC" w:sz="1"/>
              <w:right w:val="single" w:color="CCCCCC" w:sz="1"/>
            </w:tcBorders>
            <w:shd w:fill="FFF8E1" w:val="clear"/>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1A1A1A"/>
                <w:sz w:val="19"/>
                <w:szCs w:val="19"/>
              </w:rPr>
              <w:t xml:space="preserve">Admin only</w:t>
            </w:r>
          </w:p>
        </w:tc>
        <w:tc>
          <w:tcPr>
            <w:tcW w:type="dxa" w:w="4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1A1A1A"/>
                <w:sz w:val="19"/>
                <w:szCs w:val="19"/>
              </w:rPr>
              <w:t xml:space="preserve">Загрузка, удаление, сортировка фото помещения</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1A1A1A"/>
                <w:sz w:val="19"/>
                <w:szCs w:val="19"/>
              </w:rPr>
              <w:t xml:space="preserve">CRUD /api/hero-slides
CRUD /api/advantages
CRUD /api/tenants</w:t>
            </w:r>
          </w:p>
        </w:tc>
        <w:tc>
          <w:tcPr>
            <w:tcW w:type="dxa" w:w="1600"/>
            <w:tcBorders>
              <w:top w:val="single" w:color="CCCCCC" w:sz="1"/>
              <w:left w:val="single" w:color="CCCCCC" w:sz="1"/>
              <w:bottom w:val="single" w:color="CCCCCC" w:sz="1"/>
              <w:right w:val="single" w:color="CCCCCC" w:sz="1"/>
            </w:tcBorders>
            <w:shd w:fill="FFF8E1" w:val="clear"/>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1A1A1A"/>
                <w:sz w:val="19"/>
                <w:szCs w:val="19"/>
              </w:rPr>
              <w:t xml:space="preserve">Admin only</w:t>
            </w:r>
          </w:p>
        </w:tc>
        <w:tc>
          <w:tcPr>
            <w:tcW w:type="dxa" w:w="4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1A1A1A"/>
                <w:sz w:val="19"/>
                <w:szCs w:val="19"/>
              </w:rPr>
              <w:t xml:space="preserve">Управление блоками главной страницы</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1A1A1A"/>
                <w:sz w:val="19"/>
                <w:szCs w:val="19"/>
              </w:rPr>
              <w:t xml:space="preserve">CRUD /api/services
CRUD /api/services/[id]/options</w:t>
            </w:r>
          </w:p>
        </w:tc>
        <w:tc>
          <w:tcPr>
            <w:tcW w:type="dxa" w:w="1600"/>
            <w:tcBorders>
              <w:top w:val="single" w:color="CCCCCC" w:sz="1"/>
              <w:left w:val="single" w:color="CCCCCC" w:sz="1"/>
              <w:bottom w:val="single" w:color="CCCCCC" w:sz="1"/>
              <w:right w:val="single" w:color="CCCCCC" w:sz="1"/>
            </w:tcBorders>
            <w:shd w:fill="FFF8E1" w:val="clear"/>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1A1A1A"/>
                <w:sz w:val="19"/>
                <w:szCs w:val="19"/>
              </w:rPr>
              <w:t xml:space="preserve">Admin only</w:t>
            </w:r>
          </w:p>
        </w:tc>
        <w:tc>
          <w:tcPr>
            <w:tcW w:type="dxa" w:w="4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1A1A1A"/>
                <w:sz w:val="19"/>
                <w:szCs w:val="19"/>
              </w:rPr>
              <w:t xml:space="preserve">Управление услугами и их вариантами</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1A1A1A"/>
                <w:sz w:val="19"/>
                <w:szCs w:val="19"/>
              </w:rPr>
              <w:t xml:space="preserve">CRUD /api/gallery</w:t>
            </w:r>
          </w:p>
        </w:tc>
        <w:tc>
          <w:tcPr>
            <w:tcW w:type="dxa" w:w="1600"/>
            <w:tcBorders>
              <w:top w:val="single" w:color="CCCCCC" w:sz="1"/>
              <w:left w:val="single" w:color="CCCCCC" w:sz="1"/>
              <w:bottom w:val="single" w:color="CCCCCC" w:sz="1"/>
              <w:right w:val="single" w:color="CCCCCC" w:sz="1"/>
            </w:tcBorders>
            <w:shd w:fill="FFF8E1" w:val="clear"/>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1A1A1A"/>
                <w:sz w:val="19"/>
                <w:szCs w:val="19"/>
              </w:rPr>
              <w:t xml:space="preserve">Admin only</w:t>
            </w:r>
          </w:p>
        </w:tc>
        <w:tc>
          <w:tcPr>
            <w:tcW w:type="dxa" w:w="4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1A1A1A"/>
                <w:sz w:val="19"/>
                <w:szCs w:val="19"/>
              </w:rPr>
              <w:t xml:space="preserve">Управление галереей</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1A1A1A"/>
                <w:sz w:val="19"/>
                <w:szCs w:val="19"/>
              </w:rPr>
              <w:t xml:space="preserve">GET /api/leads
PATCH /api/leads/[id]</w:t>
            </w:r>
          </w:p>
        </w:tc>
        <w:tc>
          <w:tcPr>
            <w:tcW w:type="dxa" w:w="1600"/>
            <w:tcBorders>
              <w:top w:val="single" w:color="CCCCCC" w:sz="1"/>
              <w:left w:val="single" w:color="CCCCCC" w:sz="1"/>
              <w:bottom w:val="single" w:color="CCCCCC" w:sz="1"/>
              <w:right w:val="single" w:color="CCCCCC" w:sz="1"/>
            </w:tcBorders>
            <w:shd w:fill="FFF8E1" w:val="clear"/>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1A1A1A"/>
                <w:sz w:val="19"/>
                <w:szCs w:val="19"/>
              </w:rPr>
              <w:t xml:space="preserve">Admin only</w:t>
            </w:r>
          </w:p>
        </w:tc>
        <w:tc>
          <w:tcPr>
            <w:tcW w:type="dxa" w:w="4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1A1A1A"/>
                <w:sz w:val="19"/>
                <w:szCs w:val="19"/>
              </w:rPr>
              <w:t xml:space="preserve">Список заявок с фильтром по статусу. Смена статуса new → processed</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1A1A1A"/>
                <w:sz w:val="19"/>
                <w:szCs w:val="19"/>
              </w:rPr>
              <w:t xml:space="preserve">PATCH /api/settings</w:t>
            </w:r>
          </w:p>
        </w:tc>
        <w:tc>
          <w:tcPr>
            <w:tcW w:type="dxa" w:w="1600"/>
            <w:tcBorders>
              <w:top w:val="single" w:color="CCCCCC" w:sz="1"/>
              <w:left w:val="single" w:color="CCCCCC" w:sz="1"/>
              <w:bottom w:val="single" w:color="CCCCCC" w:sz="1"/>
              <w:right w:val="single" w:color="CCCCCC" w:sz="1"/>
            </w:tcBorders>
            <w:shd w:fill="FFF8E1" w:val="clear"/>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1A1A1A"/>
                <w:sz w:val="19"/>
                <w:szCs w:val="19"/>
              </w:rPr>
              <w:t xml:space="preserve">Admin only</w:t>
            </w:r>
          </w:p>
        </w:tc>
        <w:tc>
          <w:tcPr>
            <w:tcW w:type="dxa" w:w="4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1A1A1A"/>
                <w:sz w:val="19"/>
                <w:szCs w:val="19"/>
              </w:rPr>
              <w:t xml:space="preserve">Сохранение настроек контактов</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1A1A1A"/>
                <w:sz w:val="19"/>
                <w:szCs w:val="19"/>
              </w:rPr>
              <w:t xml:space="preserve">POST /api/upload</w:t>
            </w:r>
          </w:p>
        </w:tc>
        <w:tc>
          <w:tcPr>
            <w:tcW w:type="dxa" w:w="1600"/>
            <w:tcBorders>
              <w:top w:val="single" w:color="CCCCCC" w:sz="1"/>
              <w:left w:val="single" w:color="CCCCCC" w:sz="1"/>
              <w:bottom w:val="single" w:color="CCCCCC" w:sz="1"/>
              <w:right w:val="single" w:color="CCCCCC" w:sz="1"/>
            </w:tcBorders>
            <w:shd w:fill="FFF8E1" w:val="clear"/>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1A1A1A"/>
                <w:sz w:val="19"/>
                <w:szCs w:val="19"/>
              </w:rPr>
              <w:t xml:space="preserve">Admin only</w:t>
            </w:r>
          </w:p>
        </w:tc>
        <w:tc>
          <w:tcPr>
            <w:tcW w:type="dxa" w:w="4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1A1A1A"/>
                <w:sz w:val="19"/>
                <w:szCs w:val="19"/>
              </w:rPr>
              <w:t xml:space="preserve">Загрузка изображений. Возвращает URL. Uploadthing или S3.</w:t>
            </w:r>
          </w:p>
        </w:tc>
      </w:tr>
    </w:tbl>
    <w:p>
      <w:pPr>
        <w:spacing w:after="40" w:before="40"/>
      </w:pPr>
      <w:r>
        <w:t xml:space="preserve"/>
      </w:r>
    </w:p>
    <w:p>
      <w:pPr>
        <w:spacing w:after="40" w:before="40"/>
      </w:pPr>
      <w:r>
        <w:t xml:space="preserve"/>
      </w:r>
    </w:p>
    <w:p>
      <w:pPr>
        <w:pBdr>
          <w:bottom w:val="single" w:color="1A5276" w:sz="6" w:space="1"/>
        </w:pBdr>
        <w:spacing w:after="240" w:before="240"/>
      </w:pPr>
    </w:p>
    <w:p>
      <w:pPr>
        <w:pStyle w:val="Heading1"/>
        <w:spacing w:after="180" w:before="440"/>
      </w:pPr>
      <w:r>
        <w:rPr>
          <w:rFonts w:ascii="Arial" w:cs="Arial" w:eastAsia="Arial" w:hAnsi="Arial"/>
          <w:b/>
          <w:bCs/>
          <w:color w:val="1A2E4A"/>
          <w:sz w:val="38"/>
          <w:szCs w:val="38"/>
        </w:rPr>
        <w:t xml:space="preserve">6. Административная панель</w:t>
      </w:r>
    </w:p>
    <w:p>
      <w:pPr>
        <w:pStyle w:val="Heading2"/>
        <w:spacing w:after="120" w:before="300"/>
      </w:pPr>
      <w:r>
        <w:rPr>
          <w:rFonts w:ascii="Arial" w:cs="Arial" w:eastAsia="Arial" w:hAnsi="Arial"/>
          <w:b/>
          <w:bCs/>
          <w:color w:val="1A5276"/>
          <w:sz w:val="28"/>
          <w:szCs w:val="28"/>
        </w:rPr>
        <w:t xml:space="preserve">6.1 Скрытость и защита</w:t>
      </w:r>
    </w:p>
    <w:p>
      <w:pPr>
        <w:spacing w:after="60" w:before="60"/>
      </w:pPr>
      <w:r>
        <w:rPr>
          <w:rFonts w:ascii="Arial" w:cs="Arial" w:eastAsia="Arial" w:hAnsi="Arial"/>
          <w:b/>
          <w:bCs/>
          <w:color w:val="E67E22"/>
          <w:sz w:val="19"/>
          <w:szCs w:val="19"/>
        </w:rPr>
        <w:t xml:space="preserve">⚑  </w:t>
      </w:r>
      <w:r>
        <w:rPr>
          <w:rFonts w:ascii="Arial" w:cs="Arial" w:eastAsia="Arial" w:hAnsi="Arial"/>
          <w:i/>
          <w:iCs/>
          <w:color w:val="7D6608"/>
          <w:sz w:val="19"/>
          <w:szCs w:val="19"/>
        </w:rPr>
        <w:t xml:space="preserve">Ни один публичный файл, HTML, JS-бандл, robots.txt, sitemap.xml не должен содержать упоминания admin-пути. Это строгое требование.</w:t>
      </w:r>
    </w:p>
    <w:p>
      <w:pPr>
        <w:spacing w:after="40" w:before="40"/>
      </w:pPr>
      <w:r>
        <w:t xml:space="preserve"/>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400"/>
        <w:gridCol w:w="7100"/>
      </w:tblGrid>
      <w:tr>
        <w:trPr>
          <w:tblHeader/>
        </w:trPr>
        <w:tc>
          <w:tcPr>
            <w:tcW w:type="dxa" w:w="2400"/>
            <w:tcBorders>
              <w:top w:val="single" w:color="CCCCCC" w:sz="1"/>
              <w:left w:val="single" w:color="CCCCCC" w:sz="1"/>
              <w:bottom w:val="single" w:color="CCCCCC" w:sz="1"/>
              <w:right w:val="single" w:color="CCCCCC" w:sz="1"/>
            </w:tcBorders>
            <w:shd w:fill="1A2E4A" w:val="clear"/>
            <w:tcMar>
              <w:top w:type="dxa" w:w="80"/>
              <w:left w:type="dxa" w:w="140"/>
              <w:bottom w:type="dxa" w:w="80"/>
              <w:right w:type="dxa" w:w="140"/>
            </w:tcMar>
          </w:tcPr>
          <w:p>
            <w:pPr>
              <w:spacing w:after="0" w:before="0"/>
              <w:jc w:val="left"/>
            </w:pPr>
            <w:r>
              <w:rPr>
                <w:rFonts w:ascii="Arial" w:cs="Arial" w:eastAsia="Arial" w:hAnsi="Arial"/>
                <w:b/>
                <w:bCs/>
                <w:i w:val="false"/>
                <w:iCs w:val="false"/>
                <w:color w:val="FFFFFF"/>
                <w:sz w:val="19"/>
                <w:szCs w:val="19"/>
              </w:rPr>
              <w:t xml:space="preserve">Уровень защиты</w:t>
            </w:r>
          </w:p>
        </w:tc>
        <w:tc>
          <w:tcPr>
            <w:tcW w:type="dxa" w:w="7100"/>
            <w:tcBorders>
              <w:top w:val="single" w:color="CCCCCC" w:sz="1"/>
              <w:left w:val="single" w:color="CCCCCC" w:sz="1"/>
              <w:bottom w:val="single" w:color="CCCCCC" w:sz="1"/>
              <w:right w:val="single" w:color="CCCCCC" w:sz="1"/>
            </w:tcBorders>
            <w:shd w:fill="1A2E4A" w:val="clear"/>
            <w:tcMar>
              <w:top w:type="dxa" w:w="80"/>
              <w:left w:type="dxa" w:w="140"/>
              <w:bottom w:type="dxa" w:w="80"/>
              <w:right w:type="dxa" w:w="140"/>
            </w:tcMar>
          </w:tcPr>
          <w:p>
            <w:pPr>
              <w:spacing w:after="0" w:before="0"/>
              <w:jc w:val="left"/>
            </w:pPr>
            <w:r>
              <w:rPr>
                <w:rFonts w:ascii="Arial" w:cs="Arial" w:eastAsia="Arial" w:hAnsi="Arial"/>
                <w:b/>
                <w:bCs/>
                <w:i w:val="false"/>
                <w:iCs w:val="false"/>
                <w:color w:val="FFFFFF"/>
                <w:sz w:val="19"/>
                <w:szCs w:val="19"/>
              </w:rPr>
              <w:t xml:space="preserve">Реализация</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jc w:val="left"/>
            </w:pPr>
            <w:r>
              <w:rPr>
                <w:rFonts w:ascii="Arial" w:cs="Arial" w:eastAsia="Arial" w:hAnsi="Arial"/>
                <w:b/>
                <w:bCs/>
                <w:i w:val="false"/>
                <w:iCs w:val="false"/>
                <w:color w:val="1A1A1A"/>
                <w:sz w:val="19"/>
                <w:szCs w:val="19"/>
              </w:rPr>
              <w:t xml:space="preserve">Secret slug</w:t>
            </w:r>
          </w:p>
        </w:tc>
        <w:tc>
          <w:tcPr>
            <w:tcW w:type="dxa" w:w="71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1A1A1A"/>
                <w:sz w:val="19"/>
                <w:szCs w:val="19"/>
              </w:rPr>
              <w:t xml:space="preserve">Роут: /[adminSlug]/... где adminSlug = значение переменной окружения ADMIN_SLUG. Пример: ADMIN_SLUG=xK9mQr2p. Нигде не захардкожен в коде. Читается только через process.env.ADMIN_SLUG.</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jc w:val="left"/>
            </w:pPr>
            <w:r>
              <w:rPr>
                <w:rFonts w:ascii="Arial" w:cs="Arial" w:eastAsia="Arial" w:hAnsi="Arial"/>
                <w:b/>
                <w:bCs/>
                <w:i w:val="false"/>
                <w:iCs w:val="false"/>
                <w:color w:val="1A1A1A"/>
                <w:sz w:val="19"/>
                <w:szCs w:val="19"/>
              </w:rPr>
              <w:t xml:space="preserve">Middleware</w:t>
            </w:r>
          </w:p>
        </w:tc>
        <w:tc>
          <w:tcPr>
            <w:tcW w:type="dxa" w:w="71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1A1A1A"/>
                <w:sz w:val="19"/>
                <w:szCs w:val="19"/>
              </w:rPr>
              <w:t xml:space="preserve">src/app/middleware.ts проверяет каждый запрос к (admin) сегменту: 1) pathname начинается с /[ADMIN_SLUG], 2) есть валидная сессия NextAuth. Если любое условие не выполнено — возвращает 404 (не 401, не 403, именно 404).</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jc w:val="left"/>
            </w:pPr>
            <w:r>
              <w:rPr>
                <w:rFonts w:ascii="Arial" w:cs="Arial" w:eastAsia="Arial" w:hAnsi="Arial"/>
                <w:b/>
                <w:bCs/>
                <w:i w:val="false"/>
                <w:iCs w:val="false"/>
                <w:color w:val="1A1A1A"/>
                <w:sz w:val="19"/>
                <w:szCs w:val="19"/>
              </w:rPr>
              <w:t xml:space="preserve">NextAuth</w:t>
            </w:r>
          </w:p>
        </w:tc>
        <w:tc>
          <w:tcPr>
            <w:tcW w:type="dxa" w:w="71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1A1A1A"/>
                <w:sz w:val="19"/>
                <w:szCs w:val="19"/>
              </w:rPr>
              <w:t xml:space="preserve">Credentials provider: email + пароль (bcryptjs). JWT-сессия. httpOnly + secure cookie. Бот-защита: после 5 неверных попыток — блокировка IP на 15 мин (in-memory Map или Redis).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jc w:val="left"/>
            </w:pPr>
            <w:r>
              <w:rPr>
                <w:rFonts w:ascii="Arial" w:cs="Arial" w:eastAsia="Arial" w:hAnsi="Arial"/>
                <w:b/>
                <w:bCs/>
                <w:i w:val="false"/>
                <w:iCs w:val="false"/>
                <w:color w:val="1A1A1A"/>
                <w:sz w:val="19"/>
                <w:szCs w:val="19"/>
              </w:rPr>
              <w:t xml:space="preserve">Robots / Sitemap</w:t>
            </w:r>
          </w:p>
        </w:tc>
        <w:tc>
          <w:tcPr>
            <w:tcW w:type="dxa" w:w="71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1A1A1A"/>
                <w:sz w:val="19"/>
                <w:szCs w:val="19"/>
              </w:rPr>
              <w:t xml:space="preserve">robots.txt: User-agent: * / Disallow: /[ADMIN_SLUG]/. Sitemap.xml не содержит admin-url. В middleware для всех (admin) запросов добавляется заголовок X-Robots-Tag: noindex, nofollow.</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jc w:val="left"/>
            </w:pPr>
            <w:r>
              <w:rPr>
                <w:rFonts w:ascii="Arial" w:cs="Arial" w:eastAsia="Arial" w:hAnsi="Arial"/>
                <w:b/>
                <w:bCs/>
                <w:i w:val="false"/>
                <w:iCs w:val="false"/>
                <w:color w:val="1A1A1A"/>
                <w:sz w:val="19"/>
                <w:szCs w:val="19"/>
              </w:rPr>
              <w:t xml:space="preserve">JS-бандл</w:t>
            </w:r>
          </w:p>
        </w:tc>
        <w:tc>
          <w:tcPr>
            <w:tcW w:type="dxa" w:w="71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1A1A1A"/>
                <w:sz w:val="19"/>
                <w:szCs w:val="19"/>
              </w:rPr>
              <w:t xml:space="preserve">Все admin-компоненты — dynamic import с ssr: false. В публичном бандле нет кода и строк admin-роутов. ADMIN_SLUG читается только на сервере (не попадает в NEXT_PUBLIC_).</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jc w:val="left"/>
            </w:pPr>
            <w:r>
              <w:rPr>
                <w:rFonts w:ascii="Arial" w:cs="Arial" w:eastAsia="Arial" w:hAnsi="Arial"/>
                <w:b/>
                <w:bCs/>
                <w:i w:val="false"/>
                <w:iCs w:val="false"/>
                <w:color w:val="1A1A1A"/>
                <w:sz w:val="19"/>
                <w:szCs w:val="19"/>
              </w:rPr>
              <w:t xml:space="preserve">Nginx</w:t>
            </w:r>
          </w:p>
        </w:tc>
        <w:tc>
          <w:tcPr>
            <w:tcW w:type="dxa" w:w="71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1A1A1A"/>
                <w:sz w:val="19"/>
                <w:szCs w:val="19"/>
              </w:rPr>
              <w:t xml:space="preserve">Опциональный доп. слой: location /[ADMIN_SLUG] требует заголовка X-Admin-Request: true. Без него — 444 (drop). Устанавливается в docker-compose через proxy_set_header.</w:t>
            </w:r>
          </w:p>
        </w:tc>
      </w:tr>
    </w:tbl>
    <w:p>
      <w:pPr>
        <w:spacing w:after="40" w:before="40"/>
      </w:pPr>
      <w:r>
        <w:t xml:space="preserve"/>
      </w:r>
    </w:p>
    <w:p>
      <w:pPr>
        <w:pStyle w:val="Heading2"/>
        <w:spacing w:after="120" w:before="300"/>
      </w:pPr>
      <w:r>
        <w:rPr>
          <w:rFonts w:ascii="Arial" w:cs="Arial" w:eastAsia="Arial" w:hAnsi="Arial"/>
          <w:b/>
          <w:bCs/>
          <w:color w:val="1A5276"/>
          <w:sz w:val="28"/>
          <w:szCs w:val="28"/>
        </w:rPr>
        <w:t xml:space="preserve">6.2 Интерфейс и функциональность</w:t>
      </w:r>
    </w:p>
    <w:p>
      <w:pPr>
        <w:pStyle w:val="Heading3"/>
        <w:spacing w:after="80" w:before="220"/>
      </w:pPr>
      <w:r>
        <w:rPr>
          <w:rFonts w:ascii="Arial" w:cs="Arial" w:eastAsia="Arial" w:hAnsi="Arial"/>
          <w:b/>
          <w:bCs/>
          <w:color w:val="2E4057"/>
          <w:sz w:val="22"/>
          <w:szCs w:val="22"/>
        </w:rPr>
        <w:t xml:space="preserve">Dashboard (главная страница админки)</w:t>
      </w:r>
    </w:p>
    <w:p>
      <w:pPr>
        <w:pStyle w:val="ListParagraph"/>
        <w:numPr>
          <w:ilvl w:val="0"/>
          <w:numId w:val="2"/>
        </w:numPr>
        <w:spacing w:after="40" w:before="40"/>
      </w:pPr>
      <w:r>
        <w:rPr>
          <w:rFonts w:ascii="Arial" w:cs="Arial" w:eastAsia="Arial" w:hAnsi="Arial"/>
          <w:color w:val="1A1A1A"/>
          <w:sz w:val="19"/>
          <w:szCs w:val="19"/>
        </w:rPr>
        <w:t xml:space="preserve">Счётчики: всего помещений, свободных, новых заявок за сегодня/неделю</w:t>
      </w:r>
    </w:p>
    <w:p>
      <w:pPr>
        <w:pStyle w:val="ListParagraph"/>
        <w:numPr>
          <w:ilvl w:val="0"/>
          <w:numId w:val="2"/>
        </w:numPr>
        <w:spacing w:after="40" w:before="40"/>
      </w:pPr>
      <w:r>
        <w:rPr>
          <w:rFonts w:ascii="Arial" w:cs="Arial" w:eastAsia="Arial" w:hAnsi="Arial"/>
          <w:color w:val="1A1A1A"/>
          <w:sz w:val="19"/>
          <w:szCs w:val="19"/>
        </w:rPr>
        <w:t xml:space="preserve">Последние 5 заявок</w:t>
      </w:r>
    </w:p>
    <w:p>
      <w:pPr>
        <w:pStyle w:val="ListParagraph"/>
        <w:numPr>
          <w:ilvl w:val="0"/>
          <w:numId w:val="2"/>
        </w:numPr>
        <w:spacing w:after="40" w:before="40"/>
      </w:pPr>
      <w:r>
        <w:rPr>
          <w:rFonts w:ascii="Arial" w:cs="Arial" w:eastAsia="Arial" w:hAnsi="Arial"/>
          <w:color w:val="1A1A1A"/>
          <w:sz w:val="19"/>
          <w:szCs w:val="19"/>
        </w:rPr>
        <w:t xml:space="preserve">Быстрые ссылки на разделы</w:t>
      </w:r>
    </w:p>
    <w:p>
      <w:pPr>
        <w:pStyle w:val="Heading3"/>
        <w:spacing w:after="80" w:before="220"/>
      </w:pPr>
      <w:r>
        <w:rPr>
          <w:rFonts w:ascii="Arial" w:cs="Arial" w:eastAsia="Arial" w:hAnsi="Arial"/>
          <w:b/>
          <w:bCs/>
          <w:color w:val="2E4057"/>
          <w:sz w:val="22"/>
          <w:szCs w:val="22"/>
        </w:rPr>
        <w:t xml:space="preserve">CRUD: Помещения</w:t>
      </w:r>
    </w:p>
    <w:p>
      <w:pPr>
        <w:pStyle w:val="ListParagraph"/>
        <w:numPr>
          <w:ilvl w:val="0"/>
          <w:numId w:val="2"/>
        </w:numPr>
        <w:spacing w:after="40" w:before="40"/>
      </w:pPr>
      <w:r>
        <w:rPr>
          <w:rFonts w:ascii="Arial" w:cs="Arial" w:eastAsia="Arial" w:hAnsi="Arial"/>
          <w:color w:val="1A1A1A"/>
          <w:sz w:val="19"/>
          <w:szCs w:val="19"/>
        </w:rPr>
        <w:t xml:space="preserve">Таблица всех помещений: номер, название, площадь, этаж, статус, showOnHome, действия (изменить/удалить)</w:t>
      </w:r>
    </w:p>
    <w:p>
      <w:pPr>
        <w:pStyle w:val="ListParagraph"/>
        <w:numPr>
          <w:ilvl w:val="0"/>
          <w:numId w:val="2"/>
        </w:numPr>
        <w:spacing w:after="40" w:before="40"/>
      </w:pPr>
      <w:r>
        <w:rPr>
          <w:rFonts w:ascii="Arial" w:cs="Arial" w:eastAsia="Arial" w:hAnsi="Arial"/>
          <w:color w:val="1A1A1A"/>
          <w:sz w:val="19"/>
          <w:szCs w:val="19"/>
        </w:rPr>
        <w:t xml:space="preserve">Форма создания/редактирования: все поля из модели Room</w:t>
      </w:r>
    </w:p>
    <w:p>
      <w:pPr>
        <w:pStyle w:val="ListParagraph"/>
        <w:numPr>
          <w:ilvl w:val="0"/>
          <w:numId w:val="2"/>
        </w:numPr>
        <w:spacing w:after="40" w:before="40"/>
      </w:pPr>
      <w:r>
        <w:rPr>
          <w:rFonts w:ascii="Arial" w:cs="Arial" w:eastAsia="Arial" w:hAnsi="Arial"/>
          <w:color w:val="1A1A1A"/>
          <w:sz w:val="19"/>
          <w:szCs w:val="19"/>
        </w:rPr>
        <w:t xml:space="preserve">Описание — Tiptap richtext editor (жирный, курсив, списки, ссылки)</w:t>
      </w:r>
    </w:p>
    <w:p>
      <w:pPr>
        <w:pStyle w:val="ListParagraph"/>
        <w:numPr>
          <w:ilvl w:val="0"/>
          <w:numId w:val="2"/>
        </w:numPr>
        <w:spacing w:after="40" w:before="40"/>
      </w:pPr>
      <w:r>
        <w:rPr>
          <w:rFonts w:ascii="Arial" w:cs="Arial" w:eastAsia="Arial" w:hAnsi="Arial"/>
          <w:color w:val="1A1A1A"/>
          <w:sz w:val="19"/>
          <w:szCs w:val="19"/>
        </w:rPr>
        <w:t xml:space="preserve">Загрузка фото: drag &amp; drop upload нескольких файлов. Preview после загрузки.</w:t>
      </w:r>
    </w:p>
    <w:p>
      <w:pPr>
        <w:pStyle w:val="ListParagraph"/>
        <w:numPr>
          <w:ilvl w:val="0"/>
          <w:numId w:val="2"/>
        </w:numPr>
        <w:spacing w:after="40" w:before="40"/>
      </w:pPr>
      <w:r>
        <w:rPr>
          <w:rFonts w:ascii="Arial" w:cs="Arial" w:eastAsia="Arial" w:hAnsi="Arial"/>
          <w:color w:val="1A1A1A"/>
          <w:sz w:val="19"/>
          <w:szCs w:val="19"/>
        </w:rPr>
        <w:t xml:space="preserve">Сортировка фото: drag &amp; drop (dnd-kit) для изменения порядка</w:t>
      </w:r>
    </w:p>
    <w:p>
      <w:pPr>
        <w:pStyle w:val="ListParagraph"/>
        <w:numPr>
          <w:ilvl w:val="0"/>
          <w:numId w:val="2"/>
        </w:numPr>
        <w:spacing w:after="40" w:before="40"/>
      </w:pPr>
      <w:r>
        <w:rPr>
          <w:rFonts w:ascii="Arial" w:cs="Arial" w:eastAsia="Arial" w:hAnsi="Arial"/>
          <w:color w:val="1A1A1A"/>
          <w:sz w:val="19"/>
          <w:szCs w:val="19"/>
        </w:rPr>
        <w:t xml:space="preserve">Удаление отдельных фото</w:t>
      </w:r>
    </w:p>
    <w:p>
      <w:pPr>
        <w:pStyle w:val="ListParagraph"/>
        <w:numPr>
          <w:ilvl w:val="0"/>
          <w:numId w:val="2"/>
        </w:numPr>
        <w:spacing w:after="40" w:before="40"/>
      </w:pPr>
      <w:r>
        <w:rPr>
          <w:rFonts w:ascii="Arial" w:cs="Arial" w:eastAsia="Arial" w:hAnsi="Arial"/>
          <w:color w:val="1A1A1A"/>
          <w:sz w:val="19"/>
          <w:szCs w:val="19"/>
        </w:rPr>
        <w:t xml:space="preserve">Поле suitableFor: добавление/удаление тегов</w:t>
      </w:r>
    </w:p>
    <w:p>
      <w:pPr>
        <w:pStyle w:val="ListParagraph"/>
        <w:numPr>
          <w:ilvl w:val="0"/>
          <w:numId w:val="2"/>
        </w:numPr>
        <w:spacing w:after="40" w:before="40"/>
      </w:pPr>
      <w:r>
        <w:rPr>
          <w:rFonts w:ascii="Arial" w:cs="Arial" w:eastAsia="Arial" w:hAnsi="Arial"/>
          <w:color w:val="1A1A1A"/>
          <w:sz w:val="19"/>
          <w:szCs w:val="19"/>
        </w:rPr>
        <w:t xml:space="preserve">Смена статуса прямо из таблицы (select dropdown)</w:t>
      </w:r>
    </w:p>
    <w:p>
      <w:pPr>
        <w:pStyle w:val="ListParagraph"/>
        <w:numPr>
          <w:ilvl w:val="0"/>
          <w:numId w:val="2"/>
        </w:numPr>
        <w:spacing w:after="40" w:before="40"/>
      </w:pPr>
      <w:r>
        <w:rPr>
          <w:rFonts w:ascii="Arial" w:cs="Arial" w:eastAsia="Arial" w:hAnsi="Arial"/>
          <w:color w:val="1A1A1A"/>
          <w:sz w:val="19"/>
          <w:szCs w:val="19"/>
        </w:rPr>
        <w:t xml:space="preserve">Переключатель showOnHome прямо в таблице (toggle)</w:t>
      </w:r>
    </w:p>
    <w:p>
      <w:pPr>
        <w:pStyle w:val="Heading3"/>
        <w:spacing w:after="80" w:before="220"/>
      </w:pPr>
      <w:r>
        <w:rPr>
          <w:rFonts w:ascii="Arial" w:cs="Arial" w:eastAsia="Arial" w:hAnsi="Arial"/>
          <w:b/>
          <w:bCs/>
          <w:color w:val="2E4057"/>
          <w:sz w:val="22"/>
          <w:szCs w:val="22"/>
        </w:rPr>
        <w:t xml:space="preserve">CRUD: Главная страница</w:t>
      </w:r>
    </w:p>
    <w:p>
      <w:pPr>
        <w:pStyle w:val="ListParagraph"/>
        <w:numPr>
          <w:ilvl w:val="0"/>
          <w:numId w:val="2"/>
        </w:numPr>
        <w:spacing w:after="40" w:before="40"/>
      </w:pPr>
      <w:r>
        <w:rPr>
          <w:rFonts w:ascii="Arial" w:cs="Arial" w:eastAsia="Arial" w:hAnsi="Arial"/>
          <w:color w:val="1A1A1A"/>
          <w:sz w:val="19"/>
          <w:szCs w:val="19"/>
        </w:rPr>
        <w:t xml:space="preserve">Hero-слайды: таблица + форма (заголовок, подзаголовок, кнопка, URL кнопки, загрузка фото, активен/нет). Drag &amp; drop сортировка.</w:t>
      </w:r>
    </w:p>
    <w:p>
      <w:pPr>
        <w:pStyle w:val="ListParagraph"/>
        <w:numPr>
          <w:ilvl w:val="0"/>
          <w:numId w:val="2"/>
        </w:numPr>
        <w:spacing w:after="40" w:before="40"/>
      </w:pPr>
      <w:r>
        <w:rPr>
          <w:rFonts w:ascii="Arial" w:cs="Arial" w:eastAsia="Arial" w:hAnsi="Arial"/>
          <w:color w:val="1A1A1A"/>
          <w:sz w:val="19"/>
          <w:szCs w:val="19"/>
        </w:rPr>
        <w:t xml:space="preserve">Преимущества (Advantages): 8 карточек, редактирование иконки (выбор из предустановленного набора SVG) + заголовок + текст. Drag &amp; drop сортировка.</w:t>
      </w:r>
    </w:p>
    <w:p>
      <w:pPr>
        <w:pStyle w:val="ListParagraph"/>
        <w:numPr>
          <w:ilvl w:val="0"/>
          <w:numId w:val="2"/>
        </w:numPr>
        <w:spacing w:after="40" w:before="40"/>
      </w:pPr>
      <w:r>
        <w:rPr>
          <w:rFonts w:ascii="Arial" w:cs="Arial" w:eastAsia="Arial" w:hAnsi="Arial"/>
          <w:color w:val="1A1A1A"/>
          <w:sz w:val="19"/>
          <w:szCs w:val="19"/>
        </w:rPr>
        <w:t xml:space="preserve">Арендаторы (Tenants): добавление логотипа + название. Drag &amp; drop сортировка. Удаление.</w:t>
      </w:r>
    </w:p>
    <w:p>
      <w:pPr>
        <w:pStyle w:val="Heading3"/>
        <w:spacing w:after="80" w:before="220"/>
      </w:pPr>
      <w:r>
        <w:rPr>
          <w:rFonts w:ascii="Arial" w:cs="Arial" w:eastAsia="Arial" w:hAnsi="Arial"/>
          <w:b/>
          <w:bCs/>
          <w:color w:val="2E4057"/>
          <w:sz w:val="22"/>
          <w:szCs w:val="22"/>
        </w:rPr>
        <w:t xml:space="preserve">CRUD: Услуги</w:t>
      </w:r>
    </w:p>
    <w:p>
      <w:pPr>
        <w:pStyle w:val="ListParagraph"/>
        <w:numPr>
          <w:ilvl w:val="0"/>
          <w:numId w:val="2"/>
        </w:numPr>
        <w:spacing w:after="40" w:before="40"/>
      </w:pPr>
      <w:r>
        <w:rPr>
          <w:rFonts w:ascii="Arial" w:cs="Arial" w:eastAsia="Arial" w:hAnsi="Arial"/>
          <w:color w:val="1A1A1A"/>
          <w:sz w:val="19"/>
          <w:szCs w:val="19"/>
        </w:rPr>
        <w:t xml:space="preserve">Список услуг: таблица, drag &amp; drop сортировка</w:t>
      </w:r>
    </w:p>
    <w:p>
      <w:pPr>
        <w:pStyle w:val="ListParagraph"/>
        <w:numPr>
          <w:ilvl w:val="0"/>
          <w:numId w:val="2"/>
        </w:numPr>
        <w:spacing w:after="40" w:before="40"/>
      </w:pPr>
      <w:r>
        <w:rPr>
          <w:rFonts w:ascii="Arial" w:cs="Arial" w:eastAsia="Arial" w:hAnsi="Arial"/>
          <w:color w:val="1A1A1A"/>
          <w:sz w:val="19"/>
          <w:szCs w:val="19"/>
        </w:rPr>
        <w:t xml:space="preserve">Форма: title, slug (автогенерация из title), richtext описание, загрузка изображения, priceText</w:t>
      </w:r>
    </w:p>
    <w:p>
      <w:pPr>
        <w:pStyle w:val="ListParagraph"/>
        <w:numPr>
          <w:ilvl w:val="0"/>
          <w:numId w:val="2"/>
        </w:numPr>
        <w:spacing w:after="40" w:before="40"/>
      </w:pPr>
      <w:r>
        <w:rPr>
          <w:rFonts w:ascii="Arial" w:cs="Arial" w:eastAsia="Arial" w:hAnsi="Arial"/>
          <w:color w:val="1A1A1A"/>
          <w:sz w:val="19"/>
          <w:szCs w:val="19"/>
        </w:rPr>
        <w:t xml:space="preserve">Блок Options: добавление/удаление вариантов (label, description, price). Drag &amp; drop сортировка.</w:t>
      </w:r>
    </w:p>
    <w:p>
      <w:pPr>
        <w:pStyle w:val="ListParagraph"/>
        <w:numPr>
          <w:ilvl w:val="0"/>
          <w:numId w:val="2"/>
        </w:numPr>
        <w:spacing w:after="40" w:before="40"/>
      </w:pPr>
      <w:r>
        <w:rPr>
          <w:rFonts w:ascii="Arial" w:cs="Arial" w:eastAsia="Arial" w:hAnsi="Arial"/>
          <w:color w:val="1A1A1A"/>
          <w:sz w:val="19"/>
          <w:szCs w:val="19"/>
        </w:rPr>
        <w:t xml:space="preserve">SEO поля: seoTitle, seoDesc</w:t>
      </w:r>
    </w:p>
    <w:p>
      <w:pPr>
        <w:pStyle w:val="Heading3"/>
        <w:spacing w:after="80" w:before="220"/>
      </w:pPr>
      <w:r>
        <w:rPr>
          <w:rFonts w:ascii="Arial" w:cs="Arial" w:eastAsia="Arial" w:hAnsi="Arial"/>
          <w:b/>
          <w:bCs/>
          <w:color w:val="2E4057"/>
          <w:sz w:val="22"/>
          <w:szCs w:val="22"/>
        </w:rPr>
        <w:t xml:space="preserve">CRUD: Галерея</w:t>
      </w:r>
    </w:p>
    <w:p>
      <w:pPr>
        <w:pStyle w:val="ListParagraph"/>
        <w:numPr>
          <w:ilvl w:val="0"/>
          <w:numId w:val="2"/>
        </w:numPr>
        <w:spacing w:after="40" w:before="40"/>
      </w:pPr>
      <w:r>
        <w:rPr>
          <w:rFonts w:ascii="Arial" w:cs="Arial" w:eastAsia="Arial" w:hAnsi="Arial"/>
          <w:color w:val="1A1A1A"/>
          <w:sz w:val="19"/>
          <w:szCs w:val="19"/>
        </w:rPr>
        <w:t xml:space="preserve">Сетка всех фотографий</w:t>
      </w:r>
    </w:p>
    <w:p>
      <w:pPr>
        <w:pStyle w:val="ListParagraph"/>
        <w:numPr>
          <w:ilvl w:val="0"/>
          <w:numId w:val="2"/>
        </w:numPr>
        <w:spacing w:after="40" w:before="40"/>
      </w:pPr>
      <w:r>
        <w:rPr>
          <w:rFonts w:ascii="Arial" w:cs="Arial" w:eastAsia="Arial" w:hAnsi="Arial"/>
          <w:color w:val="1A1A1A"/>
          <w:sz w:val="19"/>
          <w:szCs w:val="19"/>
        </w:rPr>
        <w:t xml:space="preserve">Массовая загрузка (multiple upload)</w:t>
      </w:r>
    </w:p>
    <w:p>
      <w:pPr>
        <w:pStyle w:val="ListParagraph"/>
        <w:numPr>
          <w:ilvl w:val="0"/>
          <w:numId w:val="2"/>
        </w:numPr>
        <w:spacing w:after="40" w:before="40"/>
      </w:pPr>
      <w:r>
        <w:rPr>
          <w:rFonts w:ascii="Arial" w:cs="Arial" w:eastAsia="Arial" w:hAnsi="Arial"/>
          <w:color w:val="1A1A1A"/>
          <w:sz w:val="19"/>
          <w:szCs w:val="19"/>
        </w:rPr>
        <w:t xml:space="preserve">Поле caption (подпись) для каждого фото</w:t>
      </w:r>
    </w:p>
    <w:p>
      <w:pPr>
        <w:pStyle w:val="ListParagraph"/>
        <w:numPr>
          <w:ilvl w:val="0"/>
          <w:numId w:val="2"/>
        </w:numPr>
        <w:spacing w:after="40" w:before="40"/>
      </w:pPr>
      <w:r>
        <w:rPr>
          <w:rFonts w:ascii="Arial" w:cs="Arial" w:eastAsia="Arial" w:hAnsi="Arial"/>
          <w:color w:val="1A1A1A"/>
          <w:sz w:val="19"/>
          <w:szCs w:val="19"/>
        </w:rPr>
        <w:t xml:space="preserve">Drag &amp; drop сортировка</w:t>
      </w:r>
    </w:p>
    <w:p>
      <w:pPr>
        <w:pStyle w:val="ListParagraph"/>
        <w:numPr>
          <w:ilvl w:val="0"/>
          <w:numId w:val="2"/>
        </w:numPr>
        <w:spacing w:after="40" w:before="40"/>
      </w:pPr>
      <w:r>
        <w:rPr>
          <w:rFonts w:ascii="Arial" w:cs="Arial" w:eastAsia="Arial" w:hAnsi="Arial"/>
          <w:color w:val="1A1A1A"/>
          <w:sz w:val="19"/>
          <w:szCs w:val="19"/>
        </w:rPr>
        <w:t xml:space="preserve">Удаление</w:t>
      </w:r>
    </w:p>
    <w:p>
      <w:pPr>
        <w:pStyle w:val="Heading3"/>
        <w:spacing w:after="80" w:before="220"/>
      </w:pPr>
      <w:r>
        <w:rPr>
          <w:rFonts w:ascii="Arial" w:cs="Arial" w:eastAsia="Arial" w:hAnsi="Arial"/>
          <w:b/>
          <w:bCs/>
          <w:color w:val="2E4057"/>
          <w:sz w:val="22"/>
          <w:szCs w:val="22"/>
        </w:rPr>
        <w:t xml:space="preserve">Заявки (Leads)</w:t>
      </w:r>
    </w:p>
    <w:p>
      <w:pPr>
        <w:pStyle w:val="ListParagraph"/>
        <w:numPr>
          <w:ilvl w:val="0"/>
          <w:numId w:val="2"/>
        </w:numPr>
        <w:spacing w:after="40" w:before="40"/>
      </w:pPr>
      <w:r>
        <w:rPr>
          <w:rFonts w:ascii="Arial" w:cs="Arial" w:eastAsia="Arial" w:hAnsi="Arial"/>
          <w:color w:val="1A1A1A"/>
          <w:sz w:val="19"/>
          <w:szCs w:val="19"/>
        </w:rPr>
        <w:t xml:space="preserve">Таблица с колонками: дата, имя, телефон, email, сообщение, помещение/услуга, страница, статус</w:t>
      </w:r>
    </w:p>
    <w:p>
      <w:pPr>
        <w:pStyle w:val="ListParagraph"/>
        <w:numPr>
          <w:ilvl w:val="0"/>
          <w:numId w:val="2"/>
        </w:numPr>
        <w:spacing w:after="40" w:before="40"/>
      </w:pPr>
      <w:r>
        <w:rPr>
          <w:rFonts w:ascii="Arial" w:cs="Arial" w:eastAsia="Arial" w:hAnsi="Arial"/>
          <w:color w:val="1A1A1A"/>
          <w:sz w:val="19"/>
          <w:szCs w:val="19"/>
        </w:rPr>
        <w:t xml:space="preserve">Фильтр по статусу: все / новые / обработанные</w:t>
      </w:r>
    </w:p>
    <w:p>
      <w:pPr>
        <w:pStyle w:val="ListParagraph"/>
        <w:numPr>
          <w:ilvl w:val="0"/>
          <w:numId w:val="2"/>
        </w:numPr>
        <w:spacing w:after="40" w:before="40"/>
      </w:pPr>
      <w:r>
        <w:rPr>
          <w:rFonts w:ascii="Arial" w:cs="Arial" w:eastAsia="Arial" w:hAnsi="Arial"/>
          <w:color w:val="1A1A1A"/>
          <w:sz w:val="19"/>
          <w:szCs w:val="19"/>
        </w:rPr>
        <w:t xml:space="preserve">Поиск по имени и телефону</w:t>
      </w:r>
    </w:p>
    <w:p>
      <w:pPr>
        <w:pStyle w:val="ListParagraph"/>
        <w:numPr>
          <w:ilvl w:val="0"/>
          <w:numId w:val="2"/>
        </w:numPr>
        <w:spacing w:after="40" w:before="40"/>
      </w:pPr>
      <w:r>
        <w:rPr>
          <w:rFonts w:ascii="Arial" w:cs="Arial" w:eastAsia="Arial" w:hAnsi="Arial"/>
          <w:color w:val="1A1A1A"/>
          <w:sz w:val="19"/>
          <w:szCs w:val="19"/>
        </w:rPr>
        <w:t xml:space="preserve">Смена статуса: кнопка "Обработано" / "Вернуть в новые"</w:t>
      </w:r>
    </w:p>
    <w:p>
      <w:pPr>
        <w:pStyle w:val="ListParagraph"/>
        <w:numPr>
          <w:ilvl w:val="0"/>
          <w:numId w:val="2"/>
        </w:numPr>
        <w:spacing w:after="40" w:before="40"/>
      </w:pPr>
      <w:r>
        <w:rPr>
          <w:rFonts w:ascii="Arial" w:cs="Arial" w:eastAsia="Arial" w:hAnsi="Arial"/>
          <w:color w:val="1A1A1A"/>
          <w:sz w:val="19"/>
          <w:szCs w:val="19"/>
        </w:rPr>
        <w:t xml:space="preserve">Новые заявки выделяются визуально (жирный шрифт или цветовой маркер)</w:t>
      </w:r>
    </w:p>
    <w:p>
      <w:pPr>
        <w:pStyle w:val="ListParagraph"/>
        <w:numPr>
          <w:ilvl w:val="0"/>
          <w:numId w:val="2"/>
        </w:numPr>
        <w:spacing w:after="40" w:before="40"/>
      </w:pPr>
      <w:r>
        <w:rPr>
          <w:rFonts w:ascii="Arial" w:cs="Arial" w:eastAsia="Arial" w:hAnsi="Arial"/>
          <w:color w:val="1A1A1A"/>
          <w:sz w:val="19"/>
          <w:szCs w:val="19"/>
        </w:rPr>
        <w:t xml:space="preserve">Пагинация</w:t>
      </w:r>
    </w:p>
    <w:p>
      <w:pPr>
        <w:pStyle w:val="Heading3"/>
        <w:spacing w:after="80" w:before="220"/>
      </w:pPr>
      <w:r>
        <w:rPr>
          <w:rFonts w:ascii="Arial" w:cs="Arial" w:eastAsia="Arial" w:hAnsi="Arial"/>
          <w:b/>
          <w:bCs/>
          <w:color w:val="2E4057"/>
          <w:sz w:val="22"/>
          <w:szCs w:val="22"/>
        </w:rPr>
        <w:t xml:space="preserve">Настройки контакт</w:t>
      </w:r>
    </w:p>
    <w:p>
      <w:pPr>
        <w:pStyle w:val="ListParagraph"/>
        <w:numPr>
          <w:ilvl w:val="0"/>
          <w:numId w:val="2"/>
        </w:numPr>
        <w:spacing w:after="40" w:before="40"/>
      </w:pPr>
      <w:r>
        <w:rPr>
          <w:rFonts w:ascii="Arial" w:cs="Arial" w:eastAsia="Arial" w:hAnsi="Arial"/>
          <w:color w:val="1A1A1A"/>
          <w:sz w:val="19"/>
          <w:szCs w:val="19"/>
        </w:rPr>
        <w:t xml:space="preserve">Одна страница со всеми полями: телефоны (динамический список + добавить), email, адрес, график работы</w:t>
      </w:r>
    </w:p>
    <w:p>
      <w:pPr>
        <w:pStyle w:val="ListParagraph"/>
        <w:numPr>
          <w:ilvl w:val="0"/>
          <w:numId w:val="2"/>
        </w:numPr>
        <w:spacing w:after="40" w:before="40"/>
      </w:pPr>
      <w:r>
        <w:rPr>
          <w:rFonts w:ascii="Arial" w:cs="Arial" w:eastAsia="Arial" w:hAnsi="Arial"/>
          <w:color w:val="1A1A1A"/>
          <w:sz w:val="19"/>
          <w:szCs w:val="19"/>
        </w:rPr>
        <w:t xml:space="preserve">Соцсети: VK, WhatsApp, Telegram, Avito, другие — поля для URL</w:t>
      </w:r>
    </w:p>
    <w:p>
      <w:pPr>
        <w:pStyle w:val="ListParagraph"/>
        <w:numPr>
          <w:ilvl w:val="0"/>
          <w:numId w:val="2"/>
        </w:numPr>
        <w:spacing w:after="40" w:before="40"/>
      </w:pPr>
      <w:r>
        <w:rPr>
          <w:rFonts w:ascii="Arial" w:cs="Arial" w:eastAsia="Arial" w:hAnsi="Arial"/>
          <w:color w:val="1A1A1A"/>
          <w:sz w:val="19"/>
          <w:szCs w:val="19"/>
        </w:rPr>
        <w:t xml:space="preserve">Реквизиты: textarea (HTML-контент)</w:t>
      </w:r>
    </w:p>
    <w:p>
      <w:pPr>
        <w:pStyle w:val="ListParagraph"/>
        <w:numPr>
          <w:ilvl w:val="0"/>
          <w:numId w:val="2"/>
        </w:numPr>
        <w:spacing w:after="40" w:before="40"/>
      </w:pPr>
      <w:r>
        <w:rPr>
          <w:rFonts w:ascii="Arial" w:cs="Arial" w:eastAsia="Arial" w:hAnsi="Arial"/>
          <w:color w:val="1A1A1A"/>
          <w:sz w:val="19"/>
          <w:szCs w:val="19"/>
        </w:rPr>
        <w:t xml:space="preserve">Карта: выбор провайдера (Яндекс / 2GIS), поля для широты, долготы, зума</w:t>
      </w:r>
    </w:p>
    <w:p>
      <w:pPr>
        <w:pStyle w:val="ListParagraph"/>
        <w:numPr>
          <w:ilvl w:val="0"/>
          <w:numId w:val="2"/>
        </w:numPr>
        <w:spacing w:after="40" w:before="40"/>
      </w:pPr>
      <w:r>
        <w:rPr>
          <w:rFonts w:ascii="Arial" w:cs="Arial" w:eastAsia="Arial" w:hAnsi="Arial"/>
          <w:color w:val="1A1A1A"/>
          <w:sz w:val="19"/>
          <w:szCs w:val="19"/>
        </w:rPr>
        <w:t xml:space="preserve">Кнопка "Сохранить" с оптимистичным обновлением UI</w:t>
      </w:r>
    </w:p>
    <w:p>
      <w:pPr>
        <w:spacing w:after="40" w:before="40"/>
      </w:pPr>
      <w:r>
        <w:t xml:space="preserve"/>
      </w:r>
    </w:p>
    <w:p>
      <w:pPr>
        <w:spacing w:after="40" w:before="40"/>
      </w:pPr>
      <w:r>
        <w:t xml:space="preserve"/>
      </w:r>
    </w:p>
    <w:p>
      <w:pPr>
        <w:pBdr>
          <w:bottom w:val="single" w:color="1A5276" w:sz="6" w:space="1"/>
        </w:pBdr>
        <w:spacing w:after="240" w:before="240"/>
      </w:pPr>
    </w:p>
    <w:p>
      <w:pPr>
        <w:pStyle w:val="Heading1"/>
        <w:spacing w:after="180" w:before="440"/>
      </w:pPr>
      <w:r>
        <w:rPr>
          <w:rFonts w:ascii="Arial" w:cs="Arial" w:eastAsia="Arial" w:hAnsi="Arial"/>
          <w:b/>
          <w:bCs/>
          <w:color w:val="1A2E4A"/>
          <w:sz w:val="38"/>
          <w:szCs w:val="38"/>
        </w:rPr>
        <w:t xml:space="preserve">7. SEO — максимальная оптимизация</w:t>
      </w:r>
    </w:p>
    <w:p>
      <w:pPr>
        <w:spacing w:after="60" w:before="60"/>
      </w:pPr>
      <w:r>
        <w:rPr>
          <w:rFonts w:ascii="Arial" w:cs="Arial" w:eastAsia="Arial" w:hAnsi="Arial"/>
          <w:b/>
          <w:bCs/>
          <w:color w:val="E67E22"/>
          <w:sz w:val="19"/>
          <w:szCs w:val="19"/>
        </w:rPr>
        <w:t xml:space="preserve">⚑  </w:t>
      </w:r>
      <w:r>
        <w:rPr>
          <w:rFonts w:ascii="Arial" w:cs="Arial" w:eastAsia="Arial" w:hAnsi="Arial"/>
          <w:i/>
          <w:iCs/>
          <w:color w:val="7D6608"/>
          <w:sz w:val="19"/>
          <w:szCs w:val="19"/>
        </w:rPr>
        <w:t xml:space="preserve">Каждый пункт обязателен к реализации. SEO — приоритет наравне с функциональностью.</w:t>
      </w:r>
    </w:p>
    <w:p>
      <w:pPr>
        <w:spacing w:after="40" w:before="40"/>
      </w:pPr>
      <w:r>
        <w:t xml:space="preserve"/>
      </w:r>
    </w:p>
    <w:p>
      <w:pPr>
        <w:pStyle w:val="Heading2"/>
        <w:spacing w:after="120" w:before="300"/>
      </w:pPr>
      <w:r>
        <w:rPr>
          <w:rFonts w:ascii="Arial" w:cs="Arial" w:eastAsia="Arial" w:hAnsi="Arial"/>
          <w:b/>
          <w:bCs/>
          <w:color w:val="1A5276"/>
          <w:sz w:val="28"/>
          <w:szCs w:val="28"/>
        </w:rPr>
        <w:t xml:space="preserve">7.1 Meta-теги и Metadata API</w:t>
      </w:r>
    </w:p>
    <w:p>
      <w:pPr>
        <w:pStyle w:val="ListParagraph"/>
        <w:numPr>
          <w:ilvl w:val="0"/>
          <w:numId w:val="2"/>
        </w:numPr>
        <w:spacing w:after="40" w:before="40"/>
      </w:pPr>
      <w:r>
        <w:rPr>
          <w:rFonts w:ascii="Arial" w:cs="Arial" w:eastAsia="Arial" w:hAnsi="Arial"/>
          <w:color w:val="1A1A1A"/>
          <w:sz w:val="19"/>
          <w:szCs w:val="19"/>
        </w:rPr>
        <w:t xml:space="preserve">generateMetadata() для каждой page.tsx: title, description, keywords, canonical</w:t>
      </w:r>
    </w:p>
    <w:p>
      <w:pPr>
        <w:pStyle w:val="ListParagraph"/>
        <w:numPr>
          <w:ilvl w:val="0"/>
          <w:numId w:val="2"/>
        </w:numPr>
        <w:spacing w:after="40" w:before="40"/>
      </w:pPr>
      <w:r>
        <w:rPr>
          <w:rFonts w:ascii="Arial" w:cs="Arial" w:eastAsia="Arial" w:hAnsi="Arial"/>
          <w:color w:val="1A1A1A"/>
          <w:sz w:val="19"/>
          <w:szCs w:val="19"/>
        </w:rPr>
        <w:t xml:space="preserve">Главная: title = "Аренда офисов в [город] — Бизнес-центр [название]", description уникальный</w:t>
      </w:r>
    </w:p>
    <w:p>
      <w:pPr>
        <w:pStyle w:val="ListParagraph"/>
        <w:numPr>
          <w:ilvl w:val="0"/>
          <w:numId w:val="2"/>
        </w:numPr>
        <w:spacing w:after="40" w:before="40"/>
      </w:pPr>
      <w:r>
        <w:rPr>
          <w:rFonts w:ascii="Arial" w:cs="Arial" w:eastAsia="Arial" w:hAnsi="Arial"/>
          <w:color w:val="1A1A1A"/>
          <w:sz w:val="19"/>
          <w:szCs w:val="19"/>
        </w:rPr>
        <w:t xml:space="preserve">/offices: title = "Каталог офисов в аренду — [название БЦ]"</w:t>
      </w:r>
    </w:p>
    <w:p>
      <w:pPr>
        <w:pStyle w:val="ListParagraph"/>
        <w:numPr>
          <w:ilvl w:val="0"/>
          <w:numId w:val="2"/>
        </w:numPr>
        <w:spacing w:after="40" w:before="40"/>
      </w:pPr>
      <w:r>
        <w:rPr>
          <w:rFonts w:ascii="Arial" w:cs="Arial" w:eastAsia="Arial" w:hAnsi="Arial"/>
          <w:color w:val="1A1A1A"/>
          <w:sz w:val="19"/>
          <w:szCs w:val="19"/>
        </w:rPr>
        <w:t xml:space="preserve">/offices/[slug]: title = "[Название офиса] — аренда [площадь] м², этаж [N]", description из первых 155 символов поля description</w:t>
      </w:r>
    </w:p>
    <w:p>
      <w:pPr>
        <w:pStyle w:val="ListParagraph"/>
        <w:numPr>
          <w:ilvl w:val="0"/>
          <w:numId w:val="2"/>
        </w:numPr>
        <w:spacing w:after="40" w:before="40"/>
      </w:pPr>
      <w:r>
        <w:rPr>
          <w:rFonts w:ascii="Arial" w:cs="Arial" w:eastAsia="Arial" w:hAnsi="Arial"/>
          <w:color w:val="1A1A1A"/>
          <w:sz w:val="19"/>
          <w:szCs w:val="19"/>
        </w:rPr>
        <w:t xml:space="preserve">/services/[slug]: title = "[Название услуги] — [название БЦ]"</w:t>
      </w:r>
    </w:p>
    <w:p>
      <w:pPr>
        <w:pStyle w:val="ListParagraph"/>
        <w:numPr>
          <w:ilvl w:val="0"/>
          <w:numId w:val="2"/>
        </w:numPr>
        <w:spacing w:after="40" w:before="40"/>
      </w:pPr>
      <w:r>
        <w:rPr>
          <w:rFonts w:ascii="Arial" w:cs="Arial" w:eastAsia="Arial" w:hAnsi="Arial"/>
          <w:color w:val="1A1A1A"/>
          <w:sz w:val="19"/>
          <w:szCs w:val="19"/>
        </w:rPr>
        <w:t xml:space="preserve">Open Graph: og:title, og:description, og:image (next/og для динамических), og:url, og:type</w:t>
      </w:r>
    </w:p>
    <w:p>
      <w:pPr>
        <w:pStyle w:val="ListParagraph"/>
        <w:numPr>
          <w:ilvl w:val="0"/>
          <w:numId w:val="2"/>
        </w:numPr>
        <w:spacing w:after="40" w:before="40"/>
      </w:pPr>
      <w:r>
        <w:rPr>
          <w:rFonts w:ascii="Arial" w:cs="Arial" w:eastAsia="Arial" w:hAnsi="Arial"/>
          <w:color w:val="1A1A1A"/>
          <w:sz w:val="19"/>
          <w:szCs w:val="19"/>
        </w:rPr>
        <w:t xml:space="preserve">Twitter Card: summary_large_image</w:t>
      </w:r>
    </w:p>
    <w:p>
      <w:pPr>
        <w:pStyle w:val="ListParagraph"/>
        <w:numPr>
          <w:ilvl w:val="0"/>
          <w:numId w:val="2"/>
        </w:numPr>
        <w:spacing w:after="40" w:before="40"/>
      </w:pPr>
      <w:r>
        <w:rPr>
          <w:rFonts w:ascii="Arial" w:cs="Arial" w:eastAsia="Arial" w:hAnsi="Arial"/>
          <w:color w:val="1A1A1A"/>
          <w:sz w:val="19"/>
          <w:szCs w:val="19"/>
        </w:rPr>
        <w:t xml:space="preserve">robots meta: index, follow для публичных; noindex, nofollow для (admin)</w:t>
      </w:r>
    </w:p>
    <w:p>
      <w:pPr>
        <w:pStyle w:val="ListParagraph"/>
        <w:numPr>
          <w:ilvl w:val="0"/>
          <w:numId w:val="2"/>
        </w:numPr>
        <w:spacing w:after="40" w:before="40"/>
      </w:pPr>
      <w:r>
        <w:rPr>
          <w:rFonts w:ascii="Arial" w:cs="Arial" w:eastAsia="Arial" w:hAnsi="Arial"/>
          <w:color w:val="1A1A1A"/>
          <w:sz w:val="19"/>
          <w:szCs w:val="19"/>
        </w:rPr>
        <w:t xml:space="preserve">canonical: абсолютный URL на каждой странице</w:t>
      </w:r>
    </w:p>
    <w:p>
      <w:pPr>
        <w:pStyle w:val="Heading2"/>
        <w:spacing w:after="120" w:before="300"/>
      </w:pPr>
      <w:r>
        <w:rPr>
          <w:rFonts w:ascii="Arial" w:cs="Arial" w:eastAsia="Arial" w:hAnsi="Arial"/>
          <w:b/>
          <w:bCs/>
          <w:color w:val="1A5276"/>
          <w:sz w:val="28"/>
          <w:szCs w:val="28"/>
        </w:rPr>
        <w:t xml:space="preserve">7.2 Структурированные данные (JSON-LD)</w:t>
      </w:r>
    </w:p>
    <w:p>
      <w:pPr>
        <w:pStyle w:val="ListParagraph"/>
        <w:numPr>
          <w:ilvl w:val="0"/>
          <w:numId w:val="2"/>
        </w:numPr>
        <w:spacing w:after="40" w:before="40"/>
      </w:pPr>
      <w:r>
        <w:rPr>
          <w:rFonts w:ascii="Arial" w:cs="Arial" w:eastAsia="Arial" w:hAnsi="Arial"/>
          <w:color w:val="1A1A1A"/>
          <w:sz w:val="19"/>
          <w:szCs w:val="19"/>
        </w:rPr>
        <w:t xml:space="preserve">Organization на главной: name, url, logo, contactPoint, address, sameAs (соцсети)</w:t>
      </w:r>
    </w:p>
    <w:p>
      <w:pPr>
        <w:pStyle w:val="ListParagraph"/>
        <w:numPr>
          <w:ilvl w:val="0"/>
          <w:numId w:val="2"/>
        </w:numPr>
        <w:spacing w:after="40" w:before="40"/>
      </w:pPr>
      <w:r>
        <w:rPr>
          <w:rFonts w:ascii="Arial" w:cs="Arial" w:eastAsia="Arial" w:hAnsi="Arial"/>
          <w:color w:val="1A1A1A"/>
          <w:sz w:val="19"/>
          <w:szCs w:val="19"/>
        </w:rPr>
        <w:t xml:space="preserve">LocalBusiness на главной: address, geo, openingHours, telephone</w:t>
      </w:r>
    </w:p>
    <w:p>
      <w:pPr>
        <w:pStyle w:val="ListParagraph"/>
        <w:numPr>
          <w:ilvl w:val="0"/>
          <w:numId w:val="2"/>
        </w:numPr>
        <w:spacing w:after="40" w:before="40"/>
      </w:pPr>
      <w:r>
        <w:rPr>
          <w:rFonts w:ascii="Arial" w:cs="Arial" w:eastAsia="Arial" w:hAnsi="Arial"/>
          <w:color w:val="1A1A1A"/>
          <w:sz w:val="19"/>
          <w:szCs w:val="19"/>
        </w:rPr>
        <w:t xml:space="preserve">Product / Offer на карточке помещения: name, description, offers.price, offers.availability</w:t>
      </w:r>
    </w:p>
    <w:p>
      <w:pPr>
        <w:pStyle w:val="ListParagraph"/>
        <w:numPr>
          <w:ilvl w:val="0"/>
          <w:numId w:val="2"/>
        </w:numPr>
        <w:spacing w:after="40" w:before="40"/>
      </w:pPr>
      <w:r>
        <w:rPr>
          <w:rFonts w:ascii="Arial" w:cs="Arial" w:eastAsia="Arial" w:hAnsi="Arial"/>
          <w:color w:val="1A1A1A"/>
          <w:sz w:val="19"/>
          <w:szCs w:val="19"/>
        </w:rPr>
        <w:t xml:space="preserve">BreadcrumbList на /offices/[slug] и /services/[slug]</w:t>
      </w:r>
    </w:p>
    <w:p>
      <w:pPr>
        <w:pStyle w:val="Heading2"/>
        <w:spacing w:after="120" w:before="300"/>
      </w:pPr>
      <w:r>
        <w:rPr>
          <w:rFonts w:ascii="Arial" w:cs="Arial" w:eastAsia="Arial" w:hAnsi="Arial"/>
          <w:b/>
          <w:bCs/>
          <w:color w:val="1A5276"/>
          <w:sz w:val="28"/>
          <w:szCs w:val="28"/>
        </w:rPr>
        <w:t xml:space="preserve">7.3 Технические SEO-факторы</w:t>
      </w:r>
    </w:p>
    <w:p>
      <w:pPr>
        <w:pStyle w:val="ListParagraph"/>
        <w:numPr>
          <w:ilvl w:val="0"/>
          <w:numId w:val="2"/>
        </w:numPr>
        <w:spacing w:after="40" w:before="40"/>
      </w:pPr>
      <w:r>
        <w:rPr>
          <w:rFonts w:ascii="Arial" w:cs="Arial" w:eastAsia="Arial" w:hAnsi="Arial"/>
          <w:color w:val="1A1A1A"/>
          <w:sz w:val="19"/>
          <w:szCs w:val="19"/>
        </w:rPr>
        <w:t xml:space="preserve">sitemap.xml: статические страницы + все /offices/[slug] + все /services/[slug]. Генерируется next-sitemap при сборке + ISR-обновление при добавлении нового помещения/услуги.</w:t>
      </w:r>
    </w:p>
    <w:p>
      <w:pPr>
        <w:pStyle w:val="ListParagraph"/>
        <w:numPr>
          <w:ilvl w:val="0"/>
          <w:numId w:val="2"/>
        </w:numPr>
        <w:spacing w:after="40" w:before="40"/>
      </w:pPr>
      <w:r>
        <w:rPr>
          <w:rFonts w:ascii="Arial" w:cs="Arial" w:eastAsia="Arial" w:hAnsi="Arial"/>
          <w:color w:val="1A1A1A"/>
          <w:sz w:val="19"/>
          <w:szCs w:val="19"/>
        </w:rPr>
        <w:t xml:space="preserve">robots.txt: Allow: / для публичных. Disallow: /api/, /[ADMIN_SLUG]/. Ссылка на sitemap.xml.</w:t>
      </w:r>
    </w:p>
    <w:p>
      <w:pPr>
        <w:pStyle w:val="ListParagraph"/>
        <w:numPr>
          <w:ilvl w:val="0"/>
          <w:numId w:val="2"/>
        </w:numPr>
        <w:spacing w:after="40" w:before="40"/>
      </w:pPr>
      <w:r>
        <w:rPr>
          <w:rFonts w:ascii="Arial" w:cs="Arial" w:eastAsia="Arial" w:hAnsi="Arial"/>
          <w:color w:val="1A1A1A"/>
          <w:sz w:val="19"/>
          <w:szCs w:val="19"/>
        </w:rPr>
        <w:t xml:space="preserve">404 страница (not-found.tsx): кастомный дизайн, ссылки на главные разделы</w:t>
      </w:r>
    </w:p>
    <w:p>
      <w:pPr>
        <w:pStyle w:val="ListParagraph"/>
        <w:numPr>
          <w:ilvl w:val="0"/>
          <w:numId w:val="2"/>
        </w:numPr>
        <w:spacing w:after="40" w:before="40"/>
      </w:pPr>
      <w:r>
        <w:rPr>
          <w:rFonts w:ascii="Arial" w:cs="Arial" w:eastAsia="Arial" w:hAnsi="Arial"/>
          <w:color w:val="1A1A1A"/>
          <w:sz w:val="19"/>
          <w:szCs w:val="19"/>
        </w:rPr>
        <w:t xml:space="preserve">Чистые ЧПУ: /offices/nazvanie-pomescheniya, /services/parkovka — только латиница + тире (translit при сохранении slug)</w:t>
      </w:r>
    </w:p>
    <w:p>
      <w:pPr>
        <w:pStyle w:val="ListParagraph"/>
        <w:numPr>
          <w:ilvl w:val="0"/>
          <w:numId w:val="2"/>
        </w:numPr>
        <w:spacing w:after="40" w:before="40"/>
      </w:pPr>
      <w:r>
        <w:rPr>
          <w:rFonts w:ascii="Arial" w:cs="Arial" w:eastAsia="Arial" w:hAnsi="Arial"/>
          <w:color w:val="1A1A1A"/>
          <w:sz w:val="19"/>
          <w:szCs w:val="19"/>
        </w:rPr>
        <w:t xml:space="preserve">Canonical URL с trailing slash или без — единый вариант для всего сайта (настраивается в next.config.ts)</w:t>
      </w:r>
    </w:p>
    <w:p>
      <w:pPr>
        <w:pStyle w:val="ListParagraph"/>
        <w:numPr>
          <w:ilvl w:val="0"/>
          <w:numId w:val="2"/>
        </w:numPr>
        <w:spacing w:after="40" w:before="40"/>
      </w:pPr>
      <w:r>
        <w:rPr>
          <w:rFonts w:ascii="Arial" w:cs="Arial" w:eastAsia="Arial" w:hAnsi="Arial"/>
          <w:color w:val="1A1A1A"/>
          <w:sz w:val="19"/>
          <w:szCs w:val="19"/>
        </w:rPr>
        <w:t xml:space="preserve">hreflang если требуется мультиязычность (на будущее)</w:t>
      </w:r>
    </w:p>
    <w:p>
      <w:pPr>
        <w:pStyle w:val="ListParagraph"/>
        <w:numPr>
          <w:ilvl w:val="0"/>
          <w:numId w:val="2"/>
        </w:numPr>
        <w:spacing w:after="40" w:before="40"/>
      </w:pPr>
      <w:r>
        <w:rPr>
          <w:rFonts w:ascii="Arial" w:cs="Arial" w:eastAsia="Arial" w:hAnsi="Arial"/>
          <w:color w:val="1A1A1A"/>
          <w:sz w:val="19"/>
          <w:szCs w:val="19"/>
        </w:rPr>
        <w:t xml:space="preserve">Скорость: Core Web Vitals — LCP &lt; 2.5s, FID &lt; 100ms, CLS &lt; 0.1. Проверка через PageSpeed Insights.</w:t>
      </w:r>
    </w:p>
    <w:p>
      <w:pPr>
        <w:spacing w:after="40" w:before="40"/>
      </w:pPr>
      <w:r>
        <w:t xml:space="preserve"/>
      </w:r>
    </w:p>
    <w:p>
      <w:pPr>
        <w:spacing w:after="40" w:before="40"/>
      </w:pPr>
      <w:r>
        <w:t xml:space="preserve"/>
      </w:r>
    </w:p>
    <w:p>
      <w:pPr>
        <w:pBdr>
          <w:bottom w:val="single" w:color="1A5276" w:sz="6" w:space="1"/>
        </w:pBdr>
        <w:spacing w:after="240" w:before="240"/>
      </w:pPr>
    </w:p>
    <w:p>
      <w:pPr>
        <w:pStyle w:val="Heading1"/>
        <w:spacing w:after="180" w:before="440"/>
      </w:pPr>
      <w:r>
        <w:rPr>
          <w:rFonts w:ascii="Arial" w:cs="Arial" w:eastAsia="Arial" w:hAnsi="Arial"/>
          <w:b/>
          <w:bCs/>
          <w:color w:val="1A2E4A"/>
          <w:sz w:val="38"/>
          <w:szCs w:val="38"/>
        </w:rPr>
        <w:t xml:space="preserve">8. Производительность и оптимизация</w:t>
      </w:r>
    </w:p>
    <w:p>
      <w:pPr>
        <w:pStyle w:val="Heading2"/>
        <w:spacing w:after="120" w:before="300"/>
      </w:pPr>
      <w:r>
        <w:rPr>
          <w:rFonts w:ascii="Arial" w:cs="Arial" w:eastAsia="Arial" w:hAnsi="Arial"/>
          <w:b/>
          <w:bCs/>
          <w:color w:val="1A5276"/>
          <w:sz w:val="28"/>
          <w:szCs w:val="28"/>
        </w:rPr>
        <w:t xml:space="preserve">8.1 Изображения</w:t>
      </w:r>
    </w:p>
    <w:p>
      <w:pPr>
        <w:pStyle w:val="ListParagraph"/>
        <w:numPr>
          <w:ilvl w:val="0"/>
          <w:numId w:val="2"/>
        </w:numPr>
        <w:spacing w:after="40" w:before="40"/>
      </w:pPr>
      <w:r>
        <w:rPr>
          <w:rFonts w:ascii="Arial" w:cs="Arial" w:eastAsia="Arial" w:hAnsi="Arial"/>
          <w:color w:val="1A1A1A"/>
          <w:sz w:val="19"/>
          <w:szCs w:val="19"/>
        </w:rPr>
        <w:t xml:space="preserve">Все изображения через next/image: автоматический WebP/AVIF, responsive sizes, lazy loading по умолчанию</w:t>
      </w:r>
    </w:p>
    <w:p>
      <w:pPr>
        <w:pStyle w:val="ListParagraph"/>
        <w:numPr>
          <w:ilvl w:val="0"/>
          <w:numId w:val="2"/>
        </w:numPr>
        <w:spacing w:after="40" w:before="40"/>
      </w:pPr>
      <w:r>
        <w:rPr>
          <w:rFonts w:ascii="Arial" w:cs="Arial" w:eastAsia="Arial" w:hAnsi="Arial"/>
          <w:color w:val="1A1A1A"/>
          <w:sz w:val="19"/>
          <w:szCs w:val="19"/>
        </w:rPr>
        <w:t xml:space="preserve">Первое изображение на каждой странице (Hero, первое фото помещения) — priority={true}, fetchPriority="high"</w:t>
      </w:r>
    </w:p>
    <w:p>
      <w:pPr>
        <w:pStyle w:val="ListParagraph"/>
        <w:numPr>
          <w:ilvl w:val="0"/>
          <w:numId w:val="2"/>
        </w:numPr>
        <w:spacing w:after="40" w:before="40"/>
      </w:pPr>
      <w:r>
        <w:rPr>
          <w:rFonts w:ascii="Arial" w:cs="Arial" w:eastAsia="Arial" w:hAnsi="Arial"/>
          <w:color w:val="1A1A1A"/>
          <w:sz w:val="19"/>
          <w:szCs w:val="19"/>
        </w:rPr>
        <w:t xml:space="preserve">blur placeholder: blurDataURL генерируется при загрузке в Uploadthing/S3</w:t>
      </w:r>
    </w:p>
    <w:p>
      <w:pPr>
        <w:pStyle w:val="ListParagraph"/>
        <w:numPr>
          <w:ilvl w:val="0"/>
          <w:numId w:val="2"/>
        </w:numPr>
        <w:spacing w:after="40" w:before="40"/>
      </w:pPr>
      <w:r>
        <w:rPr>
          <w:rFonts w:ascii="Arial" w:cs="Arial" w:eastAsia="Arial" w:hAnsi="Arial"/>
          <w:color w:val="1A1A1A"/>
          <w:sz w:val="19"/>
          <w:szCs w:val="19"/>
        </w:rPr>
        <w:t xml:space="preserve">Указывать sizes="" соответственно layout: "(max-width: 768px) 100vw, 33vw"</w:t>
      </w:r>
    </w:p>
    <w:p>
      <w:pPr>
        <w:pStyle w:val="ListParagraph"/>
        <w:numPr>
          <w:ilvl w:val="0"/>
          <w:numId w:val="2"/>
        </w:numPr>
        <w:spacing w:after="40" w:before="40"/>
      </w:pPr>
      <w:r>
        <w:rPr>
          <w:rFonts w:ascii="Arial" w:cs="Arial" w:eastAsia="Arial" w:hAnsi="Arial"/>
          <w:color w:val="1A1A1A"/>
          <w:sz w:val="19"/>
          <w:szCs w:val="19"/>
        </w:rPr>
        <w:t xml:space="preserve">Запрет на inline base64 изображений размером &gt; 10kb в коде</w:t>
      </w:r>
    </w:p>
    <w:p>
      <w:pPr>
        <w:pStyle w:val="Heading2"/>
        <w:spacing w:after="120" w:before="300"/>
      </w:pPr>
      <w:r>
        <w:rPr>
          <w:rFonts w:ascii="Arial" w:cs="Arial" w:eastAsia="Arial" w:hAnsi="Arial"/>
          <w:b/>
          <w:bCs/>
          <w:color w:val="1A5276"/>
          <w:sz w:val="28"/>
          <w:szCs w:val="28"/>
        </w:rPr>
        <w:t xml:space="preserve">8.2 Ленивая загрузка компонентов</w:t>
      </w:r>
    </w:p>
    <w:p>
      <w:pPr>
        <w:pStyle w:val="ListParagraph"/>
        <w:numPr>
          <w:ilvl w:val="0"/>
          <w:numId w:val="2"/>
        </w:numPr>
        <w:spacing w:after="40" w:before="40"/>
      </w:pPr>
      <w:r>
        <w:rPr>
          <w:rFonts w:ascii="Arial" w:cs="Arial" w:eastAsia="Arial" w:hAnsi="Arial"/>
          <w:color w:val="1A1A1A"/>
          <w:sz w:val="19"/>
          <w:szCs w:val="19"/>
        </w:rPr>
        <w:t xml:space="preserve">Карта (MapSection): загружается через IntersectionObserver, JS карты не грузится до скролла к блоку</w:t>
      </w:r>
    </w:p>
    <w:p>
      <w:pPr>
        <w:pStyle w:val="ListParagraph"/>
        <w:numPr>
          <w:ilvl w:val="0"/>
          <w:numId w:val="2"/>
        </w:numPr>
        <w:spacing w:after="40" w:before="40"/>
      </w:pPr>
      <w:r>
        <w:rPr>
          <w:rFonts w:ascii="Arial" w:cs="Arial" w:eastAsia="Arial" w:hAnsi="Arial"/>
          <w:color w:val="1A1A1A"/>
          <w:sz w:val="19"/>
          <w:szCs w:val="19"/>
        </w:rPr>
        <w:t xml:space="preserve">Lightbox (GalleryLightbox): dynamic import, загружается только при первом клике</w:t>
      </w:r>
    </w:p>
    <w:p>
      <w:pPr>
        <w:pStyle w:val="ListParagraph"/>
        <w:numPr>
          <w:ilvl w:val="0"/>
          <w:numId w:val="2"/>
        </w:numPr>
        <w:spacing w:after="40" w:before="40"/>
      </w:pPr>
      <w:r>
        <w:rPr>
          <w:rFonts w:ascii="Arial" w:cs="Arial" w:eastAsia="Arial" w:hAnsi="Arial"/>
          <w:color w:val="1A1A1A"/>
          <w:sz w:val="19"/>
          <w:szCs w:val="19"/>
        </w:rPr>
        <w:t xml:space="preserve">Tiptap editor в админке: dynamic import с loading={&lt;Spinner/&gt;}</w:t>
      </w:r>
    </w:p>
    <w:p>
      <w:pPr>
        <w:pStyle w:val="ListParagraph"/>
        <w:numPr>
          <w:ilvl w:val="0"/>
          <w:numId w:val="2"/>
        </w:numPr>
        <w:spacing w:after="40" w:before="40"/>
      </w:pPr>
      <w:r>
        <w:rPr>
          <w:rFonts w:ascii="Arial" w:cs="Arial" w:eastAsia="Arial" w:hAnsi="Arial"/>
          <w:color w:val="1A1A1A"/>
          <w:sz w:val="19"/>
          <w:szCs w:val="19"/>
        </w:rPr>
        <w:t xml:space="preserve">Все иконки-SVG: inline SVG компоненты или sprite, не font-icons</w:t>
      </w:r>
    </w:p>
    <w:p>
      <w:pPr>
        <w:pStyle w:val="Heading2"/>
        <w:spacing w:after="120" w:before="300"/>
      </w:pPr>
      <w:r>
        <w:rPr>
          <w:rFonts w:ascii="Arial" w:cs="Arial" w:eastAsia="Arial" w:hAnsi="Arial"/>
          <w:b/>
          <w:bCs/>
          <w:color w:val="1A5276"/>
          <w:sz w:val="28"/>
          <w:szCs w:val="28"/>
        </w:rPr>
        <w:t xml:space="preserve">8.3 Рендеринг и кеширование</w:t>
      </w:r>
    </w:p>
    <w:p>
      <w:pPr>
        <w:pStyle w:val="ListParagraph"/>
        <w:numPr>
          <w:ilvl w:val="0"/>
          <w:numId w:val="2"/>
        </w:numPr>
        <w:spacing w:after="40" w:before="40"/>
      </w:pPr>
      <w:r>
        <w:rPr>
          <w:rFonts w:ascii="Arial" w:cs="Arial" w:eastAsia="Arial" w:hAnsi="Arial"/>
          <w:color w:val="1A1A1A"/>
          <w:sz w:val="19"/>
          <w:szCs w:val="19"/>
        </w:rPr>
        <w:t xml:space="preserve">Главная страница: ISR, revalidate: 300 (5 минут)</w:t>
      </w:r>
    </w:p>
    <w:p>
      <w:pPr>
        <w:pStyle w:val="ListParagraph"/>
        <w:numPr>
          <w:ilvl w:val="0"/>
          <w:numId w:val="2"/>
        </w:numPr>
        <w:spacing w:after="40" w:before="40"/>
      </w:pPr>
      <w:r>
        <w:rPr>
          <w:rFonts w:ascii="Arial" w:cs="Arial" w:eastAsia="Arial" w:hAnsi="Arial"/>
          <w:color w:val="1A1A1A"/>
          <w:sz w:val="19"/>
          <w:szCs w:val="19"/>
        </w:rPr>
        <w:t xml:space="preserve">Каталог /offices: SSR с cache: "no-store" для актуальных фильтров. Или ISR + клиентская фильтрация через Zustand</w:t>
      </w:r>
    </w:p>
    <w:p>
      <w:pPr>
        <w:pStyle w:val="ListParagraph"/>
        <w:numPr>
          <w:ilvl w:val="0"/>
          <w:numId w:val="2"/>
        </w:numPr>
        <w:spacing w:after="40" w:before="40"/>
      </w:pPr>
      <w:r>
        <w:rPr>
          <w:rFonts w:ascii="Arial" w:cs="Arial" w:eastAsia="Arial" w:hAnsi="Arial"/>
          <w:color w:val="1A1A1A"/>
          <w:sz w:val="19"/>
          <w:szCs w:val="19"/>
        </w:rPr>
        <w:t xml:space="preserve">/offices/[slug]: ISR, revalidate: 60</w:t>
      </w:r>
    </w:p>
    <w:p>
      <w:pPr>
        <w:pStyle w:val="ListParagraph"/>
        <w:numPr>
          <w:ilvl w:val="0"/>
          <w:numId w:val="2"/>
        </w:numPr>
        <w:spacing w:after="40" w:before="40"/>
      </w:pPr>
      <w:r>
        <w:rPr>
          <w:rFonts w:ascii="Arial" w:cs="Arial" w:eastAsia="Arial" w:hAnsi="Arial"/>
          <w:color w:val="1A1A1A"/>
          <w:sz w:val="19"/>
          <w:szCs w:val="19"/>
        </w:rPr>
        <w:t xml:space="preserve">/services/[slug]: ISR, revalidate: 60</w:t>
      </w:r>
    </w:p>
    <w:p>
      <w:pPr>
        <w:pStyle w:val="ListParagraph"/>
        <w:numPr>
          <w:ilvl w:val="0"/>
          <w:numId w:val="2"/>
        </w:numPr>
        <w:spacing w:after="40" w:before="40"/>
      </w:pPr>
      <w:r>
        <w:rPr>
          <w:rFonts w:ascii="Arial" w:cs="Arial" w:eastAsia="Arial" w:hAnsi="Arial"/>
          <w:color w:val="1A1A1A"/>
          <w:sz w:val="19"/>
          <w:szCs w:val="19"/>
        </w:rPr>
        <w:t xml:space="preserve">/gallery, /contacts: ISR, revalidate: 600</w:t>
      </w:r>
    </w:p>
    <w:p>
      <w:pPr>
        <w:pStyle w:val="ListParagraph"/>
        <w:numPr>
          <w:ilvl w:val="0"/>
          <w:numId w:val="2"/>
        </w:numPr>
        <w:spacing w:after="40" w:before="40"/>
      </w:pPr>
      <w:r>
        <w:rPr>
          <w:rFonts w:ascii="Arial" w:cs="Arial" w:eastAsia="Arial" w:hAnsi="Arial"/>
          <w:color w:val="1A1A1A"/>
          <w:sz w:val="19"/>
          <w:szCs w:val="19"/>
        </w:rPr>
        <w:t xml:space="preserve">API Routes: заголовки Cache-Control: max-age=30 для публичных GET</w:t>
      </w:r>
    </w:p>
    <w:p>
      <w:pPr>
        <w:pStyle w:val="ListParagraph"/>
        <w:numPr>
          <w:ilvl w:val="0"/>
          <w:numId w:val="2"/>
        </w:numPr>
        <w:spacing w:after="40" w:before="40"/>
      </w:pPr>
      <w:r>
        <w:rPr>
          <w:rFonts w:ascii="Arial" w:cs="Arial" w:eastAsia="Arial" w:hAnsi="Arial"/>
          <w:color w:val="1A1A1A"/>
          <w:sz w:val="19"/>
          <w:szCs w:val="19"/>
        </w:rPr>
        <w:t xml:space="preserve">Статика (CSS, JS, шрифты): Nginx Cache-Control: max-age=31536000, immutable</w:t>
      </w:r>
    </w:p>
    <w:p>
      <w:pPr>
        <w:pStyle w:val="Heading2"/>
        <w:spacing w:after="120" w:before="300"/>
      </w:pPr>
      <w:r>
        <w:rPr>
          <w:rFonts w:ascii="Arial" w:cs="Arial" w:eastAsia="Arial" w:hAnsi="Arial"/>
          <w:b/>
          <w:bCs/>
          <w:color w:val="1A5276"/>
          <w:sz w:val="28"/>
          <w:szCs w:val="28"/>
        </w:rPr>
        <w:t xml:space="preserve">8.4 Шрифты</w:t>
      </w:r>
    </w:p>
    <w:p>
      <w:pPr>
        <w:pStyle w:val="ListParagraph"/>
        <w:numPr>
          <w:ilvl w:val="0"/>
          <w:numId w:val="2"/>
        </w:numPr>
        <w:spacing w:after="40" w:before="40"/>
      </w:pPr>
      <w:r>
        <w:rPr>
          <w:rFonts w:ascii="Arial" w:cs="Arial" w:eastAsia="Arial" w:hAnsi="Arial"/>
          <w:color w:val="1A1A1A"/>
          <w:sz w:val="19"/>
          <w:szCs w:val="19"/>
        </w:rPr>
        <w:t xml:space="preserve">Подключение через next/font (Google Fonts или local). display: swap. Preload критических начертаний.</w:t>
      </w:r>
    </w:p>
    <w:p>
      <w:pPr>
        <w:pStyle w:val="ListParagraph"/>
        <w:numPr>
          <w:ilvl w:val="0"/>
          <w:numId w:val="2"/>
        </w:numPr>
        <w:spacing w:after="40" w:before="40"/>
      </w:pPr>
      <w:r>
        <w:rPr>
          <w:rFonts w:ascii="Arial" w:cs="Arial" w:eastAsia="Arial" w:hAnsi="Arial"/>
          <w:color w:val="1A1A1A"/>
          <w:sz w:val="19"/>
          <w:szCs w:val="19"/>
        </w:rPr>
        <w:t xml:space="preserve">Не более 2 семейств шрифтов на сайте</w:t>
      </w:r>
    </w:p>
    <w:p>
      <w:pPr>
        <w:pStyle w:val="ListParagraph"/>
        <w:numPr>
          <w:ilvl w:val="0"/>
          <w:numId w:val="2"/>
        </w:numPr>
        <w:spacing w:after="40" w:before="40"/>
      </w:pPr>
      <w:r>
        <w:rPr>
          <w:rFonts w:ascii="Arial" w:cs="Arial" w:eastAsia="Arial" w:hAnsi="Arial"/>
          <w:color w:val="1A1A1A"/>
          <w:sz w:val="19"/>
          <w:szCs w:val="19"/>
        </w:rPr>
        <w:t xml:space="preserve">Subset: latin, cyrillic</w:t>
      </w:r>
    </w:p>
    <w:p>
      <w:pPr>
        <w:pStyle w:val="Heading2"/>
        <w:spacing w:after="120" w:before="300"/>
      </w:pPr>
      <w:r>
        <w:rPr>
          <w:rFonts w:ascii="Arial" w:cs="Arial" w:eastAsia="Arial" w:hAnsi="Arial"/>
          <w:b/>
          <w:bCs/>
          <w:color w:val="1A5276"/>
          <w:sz w:val="28"/>
          <w:szCs w:val="28"/>
        </w:rPr>
        <w:t xml:space="preserve">8.5 CSS</w:t>
      </w:r>
    </w:p>
    <w:p>
      <w:pPr>
        <w:pStyle w:val="ListParagraph"/>
        <w:numPr>
          <w:ilvl w:val="0"/>
          <w:numId w:val="2"/>
        </w:numPr>
        <w:spacing w:after="40" w:before="40"/>
      </w:pPr>
      <w:r>
        <w:rPr>
          <w:rFonts w:ascii="Arial" w:cs="Arial" w:eastAsia="Arial" w:hAnsi="Arial"/>
          <w:color w:val="1A1A1A"/>
          <w:sz w:val="19"/>
          <w:szCs w:val="19"/>
        </w:rPr>
        <w:t xml:space="preserve">CSS Modules — нет глобальных стилей кроме :root переменных и reset в globals.css</w:t>
      </w:r>
    </w:p>
    <w:p>
      <w:pPr>
        <w:pStyle w:val="ListParagraph"/>
        <w:numPr>
          <w:ilvl w:val="0"/>
          <w:numId w:val="2"/>
        </w:numPr>
        <w:spacing w:after="40" w:before="40"/>
      </w:pPr>
      <w:r>
        <w:rPr>
          <w:rFonts w:ascii="Arial" w:cs="Arial" w:eastAsia="Arial" w:hAnsi="Arial"/>
          <w:color w:val="1A1A1A"/>
          <w:sz w:val="19"/>
          <w:szCs w:val="19"/>
        </w:rPr>
        <w:t xml:space="preserve">Критический CSS инлайнится автоматически Next.js (App Router)</w:t>
      </w:r>
    </w:p>
    <w:p>
      <w:pPr>
        <w:pStyle w:val="ListParagraph"/>
        <w:numPr>
          <w:ilvl w:val="0"/>
          <w:numId w:val="2"/>
        </w:numPr>
        <w:spacing w:after="40" w:before="40"/>
      </w:pPr>
      <w:r>
        <w:rPr>
          <w:rFonts w:ascii="Arial" w:cs="Arial" w:eastAsia="Arial" w:hAnsi="Arial"/>
          <w:color w:val="1A1A1A"/>
          <w:sz w:val="19"/>
          <w:szCs w:val="19"/>
        </w:rPr>
        <w:t xml:space="preserve">Анимации только через CSS transitions/animations. Избегать JS-анимаций для layout-свойств</w:t>
      </w:r>
    </w:p>
    <w:p>
      <w:pPr>
        <w:pStyle w:val="ListParagraph"/>
        <w:numPr>
          <w:ilvl w:val="0"/>
          <w:numId w:val="2"/>
        </w:numPr>
        <w:spacing w:after="40" w:before="40"/>
      </w:pPr>
      <w:r>
        <w:rPr>
          <w:rFonts w:ascii="Arial" w:cs="Arial" w:eastAsia="Arial" w:hAnsi="Arial"/>
          <w:color w:val="1A1A1A"/>
          <w:sz w:val="19"/>
          <w:szCs w:val="19"/>
        </w:rPr>
        <w:t xml:space="preserve">will-change: transform только там где нужно, не глобально</w:t>
      </w:r>
    </w:p>
    <w:p>
      <w:pPr>
        <w:pStyle w:val="Heading2"/>
        <w:spacing w:after="120" w:before="300"/>
      </w:pPr>
      <w:r>
        <w:rPr>
          <w:rFonts w:ascii="Arial" w:cs="Arial" w:eastAsia="Arial" w:hAnsi="Arial"/>
          <w:b/>
          <w:bCs/>
          <w:color w:val="1A5276"/>
          <w:sz w:val="28"/>
          <w:szCs w:val="28"/>
        </w:rPr>
        <w:t xml:space="preserve">8.6 JavaScript</w:t>
      </w:r>
    </w:p>
    <w:p>
      <w:pPr>
        <w:pStyle w:val="ListParagraph"/>
        <w:numPr>
          <w:ilvl w:val="0"/>
          <w:numId w:val="2"/>
        </w:numPr>
        <w:spacing w:after="40" w:before="40"/>
      </w:pPr>
      <w:r>
        <w:rPr>
          <w:rFonts w:ascii="Arial" w:cs="Arial" w:eastAsia="Arial" w:hAnsi="Arial"/>
          <w:color w:val="1A1A1A"/>
          <w:sz w:val="19"/>
          <w:szCs w:val="19"/>
        </w:rPr>
        <w:t xml:space="preserve">Tree-shaking: импортировать только нужные части библиотек (import { Swiper } from "swiper/react")</w:t>
      </w:r>
    </w:p>
    <w:p>
      <w:pPr>
        <w:pStyle w:val="ListParagraph"/>
        <w:numPr>
          <w:ilvl w:val="0"/>
          <w:numId w:val="2"/>
        </w:numPr>
        <w:spacing w:after="40" w:before="40"/>
      </w:pPr>
      <w:r>
        <w:rPr>
          <w:rFonts w:ascii="Arial" w:cs="Arial" w:eastAsia="Arial" w:hAnsi="Arial"/>
          <w:color w:val="1A1A1A"/>
          <w:sz w:val="19"/>
          <w:szCs w:val="19"/>
        </w:rPr>
        <w:t xml:space="preserve">Анализ бандла: @next/bundle-analyzer при необходимости</w:t>
      </w:r>
    </w:p>
    <w:p>
      <w:pPr>
        <w:pStyle w:val="ListParagraph"/>
        <w:numPr>
          <w:ilvl w:val="0"/>
          <w:numId w:val="2"/>
        </w:numPr>
        <w:spacing w:after="40" w:before="40"/>
      </w:pPr>
      <w:r>
        <w:rPr>
          <w:rFonts w:ascii="Arial" w:cs="Arial" w:eastAsia="Arial" w:hAnsi="Arial"/>
          <w:color w:val="1A1A1A"/>
          <w:sz w:val="19"/>
          <w:szCs w:val="19"/>
        </w:rPr>
        <w:t xml:space="preserve">Не использовать тяжёлые библиотеки для простых задач (moment.js, lodash целиком)</w:t>
      </w:r>
    </w:p>
    <w:p>
      <w:pPr>
        <w:pStyle w:val="ListParagraph"/>
        <w:numPr>
          <w:ilvl w:val="0"/>
          <w:numId w:val="2"/>
        </w:numPr>
        <w:spacing w:after="40" w:before="40"/>
      </w:pPr>
      <w:r>
        <w:rPr>
          <w:rFonts w:ascii="Arial" w:cs="Arial" w:eastAsia="Arial" w:hAnsi="Arial"/>
          <w:color w:val="1A1A1A"/>
          <w:sz w:val="19"/>
          <w:szCs w:val="19"/>
        </w:rPr>
        <w:t xml:space="preserve">Prefetch: next/link автоматически prefetch-ит in-viewport ссылки</w:t>
      </w:r>
    </w:p>
    <w:p>
      <w:pPr>
        <w:spacing w:after="40" w:before="40"/>
      </w:pPr>
      <w:r>
        <w:t xml:space="preserve"/>
      </w:r>
    </w:p>
    <w:p>
      <w:pPr>
        <w:spacing w:after="40" w:before="40"/>
      </w:pPr>
      <w:r>
        <w:t xml:space="preserve"/>
      </w:r>
    </w:p>
    <w:p>
      <w:pPr>
        <w:pBdr>
          <w:bottom w:val="single" w:color="1A5276" w:sz="6" w:space="1"/>
        </w:pBdr>
        <w:spacing w:after="240" w:before="240"/>
      </w:pPr>
    </w:p>
    <w:p>
      <w:pPr>
        <w:pStyle w:val="Heading1"/>
        <w:spacing w:after="180" w:before="440"/>
      </w:pPr>
      <w:r>
        <w:rPr>
          <w:rFonts w:ascii="Arial" w:cs="Arial" w:eastAsia="Arial" w:hAnsi="Arial"/>
          <w:b/>
          <w:bCs/>
          <w:color w:val="1A2E4A"/>
          <w:sz w:val="38"/>
          <w:szCs w:val="38"/>
        </w:rPr>
        <w:t xml:space="preserve">9. Адаптивность и кроссбраузерность</w:t>
      </w:r>
    </w:p>
    <w:p>
      <w:pPr>
        <w:pStyle w:val="Heading2"/>
        <w:spacing w:after="120" w:before="300"/>
      </w:pPr>
      <w:r>
        <w:rPr>
          <w:rFonts w:ascii="Arial" w:cs="Arial" w:eastAsia="Arial" w:hAnsi="Arial"/>
          <w:b/>
          <w:bCs/>
          <w:color w:val="1A5276"/>
          <w:sz w:val="28"/>
          <w:szCs w:val="28"/>
        </w:rPr>
        <w:t xml:space="preserve">9.1 Breakpoints (CSS Custom Properties)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5500"/>
      </w:tblGrid>
      <w:tr>
        <w:trPr>
          <w:tblHeader/>
        </w:trPr>
        <w:tc>
          <w:tcPr>
            <w:tcW w:type="dxa" w:w="2000"/>
            <w:tcBorders>
              <w:top w:val="single" w:color="CCCCCC" w:sz="1"/>
              <w:left w:val="single" w:color="CCCCCC" w:sz="1"/>
              <w:bottom w:val="single" w:color="CCCCCC" w:sz="1"/>
              <w:right w:val="single" w:color="CCCCCC" w:sz="1"/>
            </w:tcBorders>
            <w:shd w:fill="1A2E4A" w:val="clear"/>
            <w:tcMar>
              <w:top w:type="dxa" w:w="80"/>
              <w:left w:type="dxa" w:w="140"/>
              <w:bottom w:type="dxa" w:w="80"/>
              <w:right w:type="dxa" w:w="140"/>
            </w:tcMar>
          </w:tcPr>
          <w:p>
            <w:pPr>
              <w:spacing w:after="0" w:before="0"/>
              <w:jc w:val="left"/>
            </w:pPr>
            <w:r>
              <w:rPr>
                <w:rFonts w:ascii="Arial" w:cs="Arial" w:eastAsia="Arial" w:hAnsi="Arial"/>
                <w:b/>
                <w:bCs/>
                <w:i w:val="false"/>
                <w:iCs w:val="false"/>
                <w:color w:val="FFFFFF"/>
                <w:sz w:val="19"/>
                <w:szCs w:val="19"/>
              </w:rPr>
              <w:t xml:space="preserve">Имя</w:t>
            </w:r>
          </w:p>
        </w:tc>
        <w:tc>
          <w:tcPr>
            <w:tcW w:type="dxa" w:w="2000"/>
            <w:tcBorders>
              <w:top w:val="single" w:color="CCCCCC" w:sz="1"/>
              <w:left w:val="single" w:color="CCCCCC" w:sz="1"/>
              <w:bottom w:val="single" w:color="CCCCCC" w:sz="1"/>
              <w:right w:val="single" w:color="CCCCCC" w:sz="1"/>
            </w:tcBorders>
            <w:shd w:fill="1A2E4A" w:val="clear"/>
            <w:tcMar>
              <w:top w:type="dxa" w:w="80"/>
              <w:left w:type="dxa" w:w="140"/>
              <w:bottom w:type="dxa" w:w="80"/>
              <w:right w:type="dxa" w:w="140"/>
            </w:tcMar>
          </w:tcPr>
          <w:p>
            <w:pPr>
              <w:spacing w:after="0" w:before="0"/>
              <w:jc w:val="left"/>
            </w:pPr>
            <w:r>
              <w:rPr>
                <w:rFonts w:ascii="Arial" w:cs="Arial" w:eastAsia="Arial" w:hAnsi="Arial"/>
                <w:b/>
                <w:bCs/>
                <w:i w:val="false"/>
                <w:iCs w:val="false"/>
                <w:color w:val="FFFFFF"/>
                <w:sz w:val="19"/>
                <w:szCs w:val="19"/>
              </w:rPr>
              <w:t xml:space="preserve">Ширина</w:t>
            </w:r>
          </w:p>
        </w:tc>
        <w:tc>
          <w:tcPr>
            <w:tcW w:type="dxa" w:w="5500"/>
            <w:tcBorders>
              <w:top w:val="single" w:color="CCCCCC" w:sz="1"/>
              <w:left w:val="single" w:color="CCCCCC" w:sz="1"/>
              <w:bottom w:val="single" w:color="CCCCCC" w:sz="1"/>
              <w:right w:val="single" w:color="CCCCCC" w:sz="1"/>
            </w:tcBorders>
            <w:shd w:fill="1A2E4A" w:val="clear"/>
            <w:tcMar>
              <w:top w:type="dxa" w:w="80"/>
              <w:left w:type="dxa" w:w="140"/>
              <w:bottom w:type="dxa" w:w="80"/>
              <w:right w:type="dxa" w:w="140"/>
            </w:tcMar>
          </w:tcPr>
          <w:p>
            <w:pPr>
              <w:spacing w:after="0" w:before="0"/>
              <w:jc w:val="left"/>
            </w:pPr>
            <w:r>
              <w:rPr>
                <w:rFonts w:ascii="Arial" w:cs="Arial" w:eastAsia="Arial" w:hAnsi="Arial"/>
                <w:b/>
                <w:bCs/>
                <w:i w:val="false"/>
                <w:iCs w:val="false"/>
                <w:color w:val="FFFFFF"/>
                <w:sz w:val="19"/>
                <w:szCs w:val="19"/>
              </w:rPr>
              <w:t xml:space="preserve">Целевые устройства</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1A1A1A"/>
                <w:sz w:val="19"/>
                <w:szCs w:val="19"/>
              </w:rPr>
              <w:t xml:space="preserve">--bp-mobile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1A1A1A"/>
                <w:sz w:val="19"/>
                <w:szCs w:val="19"/>
              </w:rPr>
              <w:t xml:space="preserve">до 480px</w:t>
            </w:r>
          </w:p>
        </w:tc>
        <w:tc>
          <w:tcPr>
            <w:tcW w:type="dxa" w:w="5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1A1A1A"/>
                <w:sz w:val="19"/>
                <w:szCs w:val="19"/>
              </w:rPr>
              <w:t xml:space="preserve">Смартфоны в портретной ориентации</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1A1A1A"/>
                <w:sz w:val="19"/>
                <w:szCs w:val="19"/>
              </w:rPr>
              <w:t xml:space="preserve">--bp-tablet-sm</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1A1A1A"/>
                <w:sz w:val="19"/>
                <w:szCs w:val="19"/>
              </w:rPr>
              <w:t xml:space="preserve">481px – 768px</w:t>
            </w:r>
          </w:p>
        </w:tc>
        <w:tc>
          <w:tcPr>
            <w:tcW w:type="dxa" w:w="5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1A1A1A"/>
                <w:sz w:val="19"/>
                <w:szCs w:val="19"/>
              </w:rPr>
              <w:t xml:space="preserve">Смартфоны в ландшафтной + небольшие планшеты</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1A1A1A"/>
                <w:sz w:val="19"/>
                <w:szCs w:val="19"/>
              </w:rPr>
              <w:t xml:space="preserve">--bp-tablet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1A1A1A"/>
                <w:sz w:val="19"/>
                <w:szCs w:val="19"/>
              </w:rPr>
              <w:t xml:space="preserve">769px – 1024px</w:t>
            </w:r>
          </w:p>
        </w:tc>
        <w:tc>
          <w:tcPr>
            <w:tcW w:type="dxa" w:w="5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1A1A1A"/>
                <w:sz w:val="19"/>
                <w:szCs w:val="19"/>
              </w:rPr>
              <w:t xml:space="preserve">Планшеты (iPad и аналоги)</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1A1A1A"/>
                <w:sz w:val="19"/>
                <w:szCs w:val="19"/>
              </w:rPr>
              <w:t xml:space="preserve">--bp-desktop-sm</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1A1A1A"/>
                <w:sz w:val="19"/>
                <w:szCs w:val="19"/>
              </w:rPr>
              <w:t xml:space="preserve">1025px – 1280px</w:t>
            </w:r>
          </w:p>
        </w:tc>
        <w:tc>
          <w:tcPr>
            <w:tcW w:type="dxa" w:w="5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1A1A1A"/>
                <w:sz w:val="19"/>
                <w:szCs w:val="19"/>
              </w:rPr>
              <w:t xml:space="preserve">Небольшие ноутбуки</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1A1A1A"/>
                <w:sz w:val="19"/>
                <w:szCs w:val="19"/>
              </w:rPr>
              <w:t xml:space="preserve">--bp-desktop</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1A1A1A"/>
                <w:sz w:val="19"/>
                <w:szCs w:val="19"/>
              </w:rPr>
              <w:t xml:space="preserve">1281px – 1440px</w:t>
            </w:r>
          </w:p>
        </w:tc>
        <w:tc>
          <w:tcPr>
            <w:tcW w:type="dxa" w:w="5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1A1A1A"/>
                <w:sz w:val="19"/>
                <w:szCs w:val="19"/>
              </w:rPr>
              <w:t xml:space="preserve">Стандартные десктопы</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1A1A1A"/>
                <w:sz w:val="19"/>
                <w:szCs w:val="19"/>
              </w:rPr>
              <w:t xml:space="preserve">--bp-wide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1A1A1A"/>
                <w:sz w:val="19"/>
                <w:szCs w:val="19"/>
              </w:rPr>
              <w:t xml:space="preserve">1441px+</w:t>
            </w:r>
          </w:p>
        </w:tc>
        <w:tc>
          <w:tcPr>
            <w:tcW w:type="dxa" w:w="5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1A1A1A"/>
                <w:sz w:val="19"/>
                <w:szCs w:val="19"/>
              </w:rPr>
              <w:t xml:space="preserve">Широкие мониторы</w:t>
            </w:r>
          </w:p>
        </w:tc>
      </w:tr>
    </w:tbl>
    <w:p>
      <w:pPr>
        <w:spacing w:after="40" w:before="40"/>
      </w:pPr>
      <w:r>
        <w:t xml:space="preserve"/>
      </w:r>
    </w:p>
    <w:p>
      <w:pPr>
        <w:pStyle w:val="Heading2"/>
        <w:spacing w:after="120" w:before="300"/>
      </w:pPr>
      <w:r>
        <w:rPr>
          <w:rFonts w:ascii="Arial" w:cs="Arial" w:eastAsia="Arial" w:hAnsi="Arial"/>
          <w:b/>
          <w:bCs/>
          <w:color w:val="1A5276"/>
          <w:sz w:val="28"/>
          <w:szCs w:val="28"/>
        </w:rPr>
        <w:t xml:space="preserve">9.2 Адаптивные правила</w:t>
      </w:r>
    </w:p>
    <w:p>
      <w:pPr>
        <w:pStyle w:val="ListParagraph"/>
        <w:numPr>
          <w:ilvl w:val="0"/>
          <w:numId w:val="2"/>
        </w:numPr>
        <w:spacing w:after="40" w:before="40"/>
      </w:pPr>
      <w:r>
        <w:rPr>
          <w:rFonts w:ascii="Arial" w:cs="Arial" w:eastAsia="Arial" w:hAnsi="Arial"/>
          <w:color w:val="1A1A1A"/>
          <w:sz w:val="19"/>
          <w:szCs w:val="19"/>
        </w:rPr>
        <w:t xml:space="preserve">Mobile-first подход: базовые стили для мобильных, медиазапросы расширяют для больших экранов</w:t>
      </w:r>
    </w:p>
    <w:p>
      <w:pPr>
        <w:pStyle w:val="ListParagraph"/>
        <w:numPr>
          <w:ilvl w:val="0"/>
          <w:numId w:val="2"/>
        </w:numPr>
        <w:spacing w:after="40" w:before="40"/>
      </w:pPr>
      <w:r>
        <w:rPr>
          <w:rFonts w:ascii="Arial" w:cs="Arial" w:eastAsia="Arial" w:hAnsi="Arial"/>
          <w:color w:val="1A1A1A"/>
          <w:sz w:val="19"/>
          <w:szCs w:val="19"/>
        </w:rPr>
        <w:t xml:space="preserve">Шапка: на мобильных — бургер-меню + drawer</w:t>
      </w:r>
    </w:p>
    <w:p>
      <w:pPr>
        <w:pStyle w:val="ListParagraph"/>
        <w:numPr>
          <w:ilvl w:val="0"/>
          <w:numId w:val="2"/>
        </w:numPr>
        <w:spacing w:after="40" w:before="40"/>
      </w:pPr>
      <w:r>
        <w:rPr>
          <w:rFonts w:ascii="Arial" w:cs="Arial" w:eastAsia="Arial" w:hAnsi="Arial"/>
          <w:color w:val="1A1A1A"/>
          <w:sz w:val="19"/>
          <w:szCs w:val="19"/>
        </w:rPr>
        <w:t xml:space="preserve">Сетки (помещения, преимущества, галерея): CSS Grid с auto-fill/auto-fit, минимальный размер колонки</w:t>
      </w:r>
    </w:p>
    <w:p>
      <w:pPr>
        <w:pStyle w:val="ListParagraph"/>
        <w:numPr>
          <w:ilvl w:val="0"/>
          <w:numId w:val="2"/>
        </w:numPr>
        <w:spacing w:after="40" w:before="40"/>
      </w:pPr>
      <w:r>
        <w:rPr>
          <w:rFonts w:ascii="Arial" w:cs="Arial" w:eastAsia="Arial" w:hAnsi="Arial"/>
          <w:color w:val="1A1A1A"/>
          <w:sz w:val="19"/>
          <w:szCs w:val="19"/>
        </w:rPr>
        <w:t xml:space="preserve">Таблица характеристик помещения: на мобильном стекируется в вертикальный список</w:t>
      </w:r>
    </w:p>
    <w:p>
      <w:pPr>
        <w:pStyle w:val="ListParagraph"/>
        <w:numPr>
          <w:ilvl w:val="0"/>
          <w:numId w:val="2"/>
        </w:numPr>
        <w:spacing w:after="40" w:before="40"/>
      </w:pPr>
      <w:r>
        <w:rPr>
          <w:rFonts w:ascii="Arial" w:cs="Arial" w:eastAsia="Arial" w:hAnsi="Arial"/>
          <w:color w:val="1A1A1A"/>
          <w:sz w:val="19"/>
          <w:szCs w:val="19"/>
        </w:rPr>
        <w:t xml:space="preserve">Hero-слайдер: высота 100svh на мобильных (svh для учёта тулбара браузера)</w:t>
      </w:r>
    </w:p>
    <w:p>
      <w:pPr>
        <w:pStyle w:val="ListParagraph"/>
        <w:numPr>
          <w:ilvl w:val="0"/>
          <w:numId w:val="2"/>
        </w:numPr>
        <w:spacing w:after="40" w:before="40"/>
      </w:pPr>
      <w:r>
        <w:rPr>
          <w:rFonts w:ascii="Arial" w:cs="Arial" w:eastAsia="Arial" w:hAnsi="Arial"/>
          <w:color w:val="1A1A1A"/>
          <w:sz w:val="19"/>
          <w:szCs w:val="19"/>
        </w:rPr>
        <w:t xml:space="preserve">Плавающая кнопка: на мобильных — уменьшенный круглый FAB</w:t>
      </w:r>
    </w:p>
    <w:p>
      <w:pPr>
        <w:pStyle w:val="ListParagraph"/>
        <w:numPr>
          <w:ilvl w:val="0"/>
          <w:numId w:val="2"/>
        </w:numPr>
        <w:spacing w:after="40" w:before="40"/>
      </w:pPr>
      <w:r>
        <w:rPr>
          <w:rFonts w:ascii="Arial" w:cs="Arial" w:eastAsia="Arial" w:hAnsi="Arial"/>
          <w:color w:val="1A1A1A"/>
          <w:sz w:val="19"/>
          <w:szCs w:val="19"/>
        </w:rPr>
        <w:t xml:space="preserve">Карта: фиксированная высота 400px на десктопе, 250px на мобильном</w:t>
      </w:r>
    </w:p>
    <w:p>
      <w:pPr>
        <w:pStyle w:val="ListParagraph"/>
        <w:numPr>
          <w:ilvl w:val="0"/>
          <w:numId w:val="2"/>
        </w:numPr>
        <w:spacing w:after="40" w:before="40"/>
      </w:pPr>
      <w:r>
        <w:rPr>
          <w:rFonts w:ascii="Arial" w:cs="Arial" w:eastAsia="Arial" w:hAnsi="Arial"/>
          <w:color w:val="1A1A1A"/>
          <w:sz w:val="19"/>
          <w:szCs w:val="19"/>
        </w:rPr>
        <w:t xml:space="preserve">Шрифты: адаптивный размер через clamp() или медиазапросы</w:t>
      </w:r>
    </w:p>
    <w:p>
      <w:pPr>
        <w:pStyle w:val="ListParagraph"/>
        <w:numPr>
          <w:ilvl w:val="0"/>
          <w:numId w:val="2"/>
        </w:numPr>
        <w:spacing w:after="40" w:before="40"/>
      </w:pPr>
      <w:r>
        <w:rPr>
          <w:rFonts w:ascii="Arial" w:cs="Arial" w:eastAsia="Arial" w:hAnsi="Arial"/>
          <w:color w:val="1A1A1A"/>
          <w:sz w:val="19"/>
          <w:szCs w:val="19"/>
        </w:rPr>
        <w:t xml:space="preserve">Touch-события: swipe для слайдеров (Swiper поддерживает по умолчанию)</w:t>
      </w:r>
    </w:p>
    <w:p>
      <w:pPr>
        <w:pStyle w:val="ListParagraph"/>
        <w:numPr>
          <w:ilvl w:val="0"/>
          <w:numId w:val="2"/>
        </w:numPr>
        <w:spacing w:after="40" w:before="40"/>
      </w:pPr>
      <w:r>
        <w:rPr>
          <w:rFonts w:ascii="Arial" w:cs="Arial" w:eastAsia="Arial" w:hAnsi="Arial"/>
          <w:color w:val="1A1A1A"/>
          <w:sz w:val="19"/>
          <w:szCs w:val="19"/>
        </w:rPr>
        <w:t xml:space="preserve">Dropdown в меню: на мобильных раскрывается как аккордеон, не как hover-dropdown</w:t>
      </w:r>
    </w:p>
    <w:p>
      <w:pPr>
        <w:pStyle w:val="Heading2"/>
        <w:spacing w:after="120" w:before="300"/>
      </w:pPr>
      <w:r>
        <w:rPr>
          <w:rFonts w:ascii="Arial" w:cs="Arial" w:eastAsia="Arial" w:hAnsi="Arial"/>
          <w:b/>
          <w:bCs/>
          <w:color w:val="1A5276"/>
          <w:sz w:val="28"/>
          <w:szCs w:val="28"/>
        </w:rPr>
        <w:t xml:space="preserve">9.3 Кроссбраузерность</w:t>
      </w:r>
    </w:p>
    <w:p>
      <w:pPr>
        <w:pStyle w:val="ListParagraph"/>
        <w:numPr>
          <w:ilvl w:val="0"/>
          <w:numId w:val="2"/>
        </w:numPr>
        <w:spacing w:after="40" w:before="40"/>
      </w:pPr>
      <w:r>
        <w:rPr>
          <w:rFonts w:ascii="Arial" w:cs="Arial" w:eastAsia="Arial" w:hAnsi="Arial"/>
          <w:color w:val="1A1A1A"/>
          <w:sz w:val="19"/>
          <w:szCs w:val="19"/>
        </w:rPr>
        <w:t xml:space="preserve">Поддерживаемые браузеры: Chrome 90+, Firefox 88+, Safari 14+, Edge 90+, Chrome/Safari на iOS/Android</w:t>
      </w:r>
    </w:p>
    <w:p>
      <w:pPr>
        <w:pStyle w:val="ListParagraph"/>
        <w:numPr>
          <w:ilvl w:val="0"/>
          <w:numId w:val="2"/>
        </w:numPr>
        <w:spacing w:after="40" w:before="40"/>
      </w:pPr>
      <w:r>
        <w:rPr>
          <w:rFonts w:ascii="Arial" w:cs="Arial" w:eastAsia="Arial" w:hAnsi="Arial"/>
          <w:color w:val="1A1A1A"/>
          <w:sz w:val="19"/>
          <w:szCs w:val="19"/>
        </w:rPr>
        <w:t xml:space="preserve">Проверка через Can I Use для нестандартных CSS-свойств</w:t>
      </w:r>
    </w:p>
    <w:p>
      <w:pPr>
        <w:pStyle w:val="ListParagraph"/>
        <w:numPr>
          <w:ilvl w:val="0"/>
          <w:numId w:val="2"/>
        </w:numPr>
        <w:spacing w:after="40" w:before="40"/>
      </w:pPr>
      <w:r>
        <w:rPr>
          <w:rFonts w:ascii="Arial" w:cs="Arial" w:eastAsia="Arial" w:hAnsi="Arial"/>
          <w:color w:val="1A1A1A"/>
          <w:sz w:val="19"/>
          <w:szCs w:val="19"/>
        </w:rPr>
        <w:t xml:space="preserve">Autoprefixer — обязательно (postcss конфиг в Next.js)</w:t>
      </w:r>
    </w:p>
    <w:p>
      <w:pPr>
        <w:pStyle w:val="ListParagraph"/>
        <w:numPr>
          <w:ilvl w:val="0"/>
          <w:numId w:val="2"/>
        </w:numPr>
        <w:spacing w:after="40" w:before="40"/>
      </w:pPr>
      <w:r>
        <w:rPr>
          <w:rFonts w:ascii="Arial" w:cs="Arial" w:eastAsia="Arial" w:hAnsi="Arial"/>
          <w:color w:val="1A1A1A"/>
          <w:sz w:val="19"/>
          <w:szCs w:val="19"/>
        </w:rPr>
        <w:t xml:space="preserve">Избегать: -webkit- только префиксов без стандартного, устаревший Flexbox синтаксис</w:t>
      </w:r>
    </w:p>
    <w:p>
      <w:pPr>
        <w:pStyle w:val="ListParagraph"/>
        <w:numPr>
          <w:ilvl w:val="0"/>
          <w:numId w:val="2"/>
        </w:numPr>
        <w:spacing w:after="40" w:before="40"/>
      </w:pPr>
      <w:r>
        <w:rPr>
          <w:rFonts w:ascii="Arial" w:cs="Arial" w:eastAsia="Arial" w:hAnsi="Arial"/>
          <w:color w:val="1A1A1A"/>
          <w:sz w:val="19"/>
          <w:szCs w:val="19"/>
        </w:rPr>
        <w:t xml:space="preserve">Тестирование: BrowserStack или ручная проверка на основных браузерах перед сдачей</w:t>
      </w:r>
    </w:p>
    <w:p>
      <w:pPr>
        <w:spacing w:after="40" w:before="40"/>
      </w:pPr>
      <w:r>
        <w:t xml:space="preserve"/>
      </w:r>
    </w:p>
    <w:p>
      <w:pPr>
        <w:spacing w:after="40" w:before="40"/>
      </w:pPr>
      <w:r>
        <w:t xml:space="preserve"/>
      </w:r>
    </w:p>
    <w:p>
      <w:pPr>
        <w:pBdr>
          <w:bottom w:val="single" w:color="1A5276" w:sz="6" w:space="1"/>
        </w:pBdr>
        <w:spacing w:after="240" w:before="240"/>
      </w:pPr>
    </w:p>
    <w:p>
      <w:pPr>
        <w:pStyle w:val="Heading1"/>
        <w:spacing w:after="180" w:before="440"/>
      </w:pPr>
      <w:r>
        <w:rPr>
          <w:rFonts w:ascii="Arial" w:cs="Arial" w:eastAsia="Arial" w:hAnsi="Arial"/>
          <w:b/>
          <w:bCs/>
          <w:color w:val="1A2E4A"/>
          <w:sz w:val="38"/>
          <w:szCs w:val="38"/>
        </w:rPr>
        <w:t xml:space="preserve">10. Формы, валидация и безопасность</w:t>
      </w:r>
    </w:p>
    <w:p>
      <w:pPr>
        <w:pStyle w:val="Heading2"/>
        <w:spacing w:after="120" w:before="300"/>
      </w:pPr>
      <w:r>
        <w:rPr>
          <w:rFonts w:ascii="Arial" w:cs="Arial" w:eastAsia="Arial" w:hAnsi="Arial"/>
          <w:b/>
          <w:bCs/>
          <w:color w:val="1A5276"/>
          <w:sz w:val="28"/>
          <w:szCs w:val="28"/>
        </w:rPr>
        <w:t xml:space="preserve">10.1 Форма заявки (LeadForm)</w:t>
      </w:r>
    </w:p>
    <w:p>
      <w:pPr>
        <w:pStyle w:val="ListParagraph"/>
        <w:numPr>
          <w:ilvl w:val="0"/>
          <w:numId w:val="2"/>
        </w:numPr>
        <w:spacing w:after="40" w:before="40"/>
      </w:pPr>
      <w:r>
        <w:rPr>
          <w:rFonts w:ascii="Arial" w:cs="Arial" w:eastAsia="Arial" w:hAnsi="Arial"/>
          <w:color w:val="1A1A1A"/>
          <w:sz w:val="19"/>
          <w:szCs w:val="19"/>
        </w:rPr>
        <w:t xml:space="preserve">Поля: name (обязательно, мин. 2 символа), phone (обязательно, маска +7 или RU формат), email (опционально, валидный email), message (опционально, макс. 1000 символов)</w:t>
      </w:r>
    </w:p>
    <w:p>
      <w:pPr>
        <w:pStyle w:val="ListParagraph"/>
        <w:numPr>
          <w:ilvl w:val="0"/>
          <w:numId w:val="2"/>
        </w:numPr>
        <w:spacing w:after="40" w:before="40"/>
      </w:pPr>
      <w:r>
        <w:rPr>
          <w:rFonts w:ascii="Arial" w:cs="Arial" w:eastAsia="Arial" w:hAnsi="Arial"/>
          <w:color w:val="1A1A1A"/>
          <w:sz w:val="19"/>
          <w:szCs w:val="19"/>
        </w:rPr>
        <w:t xml:space="preserve">Чекбокс согласия с Политикой ПДн — обязателен, без него кнопка неактивна</w:t>
      </w:r>
    </w:p>
    <w:p>
      <w:pPr>
        <w:pStyle w:val="ListParagraph"/>
        <w:numPr>
          <w:ilvl w:val="0"/>
          <w:numId w:val="2"/>
        </w:numPr>
        <w:spacing w:after="40" w:before="40"/>
      </w:pPr>
      <w:r>
        <w:rPr>
          <w:rFonts w:ascii="Arial" w:cs="Arial" w:eastAsia="Arial" w:hAnsi="Arial"/>
          <w:color w:val="1A1A1A"/>
          <w:sz w:val="19"/>
          <w:szCs w:val="19"/>
        </w:rPr>
        <w:t xml:space="preserve">Honeypot: скрытое поле &lt;input name="website" tabIndex={-1} autoComplete="off"&gt; — если заполнено, API возвращает 200 но не сохраняет</w:t>
      </w:r>
    </w:p>
    <w:p>
      <w:pPr>
        <w:pStyle w:val="ListParagraph"/>
        <w:numPr>
          <w:ilvl w:val="0"/>
          <w:numId w:val="2"/>
        </w:numPr>
        <w:spacing w:after="40" w:before="40"/>
      </w:pPr>
      <w:r>
        <w:rPr>
          <w:rFonts w:ascii="Arial" w:cs="Arial" w:eastAsia="Arial" w:hAnsi="Arial"/>
          <w:color w:val="1A1A1A"/>
          <w:sz w:val="19"/>
          <w:szCs w:val="19"/>
        </w:rPr>
        <w:t xml:space="preserve">Клиентская валидация: React Hook Form + Zod. Ошибки появляются при blur или submit.</w:t>
      </w:r>
    </w:p>
    <w:p>
      <w:pPr>
        <w:pStyle w:val="ListParagraph"/>
        <w:numPr>
          <w:ilvl w:val="0"/>
          <w:numId w:val="2"/>
        </w:numPr>
        <w:spacing w:after="40" w:before="40"/>
      </w:pPr>
      <w:r>
        <w:rPr>
          <w:rFonts w:ascii="Arial" w:cs="Arial" w:eastAsia="Arial" w:hAnsi="Arial"/>
          <w:color w:val="1A1A1A"/>
          <w:sz w:val="19"/>
          <w:szCs w:val="19"/>
        </w:rPr>
        <w:t xml:space="preserve">Серверная валидация: API Route /api/leads повторно валидирует через Zod</w:t>
      </w:r>
    </w:p>
    <w:p>
      <w:pPr>
        <w:pStyle w:val="ListParagraph"/>
        <w:numPr>
          <w:ilvl w:val="0"/>
          <w:numId w:val="2"/>
        </w:numPr>
        <w:spacing w:after="40" w:before="40"/>
      </w:pPr>
      <w:r>
        <w:rPr>
          <w:rFonts w:ascii="Arial" w:cs="Arial" w:eastAsia="Arial" w:hAnsi="Arial"/>
          <w:color w:val="1A1A1A"/>
          <w:sz w:val="19"/>
          <w:szCs w:val="19"/>
        </w:rPr>
        <w:t xml:space="preserve">Rate limit: максимум 5 заявок с одного IP за 15 минут. Превышение → 429 с сообщением пользователю</w:t>
      </w:r>
    </w:p>
    <w:p>
      <w:pPr>
        <w:pStyle w:val="ListParagraph"/>
        <w:numPr>
          <w:ilvl w:val="0"/>
          <w:numId w:val="2"/>
        </w:numPr>
        <w:spacing w:after="40" w:before="40"/>
      </w:pPr>
      <w:r>
        <w:rPr>
          <w:rFonts w:ascii="Arial" w:cs="Arial" w:eastAsia="Arial" w:hAnsi="Arial"/>
          <w:color w:val="1A1A1A"/>
          <w:sz w:val="19"/>
          <w:szCs w:val="19"/>
        </w:rPr>
        <w:t xml:space="preserve">Optimistic UI: кнопка "Отправляется..." при pending, "Готово!" при успехе</w:t>
      </w:r>
    </w:p>
    <w:p>
      <w:pPr>
        <w:pStyle w:val="ListParagraph"/>
        <w:numPr>
          <w:ilvl w:val="0"/>
          <w:numId w:val="2"/>
        </w:numPr>
        <w:spacing w:after="40" w:before="40"/>
      </w:pPr>
      <w:r>
        <w:rPr>
          <w:rFonts w:ascii="Arial" w:cs="Arial" w:eastAsia="Arial" w:hAnsi="Arial"/>
          <w:color w:val="1A1A1A"/>
          <w:sz w:val="19"/>
          <w:szCs w:val="19"/>
        </w:rPr>
        <w:t xml:space="preserve">При ошибке сервера — понятное сообщение пользователю, не технический текст</w:t>
      </w:r>
    </w:p>
    <w:p>
      <w:pPr>
        <w:pStyle w:val="ListParagraph"/>
        <w:numPr>
          <w:ilvl w:val="0"/>
          <w:numId w:val="2"/>
        </w:numPr>
        <w:spacing w:after="40" w:before="40"/>
      </w:pPr>
      <w:r>
        <w:rPr>
          <w:rFonts w:ascii="Arial" w:cs="Arial" w:eastAsia="Arial" w:hAnsi="Arial"/>
          <w:color w:val="1A1A1A"/>
          <w:sz w:val="19"/>
          <w:szCs w:val="19"/>
        </w:rPr>
        <w:t xml:space="preserve">После успеха форма очищается, Modal закрывается через 2 секунды</w:t>
      </w:r>
    </w:p>
    <w:p>
      <w:pPr>
        <w:pStyle w:val="Heading2"/>
        <w:spacing w:after="120" w:before="300"/>
      </w:pPr>
      <w:r>
        <w:rPr>
          <w:rFonts w:ascii="Arial" w:cs="Arial" w:eastAsia="Arial" w:hAnsi="Arial"/>
          <w:b/>
          <w:bCs/>
          <w:color w:val="1A5276"/>
          <w:sz w:val="28"/>
          <w:szCs w:val="28"/>
        </w:rPr>
        <w:t xml:space="preserve">10.2 Общая безопасность</w:t>
      </w:r>
    </w:p>
    <w:p>
      <w:pPr>
        <w:pStyle w:val="ListParagraph"/>
        <w:numPr>
          <w:ilvl w:val="0"/>
          <w:numId w:val="2"/>
        </w:numPr>
        <w:spacing w:after="40" w:before="40"/>
      </w:pPr>
      <w:r>
        <w:rPr>
          <w:rFonts w:ascii="Arial" w:cs="Arial" w:eastAsia="Arial" w:hAnsi="Arial"/>
          <w:color w:val="1A1A1A"/>
          <w:sz w:val="19"/>
          <w:szCs w:val="19"/>
        </w:rPr>
        <w:t xml:space="preserve">Все API Routes с мутациями (POST/PUT/DELETE) для (admin) — проверяют сессию NextAuth</w:t>
      </w:r>
    </w:p>
    <w:p>
      <w:pPr>
        <w:pStyle w:val="ListParagraph"/>
        <w:numPr>
          <w:ilvl w:val="0"/>
          <w:numId w:val="2"/>
        </w:numPr>
        <w:spacing w:after="40" w:before="40"/>
      </w:pPr>
      <w:r>
        <w:rPr>
          <w:rFonts w:ascii="Arial" w:cs="Arial" w:eastAsia="Arial" w:hAnsi="Arial"/>
          <w:color w:val="1A1A1A"/>
          <w:sz w:val="19"/>
          <w:szCs w:val="19"/>
        </w:rPr>
        <w:t xml:space="preserve">CSRF: Next.js App Router использует SameSite cookies, дополнительно CSRF-токен для форм</w:t>
      </w:r>
    </w:p>
    <w:p>
      <w:pPr>
        <w:pStyle w:val="ListParagraph"/>
        <w:numPr>
          <w:ilvl w:val="0"/>
          <w:numId w:val="2"/>
        </w:numPr>
        <w:spacing w:after="40" w:before="40"/>
      </w:pPr>
      <w:r>
        <w:rPr>
          <w:rFonts w:ascii="Arial" w:cs="Arial" w:eastAsia="Arial" w:hAnsi="Arial"/>
          <w:color w:val="1A1A1A"/>
          <w:sz w:val="19"/>
          <w:szCs w:val="19"/>
        </w:rPr>
        <w:t xml:space="preserve">XSS: richtext из БД рендерится через dangerouslySetInnerHTML ТОЛЬКО после санитизации (sanitize-html или DOMPurify на сервере)</w:t>
      </w:r>
    </w:p>
    <w:p>
      <w:pPr>
        <w:pStyle w:val="ListParagraph"/>
        <w:numPr>
          <w:ilvl w:val="0"/>
          <w:numId w:val="2"/>
        </w:numPr>
        <w:spacing w:after="40" w:before="40"/>
      </w:pPr>
      <w:r>
        <w:rPr>
          <w:rFonts w:ascii="Arial" w:cs="Arial" w:eastAsia="Arial" w:hAnsi="Arial"/>
          <w:color w:val="1A1A1A"/>
          <w:sz w:val="19"/>
          <w:szCs w:val="19"/>
        </w:rPr>
        <w:t xml:space="preserve">SQL Injection: Prisma использует параметризованные запросы, прямой SQL не используется</w:t>
      </w:r>
    </w:p>
    <w:p>
      <w:pPr>
        <w:pStyle w:val="ListParagraph"/>
        <w:numPr>
          <w:ilvl w:val="0"/>
          <w:numId w:val="2"/>
        </w:numPr>
        <w:spacing w:after="40" w:before="40"/>
      </w:pPr>
      <w:r>
        <w:rPr>
          <w:rFonts w:ascii="Arial" w:cs="Arial" w:eastAsia="Arial" w:hAnsi="Arial"/>
          <w:color w:val="1A1A1A"/>
          <w:sz w:val="19"/>
          <w:szCs w:val="19"/>
        </w:rPr>
        <w:t xml:space="preserve">Env переменные: ADMIN_SLUG, DATABASE_URL, NEXTAUTH_SECRET, EMAIL_* — только в .env, не в NEXT_PUBLIC_</w:t>
      </w:r>
    </w:p>
    <w:p>
      <w:pPr>
        <w:pStyle w:val="ListParagraph"/>
        <w:numPr>
          <w:ilvl w:val="0"/>
          <w:numId w:val="2"/>
        </w:numPr>
        <w:spacing w:after="40" w:before="40"/>
      </w:pPr>
      <w:r>
        <w:rPr>
          <w:rFonts w:ascii="Arial" w:cs="Arial" w:eastAsia="Arial" w:hAnsi="Arial"/>
          <w:color w:val="1A1A1A"/>
          <w:sz w:val="19"/>
          <w:szCs w:val="19"/>
        </w:rPr>
        <w:t xml:space="preserve">Заголовки безопасности в next.config.ts: X-Frame-Options: DENY, X-Content-Type-Options: nosniff, Referrer-Policy: strict-origin-when-cross-origin</w:t>
      </w:r>
    </w:p>
    <w:p>
      <w:pPr>
        <w:pStyle w:val="ListParagraph"/>
        <w:numPr>
          <w:ilvl w:val="0"/>
          <w:numId w:val="2"/>
        </w:numPr>
        <w:spacing w:after="40" w:before="40"/>
      </w:pPr>
      <w:r>
        <w:rPr>
          <w:rFonts w:ascii="Arial" w:cs="Arial" w:eastAsia="Arial" w:hAnsi="Arial"/>
          <w:color w:val="1A1A1A"/>
          <w:sz w:val="19"/>
          <w:szCs w:val="19"/>
        </w:rPr>
        <w:t xml:space="preserve">Content Security Policy: настраивается в next.config.ts с учётом карты и загрузки изображений</w:t>
      </w:r>
    </w:p>
    <w:p>
      <w:pPr>
        <w:spacing w:after="40" w:before="40"/>
      </w:pPr>
      <w:r>
        <w:t xml:space="preserve"/>
      </w:r>
    </w:p>
    <w:p>
      <w:pPr>
        <w:spacing w:after="40" w:before="40"/>
      </w:pPr>
      <w:r>
        <w:t xml:space="preserve"/>
      </w:r>
    </w:p>
    <w:p>
      <w:pPr>
        <w:pBdr>
          <w:bottom w:val="single" w:color="1A5276" w:sz="6" w:space="1"/>
        </w:pBdr>
        <w:spacing w:after="240" w:before="240"/>
      </w:pPr>
    </w:p>
    <w:p>
      <w:pPr>
        <w:pStyle w:val="Heading1"/>
        <w:spacing w:after="180" w:before="440"/>
      </w:pPr>
      <w:r>
        <w:rPr>
          <w:rFonts w:ascii="Arial" w:cs="Arial" w:eastAsia="Arial" w:hAnsi="Arial"/>
          <w:b/>
          <w:bCs/>
          <w:color w:val="1A2E4A"/>
          <w:sz w:val="38"/>
          <w:szCs w:val="38"/>
        </w:rPr>
        <w:t xml:space="preserve">11. Docker и деплой</w:t>
      </w:r>
    </w:p>
    <w:p>
      <w:pPr>
        <w:spacing w:after="60" w:before="60"/>
      </w:pPr>
      <w:r>
        <w:rPr>
          <w:rFonts w:ascii="Arial" w:cs="Arial" w:eastAsia="Arial" w:hAnsi="Arial"/>
          <w:b/>
          <w:bCs/>
          <w:color w:val="E67E22"/>
          <w:sz w:val="19"/>
          <w:szCs w:val="19"/>
        </w:rPr>
        <w:t xml:space="preserve">⚑  </w:t>
      </w:r>
      <w:r>
        <w:rPr>
          <w:rFonts w:ascii="Arial" w:cs="Arial" w:eastAsia="Arial" w:hAnsi="Arial"/>
          <w:i/>
          <w:iCs/>
          <w:color w:val="7D6608"/>
          <w:sz w:val="19"/>
          <w:szCs w:val="19"/>
        </w:rPr>
        <w:t xml:space="preserve">Деплой выполняет хостинговая сторона. Задача разработчика — предоставить готовый docker-compose.yml и .env.example, чтобы подъём занял 5–10 минут на любом VPS.</w:t>
      </w:r>
    </w:p>
    <w:p>
      <w:pPr>
        <w:spacing w:after="40" w:before="40"/>
      </w:pPr>
      <w:r>
        <w:t xml:space="preserve"/>
      </w:r>
    </w:p>
    <w:p>
      <w:pPr>
        <w:pStyle w:val="Heading2"/>
        <w:spacing w:after="120" w:before="300"/>
      </w:pPr>
      <w:r>
        <w:rPr>
          <w:rFonts w:ascii="Arial" w:cs="Arial" w:eastAsia="Arial" w:hAnsi="Arial"/>
          <w:b/>
          <w:bCs/>
          <w:color w:val="1A5276"/>
          <w:sz w:val="28"/>
          <w:szCs w:val="28"/>
        </w:rPr>
        <w:t xml:space="preserve">11.1 Контейнеры</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800"/>
        <w:gridCol w:w="2600"/>
        <w:gridCol w:w="5100"/>
      </w:tblGrid>
      <w:tr>
        <w:trPr>
          <w:tblHeader/>
        </w:trPr>
        <w:tc>
          <w:tcPr>
            <w:tcW w:type="dxa" w:w="1800"/>
            <w:tcBorders>
              <w:top w:val="single" w:color="CCCCCC" w:sz="1"/>
              <w:left w:val="single" w:color="CCCCCC" w:sz="1"/>
              <w:bottom w:val="single" w:color="CCCCCC" w:sz="1"/>
              <w:right w:val="single" w:color="CCCCCC" w:sz="1"/>
            </w:tcBorders>
            <w:shd w:fill="1A2E4A" w:val="clear"/>
            <w:tcMar>
              <w:top w:type="dxa" w:w="80"/>
              <w:left w:type="dxa" w:w="140"/>
              <w:bottom w:type="dxa" w:w="80"/>
              <w:right w:type="dxa" w:w="140"/>
            </w:tcMar>
          </w:tcPr>
          <w:p>
            <w:pPr>
              <w:spacing w:after="0" w:before="0"/>
              <w:jc w:val="left"/>
            </w:pPr>
            <w:r>
              <w:rPr>
                <w:rFonts w:ascii="Arial" w:cs="Arial" w:eastAsia="Arial" w:hAnsi="Arial"/>
                <w:b/>
                <w:bCs/>
                <w:i w:val="false"/>
                <w:iCs w:val="false"/>
                <w:color w:val="FFFFFF"/>
                <w:sz w:val="19"/>
                <w:szCs w:val="19"/>
              </w:rPr>
              <w:t xml:space="preserve">Сервис</w:t>
            </w:r>
          </w:p>
        </w:tc>
        <w:tc>
          <w:tcPr>
            <w:tcW w:type="dxa" w:w="2600"/>
            <w:tcBorders>
              <w:top w:val="single" w:color="CCCCCC" w:sz="1"/>
              <w:left w:val="single" w:color="CCCCCC" w:sz="1"/>
              <w:bottom w:val="single" w:color="CCCCCC" w:sz="1"/>
              <w:right w:val="single" w:color="CCCCCC" w:sz="1"/>
            </w:tcBorders>
            <w:shd w:fill="1A2E4A" w:val="clear"/>
            <w:tcMar>
              <w:top w:type="dxa" w:w="80"/>
              <w:left w:type="dxa" w:w="140"/>
              <w:bottom w:type="dxa" w:w="80"/>
              <w:right w:type="dxa" w:w="140"/>
            </w:tcMar>
          </w:tcPr>
          <w:p>
            <w:pPr>
              <w:spacing w:after="0" w:before="0"/>
              <w:jc w:val="left"/>
            </w:pPr>
            <w:r>
              <w:rPr>
                <w:rFonts w:ascii="Arial" w:cs="Arial" w:eastAsia="Arial" w:hAnsi="Arial"/>
                <w:b/>
                <w:bCs/>
                <w:i w:val="false"/>
                <w:iCs w:val="false"/>
                <w:color w:val="FFFFFF"/>
                <w:sz w:val="19"/>
                <w:szCs w:val="19"/>
              </w:rPr>
              <w:t xml:space="preserve">Образ</w:t>
            </w:r>
          </w:p>
        </w:tc>
        <w:tc>
          <w:tcPr>
            <w:tcW w:type="dxa" w:w="5100"/>
            <w:tcBorders>
              <w:top w:val="single" w:color="CCCCCC" w:sz="1"/>
              <w:left w:val="single" w:color="CCCCCC" w:sz="1"/>
              <w:bottom w:val="single" w:color="CCCCCC" w:sz="1"/>
              <w:right w:val="single" w:color="CCCCCC" w:sz="1"/>
            </w:tcBorders>
            <w:shd w:fill="1A2E4A" w:val="clear"/>
            <w:tcMar>
              <w:top w:type="dxa" w:w="80"/>
              <w:left w:type="dxa" w:w="140"/>
              <w:bottom w:type="dxa" w:w="80"/>
              <w:right w:type="dxa" w:w="140"/>
            </w:tcMar>
          </w:tcPr>
          <w:p>
            <w:pPr>
              <w:spacing w:after="0" w:before="0"/>
              <w:jc w:val="left"/>
            </w:pPr>
            <w:r>
              <w:rPr>
                <w:rFonts w:ascii="Arial" w:cs="Arial" w:eastAsia="Arial" w:hAnsi="Arial"/>
                <w:b/>
                <w:bCs/>
                <w:i w:val="false"/>
                <w:iCs w:val="false"/>
                <w:color w:val="FFFFFF"/>
                <w:sz w:val="19"/>
                <w:szCs w:val="19"/>
              </w:rPr>
              <w:t xml:space="preserve">Описание</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jc w:val="left"/>
            </w:pPr>
            <w:r>
              <w:rPr>
                <w:rFonts w:ascii="Arial" w:cs="Arial" w:eastAsia="Arial" w:hAnsi="Arial"/>
                <w:b/>
                <w:bCs/>
                <w:i w:val="false"/>
                <w:iCs w:val="false"/>
                <w:color w:val="1A1A1A"/>
                <w:sz w:val="19"/>
                <w:szCs w:val="19"/>
              </w:rPr>
              <w:t xml:space="preserve">app</w:t>
            </w:r>
          </w:p>
        </w:tc>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1A1A1A"/>
                <w:sz w:val="19"/>
                <w:szCs w:val="19"/>
              </w:rPr>
              <w:t xml:space="preserve">node:20-alpine (multi-stage)</w:t>
            </w:r>
          </w:p>
        </w:tc>
        <w:tc>
          <w:tcPr>
            <w:tcW w:type="dxa" w:w="51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1A1A1A"/>
                <w:sz w:val="19"/>
                <w:szCs w:val="19"/>
              </w:rPr>
              <w:t xml:space="preserve">Next.js. Stage 1 (deps): npm ci. Stage 2 (builder): npm run build. Stage 3 (runner): копирует .next, запускает node server.js. Порт 3000.</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jc w:val="left"/>
            </w:pPr>
            <w:r>
              <w:rPr>
                <w:rFonts w:ascii="Arial" w:cs="Arial" w:eastAsia="Arial" w:hAnsi="Arial"/>
                <w:b/>
                <w:bCs/>
                <w:i w:val="false"/>
                <w:iCs w:val="false"/>
                <w:color w:val="1A1A1A"/>
                <w:sz w:val="19"/>
                <w:szCs w:val="19"/>
              </w:rPr>
              <w:t xml:space="preserve">postgres</w:t>
            </w:r>
          </w:p>
        </w:tc>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1A1A1A"/>
                <w:sz w:val="19"/>
                <w:szCs w:val="19"/>
              </w:rPr>
              <w:t xml:space="preserve">postgres:16-alpine</w:t>
            </w:r>
          </w:p>
        </w:tc>
        <w:tc>
          <w:tcPr>
            <w:tcW w:type="dxa" w:w="51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1A1A1A"/>
                <w:sz w:val="19"/>
                <w:szCs w:val="19"/>
              </w:rPr>
              <w:t xml:space="preserve">База данных. Volume: pgdata для персистентности. Healthcheck: pg_isready. Доступна только внутри docker network (не expose наружу).</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jc w:val="left"/>
            </w:pPr>
            <w:r>
              <w:rPr>
                <w:rFonts w:ascii="Arial" w:cs="Arial" w:eastAsia="Arial" w:hAnsi="Arial"/>
                <w:b/>
                <w:bCs/>
                <w:i w:val="false"/>
                <w:iCs w:val="false"/>
                <w:color w:val="1A1A1A"/>
                <w:sz w:val="19"/>
                <w:szCs w:val="19"/>
              </w:rPr>
              <w:t xml:space="preserve">nginx</w:t>
            </w:r>
          </w:p>
        </w:tc>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1A1A1A"/>
                <w:sz w:val="19"/>
                <w:szCs w:val="19"/>
              </w:rPr>
              <w:t xml:space="preserve">nginx:1.25-alpine</w:t>
            </w:r>
          </w:p>
        </w:tc>
        <w:tc>
          <w:tcPr>
            <w:tcW w:type="dxa" w:w="51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1A1A1A"/>
                <w:sz w:val="19"/>
                <w:szCs w:val="19"/>
              </w:rPr>
              <w:t xml:space="preserve">Reverse proxy. HTTP:80 → редирект на HTTPS:443. HTTPS:443 → proxy_pass http://app:3000. Gzip: on. Cache статики: 1 год. SSL-сертификат монтируется как volume.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jc w:val="left"/>
            </w:pPr>
            <w:r>
              <w:rPr>
                <w:rFonts w:ascii="Arial" w:cs="Arial" w:eastAsia="Arial" w:hAnsi="Arial"/>
                <w:b/>
                <w:bCs/>
                <w:i w:val="false"/>
                <w:iCs w:val="false"/>
                <w:color w:val="1A1A1A"/>
                <w:sz w:val="19"/>
                <w:szCs w:val="19"/>
              </w:rPr>
              <w:t xml:space="preserve">redis (опц.)</w:t>
            </w:r>
          </w:p>
        </w:tc>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1A1A1A"/>
                <w:sz w:val="19"/>
                <w:szCs w:val="19"/>
              </w:rPr>
              <w:t xml:space="preserve">redis:7-alpine</w:t>
            </w:r>
          </w:p>
        </w:tc>
        <w:tc>
          <w:tcPr>
            <w:tcW w:type="dxa" w:w="51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1A1A1A"/>
                <w:sz w:val="19"/>
                <w:szCs w:val="19"/>
              </w:rPr>
              <w:t xml:space="preserve">Для rate limiting форм если требуется. Можно заменить in-memory Map для MVP.</w:t>
            </w:r>
          </w:p>
        </w:tc>
      </w:tr>
    </w:tbl>
    <w:p>
      <w:pPr>
        <w:spacing w:after="40" w:before="40"/>
      </w:pPr>
      <w:r>
        <w:t xml:space="preserve"/>
      </w:r>
    </w:p>
    <w:p>
      <w:pPr>
        <w:pStyle w:val="Heading2"/>
        <w:spacing w:after="120" w:before="300"/>
      </w:pPr>
      <w:r>
        <w:rPr>
          <w:rFonts w:ascii="Arial" w:cs="Arial" w:eastAsia="Arial" w:hAnsi="Arial"/>
          <w:b/>
          <w:bCs/>
          <w:color w:val="1A5276"/>
          <w:sz w:val="28"/>
          <w:szCs w:val="28"/>
        </w:rPr>
        <w:t xml:space="preserve">11.2 docker-compose.yml структура</w:t>
      </w:r>
    </w:p>
    <w:p>
      <w:pPr>
        <w:pStyle w:val="ListParagraph"/>
        <w:numPr>
          <w:ilvl w:val="0"/>
          <w:numId w:val="2"/>
        </w:numPr>
        <w:spacing w:after="40" w:before="40"/>
      </w:pPr>
      <w:r>
        <w:rPr>
          <w:rFonts w:ascii="Arial" w:cs="Arial" w:eastAsia="Arial" w:hAnsi="Arial"/>
          <w:color w:val="1A1A1A"/>
          <w:sz w:val="19"/>
          <w:szCs w:val="19"/>
        </w:rPr>
        <w:t xml:space="preserve">Один файл с профилями: dev и prod</w:t>
      </w:r>
    </w:p>
    <w:p>
      <w:pPr>
        <w:pStyle w:val="ListParagraph"/>
        <w:numPr>
          <w:ilvl w:val="0"/>
          <w:numId w:val="2"/>
        </w:numPr>
        <w:spacing w:after="40" w:before="40"/>
      </w:pPr>
      <w:r>
        <w:rPr>
          <w:rFonts w:ascii="Arial" w:cs="Arial" w:eastAsia="Arial" w:hAnsi="Arial"/>
          <w:color w:val="1A1A1A"/>
          <w:sz w:val="19"/>
          <w:szCs w:val="19"/>
        </w:rPr>
        <w:t xml:space="preserve">dev профиль: volume mount src/ для hot reload, postgres expose :5432, нет nginx</w:t>
      </w:r>
    </w:p>
    <w:p>
      <w:pPr>
        <w:pStyle w:val="ListParagraph"/>
        <w:numPr>
          <w:ilvl w:val="0"/>
          <w:numId w:val="2"/>
        </w:numPr>
        <w:spacing w:after="40" w:before="40"/>
      </w:pPr>
      <w:r>
        <w:rPr>
          <w:rFonts w:ascii="Arial" w:cs="Arial" w:eastAsia="Arial" w:hAnsi="Arial"/>
          <w:color w:val="1A1A1A"/>
          <w:sz w:val="19"/>
          <w:szCs w:val="19"/>
        </w:rPr>
        <w:t xml:space="preserve">prod профиль: multi-stage build, нет expose портов кроме nginx 80/443</w:t>
      </w:r>
    </w:p>
    <w:p>
      <w:pPr>
        <w:pStyle w:val="ListParagraph"/>
        <w:numPr>
          <w:ilvl w:val="0"/>
          <w:numId w:val="2"/>
        </w:numPr>
        <w:spacing w:after="40" w:before="40"/>
      </w:pPr>
      <w:r>
        <w:rPr>
          <w:rFonts w:ascii="Arial" w:cs="Arial" w:eastAsia="Arial" w:hAnsi="Arial"/>
          <w:color w:val="1A1A1A"/>
          <w:sz w:val="19"/>
          <w:szCs w:val="19"/>
        </w:rPr>
        <w:t xml:space="preserve">Healthcheck у postgres, depends_on: { postgres: { condition: service_healthy } } у app</w:t>
      </w:r>
    </w:p>
    <w:p>
      <w:pPr>
        <w:pStyle w:val="ListParagraph"/>
        <w:numPr>
          <w:ilvl w:val="0"/>
          <w:numId w:val="2"/>
        </w:numPr>
        <w:spacing w:after="40" w:before="40"/>
      </w:pPr>
      <w:r>
        <w:rPr>
          <w:rFonts w:ascii="Arial" w:cs="Arial" w:eastAsia="Arial" w:hAnsi="Arial"/>
          <w:color w:val="1A1A1A"/>
          <w:sz w:val="19"/>
          <w:szCs w:val="19"/>
        </w:rPr>
        <w:t xml:space="preserve">restart: unless-stopped для app и postgres</w:t>
      </w:r>
    </w:p>
    <w:p>
      <w:pPr>
        <w:pStyle w:val="ListParagraph"/>
        <w:numPr>
          <w:ilvl w:val="0"/>
          <w:numId w:val="2"/>
        </w:numPr>
        <w:spacing w:after="40" w:before="40"/>
      </w:pPr>
      <w:r>
        <w:rPr>
          <w:rFonts w:ascii="Arial" w:cs="Arial" w:eastAsia="Arial" w:hAnsi="Arial"/>
          <w:color w:val="1A1A1A"/>
          <w:sz w:val="19"/>
          <w:szCs w:val="19"/>
        </w:rPr>
        <w:t xml:space="preserve">Все секреты через environment: из .env файла</w:t>
      </w:r>
    </w:p>
    <w:p>
      <w:pPr>
        <w:pStyle w:val="Heading2"/>
        <w:spacing w:after="120" w:before="300"/>
      </w:pPr>
      <w:r>
        <w:rPr>
          <w:rFonts w:ascii="Arial" w:cs="Arial" w:eastAsia="Arial" w:hAnsi="Arial"/>
          <w:b/>
          <w:bCs/>
          <w:color w:val="1A5276"/>
          <w:sz w:val="28"/>
          <w:szCs w:val="28"/>
        </w:rPr>
        <w:t xml:space="preserve">11.3 .env.example — обязательные переменные</w:t>
      </w:r>
    </w:p>
    <w:p>
      <w:pPr>
        <w:shd w:fill="F4F6F8" w:val="clear"/>
        <w:spacing w:after="60" w:before="60"/>
      </w:pPr>
      <w:r>
        <w:rPr>
          <w:rFonts w:ascii="Courier New" w:cs="Courier New" w:eastAsia="Courier New" w:hAnsi="Courier New"/>
          <w:color w:val="2C3E50"/>
          <w:sz w:val="17"/>
          <w:szCs w:val="17"/>
        </w:rPr>
        <w:t xml:space="preserve">DATABASE_URL="postgresql://user:password@postgres:5432/businesscenter"</w:t>
      </w:r>
    </w:p>
    <w:p>
      <w:pPr>
        <w:shd w:fill="F4F6F8" w:val="clear"/>
        <w:spacing w:after="60" w:before="60"/>
      </w:pPr>
      <w:r>
        <w:rPr>
          <w:rFonts w:ascii="Courier New" w:cs="Courier New" w:eastAsia="Courier New" w:hAnsi="Courier New"/>
          <w:color w:val="2C3E50"/>
          <w:sz w:val="17"/>
          <w:szCs w:val="17"/>
        </w:rPr>
        <w:t xml:space="preserve">NEXTAUTH_URL="https://yourdomain.com"</w:t>
      </w:r>
    </w:p>
    <w:p>
      <w:pPr>
        <w:shd w:fill="F4F6F8" w:val="clear"/>
        <w:spacing w:after="60" w:before="60"/>
      </w:pPr>
      <w:r>
        <w:rPr>
          <w:rFonts w:ascii="Courier New" w:cs="Courier New" w:eastAsia="Courier New" w:hAnsi="Courier New"/>
          <w:color w:val="2C3E50"/>
          <w:sz w:val="17"/>
          <w:szCs w:val="17"/>
        </w:rPr>
        <w:t xml:space="preserve">NEXTAUTH_SECRET="длинная_случайная_строка_32+_символа"</w:t>
      </w:r>
    </w:p>
    <w:p>
      <w:pPr>
        <w:shd w:fill="F4F6F8" w:val="clear"/>
        <w:spacing w:after="60" w:before="60"/>
      </w:pPr>
      <w:r>
        <w:rPr>
          <w:rFonts w:ascii="Courier New" w:cs="Courier New" w:eastAsia="Courier New" w:hAnsi="Courier New"/>
          <w:color w:val="2C3E50"/>
          <w:sz w:val="17"/>
          <w:szCs w:val="17"/>
        </w:rPr>
        <w:t xml:space="preserve">ADMIN_SLUG="секретный_путь_для_входа"</w:t>
      </w:r>
    </w:p>
    <w:p>
      <w:pPr>
        <w:shd w:fill="F4F6F8" w:val="clear"/>
        <w:spacing w:after="60" w:before="60"/>
      </w:pPr>
      <w:r>
        <w:rPr>
          <w:rFonts w:ascii="Courier New" w:cs="Courier New" w:eastAsia="Courier New" w:hAnsi="Courier New"/>
          <w:color w:val="2C3E50"/>
          <w:sz w:val="17"/>
          <w:szCs w:val="17"/>
        </w:rPr>
        <w:t xml:space="preserve">ADMIN_EMAIL="admin@yourdomain.com"</w:t>
      </w:r>
    </w:p>
    <w:p>
      <w:pPr>
        <w:shd w:fill="F4F6F8" w:val="clear"/>
        <w:spacing w:after="60" w:before="60"/>
      </w:pPr>
      <w:r>
        <w:rPr>
          <w:rFonts w:ascii="Courier New" w:cs="Courier New" w:eastAsia="Courier New" w:hAnsi="Courier New"/>
          <w:color w:val="2C3E50"/>
          <w:sz w:val="17"/>
          <w:szCs w:val="17"/>
        </w:rPr>
        <w:t xml:space="preserve">ADMIN_PASSWORD_HASH="bcrypt_hash_пароля"</w:t>
      </w:r>
    </w:p>
    <w:p>
      <w:pPr>
        <w:shd w:fill="F4F6F8" w:val="clear"/>
        <w:spacing w:after="60" w:before="60"/>
      </w:pPr>
      <w:r>
        <w:rPr>
          <w:rFonts w:ascii="Courier New" w:cs="Courier New" w:eastAsia="Courier New" w:hAnsi="Courier New"/>
          <w:color w:val="2C3E50"/>
          <w:sz w:val="17"/>
          <w:szCs w:val="17"/>
        </w:rPr>
        <w:t xml:space="preserve">EMAIL_HOST="smtp.yandex.ru"</w:t>
      </w:r>
    </w:p>
    <w:p>
      <w:pPr>
        <w:shd w:fill="F4F6F8" w:val="clear"/>
        <w:spacing w:after="60" w:before="60"/>
      </w:pPr>
      <w:r>
        <w:rPr>
          <w:rFonts w:ascii="Courier New" w:cs="Courier New" w:eastAsia="Courier New" w:hAnsi="Courier New"/>
          <w:color w:val="2C3E50"/>
          <w:sz w:val="17"/>
          <w:szCs w:val="17"/>
        </w:rPr>
        <w:t xml:space="preserve">EMAIL_PORT=465</w:t>
      </w:r>
    </w:p>
    <w:p>
      <w:pPr>
        <w:shd w:fill="F4F6F8" w:val="clear"/>
        <w:spacing w:after="60" w:before="60"/>
      </w:pPr>
      <w:r>
        <w:rPr>
          <w:rFonts w:ascii="Courier New" w:cs="Courier New" w:eastAsia="Courier New" w:hAnsi="Courier New"/>
          <w:color w:val="2C3E50"/>
          <w:sz w:val="17"/>
          <w:szCs w:val="17"/>
        </w:rPr>
        <w:t xml:space="preserve">EMAIL_USER="noreply@yourdomain.com"</w:t>
      </w:r>
    </w:p>
    <w:p>
      <w:pPr>
        <w:shd w:fill="F4F6F8" w:val="clear"/>
        <w:spacing w:after="60" w:before="60"/>
      </w:pPr>
      <w:r>
        <w:rPr>
          <w:rFonts w:ascii="Courier New" w:cs="Courier New" w:eastAsia="Courier New" w:hAnsi="Courier New"/>
          <w:color w:val="2C3E50"/>
          <w:sz w:val="17"/>
          <w:szCs w:val="17"/>
        </w:rPr>
        <w:t xml:space="preserve">EMAIL_PASS="пароль"</w:t>
      </w:r>
    </w:p>
    <w:p>
      <w:pPr>
        <w:shd w:fill="F4F6F8" w:val="clear"/>
        <w:spacing w:after="60" w:before="60"/>
      </w:pPr>
      <w:r>
        <w:rPr>
          <w:rFonts w:ascii="Courier New" w:cs="Courier New" w:eastAsia="Courier New" w:hAnsi="Courier New"/>
          <w:color w:val="2C3E50"/>
          <w:sz w:val="17"/>
          <w:szCs w:val="17"/>
        </w:rPr>
        <w:t xml:space="preserve">EMAIL_TO="owner@yourdomain.com"</w:t>
      </w:r>
    </w:p>
    <w:p>
      <w:pPr>
        <w:shd w:fill="F4F6F8" w:val="clear"/>
        <w:spacing w:after="60" w:before="60"/>
      </w:pPr>
      <w:r>
        <w:rPr>
          <w:rFonts w:ascii="Courier New" w:cs="Courier New" w:eastAsia="Courier New" w:hAnsi="Courier New"/>
          <w:color w:val="2C3E50"/>
          <w:sz w:val="17"/>
          <w:szCs w:val="17"/>
        </w:rPr>
        <w:t xml:space="preserve">UPLOADTHING_SECRET="sk_live_..."   # или S3 credentials</w:t>
      </w:r>
    </w:p>
    <w:p>
      <w:pPr>
        <w:shd w:fill="F4F6F8" w:val="clear"/>
        <w:spacing w:after="60" w:before="60"/>
      </w:pPr>
      <w:r>
        <w:rPr>
          <w:rFonts w:ascii="Courier New" w:cs="Courier New" w:eastAsia="Courier New" w:hAnsi="Courier New"/>
          <w:color w:val="2C3E50"/>
          <w:sz w:val="17"/>
          <w:szCs w:val="17"/>
        </w:rPr>
        <w:t xml:space="preserve">NEXT_PUBLIC_MAP_PROVIDER="yandex"  # или 2gis</w:t>
      </w:r>
    </w:p>
    <w:p>
      <w:pPr>
        <w:spacing w:after="40" w:before="40"/>
      </w:pPr>
      <w:r>
        <w:t xml:space="preserve"/>
      </w:r>
    </w:p>
    <w:p>
      <w:pPr>
        <w:pStyle w:val="Heading2"/>
        <w:spacing w:after="120" w:before="300"/>
      </w:pPr>
      <w:r>
        <w:rPr>
          <w:rFonts w:ascii="Arial" w:cs="Arial" w:eastAsia="Arial" w:hAnsi="Arial"/>
          <w:b/>
          <w:bCs/>
          <w:color w:val="1A5276"/>
          <w:sz w:val="28"/>
          <w:szCs w:val="28"/>
        </w:rPr>
        <w:t xml:space="preserve">11.4 Инструкция для хостинга (README.md)</w:t>
      </w:r>
    </w:p>
    <w:p>
      <w:pPr>
        <w:spacing w:after="60" w:before="60"/>
      </w:pPr>
      <w:r>
        <w:rPr>
          <w:rFonts w:ascii="Arial" w:cs="Arial" w:eastAsia="Arial" w:hAnsi="Arial"/>
          <w:b w:val="false"/>
          <w:bCs w:val="false"/>
          <w:i w:val="false"/>
          <w:iCs w:val="false"/>
          <w:color w:val="1A1A1A"/>
          <w:sz w:val="19"/>
          <w:szCs w:val="19"/>
        </w:rPr>
        <w:t xml:space="preserve">В корне репозитория должен быть README.md с инструкцией:</w:t>
      </w:r>
    </w:p>
    <w:p>
      <w:pPr>
        <w:pStyle w:val="ListParagraph"/>
        <w:numPr>
          <w:ilvl w:val="0"/>
          <w:numId w:val="3"/>
        </w:numPr>
        <w:spacing w:after="40" w:before="40"/>
      </w:pPr>
      <w:r>
        <w:rPr>
          <w:rFonts w:ascii="Arial" w:cs="Arial" w:eastAsia="Arial" w:hAnsi="Arial"/>
          <w:color w:val="1A1A1A"/>
          <w:sz w:val="19"/>
          <w:szCs w:val="19"/>
        </w:rPr>
        <w:t xml:space="preserve">Установить Docker и docker-compose (версия 2.x)</w:t>
      </w:r>
    </w:p>
    <w:p>
      <w:pPr>
        <w:pStyle w:val="ListParagraph"/>
        <w:numPr>
          <w:ilvl w:val="0"/>
          <w:numId w:val="3"/>
        </w:numPr>
        <w:spacing w:after="40" w:before="40"/>
      </w:pPr>
      <w:r>
        <w:rPr>
          <w:rFonts w:ascii="Arial" w:cs="Arial" w:eastAsia="Arial" w:hAnsi="Arial"/>
          <w:color w:val="1A1A1A"/>
          <w:sz w:val="19"/>
          <w:szCs w:val="19"/>
        </w:rPr>
        <w:t xml:space="preserve">Склонировать репозиторий: git clone ...</w:t>
      </w:r>
    </w:p>
    <w:p>
      <w:pPr>
        <w:pStyle w:val="ListParagraph"/>
        <w:numPr>
          <w:ilvl w:val="0"/>
          <w:numId w:val="3"/>
        </w:numPr>
        <w:spacing w:after="40" w:before="40"/>
      </w:pPr>
      <w:r>
        <w:rPr>
          <w:rFonts w:ascii="Arial" w:cs="Arial" w:eastAsia="Arial" w:hAnsi="Arial"/>
          <w:color w:val="1A1A1A"/>
          <w:sz w:val="19"/>
          <w:szCs w:val="19"/>
        </w:rPr>
        <w:t xml:space="preserve">Скопировать .env.example в .env и заполнить все переменные</w:t>
      </w:r>
    </w:p>
    <w:p>
      <w:pPr>
        <w:pStyle w:val="ListParagraph"/>
        <w:numPr>
          <w:ilvl w:val="0"/>
          <w:numId w:val="3"/>
        </w:numPr>
        <w:spacing w:after="40" w:before="40"/>
      </w:pPr>
      <w:r>
        <w:rPr>
          <w:rFonts w:ascii="Arial" w:cs="Arial" w:eastAsia="Arial" w:hAnsi="Arial"/>
          <w:color w:val="1A1A1A"/>
          <w:sz w:val="19"/>
          <w:szCs w:val="19"/>
        </w:rPr>
        <w:t xml:space="preserve">Поместить SSL-сертификат в docker/certs/ (cert.pem + key.pem)</w:t>
      </w:r>
    </w:p>
    <w:p>
      <w:pPr>
        <w:pStyle w:val="ListParagraph"/>
        <w:numPr>
          <w:ilvl w:val="0"/>
          <w:numId w:val="3"/>
        </w:numPr>
        <w:spacing w:after="40" w:before="40"/>
      </w:pPr>
      <w:r>
        <w:rPr>
          <w:rFonts w:ascii="Arial" w:cs="Arial" w:eastAsia="Arial" w:hAnsi="Arial"/>
          <w:color w:val="1A1A1A"/>
          <w:sz w:val="19"/>
          <w:szCs w:val="19"/>
        </w:rPr>
        <w:t xml:space="preserve">Запустить: docker compose --profile prod up -d</w:t>
      </w:r>
    </w:p>
    <w:p>
      <w:pPr>
        <w:pStyle w:val="ListParagraph"/>
        <w:numPr>
          <w:ilvl w:val="0"/>
          <w:numId w:val="3"/>
        </w:numPr>
        <w:spacing w:after="40" w:before="40"/>
      </w:pPr>
      <w:r>
        <w:rPr>
          <w:rFonts w:ascii="Arial" w:cs="Arial" w:eastAsia="Arial" w:hAnsi="Arial"/>
          <w:color w:val="1A1A1A"/>
          <w:sz w:val="19"/>
          <w:szCs w:val="19"/>
        </w:rPr>
        <w:t xml:space="preserve">Применить миграции: docker compose exec app npx prisma migrate deploy</w:t>
      </w:r>
    </w:p>
    <w:p>
      <w:pPr>
        <w:pStyle w:val="ListParagraph"/>
        <w:numPr>
          <w:ilvl w:val="0"/>
          <w:numId w:val="3"/>
        </w:numPr>
        <w:spacing w:after="40" w:before="40"/>
      </w:pPr>
      <w:r>
        <w:rPr>
          <w:rFonts w:ascii="Arial" w:cs="Arial" w:eastAsia="Arial" w:hAnsi="Arial"/>
          <w:color w:val="1A1A1A"/>
          <w:sz w:val="19"/>
          <w:szCs w:val="19"/>
        </w:rPr>
        <w:t xml:space="preserve">Создать admin пользователя: docker compose exec app npx ts-node scripts/create-admin.ts</w:t>
      </w:r>
    </w:p>
    <w:p>
      <w:pPr>
        <w:pStyle w:val="ListParagraph"/>
        <w:numPr>
          <w:ilvl w:val="0"/>
          <w:numId w:val="3"/>
        </w:numPr>
        <w:spacing w:after="40" w:before="40"/>
      </w:pPr>
      <w:r>
        <w:rPr>
          <w:rFonts w:ascii="Arial" w:cs="Arial" w:eastAsia="Arial" w:hAnsi="Arial"/>
          <w:color w:val="1A1A1A"/>
          <w:sz w:val="19"/>
          <w:szCs w:val="19"/>
        </w:rPr>
        <w:t xml:space="preserve">Сайт доступен по https://yourdomain.com</w:t>
      </w:r>
    </w:p>
    <w:p>
      <w:pPr>
        <w:spacing w:after="60" w:before="60"/>
      </w:pPr>
      <w:r>
        <w:rPr>
          <w:rFonts w:ascii="Arial" w:cs="Arial" w:eastAsia="Arial" w:hAnsi="Arial"/>
          <w:b w:val="false"/>
          <w:bCs w:val="false"/>
          <w:i/>
          <w:iCs/>
          <w:color w:val="777777"/>
          <w:sz w:val="19"/>
          <w:szCs w:val="19"/>
        </w:rPr>
        <w:t xml:space="preserve">Для обновления: git pull &amp;&amp; docker compose --profile prod up -d --build</w:t>
      </w:r>
    </w:p>
    <w:p>
      <w:pPr>
        <w:spacing w:after="40" w:before="40"/>
      </w:pPr>
      <w:r>
        <w:t xml:space="preserve"/>
      </w:r>
    </w:p>
    <w:p>
      <w:pPr>
        <w:spacing w:after="40" w:before="40"/>
      </w:pPr>
      <w:r>
        <w:t xml:space="preserve"/>
      </w:r>
    </w:p>
    <w:p>
      <w:pPr>
        <w:pBdr>
          <w:bottom w:val="single" w:color="1A5276" w:sz="6" w:space="1"/>
        </w:pBdr>
        <w:spacing w:after="240" w:before="240"/>
      </w:pPr>
    </w:p>
    <w:p>
      <w:pPr>
        <w:pStyle w:val="Heading1"/>
        <w:spacing w:after="180" w:before="440"/>
      </w:pPr>
      <w:r>
        <w:rPr>
          <w:rFonts w:ascii="Arial" w:cs="Arial" w:eastAsia="Arial" w:hAnsi="Arial"/>
          <w:b/>
          <w:bCs/>
          <w:color w:val="1A2E4A"/>
          <w:sz w:val="38"/>
          <w:szCs w:val="38"/>
        </w:rPr>
        <w:t xml:space="preserve">12. Порядок разработки (2 разработчика)</w:t>
      </w:r>
    </w:p>
    <w:p>
      <w:pPr>
        <w:pStyle w:val="Heading2"/>
        <w:spacing w:after="120" w:before="300"/>
      </w:pPr>
      <w:r>
        <w:rPr>
          <w:rFonts w:ascii="Arial" w:cs="Arial" w:eastAsia="Arial" w:hAnsi="Arial"/>
          <w:b/>
          <w:bCs/>
          <w:color w:val="1A5276"/>
          <w:sz w:val="28"/>
          <w:szCs w:val="28"/>
        </w:rPr>
        <w:t xml:space="preserve">Спринт 0 — Инфраструктура</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4750"/>
        <w:gridCol w:w="4750"/>
      </w:tblGrid>
      <w:tr>
        <w:trPr>
          <w:tblHeader/>
        </w:trPr>
        <w:tc>
          <w:tcPr>
            <w:tcW w:type="dxa" w:w="4750"/>
            <w:tcBorders>
              <w:top w:val="single" w:color="CCCCCC" w:sz="1"/>
              <w:left w:val="single" w:color="CCCCCC" w:sz="1"/>
              <w:bottom w:val="single" w:color="CCCCCC" w:sz="1"/>
              <w:right w:val="single" w:color="CCCCCC" w:sz="1"/>
            </w:tcBorders>
            <w:shd w:fill="1A2E4A" w:val="clear"/>
            <w:tcMar>
              <w:top w:type="dxa" w:w="80"/>
              <w:left w:type="dxa" w:w="140"/>
              <w:bottom w:type="dxa" w:w="80"/>
              <w:right w:type="dxa" w:w="140"/>
            </w:tcMar>
          </w:tcPr>
          <w:p>
            <w:pPr>
              <w:spacing w:after="0" w:before="0"/>
              <w:jc w:val="left"/>
            </w:pPr>
            <w:r>
              <w:rPr>
                <w:rFonts w:ascii="Arial" w:cs="Arial" w:eastAsia="Arial" w:hAnsi="Arial"/>
                <w:b/>
                <w:bCs/>
                <w:i w:val="false"/>
                <w:iCs w:val="false"/>
                <w:color w:val="FFFFFF"/>
                <w:sz w:val="19"/>
                <w:szCs w:val="19"/>
              </w:rPr>
              <w:t xml:space="preserve">Dev 1</w:t>
            </w:r>
          </w:p>
        </w:tc>
        <w:tc>
          <w:tcPr>
            <w:tcW w:type="dxa" w:w="4750"/>
            <w:tcBorders>
              <w:top w:val="single" w:color="CCCCCC" w:sz="1"/>
              <w:left w:val="single" w:color="CCCCCC" w:sz="1"/>
              <w:bottom w:val="single" w:color="CCCCCC" w:sz="1"/>
              <w:right w:val="single" w:color="CCCCCC" w:sz="1"/>
            </w:tcBorders>
            <w:shd w:fill="1A2E4A" w:val="clear"/>
            <w:tcMar>
              <w:top w:type="dxa" w:w="80"/>
              <w:left w:type="dxa" w:w="140"/>
              <w:bottom w:type="dxa" w:w="80"/>
              <w:right w:type="dxa" w:w="140"/>
            </w:tcMar>
          </w:tcPr>
          <w:p>
            <w:pPr>
              <w:spacing w:after="0" w:before="0"/>
              <w:jc w:val="left"/>
            </w:pPr>
            <w:r>
              <w:rPr>
                <w:rFonts w:ascii="Arial" w:cs="Arial" w:eastAsia="Arial" w:hAnsi="Arial"/>
                <w:b/>
                <w:bCs/>
                <w:i w:val="false"/>
                <w:iCs w:val="false"/>
                <w:color w:val="FFFFFF"/>
                <w:sz w:val="19"/>
                <w:szCs w:val="19"/>
              </w:rPr>
              <w:t xml:space="preserve">Dev 2</w:t>
            </w:r>
          </w:p>
        </w:tc>
      </w:tr>
      <w:tr>
        <w:tc>
          <w:tcPr>
            <w:tcW w:type="dxa" w:w="475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1A1A1A"/>
                <w:sz w:val="19"/>
                <w:szCs w:val="19"/>
              </w:rPr>
              <w:t xml:space="preserve">Инициализация Next.js 15 + TS + ESLint + Prettier + Husky
FSD структура папок
Prisma schema (все модели)
NextAuth credentials + middleware скрытой админки
Shared/ui: Button, Input, Modal, Spinner, Badge
globals.css: CSS-переменные, reset, типографика</w:t>
            </w:r>
          </w:p>
        </w:tc>
        <w:tc>
          <w:tcPr>
            <w:tcW w:type="dxa" w:w="475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1A1A1A"/>
                <w:sz w:val="19"/>
                <w:szCs w:val="19"/>
              </w:rPr>
              <w:t xml:space="preserve">Docker: Dockerfile (multi-stage) + docker-compose.yml (dev + prod)
Nginx конфиг (dev-заглушка + prod полный)
GitHub Actions: lint + typecheck + build
.env.example со всеми переменными
Seed-скрипт: create-admin + тестовые данные</w:t>
            </w:r>
          </w:p>
        </w:tc>
      </w:tr>
    </w:tbl>
    <w:p>
      <w:pPr>
        <w:spacing w:after="40" w:before="40"/>
      </w:pPr>
      <w:r>
        <w:t xml:space="preserve"/>
      </w:r>
    </w:p>
    <w:p>
      <w:pPr>
        <w:pStyle w:val="Heading2"/>
        <w:spacing w:after="120" w:before="300"/>
      </w:pPr>
      <w:r>
        <w:rPr>
          <w:rFonts w:ascii="Arial" w:cs="Arial" w:eastAsia="Arial" w:hAnsi="Arial"/>
          <w:b/>
          <w:bCs/>
          <w:color w:val="1A5276"/>
          <w:sz w:val="28"/>
          <w:szCs w:val="28"/>
        </w:rPr>
        <w:t xml:space="preserve">Спринт 1 — Публичная часть: Главная + Каталог</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4750"/>
        <w:gridCol w:w="4750"/>
      </w:tblGrid>
      <w:tr>
        <w:trPr>
          <w:tblHeader/>
        </w:trPr>
        <w:tc>
          <w:tcPr>
            <w:tcW w:type="dxa" w:w="4750"/>
            <w:tcBorders>
              <w:top w:val="single" w:color="CCCCCC" w:sz="1"/>
              <w:left w:val="single" w:color="CCCCCC" w:sz="1"/>
              <w:bottom w:val="single" w:color="CCCCCC" w:sz="1"/>
              <w:right w:val="single" w:color="CCCCCC" w:sz="1"/>
            </w:tcBorders>
            <w:shd w:fill="1A2E4A" w:val="clear"/>
            <w:tcMar>
              <w:top w:type="dxa" w:w="80"/>
              <w:left w:type="dxa" w:w="140"/>
              <w:bottom w:type="dxa" w:w="80"/>
              <w:right w:type="dxa" w:w="140"/>
            </w:tcMar>
          </w:tcPr>
          <w:p>
            <w:pPr>
              <w:spacing w:after="0" w:before="0"/>
              <w:jc w:val="left"/>
            </w:pPr>
            <w:r>
              <w:rPr>
                <w:rFonts w:ascii="Arial" w:cs="Arial" w:eastAsia="Arial" w:hAnsi="Arial"/>
                <w:b/>
                <w:bCs/>
                <w:i w:val="false"/>
                <w:iCs w:val="false"/>
                <w:color w:val="FFFFFF"/>
                <w:sz w:val="19"/>
                <w:szCs w:val="19"/>
              </w:rPr>
              <w:t xml:space="preserve">Dev 1</w:t>
            </w:r>
          </w:p>
        </w:tc>
        <w:tc>
          <w:tcPr>
            <w:tcW w:type="dxa" w:w="4750"/>
            <w:tcBorders>
              <w:top w:val="single" w:color="CCCCCC" w:sz="1"/>
              <w:left w:val="single" w:color="CCCCCC" w:sz="1"/>
              <w:bottom w:val="single" w:color="CCCCCC" w:sz="1"/>
              <w:right w:val="single" w:color="CCCCCC" w:sz="1"/>
            </w:tcBorders>
            <w:shd w:fill="1A2E4A" w:val="clear"/>
            <w:tcMar>
              <w:top w:type="dxa" w:w="80"/>
              <w:left w:type="dxa" w:w="140"/>
              <w:bottom w:type="dxa" w:w="80"/>
              <w:right w:type="dxa" w:w="140"/>
            </w:tcMar>
          </w:tcPr>
          <w:p>
            <w:pPr>
              <w:spacing w:after="0" w:before="0"/>
              <w:jc w:val="left"/>
            </w:pPr>
            <w:r>
              <w:rPr>
                <w:rFonts w:ascii="Arial" w:cs="Arial" w:eastAsia="Arial" w:hAnsi="Arial"/>
                <w:b/>
                <w:bCs/>
                <w:i w:val="false"/>
                <w:iCs w:val="false"/>
                <w:color w:val="FFFFFF"/>
                <w:sz w:val="19"/>
                <w:szCs w:val="19"/>
              </w:rPr>
              <w:t xml:space="preserve">Dev 2</w:t>
            </w:r>
          </w:p>
        </w:tc>
      </w:tr>
      <w:tr>
        <w:tc>
          <w:tcPr>
            <w:tcW w:type="dxa" w:w="475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1A1A1A"/>
                <w:sz w:val="19"/>
                <w:szCs w:val="19"/>
              </w:rPr>
              <w:t xml:space="preserve">entities/room: типы, API-функции, маппер
widgets/hero-slider: Swiper, данные из API
widgets/room-card: фото, характеристики, CTA по статусу
widgets/advantages + widgets/tenants
pages/home: сборка всех секций главной
SEO: generateMetadata для главной</w:t>
            </w:r>
          </w:p>
        </w:tc>
        <w:tc>
          <w:tcPr>
            <w:tcW w:type="dxa" w:w="475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1A1A1A"/>
                <w:sz w:val="19"/>
                <w:szCs w:val="19"/>
              </w:rPr>
              <w:t xml:space="preserve">API GET /api/rooms (фильтры, пагинация, сортировка)
API GET /api/hero-slides, /api/advantages, /api/tenants
features/room-filter: UI фильтров + Zustand store
pages/offices: каталог с фильтрами + skeleton loader
URL-параметры для фильтров (useSearchParams)
JSON-LD: Organization, LocalBusiness</w:t>
            </w:r>
          </w:p>
        </w:tc>
      </w:tr>
    </w:tbl>
    <w:p>
      <w:pPr>
        <w:spacing w:after="40" w:before="40"/>
      </w:pPr>
      <w:r>
        <w:t xml:space="preserve"/>
      </w:r>
    </w:p>
    <w:p>
      <w:pPr>
        <w:pStyle w:val="Heading2"/>
        <w:spacing w:after="120" w:before="300"/>
      </w:pPr>
      <w:r>
        <w:rPr>
          <w:rFonts w:ascii="Arial" w:cs="Arial" w:eastAsia="Arial" w:hAnsi="Arial"/>
          <w:b/>
          <w:bCs/>
          <w:color w:val="1A5276"/>
          <w:sz w:val="28"/>
          <w:szCs w:val="28"/>
        </w:rPr>
        <w:t xml:space="preserve">Спринт 2 — Карточка + Формы + Услуги + Остальные страницы</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4750"/>
        <w:gridCol w:w="4750"/>
      </w:tblGrid>
      <w:tr>
        <w:trPr>
          <w:tblHeader/>
        </w:trPr>
        <w:tc>
          <w:tcPr>
            <w:tcW w:type="dxa" w:w="4750"/>
            <w:tcBorders>
              <w:top w:val="single" w:color="CCCCCC" w:sz="1"/>
              <w:left w:val="single" w:color="CCCCCC" w:sz="1"/>
              <w:bottom w:val="single" w:color="CCCCCC" w:sz="1"/>
              <w:right w:val="single" w:color="CCCCCC" w:sz="1"/>
            </w:tcBorders>
            <w:shd w:fill="1A2E4A" w:val="clear"/>
            <w:tcMar>
              <w:top w:type="dxa" w:w="80"/>
              <w:left w:type="dxa" w:w="140"/>
              <w:bottom w:type="dxa" w:w="80"/>
              <w:right w:type="dxa" w:w="140"/>
            </w:tcMar>
          </w:tcPr>
          <w:p>
            <w:pPr>
              <w:spacing w:after="0" w:before="0"/>
              <w:jc w:val="left"/>
            </w:pPr>
            <w:r>
              <w:rPr>
                <w:rFonts w:ascii="Arial" w:cs="Arial" w:eastAsia="Arial" w:hAnsi="Arial"/>
                <w:b/>
                <w:bCs/>
                <w:i w:val="false"/>
                <w:iCs w:val="false"/>
                <w:color w:val="FFFFFF"/>
                <w:sz w:val="19"/>
                <w:szCs w:val="19"/>
              </w:rPr>
              <w:t xml:space="preserve">Dev 1</w:t>
            </w:r>
          </w:p>
        </w:tc>
        <w:tc>
          <w:tcPr>
            <w:tcW w:type="dxa" w:w="4750"/>
            <w:tcBorders>
              <w:top w:val="single" w:color="CCCCCC" w:sz="1"/>
              <w:left w:val="single" w:color="CCCCCC" w:sz="1"/>
              <w:bottom w:val="single" w:color="CCCCCC" w:sz="1"/>
              <w:right w:val="single" w:color="CCCCCC" w:sz="1"/>
            </w:tcBorders>
            <w:shd w:fill="1A2E4A" w:val="clear"/>
            <w:tcMar>
              <w:top w:type="dxa" w:w="80"/>
              <w:left w:type="dxa" w:w="140"/>
              <w:bottom w:type="dxa" w:w="80"/>
              <w:right w:type="dxa" w:w="140"/>
            </w:tcMar>
          </w:tcPr>
          <w:p>
            <w:pPr>
              <w:spacing w:after="0" w:before="0"/>
              <w:jc w:val="left"/>
            </w:pPr>
            <w:r>
              <w:rPr>
                <w:rFonts w:ascii="Arial" w:cs="Arial" w:eastAsia="Arial" w:hAnsi="Arial"/>
                <w:b/>
                <w:bCs/>
                <w:i w:val="false"/>
                <w:iCs w:val="false"/>
                <w:color w:val="FFFFFF"/>
                <w:sz w:val="19"/>
                <w:szCs w:val="19"/>
              </w:rPr>
              <w:t xml:space="preserve">Dev 2</w:t>
            </w:r>
          </w:p>
        </w:tc>
      </w:tr>
      <w:tr>
        <w:tc>
          <w:tcPr>
            <w:tcW w:type="dxa" w:w="475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1A1A1A"/>
                <w:sz w:val="19"/>
                <w:szCs w:val="19"/>
              </w:rPr>
              <w:t xml:space="preserve">pages/offices/[slug]: галерея + lightbox + таблица характеристик
features/lead-submit: LeadForm + React Hook Form + Zod + honeypot
widgets/floating-cta: плавающая кнопка + Modal
pages/gallery: сетка + lightbox
pages/contacts: контакты + форма + карта
SEO: generateMetadata для room[slug], gallery, contacts</w:t>
            </w:r>
          </w:p>
        </w:tc>
        <w:tc>
          <w:tcPr>
            <w:tcW w:type="dxa" w:w="475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1A1A1A"/>
                <w:sz w:val="19"/>
                <w:szCs w:val="19"/>
              </w:rPr>
              <w:t xml:space="preserve">API GET /api/rooms/[slug] + ISR + 404
API POST /api/leads: rate limit + email-уведомление
entities/service + API GET /api/services и /api/services/[slug]
pages/services: список + карточка услуги + ServiceOptions
widgets/map: ленивая загрузка (IntersectionObserver)
JSON-LD: Product/Offer для Room, BreadcrumbList</w:t>
            </w:r>
          </w:p>
        </w:tc>
      </w:tr>
    </w:tbl>
    <w:p>
      <w:pPr>
        <w:spacing w:after="40" w:before="40"/>
      </w:pPr>
      <w:r>
        <w:t xml:space="preserve"/>
      </w:r>
    </w:p>
    <w:p>
      <w:pPr>
        <w:pStyle w:val="Heading2"/>
        <w:spacing w:after="120" w:before="300"/>
      </w:pPr>
      <w:r>
        <w:rPr>
          <w:rFonts w:ascii="Arial" w:cs="Arial" w:eastAsia="Arial" w:hAnsi="Arial"/>
          <w:b/>
          <w:bCs/>
          <w:color w:val="1A5276"/>
          <w:sz w:val="28"/>
          <w:szCs w:val="28"/>
        </w:rPr>
        <w:t xml:space="preserve">Спринт 3 — Административная панель</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4750"/>
        <w:gridCol w:w="4750"/>
      </w:tblGrid>
      <w:tr>
        <w:trPr>
          <w:tblHeader/>
        </w:trPr>
        <w:tc>
          <w:tcPr>
            <w:tcW w:type="dxa" w:w="4750"/>
            <w:tcBorders>
              <w:top w:val="single" w:color="CCCCCC" w:sz="1"/>
              <w:left w:val="single" w:color="CCCCCC" w:sz="1"/>
              <w:bottom w:val="single" w:color="CCCCCC" w:sz="1"/>
              <w:right w:val="single" w:color="CCCCCC" w:sz="1"/>
            </w:tcBorders>
            <w:shd w:fill="1A2E4A" w:val="clear"/>
            <w:tcMar>
              <w:top w:type="dxa" w:w="80"/>
              <w:left w:type="dxa" w:w="140"/>
              <w:bottom w:type="dxa" w:w="80"/>
              <w:right w:type="dxa" w:w="140"/>
            </w:tcMar>
          </w:tcPr>
          <w:p>
            <w:pPr>
              <w:spacing w:after="0" w:before="0"/>
              <w:jc w:val="left"/>
            </w:pPr>
            <w:r>
              <w:rPr>
                <w:rFonts w:ascii="Arial" w:cs="Arial" w:eastAsia="Arial" w:hAnsi="Arial"/>
                <w:b/>
                <w:bCs/>
                <w:i w:val="false"/>
                <w:iCs w:val="false"/>
                <w:color w:val="FFFFFF"/>
                <w:sz w:val="19"/>
                <w:szCs w:val="19"/>
              </w:rPr>
              <w:t xml:space="preserve">Dev 1</w:t>
            </w:r>
          </w:p>
        </w:tc>
        <w:tc>
          <w:tcPr>
            <w:tcW w:type="dxa" w:w="4750"/>
            <w:tcBorders>
              <w:top w:val="single" w:color="CCCCCC" w:sz="1"/>
              <w:left w:val="single" w:color="CCCCCC" w:sz="1"/>
              <w:bottom w:val="single" w:color="CCCCCC" w:sz="1"/>
              <w:right w:val="single" w:color="CCCCCC" w:sz="1"/>
            </w:tcBorders>
            <w:shd w:fill="1A2E4A" w:val="clear"/>
            <w:tcMar>
              <w:top w:type="dxa" w:w="80"/>
              <w:left w:type="dxa" w:w="140"/>
              <w:bottom w:type="dxa" w:w="80"/>
              <w:right w:type="dxa" w:w="140"/>
            </w:tcMar>
          </w:tcPr>
          <w:p>
            <w:pPr>
              <w:spacing w:after="0" w:before="0"/>
              <w:jc w:val="left"/>
            </w:pPr>
            <w:r>
              <w:rPr>
                <w:rFonts w:ascii="Arial" w:cs="Arial" w:eastAsia="Arial" w:hAnsi="Arial"/>
                <w:b/>
                <w:bCs/>
                <w:i w:val="false"/>
                <w:iCs w:val="false"/>
                <w:color w:val="FFFFFF"/>
                <w:sz w:val="19"/>
                <w:szCs w:val="19"/>
              </w:rPr>
              <w:t xml:space="preserve">Dev 2</w:t>
            </w:r>
          </w:p>
        </w:tc>
      </w:tr>
      <w:tr>
        <w:tc>
          <w:tcPr>
            <w:tcW w:type="dxa" w:w="475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1A1A1A"/>
                <w:sz w:val="19"/>
                <w:szCs w:val="19"/>
              </w:rPr>
              <w:t xml:space="preserve">Admin layout: sidebar навигация, auth guard
Dashboard: счётчики, последние заявки
CRUD помещений: форма (все поля + Tiptap) + таблица
Фото upload + drag &amp; drop сортировка (dnd-kit)
CRUD: HeroSlides, Advantages, Tenants (drag &amp; drop)
CRUD: Services + ServiceOptions</w:t>
            </w:r>
          </w:p>
        </w:tc>
        <w:tc>
          <w:tcPr>
            <w:tcW w:type="dxa" w:w="475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1A1A1A"/>
                <w:sz w:val="19"/>
                <w:szCs w:val="19"/>
              </w:rPr>
              <w:t xml:space="preserve">Все Admin API Routes: POST/PUT/DELETE для rooms, services, slides, advantages, tenants, gallery
API /api/upload: Uploadthing/S3 интеграция
CRUD: Gallery (массовый upload + сортировка)
Lead таблица: фильтр + поиск + смена статуса
Страница Settings: форма всех контактных данных + PATCH /api/settings
Предпросмотр (Preview кнопка → публичная страница)</w:t>
            </w:r>
          </w:p>
        </w:tc>
      </w:tr>
    </w:tbl>
    <w:p>
      <w:pPr>
        <w:spacing w:after="40" w:before="40"/>
      </w:pPr>
      <w:r>
        <w:t xml:space="preserve"/>
      </w:r>
    </w:p>
    <w:p>
      <w:pPr>
        <w:pStyle w:val="Heading2"/>
        <w:spacing w:after="120" w:before="300"/>
      </w:pPr>
      <w:r>
        <w:rPr>
          <w:rFonts w:ascii="Arial" w:cs="Arial" w:eastAsia="Arial" w:hAnsi="Arial"/>
          <w:b/>
          <w:bCs/>
          <w:color w:val="1A5276"/>
          <w:sz w:val="28"/>
          <w:szCs w:val="28"/>
        </w:rPr>
        <w:t xml:space="preserve">Спринт 4 — SEO, оптимизация, деплой, QA</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4750"/>
        <w:gridCol w:w="4750"/>
      </w:tblGrid>
      <w:tr>
        <w:trPr>
          <w:tblHeader/>
        </w:trPr>
        <w:tc>
          <w:tcPr>
            <w:tcW w:type="dxa" w:w="4750"/>
            <w:tcBorders>
              <w:top w:val="single" w:color="CCCCCC" w:sz="1"/>
              <w:left w:val="single" w:color="CCCCCC" w:sz="1"/>
              <w:bottom w:val="single" w:color="CCCCCC" w:sz="1"/>
              <w:right w:val="single" w:color="CCCCCC" w:sz="1"/>
            </w:tcBorders>
            <w:shd w:fill="1A2E4A" w:val="clear"/>
            <w:tcMar>
              <w:top w:type="dxa" w:w="80"/>
              <w:left w:type="dxa" w:w="140"/>
              <w:bottom w:type="dxa" w:w="80"/>
              <w:right w:type="dxa" w:w="140"/>
            </w:tcMar>
          </w:tcPr>
          <w:p>
            <w:pPr>
              <w:spacing w:after="0" w:before="0"/>
              <w:jc w:val="left"/>
            </w:pPr>
            <w:r>
              <w:rPr>
                <w:rFonts w:ascii="Arial" w:cs="Arial" w:eastAsia="Arial" w:hAnsi="Arial"/>
                <w:b/>
                <w:bCs/>
                <w:i w:val="false"/>
                <w:iCs w:val="false"/>
                <w:color w:val="FFFFFF"/>
                <w:sz w:val="19"/>
                <w:szCs w:val="19"/>
              </w:rPr>
              <w:t xml:space="preserve">Dev 1</w:t>
            </w:r>
          </w:p>
        </w:tc>
        <w:tc>
          <w:tcPr>
            <w:tcW w:type="dxa" w:w="4750"/>
            <w:tcBorders>
              <w:top w:val="single" w:color="CCCCCC" w:sz="1"/>
              <w:left w:val="single" w:color="CCCCCC" w:sz="1"/>
              <w:bottom w:val="single" w:color="CCCCCC" w:sz="1"/>
              <w:right w:val="single" w:color="CCCCCC" w:sz="1"/>
            </w:tcBorders>
            <w:shd w:fill="1A2E4A" w:val="clear"/>
            <w:tcMar>
              <w:top w:type="dxa" w:w="80"/>
              <w:left w:type="dxa" w:w="140"/>
              <w:bottom w:type="dxa" w:w="80"/>
              <w:right w:type="dxa" w:w="140"/>
            </w:tcMar>
          </w:tcPr>
          <w:p>
            <w:pPr>
              <w:spacing w:after="0" w:before="0"/>
              <w:jc w:val="left"/>
            </w:pPr>
            <w:r>
              <w:rPr>
                <w:rFonts w:ascii="Arial" w:cs="Arial" w:eastAsia="Arial" w:hAnsi="Arial"/>
                <w:b/>
                <w:bCs/>
                <w:i w:val="false"/>
                <w:iCs w:val="false"/>
                <w:color w:val="FFFFFF"/>
                <w:sz w:val="19"/>
                <w:szCs w:val="19"/>
              </w:rPr>
              <w:t xml:space="preserve">Dev 2</w:t>
            </w:r>
          </w:p>
        </w:tc>
      </w:tr>
      <w:tr>
        <w:tc>
          <w:tcPr>
            <w:tcW w:type="dxa" w:w="475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1A1A1A"/>
                <w:sz w:val="19"/>
                <w:szCs w:val="19"/>
              </w:rPr>
              <w:t xml:space="preserve">next-sitemap: динамические роуты rooms + services
Lighthouse audit: исправление CLS, LCP
Адаптив: финальная проверка всех страниц на мобильных
Кроссбраузерное тестирование
Документация README.md для хостинга</w:t>
            </w:r>
          </w:p>
        </w:tc>
        <w:tc>
          <w:tcPr>
            <w:tcW w:type="dxa" w:w="475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1A1A1A"/>
                <w:sz w:val="19"/>
                <w:szCs w:val="19"/>
              </w:rPr>
              <w:t xml:space="preserve">OG-images: динамическая генерация через next/og
Bundle analyzer: разбить тяжёлые deps (Swiper, Tiptap) на dynamic import
Prod docker-compose финальный: healthcheck, restart, volumes
Nginx prod: HTTP→HTTPS редирект, cache headers, gzip
Проверка безопасности: заголовки, CSP, скрытость admin</w:t>
            </w:r>
          </w:p>
        </w:tc>
      </w:tr>
    </w:tbl>
    <w:p>
      <w:pPr>
        <w:spacing w:after="40" w:before="40"/>
      </w:pPr>
      <w:r>
        <w:t xml:space="preserve"/>
      </w:r>
    </w:p>
    <w:p>
      <w:pPr>
        <w:spacing w:after="40" w:before="40"/>
      </w:pPr>
      <w:r>
        <w:t xml:space="preserve"/>
      </w:r>
    </w:p>
    <w:p>
      <w:pPr>
        <w:pBdr>
          <w:bottom w:val="single" w:color="1A5276" w:sz="6" w:space="1"/>
        </w:pBdr>
        <w:spacing w:after="240" w:before="240"/>
      </w:pPr>
    </w:p>
    <w:p>
      <w:pPr>
        <w:pStyle w:val="Heading1"/>
        <w:spacing w:after="180" w:before="440"/>
      </w:pPr>
      <w:r>
        <w:rPr>
          <w:rFonts w:ascii="Arial" w:cs="Arial" w:eastAsia="Arial" w:hAnsi="Arial"/>
          <w:b/>
          <w:bCs/>
          <w:color w:val="1A2E4A"/>
          <w:sz w:val="38"/>
          <w:szCs w:val="38"/>
        </w:rPr>
        <w:t xml:space="preserve">13. Git-процесс и соглашения</w:t>
      </w:r>
    </w:p>
    <w:p>
      <w:pPr>
        <w:pStyle w:val="ListParagraph"/>
        <w:numPr>
          <w:ilvl w:val="0"/>
          <w:numId w:val="2"/>
        </w:numPr>
        <w:spacing w:after="40" w:before="40"/>
      </w:pPr>
      <w:r>
        <w:rPr>
          <w:rFonts w:ascii="Arial" w:cs="Arial" w:eastAsia="Arial" w:hAnsi="Arial"/>
          <w:color w:val="1A1A1A"/>
          <w:sz w:val="19"/>
          <w:szCs w:val="19"/>
        </w:rPr>
        <w:t xml:space="preserve">Ветки: main (production), develop (staging), feature/название-задачи, fix/название-бага</w:t>
      </w:r>
    </w:p>
    <w:p>
      <w:pPr>
        <w:pStyle w:val="ListParagraph"/>
        <w:numPr>
          <w:ilvl w:val="0"/>
          <w:numId w:val="2"/>
        </w:numPr>
        <w:spacing w:after="40" w:before="40"/>
      </w:pPr>
      <w:r>
        <w:rPr>
          <w:rFonts w:ascii="Arial" w:cs="Arial" w:eastAsia="Arial" w:hAnsi="Arial"/>
          <w:color w:val="1A1A1A"/>
          <w:sz w:val="19"/>
          <w:szCs w:val="19"/>
        </w:rPr>
        <w:t xml:space="preserve">Каждая задача — отдельная feature-ветка от develop. Мержится через PR.</w:t>
      </w:r>
    </w:p>
    <w:p>
      <w:pPr>
        <w:pStyle w:val="ListParagraph"/>
        <w:numPr>
          <w:ilvl w:val="0"/>
          <w:numId w:val="2"/>
        </w:numPr>
        <w:spacing w:after="40" w:before="40"/>
      </w:pPr>
      <w:r>
        <w:rPr>
          <w:rFonts w:ascii="Arial" w:cs="Arial" w:eastAsia="Arial" w:hAnsi="Arial"/>
          <w:color w:val="1A1A1A"/>
          <w:sz w:val="19"/>
          <w:szCs w:val="19"/>
        </w:rPr>
        <w:t xml:space="preserve">Conventional Commits: feat:, fix:, chore:, refactor:, docs:, test:</w:t>
      </w:r>
    </w:p>
    <w:p>
      <w:pPr>
        <w:pStyle w:val="ListParagraph"/>
        <w:numPr>
          <w:ilvl w:val="0"/>
          <w:numId w:val="2"/>
        </w:numPr>
        <w:spacing w:after="40" w:before="40"/>
      </w:pPr>
      <w:r>
        <w:rPr>
          <w:rFonts w:ascii="Arial" w:cs="Arial" w:eastAsia="Arial" w:hAnsi="Arial"/>
          <w:color w:val="1A1A1A"/>
          <w:sz w:val="19"/>
          <w:szCs w:val="19"/>
        </w:rPr>
        <w:t xml:space="preserve">Husky pre-commit hook: eslint --fix + prettier --write + tsc --noEmit</w:t>
      </w:r>
    </w:p>
    <w:p>
      <w:pPr>
        <w:pStyle w:val="ListParagraph"/>
        <w:numPr>
          <w:ilvl w:val="0"/>
          <w:numId w:val="2"/>
        </w:numPr>
        <w:spacing w:after="40" w:before="40"/>
      </w:pPr>
      <w:r>
        <w:rPr>
          <w:rFonts w:ascii="Arial" w:cs="Arial" w:eastAsia="Arial" w:hAnsi="Arial"/>
          <w:color w:val="1A1A1A"/>
          <w:sz w:val="19"/>
          <w:szCs w:val="19"/>
        </w:rPr>
        <w:t xml:space="preserve">Конфликты: каждый разработчик каждый день делает git merge develop в свою ветку</w:t>
      </w:r>
    </w:p>
    <w:p>
      <w:pPr>
        <w:pStyle w:val="ListParagraph"/>
        <w:numPr>
          <w:ilvl w:val="0"/>
          <w:numId w:val="2"/>
        </w:numPr>
        <w:spacing w:after="40" w:before="40"/>
      </w:pPr>
      <w:r>
        <w:rPr>
          <w:rFonts w:ascii="Arial" w:cs="Arial" w:eastAsia="Arial" w:hAnsi="Arial"/>
          <w:color w:val="1A1A1A"/>
          <w:sz w:val="19"/>
          <w:szCs w:val="19"/>
        </w:rPr>
        <w:t xml:space="preserve">Общие файлы (prisma/schema.prisma, docker-compose.yml, globals.css) — изменения только через согласованный PR с обязательным ревью</w:t>
      </w:r>
    </w:p>
    <w:p>
      <w:pPr>
        <w:pStyle w:val="ListParagraph"/>
        <w:numPr>
          <w:ilvl w:val="0"/>
          <w:numId w:val="2"/>
        </w:numPr>
        <w:spacing w:after="40" w:before="40"/>
      </w:pPr>
      <w:r>
        <w:rPr>
          <w:rFonts w:ascii="Arial" w:cs="Arial" w:eastAsia="Arial" w:hAnsi="Arial"/>
          <w:color w:val="1A1A1A"/>
          <w:sz w:val="19"/>
          <w:szCs w:val="19"/>
        </w:rPr>
        <w:t xml:space="preserve">Тег v1.0.0 при сдаче финального деплоя</w:t>
      </w:r>
    </w:p>
    <w:p>
      <w:pPr>
        <w:spacing w:after="40" w:before="40"/>
      </w:pPr>
      <w:r>
        <w:t xml:space="preserve"/>
      </w:r>
    </w:p>
    <w:p>
      <w:pPr>
        <w:spacing w:after="40" w:before="40"/>
      </w:pPr>
      <w:r>
        <w:t xml:space="preserve"/>
      </w:r>
    </w:p>
    <w:p>
      <w:pPr>
        <w:pBdr>
          <w:bottom w:val="single" w:color="1A5276" w:sz="6" w:space="1"/>
        </w:pBdr>
        <w:spacing w:after="240" w:before="240"/>
      </w:pPr>
    </w:p>
    <w:p>
      <w:pPr>
        <w:pStyle w:val="Heading1"/>
        <w:spacing w:after="180" w:before="440"/>
      </w:pPr>
      <w:r>
        <w:rPr>
          <w:rFonts w:ascii="Arial" w:cs="Arial" w:eastAsia="Arial" w:hAnsi="Arial"/>
          <w:b/>
          <w:bCs/>
          <w:color w:val="1A2E4A"/>
          <w:sz w:val="38"/>
          <w:szCs w:val="38"/>
        </w:rPr>
        <w:t xml:space="preserve">14. Чеклист готовности к сдаче</w:t>
      </w:r>
    </w:p>
    <w:p>
      <w:pPr>
        <w:spacing w:after="40" w:before="40"/>
      </w:pPr>
      <w:r>
        <w:t xml:space="preserve"/>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000"/>
        <w:gridCol w:w="7500"/>
      </w:tblGrid>
      <w:tr>
        <w:trPr>
          <w:tblHeader/>
        </w:trPr>
        <w:tc>
          <w:tcPr>
            <w:tcW w:type="dxa" w:w="2000"/>
            <w:tcBorders>
              <w:top w:val="single" w:color="CCCCCC" w:sz="1"/>
              <w:left w:val="single" w:color="CCCCCC" w:sz="1"/>
              <w:bottom w:val="single" w:color="CCCCCC" w:sz="1"/>
              <w:right w:val="single" w:color="CCCCCC" w:sz="1"/>
            </w:tcBorders>
            <w:shd w:fill="1A2E4A" w:val="clear"/>
            <w:tcMar>
              <w:top w:type="dxa" w:w="80"/>
              <w:left w:type="dxa" w:w="140"/>
              <w:bottom w:type="dxa" w:w="80"/>
              <w:right w:type="dxa" w:w="140"/>
            </w:tcMar>
          </w:tcPr>
          <w:p>
            <w:pPr>
              <w:spacing w:after="0" w:before="0"/>
              <w:jc w:val="left"/>
            </w:pPr>
            <w:r>
              <w:rPr>
                <w:rFonts w:ascii="Arial" w:cs="Arial" w:eastAsia="Arial" w:hAnsi="Arial"/>
                <w:b/>
                <w:bCs/>
                <w:i w:val="false"/>
                <w:iCs w:val="false"/>
                <w:color w:val="FFFFFF"/>
                <w:sz w:val="19"/>
                <w:szCs w:val="19"/>
              </w:rPr>
              <w:t xml:space="preserve">Категория</w:t>
            </w:r>
          </w:p>
        </w:tc>
        <w:tc>
          <w:tcPr>
            <w:tcW w:type="dxa" w:w="7500"/>
            <w:tcBorders>
              <w:top w:val="single" w:color="CCCCCC" w:sz="1"/>
              <w:left w:val="single" w:color="CCCCCC" w:sz="1"/>
              <w:bottom w:val="single" w:color="CCCCCC" w:sz="1"/>
              <w:right w:val="single" w:color="CCCCCC" w:sz="1"/>
            </w:tcBorders>
            <w:shd w:fill="1A2E4A" w:val="clear"/>
            <w:tcMar>
              <w:top w:type="dxa" w:w="80"/>
              <w:left w:type="dxa" w:w="140"/>
              <w:bottom w:type="dxa" w:w="80"/>
              <w:right w:type="dxa" w:w="140"/>
            </w:tcMar>
          </w:tcPr>
          <w:p>
            <w:pPr>
              <w:spacing w:after="0" w:before="0"/>
              <w:jc w:val="left"/>
            </w:pPr>
            <w:r>
              <w:rPr>
                <w:rFonts w:ascii="Arial" w:cs="Arial" w:eastAsia="Arial" w:hAnsi="Arial"/>
                <w:b/>
                <w:bCs/>
                <w:i w:val="false"/>
                <w:iCs w:val="false"/>
                <w:color w:val="FFFFFF"/>
                <w:sz w:val="19"/>
                <w:szCs w:val="19"/>
              </w:rPr>
              <w:t xml:space="preserve">Критерий</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jc w:val="left"/>
            </w:pPr>
            <w:r>
              <w:rPr>
                <w:rFonts w:ascii="Arial" w:cs="Arial" w:eastAsia="Arial" w:hAnsi="Arial"/>
                <w:b/>
                <w:bCs/>
                <w:i w:val="false"/>
                <w:iCs w:val="false"/>
                <w:color w:val="1A1A1A"/>
                <w:sz w:val="19"/>
                <w:szCs w:val="19"/>
              </w:rPr>
              <w:t xml:space="preserve">Страницы</w:t>
            </w:r>
          </w:p>
        </w:tc>
        <w:tc>
          <w:tcPr>
            <w:tcW w:type="dxa" w:w="7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1A1A1A"/>
                <w:sz w:val="19"/>
                <w:szCs w:val="19"/>
              </w:rPr>
              <w:t xml:space="preserve">[ ] Главная: все 6 блоков (Hero, Предложения, Преимущества, Арендаторы, Форма, Карта)</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1A1A1A"/>
                <w:sz w:val="19"/>
                <w:szCs w:val="19"/>
              </w:rPr>
              <w:t xml:space="preserve"/>
            </w:r>
          </w:p>
        </w:tc>
        <w:tc>
          <w:tcPr>
            <w:tcW w:type="dxa" w:w="7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1A1A1A"/>
                <w:sz w:val="19"/>
                <w:szCs w:val="19"/>
              </w:rPr>
              <w:t xml:space="preserve">[ ] /offices: каталог с фильтрами, сортировкой, пагинацией, skeleton loader</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1A1A1A"/>
                <w:sz w:val="19"/>
                <w:szCs w:val="19"/>
              </w:rPr>
              <w:t xml:space="preserve"/>
            </w:r>
          </w:p>
        </w:tc>
        <w:tc>
          <w:tcPr>
            <w:tcW w:type="dxa" w:w="7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1A1A1A"/>
                <w:sz w:val="19"/>
                <w:szCs w:val="19"/>
              </w:rPr>
              <w:t xml:space="preserve">[ ] /offices/[slug]: галерея, lightbox, таблица характеристик, форма заявки</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1A1A1A"/>
                <w:sz w:val="19"/>
                <w:szCs w:val="19"/>
              </w:rPr>
              <w:t xml:space="preserve"/>
            </w:r>
          </w:p>
        </w:tc>
        <w:tc>
          <w:tcPr>
            <w:tcW w:type="dxa" w:w="7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1A1A1A"/>
                <w:sz w:val="19"/>
                <w:szCs w:val="19"/>
              </w:rPr>
              <w:t xml:space="preserve">[ ] /services и /services/[slug]: список + детальная + ServiceOptions для "Реклама"</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1A1A1A"/>
                <w:sz w:val="19"/>
                <w:szCs w:val="19"/>
              </w:rPr>
              <w:t xml:space="preserve"/>
            </w:r>
          </w:p>
        </w:tc>
        <w:tc>
          <w:tcPr>
            <w:tcW w:type="dxa" w:w="7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1A1A1A"/>
                <w:sz w:val="19"/>
                <w:szCs w:val="19"/>
              </w:rPr>
              <w:t xml:space="preserve">[ ] /gallery: сетка фото + lightbox</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1A1A1A"/>
                <w:sz w:val="19"/>
                <w:szCs w:val="19"/>
              </w:rPr>
              <w:t xml:space="preserve"/>
            </w:r>
          </w:p>
        </w:tc>
        <w:tc>
          <w:tcPr>
            <w:tcW w:type="dxa" w:w="7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1A1A1A"/>
                <w:sz w:val="19"/>
                <w:szCs w:val="19"/>
              </w:rPr>
              <w:t xml:space="preserve">[ ] /contacts: данные + форма + карта + реквизиты</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1A1A1A"/>
                <w:sz w:val="19"/>
                <w:szCs w:val="19"/>
              </w:rPr>
              <w:t xml:space="preserve"/>
            </w:r>
          </w:p>
        </w:tc>
        <w:tc>
          <w:tcPr>
            <w:tcW w:type="dxa" w:w="7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1A1A1A"/>
                <w:sz w:val="19"/>
                <w:szCs w:val="19"/>
              </w:rPr>
              <w:t xml:space="preserve">[ ] Кастомная 404 страница</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jc w:val="left"/>
            </w:pPr>
            <w:r>
              <w:rPr>
                <w:rFonts w:ascii="Arial" w:cs="Arial" w:eastAsia="Arial" w:hAnsi="Arial"/>
                <w:b/>
                <w:bCs/>
                <w:i w:val="false"/>
                <w:iCs w:val="false"/>
                <w:color w:val="1A1A1A"/>
                <w:sz w:val="19"/>
                <w:szCs w:val="19"/>
              </w:rPr>
              <w:t xml:space="preserve">Сквозные</w:t>
            </w:r>
          </w:p>
        </w:tc>
        <w:tc>
          <w:tcPr>
            <w:tcW w:type="dxa" w:w="7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1A1A1A"/>
                <w:sz w:val="19"/>
                <w:szCs w:val="19"/>
              </w:rPr>
              <w:t xml:space="preserve">[ ] TopBar, Header (мобильный бургер), Footer на всех страницах</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1A1A1A"/>
                <w:sz w:val="19"/>
                <w:szCs w:val="19"/>
              </w:rPr>
              <w:t xml:space="preserve"/>
            </w:r>
          </w:p>
        </w:tc>
        <w:tc>
          <w:tcPr>
            <w:tcW w:type="dxa" w:w="7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1A1A1A"/>
                <w:sz w:val="19"/>
                <w:szCs w:val="19"/>
              </w:rPr>
              <w:t xml:space="preserve">[ ] Плавающая кнопка "Напишите нам" + Modal с формой</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jc w:val="left"/>
            </w:pPr>
            <w:r>
              <w:rPr>
                <w:rFonts w:ascii="Arial" w:cs="Arial" w:eastAsia="Arial" w:hAnsi="Arial"/>
                <w:b/>
                <w:bCs/>
                <w:i w:val="false"/>
                <w:iCs w:val="false"/>
                <w:color w:val="1A1A1A"/>
                <w:sz w:val="19"/>
                <w:szCs w:val="19"/>
              </w:rPr>
              <w:t xml:space="preserve">Формы</w:t>
            </w:r>
          </w:p>
        </w:tc>
        <w:tc>
          <w:tcPr>
            <w:tcW w:type="dxa" w:w="7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1A1A1A"/>
                <w:sz w:val="19"/>
                <w:szCs w:val="19"/>
              </w:rPr>
              <w:t xml:space="preserve">[ ] Валидация клиент + сервер. Honeypot. Rate limit 5/15min. Email-уведомление.</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1A1A1A"/>
                <w:sz w:val="19"/>
                <w:szCs w:val="19"/>
              </w:rPr>
              <w:t xml:space="preserve"/>
            </w:r>
          </w:p>
        </w:tc>
        <w:tc>
          <w:tcPr>
            <w:tcW w:type="dxa" w:w="7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1A1A1A"/>
                <w:sz w:val="19"/>
                <w:szCs w:val="19"/>
              </w:rPr>
              <w:t xml:space="preserve">[ ] Согласие с ПДн — обязательный чекбокс</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jc w:val="left"/>
            </w:pPr>
            <w:r>
              <w:rPr>
                <w:rFonts w:ascii="Arial" w:cs="Arial" w:eastAsia="Arial" w:hAnsi="Arial"/>
                <w:b/>
                <w:bCs/>
                <w:i w:val="false"/>
                <w:iCs w:val="false"/>
                <w:color w:val="1A1A1A"/>
                <w:sz w:val="19"/>
                <w:szCs w:val="19"/>
              </w:rPr>
              <w:t xml:space="preserve">Админка</w:t>
            </w:r>
          </w:p>
        </w:tc>
        <w:tc>
          <w:tcPr>
            <w:tcW w:type="dxa" w:w="7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1A1A1A"/>
                <w:sz w:val="19"/>
                <w:szCs w:val="19"/>
              </w:rPr>
              <w:t xml:space="preserve">[ ] Скрыта: нет в HTML/JS/robots/sitemap. Доступна только по ADMIN_SLUG + пароль.</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1A1A1A"/>
                <w:sz w:val="19"/>
                <w:szCs w:val="19"/>
              </w:rPr>
              <w:t xml:space="preserve"/>
            </w:r>
          </w:p>
        </w:tc>
        <w:tc>
          <w:tcPr>
            <w:tcW w:type="dxa" w:w="7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1A1A1A"/>
                <w:sz w:val="19"/>
                <w:szCs w:val="19"/>
              </w:rPr>
              <w:t xml:space="preserve">[ ] CRUD: помещения (+ фото загрузка/сортировка), слайды, преимущества, арендаторы</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1A1A1A"/>
                <w:sz w:val="19"/>
                <w:szCs w:val="19"/>
              </w:rPr>
              <w:t xml:space="preserve"/>
            </w:r>
          </w:p>
        </w:tc>
        <w:tc>
          <w:tcPr>
            <w:tcW w:type="dxa" w:w="7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1A1A1A"/>
                <w:sz w:val="19"/>
                <w:szCs w:val="19"/>
              </w:rPr>
              <w:t xml:space="preserve">[ ] CRUD: услуги + options, галерея</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1A1A1A"/>
                <w:sz w:val="19"/>
                <w:szCs w:val="19"/>
              </w:rPr>
              <w:t xml:space="preserve"/>
            </w:r>
          </w:p>
        </w:tc>
        <w:tc>
          <w:tcPr>
            <w:tcW w:type="dxa" w:w="7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1A1A1A"/>
                <w:sz w:val="19"/>
                <w:szCs w:val="19"/>
              </w:rPr>
              <w:t xml:space="preserve">[ ] Заявки: таблица, фильтр, смена статуса</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1A1A1A"/>
                <w:sz w:val="19"/>
                <w:szCs w:val="19"/>
              </w:rPr>
              <w:t xml:space="preserve"/>
            </w:r>
          </w:p>
        </w:tc>
        <w:tc>
          <w:tcPr>
            <w:tcW w:type="dxa" w:w="7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1A1A1A"/>
                <w:sz w:val="19"/>
                <w:szCs w:val="19"/>
              </w:rPr>
              <w:t xml:space="preserve">[ ] Настройки: контакты, соцсети, карта, реквизиты</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jc w:val="left"/>
            </w:pPr>
            <w:r>
              <w:rPr>
                <w:rFonts w:ascii="Arial" w:cs="Arial" w:eastAsia="Arial" w:hAnsi="Arial"/>
                <w:b/>
                <w:bCs/>
                <w:i w:val="false"/>
                <w:iCs w:val="false"/>
                <w:color w:val="1A1A1A"/>
                <w:sz w:val="19"/>
                <w:szCs w:val="19"/>
              </w:rPr>
              <w:t xml:space="preserve">SEO</w:t>
            </w:r>
          </w:p>
        </w:tc>
        <w:tc>
          <w:tcPr>
            <w:tcW w:type="dxa" w:w="7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1A1A1A"/>
                <w:sz w:val="19"/>
                <w:szCs w:val="19"/>
              </w:rPr>
              <w:t xml:space="preserve">[ ] generateMetadata на каждой странице (title, description, canonical, OG)</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1A1A1A"/>
                <w:sz w:val="19"/>
                <w:szCs w:val="19"/>
              </w:rPr>
              <w:t xml:space="preserve"/>
            </w:r>
          </w:p>
        </w:tc>
        <w:tc>
          <w:tcPr>
            <w:tcW w:type="dxa" w:w="7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1A1A1A"/>
                <w:sz w:val="19"/>
                <w:szCs w:val="19"/>
              </w:rPr>
              <w:t xml:space="preserve">[ ] JSON-LD: Organization, LocalBusiness, Product, BreadcrumbList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1A1A1A"/>
                <w:sz w:val="19"/>
                <w:szCs w:val="19"/>
              </w:rPr>
              <w:t xml:space="preserve"/>
            </w:r>
          </w:p>
        </w:tc>
        <w:tc>
          <w:tcPr>
            <w:tcW w:type="dxa" w:w="7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1A1A1A"/>
                <w:sz w:val="19"/>
                <w:szCs w:val="19"/>
              </w:rPr>
              <w:t xml:space="preserve">[ ] sitemap.xml включает все rooms + services. robots.txt корректный.</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jc w:val="left"/>
            </w:pPr>
            <w:r>
              <w:rPr>
                <w:rFonts w:ascii="Arial" w:cs="Arial" w:eastAsia="Arial" w:hAnsi="Arial"/>
                <w:b/>
                <w:bCs/>
                <w:i w:val="false"/>
                <w:iCs w:val="false"/>
                <w:color w:val="1A1A1A"/>
                <w:sz w:val="19"/>
                <w:szCs w:val="19"/>
              </w:rPr>
              <w:t xml:space="preserve">Перформанс</w:t>
            </w:r>
          </w:p>
        </w:tc>
        <w:tc>
          <w:tcPr>
            <w:tcW w:type="dxa" w:w="7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1A1A1A"/>
                <w:sz w:val="19"/>
                <w:szCs w:val="19"/>
              </w:rPr>
              <w:t xml:space="preserve">[ ] Lighthouse Mobile: Performance ≥ 85, SEO ≥ 95, Accessibility ≥ 85, Best Practices ≥ 90</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1A1A1A"/>
                <w:sz w:val="19"/>
                <w:szCs w:val="19"/>
              </w:rPr>
              <w:t xml:space="preserve"/>
            </w:r>
          </w:p>
        </w:tc>
        <w:tc>
          <w:tcPr>
            <w:tcW w:type="dxa" w:w="7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1A1A1A"/>
                <w:sz w:val="19"/>
                <w:szCs w:val="19"/>
              </w:rPr>
              <w:t xml:space="preserve">[ ] next/image везде с lazy, priority на первом экране, blur placeholder</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1A1A1A"/>
                <w:sz w:val="19"/>
                <w:szCs w:val="19"/>
              </w:rPr>
              <w:t xml:space="preserve"/>
            </w:r>
          </w:p>
        </w:tc>
        <w:tc>
          <w:tcPr>
            <w:tcW w:type="dxa" w:w="7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1A1A1A"/>
                <w:sz w:val="19"/>
                <w:szCs w:val="19"/>
              </w:rPr>
              <w:t xml:space="preserve">[ ] Карта и Lightbox — ленивая загрузка</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jc w:val="left"/>
            </w:pPr>
            <w:r>
              <w:rPr>
                <w:rFonts w:ascii="Arial" w:cs="Arial" w:eastAsia="Arial" w:hAnsi="Arial"/>
                <w:b/>
                <w:bCs/>
                <w:i w:val="false"/>
                <w:iCs w:val="false"/>
                <w:color w:val="1A1A1A"/>
                <w:sz w:val="19"/>
                <w:szCs w:val="19"/>
              </w:rPr>
              <w:t xml:space="preserve">Адаптив</w:t>
            </w:r>
          </w:p>
        </w:tc>
        <w:tc>
          <w:tcPr>
            <w:tcW w:type="dxa" w:w="7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1A1A1A"/>
                <w:sz w:val="19"/>
                <w:szCs w:val="19"/>
              </w:rPr>
              <w:t xml:space="preserve">[ ] Проверено на: iPhone SE (375px), iPhone 14 (390px), iPad (768px), 1280px, 1440px</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1A1A1A"/>
                <w:sz w:val="19"/>
                <w:szCs w:val="19"/>
              </w:rPr>
              <w:t xml:space="preserve"/>
            </w:r>
          </w:p>
        </w:tc>
        <w:tc>
          <w:tcPr>
            <w:tcW w:type="dxa" w:w="7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1A1A1A"/>
                <w:sz w:val="19"/>
                <w:szCs w:val="19"/>
              </w:rPr>
              <w:t xml:space="preserve">[ ] Бургер-меню на мобильных. Все сетки адаптируются.</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jc w:val="left"/>
            </w:pPr>
            <w:r>
              <w:rPr>
                <w:rFonts w:ascii="Arial" w:cs="Arial" w:eastAsia="Arial" w:hAnsi="Arial"/>
                <w:b/>
                <w:bCs/>
                <w:i w:val="false"/>
                <w:iCs w:val="false"/>
                <w:color w:val="1A1A1A"/>
                <w:sz w:val="19"/>
                <w:szCs w:val="19"/>
              </w:rPr>
              <w:t xml:space="preserve">Деплой</w:t>
            </w:r>
          </w:p>
        </w:tc>
        <w:tc>
          <w:tcPr>
            <w:tcW w:type="dxa" w:w="7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1A1A1A"/>
                <w:sz w:val="19"/>
                <w:szCs w:val="19"/>
              </w:rPr>
              <w:t xml:space="preserve">[ ] docker compose --profile prod up -d — поднимает весь проект</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1A1A1A"/>
                <w:sz w:val="19"/>
                <w:szCs w:val="19"/>
              </w:rPr>
              <w:t xml:space="preserve"/>
            </w:r>
          </w:p>
        </w:tc>
        <w:tc>
          <w:tcPr>
            <w:tcW w:type="dxa" w:w="7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1A1A1A"/>
                <w:sz w:val="19"/>
                <w:szCs w:val="19"/>
              </w:rPr>
              <w:t xml:space="preserve">[ ] .env.example заполнен. README.md с инструкцией для хостинга.</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1A1A1A"/>
                <w:sz w:val="19"/>
                <w:szCs w:val="19"/>
              </w:rPr>
              <w:t xml:space="preserve"/>
            </w:r>
          </w:p>
        </w:tc>
        <w:tc>
          <w:tcPr>
            <w:tcW w:type="dxa" w:w="7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1A1A1A"/>
                <w:sz w:val="19"/>
                <w:szCs w:val="19"/>
              </w:rPr>
              <w:t xml:space="preserve">[ ] Prisma migrate deploy работает в контейнере</w:t>
            </w:r>
          </w:p>
        </w:tc>
      </w:tr>
    </w:tbl>
    <w:p>
      <w:pPr>
        <w:spacing w:after="40" w:before="40"/>
      </w:pPr>
      <w:r>
        <w:t xml:space="preserve"/>
      </w:r>
    </w:p>
    <w:p>
      <w:pPr>
        <w:spacing w:after="40" w:before="40"/>
      </w:pPr>
      <w:r>
        <w:t xml:space="preserve"/>
      </w:r>
    </w:p>
    <w:p>
      <w:pPr>
        <w:spacing w:before="200"/>
        <w:jc w:val="center"/>
      </w:pPr>
      <w:r>
        <w:rPr>
          <w:rFonts w:ascii="Arial" w:cs="Arial" w:eastAsia="Arial" w:hAnsi="Arial"/>
          <w:i/>
          <w:iCs/>
          <w:color w:val="BBBBBB"/>
          <w:sz w:val="17"/>
          <w:szCs w:val="17"/>
        </w:rPr>
        <w:t xml:space="preserve">AMF Team · Техническое задание для разработки</w:t>
      </w:r>
    </w:p>
    <w:sectPr>
      <w:pgSz w:w="11906" w:h="16838" w:orient="portrait"/>
      <w:pgMar w:top="1100" w:right="1100" w:bottom="11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40" w:hanging="320"/>
      </w:pPr>
    </w:lvl>
    <w:lvl w:ilvl="1" w15:tentative="1">
      <w:start w:val="1"/>
      <w:numFmt w:val="bullet"/>
      <w:lvlText w:val="◦"/>
      <w:lvlJc w:val="left"/>
      <w:pPr>
        <w:ind w:left="1080" w:hanging="320"/>
      </w:pPr>
    </w:lvl>
  </w:abstractNum>
  <w:abstractNum w:abstractNumId="3" w15:restartNumberingAfterBreak="0">
    <w:multiLevelType w:val="hybridMultilevel"/>
    <w:lvl w:ilvl="0" w15:tentative="1">
      <w:start w:val="1"/>
      <w:numFmt w:val="decimal"/>
      <w:lvlText w:val="%1."/>
      <w:lvlJc w:val="left"/>
      <w:pPr>
        <w:ind w:left="640" w:hanging="320"/>
      </w:pPr>
    </w:lvl>
    <w:lvl w:ilvl="1" w15:tentative="1">
      <w:start w:val="1"/>
      <w:numFmt w:val="decimal"/>
      <w:lvlText w:val="%1.%2."/>
      <w:lvlJc w:val="left"/>
      <w:pPr>
        <w:ind w:left="1080" w:hanging="32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19"/>
        <w:szCs w:val="19"/>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440"/>
      <w:outlineLvl w:val="0"/>
    </w:pPr>
    <w:rPr>
      <w:rFonts w:ascii="Arial" w:cs="Arial" w:eastAsia="Arial" w:hAnsi="Arial"/>
      <w:b/>
      <w:bCs/>
      <w:color w:val="1A2E4A"/>
      <w:sz w:val="38"/>
      <w:szCs w:val="38"/>
    </w:rPr>
  </w:style>
  <w:style w:type="paragraph" w:styleId="Heading2">
    <w:name w:val="Heading 2"/>
    <w:basedOn w:val="Normal"/>
    <w:next w:val="Normal"/>
    <w:qFormat/>
    <w:pPr>
      <w:spacing w:after="120" w:before="300"/>
      <w:outlineLvl w:val="1"/>
    </w:pPr>
    <w:rPr>
      <w:rFonts w:ascii="Arial" w:cs="Arial" w:eastAsia="Arial" w:hAnsi="Arial"/>
      <w:b/>
      <w:bCs/>
      <w:color w:val="1A5276"/>
      <w:sz w:val="28"/>
      <w:szCs w:val="28"/>
    </w:rPr>
  </w:style>
  <w:style w:type="paragraph" w:styleId="Heading3">
    <w:name w:val="Heading 3"/>
    <w:basedOn w:val="Normal"/>
    <w:next w:val="Normal"/>
    <w:qFormat/>
    <w:pPr>
      <w:spacing w:after="80" w:before="220"/>
      <w:outlineLvl w:val="2"/>
    </w:pPr>
    <w:rPr>
      <w:rFonts w:ascii="Arial" w:cs="Arial" w:eastAsia="Arial" w:hAnsi="Arial"/>
      <w:b/>
      <w:bCs/>
      <w:color w:val="2E4057"/>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2026-03-03T11:55:56.967Z</dcterms:created>
  <dcterms:modified xsi:type="dcterms:W3CDTF">2026-03-03T11:55:56.968Z</dcterms:modified>
</cp:coreProperties>
</file>

<file path=docProps/custom.xml><?xml version="1.0" encoding="utf-8"?>
<Properties xmlns="http://schemas.openxmlformats.org/officeDocument/2006/custom-properties" xmlns:vt="http://schemas.openxmlformats.org/officeDocument/2006/docPropsVTypes"/>
</file>