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67E" w:rsidRDefault="00EC267E" w:rsidP="00EC267E">
      <w:pPr>
        <w:ind w:left="120" w:right="429"/>
        <w:rPr>
          <w:rFonts w:ascii="Liberation Sans Narrow"/>
        </w:rPr>
      </w:pPr>
      <w:r>
        <w:rPr>
          <w:rFonts w:ascii="Liberation Sans Narrow"/>
        </w:rPr>
        <w:t>The Proposed rates are EXCLUSIVE of 7.5% VAT, 10% service charge and 4% Consumption Tax. Should you find any of the above options acceptable, Please kindly notify us and we shall send to you a corporate agreement letter for further action.</w:t>
      </w:r>
    </w:p>
    <w:p w:rsidR="00EC267E" w:rsidRDefault="00EC267E" w:rsidP="00EC267E">
      <w:pPr>
        <w:pStyle w:val="BodyText"/>
        <w:spacing w:before="1"/>
        <w:rPr>
          <w:rFonts w:ascii="Liberation Sans Narrow"/>
          <w:sz w:val="22"/>
        </w:rPr>
      </w:pPr>
    </w:p>
    <w:p w:rsidR="007C6A3C" w:rsidRDefault="007C6A3C">
      <w:bookmarkStart w:id="0" w:name="_GoBack"/>
      <w:bookmarkEnd w:id="0"/>
    </w:p>
    <w:sectPr w:rsidR="007C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67E"/>
    <w:rsid w:val="007C6A3C"/>
    <w:rsid w:val="00EC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1FB51-DBC4-4795-8180-3EFD1392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C26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C26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C267E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2023-11-08T09:04:00Z</dcterms:created>
  <dcterms:modified xsi:type="dcterms:W3CDTF">2023-11-08T09:08:00Z</dcterms:modified>
</cp:coreProperties>
</file>