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r w:rsidRPr="00A62C77">
        <w:rPr>
          <w:rFonts w:ascii="Arial" w:eastAsia="Times New Roman" w:hAnsi="Arial" w:cs="Arial"/>
          <w:color w:val="000000"/>
          <w:sz w:val="20"/>
          <w:szCs w:val="20"/>
          <w:bdr w:val="none" w:sz="0" w:space="0" w:color="auto" w:frame="1"/>
        </w:rPr>
        <w:t>A distribution i</w:t>
      </w:r>
      <w:bookmarkStart w:id="0" w:name="_GoBack"/>
      <w:bookmarkEnd w:id="0"/>
      <w:r w:rsidRPr="00A62C77">
        <w:rPr>
          <w:rFonts w:ascii="Arial" w:eastAsia="Times New Roman" w:hAnsi="Arial" w:cs="Arial"/>
          <w:color w:val="000000"/>
          <w:sz w:val="20"/>
          <w:szCs w:val="20"/>
          <w:bdr w:val="none" w:sz="0" w:space="0" w:color="auto" w:frame="1"/>
        </w:rPr>
        <w:t>s a function that shows the possible values for a variable and how often they occur. The distribution of an event consists not only of the input values that can be observed, but is made up of all possible values. When we normally use the term distribution, it usually mean probability distribution. </w:t>
      </w:r>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r w:rsidRPr="00A62C77">
        <w:rPr>
          <w:rFonts w:ascii="Arial" w:eastAsia="Times New Roman" w:hAnsi="Arial" w:cs="Arial"/>
          <w:color w:val="000000"/>
          <w:sz w:val="20"/>
          <w:szCs w:val="20"/>
          <w:bdr w:val="none" w:sz="0" w:space="0" w:color="auto" w:frame="1"/>
        </w:rPr>
        <w:t>Events which has finite number of outcome follows Discrete Distribution, on the other hand, events with parameters in time and distance which have infinitely many outcomes follows continuous distribution. </w:t>
      </w:r>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r w:rsidRPr="00A62C77">
        <w:rPr>
          <w:rFonts w:ascii="Arial" w:eastAsia="Times New Roman" w:hAnsi="Arial" w:cs="Arial"/>
          <w:noProof/>
          <w:color w:val="000000"/>
          <w:sz w:val="20"/>
          <w:szCs w:val="20"/>
          <w:bdr w:val="none" w:sz="0" w:space="0" w:color="auto" w:frame="1"/>
        </w:rPr>
        <mc:AlternateContent>
          <mc:Choice Requires="wps">
            <w:drawing>
              <wp:inline distT="0" distB="0" distL="0" distR="0">
                <wp:extent cx="3810000" cy="1741170"/>
                <wp:effectExtent l="0" t="0" r="0" b="0"/>
                <wp:docPr id="6" name="Rectangle 6" descr="https://cyberactive.bellevue.edu/courses/1/DSC540-T303_2205_1/db/_37862644_1/embedded/dis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174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C77" w:rsidRDefault="00A62C77" w:rsidP="00A62C77">
                            <w:pPr>
                              <w:jc w:val="center"/>
                            </w:pPr>
                            <w:r w:rsidRPr="00A62C77">
                              <w:rPr>
                                <w:noProof/>
                              </w:rPr>
                              <w:drawing>
                                <wp:inline distT="0" distB="0" distL="0" distR="0">
                                  <wp:extent cx="3627120" cy="1656472"/>
                                  <wp:effectExtent l="0" t="0" r="0" b="1270"/>
                                  <wp:docPr id="11" name="Picture 11" descr="C:\Users\f4puslg\Desktop\Garv\ML\Term 5 - Data Wrangling\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4puslg\Desktop\Garv\ML\Term 5 - Data Wrangling\dis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27120" cy="165647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6" o:spid="_x0000_s1026" alt="https://cyberactive.bellevue.edu/courses/1/DSC540-T303_2205_1/db/_37862644_1/embedded/dist.png" style="width:300pt;height:13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" filled="f" stroked="f">
                <o:lock v:ext="edit" aspectratio="t"/>
                <v:textbox>
                  <w:txbxContent>
                    <w:p w:rsidR="00A62C77" w:rsidRDefault="00A62C77" w:rsidP="00A62C77">
                      <w:pPr>
                        <w:jc w:val="center"/>
                      </w:pPr>
                      <w:r w:rsidRPr="00A62C77">
                        <w:rPr>
                          <w:noProof/>
                        </w:rPr>
                        <w:drawing>
                          <wp:inline distT="0" distB="0" distL="0" distR="0">
                            <wp:extent cx="3627120" cy="1656472"/>
                            <wp:effectExtent l="0" t="0" r="0" b="1270"/>
                            <wp:docPr id="11" name="Picture 11" descr="C:\Users\f4puslg\Desktop\Garv\ML\Term 5 - Data Wrangling\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4puslg\Desktop\Garv\ML\Term 5 - Data Wrangling\dis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27120" cy="1656472"/>
                                    </a:xfrm>
                                    <a:prstGeom prst="rect">
                                      <a:avLst/>
                                    </a:prstGeom>
                                    <a:noFill/>
                                    <a:ln>
                                      <a:noFill/>
                                    </a:ln>
                                  </pic:spPr>
                                </pic:pic>
                              </a:graphicData>
                            </a:graphic>
                          </wp:inline>
                        </w:drawing>
                      </w:r>
                    </w:p>
                  </w:txbxContent>
                </v:textbox>
                <w10:anchorlock/>
              </v:rect>
            </w:pict>
          </mc:Fallback>
        </mc:AlternateContent>
      </w:r>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r w:rsidRPr="00A62C77">
        <w:rPr>
          <w:rFonts w:ascii="Arial" w:eastAsia="Times New Roman" w:hAnsi="Arial" w:cs="Arial"/>
          <w:b/>
          <w:bCs/>
          <w:color w:val="800000"/>
          <w:sz w:val="24"/>
          <w:szCs w:val="24"/>
          <w:bdr w:val="none" w:sz="0" w:space="0" w:color="auto" w:frame="1"/>
        </w:rPr>
        <w:t>Discrete Distribution</w:t>
      </w:r>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r w:rsidRPr="00A62C77">
        <w:rPr>
          <w:rFonts w:ascii="Arial" w:eastAsia="Times New Roman" w:hAnsi="Arial" w:cs="Arial"/>
          <w:color w:val="000000"/>
          <w:sz w:val="20"/>
          <w:szCs w:val="20"/>
          <w:bdr w:val="none" w:sz="0" w:space="0" w:color="auto" w:frame="1"/>
        </w:rPr>
        <w:t>Events that follow uniform distribution are ones for which all outcomes have equal probability. Let's take an example of picking a card from the deck or spinning a coin, for both outcomes are equally likely, which is also known as </w:t>
      </w:r>
      <w:proofErr w:type="spellStart"/>
      <w:r w:rsidRPr="00A62C77">
        <w:rPr>
          <w:rFonts w:ascii="inherit" w:eastAsia="Times New Roman" w:hAnsi="inherit" w:cs="Arial"/>
          <w:b/>
          <w:bCs/>
          <w:i/>
          <w:iCs/>
          <w:color w:val="000000"/>
          <w:sz w:val="20"/>
          <w:szCs w:val="20"/>
          <w:bdr w:val="none" w:sz="0" w:space="0" w:color="auto" w:frame="1"/>
        </w:rPr>
        <w:t>Equiprobable</w:t>
      </w:r>
      <w:proofErr w:type="spellEnd"/>
      <w:r w:rsidRPr="00A62C77">
        <w:rPr>
          <w:rFonts w:ascii="Arial" w:eastAsia="Times New Roman" w:hAnsi="Arial" w:cs="Arial"/>
          <w:color w:val="000000"/>
          <w:sz w:val="20"/>
          <w:szCs w:val="20"/>
          <w:bdr w:val="none" w:sz="0" w:space="0" w:color="auto" w:frame="1"/>
        </w:rPr>
        <w:t>. These kinds of events follow a uniform distribution. </w:t>
      </w:r>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r w:rsidRPr="00A62C77">
        <w:rPr>
          <w:rFonts w:ascii="Arial" w:eastAsia="Times New Roman" w:hAnsi="Arial" w:cs="Arial"/>
          <w:color w:val="000000"/>
          <w:sz w:val="20"/>
          <w:szCs w:val="20"/>
          <w:bdr w:val="none" w:sz="0" w:space="0" w:color="auto" w:frame="1"/>
        </w:rPr>
        <w:t>Events with only two possible outcomes, True or False, follows </w:t>
      </w:r>
      <w:r w:rsidRPr="00A62C77">
        <w:rPr>
          <w:rFonts w:ascii="inherit" w:eastAsia="Times New Roman" w:hAnsi="inherit" w:cs="Arial"/>
          <w:b/>
          <w:bCs/>
          <w:i/>
          <w:iCs/>
          <w:color w:val="000000"/>
          <w:sz w:val="20"/>
          <w:szCs w:val="20"/>
          <w:bdr w:val="none" w:sz="0" w:space="0" w:color="auto" w:frame="1"/>
        </w:rPr>
        <w:t xml:space="preserve">Bernoulli </w:t>
      </w:r>
      <w:proofErr w:type="gramStart"/>
      <w:r w:rsidRPr="00A62C77">
        <w:rPr>
          <w:rFonts w:ascii="inherit" w:eastAsia="Times New Roman" w:hAnsi="inherit" w:cs="Arial"/>
          <w:b/>
          <w:bCs/>
          <w:i/>
          <w:iCs/>
          <w:color w:val="000000"/>
          <w:sz w:val="20"/>
          <w:szCs w:val="20"/>
          <w:bdr w:val="none" w:sz="0" w:space="0" w:color="auto" w:frame="1"/>
        </w:rPr>
        <w:t>Distribution</w:t>
      </w:r>
      <w:proofErr w:type="gramEnd"/>
      <w:r w:rsidRPr="00A62C77">
        <w:rPr>
          <w:rFonts w:ascii="Arial" w:eastAsia="Times New Roman" w:hAnsi="Arial" w:cs="Arial"/>
          <w:color w:val="000000"/>
          <w:sz w:val="20"/>
          <w:szCs w:val="20"/>
          <w:bdr w:val="none" w:sz="0" w:space="0" w:color="auto" w:frame="1"/>
        </w:rPr>
        <w:t xml:space="preserve">. Regardless of the occurrence of an outcome, any event with two outcomes can be transformed into a Bernoulli event. If we carry out a similar </w:t>
      </w:r>
      <w:proofErr w:type="gramStart"/>
      <w:r w:rsidRPr="00A62C77">
        <w:rPr>
          <w:rFonts w:ascii="Arial" w:eastAsia="Times New Roman" w:hAnsi="Arial" w:cs="Arial"/>
          <w:color w:val="000000"/>
          <w:sz w:val="20"/>
          <w:szCs w:val="20"/>
          <w:bdr w:val="none" w:sz="0" w:space="0" w:color="auto" w:frame="1"/>
        </w:rPr>
        <w:t>experiment(</w:t>
      </w:r>
      <w:proofErr w:type="gramEnd"/>
      <w:r w:rsidRPr="00A62C77">
        <w:rPr>
          <w:rFonts w:ascii="Arial" w:eastAsia="Times New Roman" w:hAnsi="Arial" w:cs="Arial"/>
          <w:color w:val="000000"/>
          <w:sz w:val="20"/>
          <w:szCs w:val="20"/>
          <w:bdr w:val="none" w:sz="0" w:space="0" w:color="auto" w:frame="1"/>
        </w:rPr>
        <w:t>Bernoulli events) several times in a row, we are dealing with a </w:t>
      </w:r>
      <w:r w:rsidRPr="00A62C77">
        <w:rPr>
          <w:rFonts w:ascii="inherit" w:eastAsia="Times New Roman" w:hAnsi="inherit" w:cs="Arial"/>
          <w:b/>
          <w:bCs/>
          <w:i/>
          <w:iCs/>
          <w:color w:val="000000"/>
          <w:sz w:val="20"/>
          <w:szCs w:val="20"/>
          <w:bdr w:val="none" w:sz="0" w:space="0" w:color="auto" w:frame="1"/>
        </w:rPr>
        <w:t>Binomial Distribution</w:t>
      </w:r>
      <w:r w:rsidRPr="00A62C77">
        <w:rPr>
          <w:rFonts w:ascii="Arial" w:eastAsia="Times New Roman" w:hAnsi="Arial" w:cs="Arial"/>
          <w:color w:val="000000"/>
          <w:sz w:val="20"/>
          <w:szCs w:val="20"/>
          <w:bdr w:val="none" w:sz="0" w:space="0" w:color="auto" w:frame="1"/>
        </w:rPr>
        <w:t>. Just like Bernoulli distribution, we have two possible outcomes but, with many iterations. </w:t>
      </w:r>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r w:rsidRPr="00A62C77">
        <w:rPr>
          <w:rFonts w:ascii="Arial" w:eastAsia="Times New Roman" w:hAnsi="Arial" w:cs="Arial"/>
          <w:color w:val="000000"/>
          <w:sz w:val="20"/>
          <w:szCs w:val="20"/>
          <w:bdr w:val="none" w:sz="0" w:space="0" w:color="auto" w:frame="1"/>
        </w:rPr>
        <w:t>Next, we have </w:t>
      </w:r>
      <w:r w:rsidRPr="00A62C77">
        <w:rPr>
          <w:rFonts w:ascii="inherit" w:eastAsia="Times New Roman" w:hAnsi="inherit" w:cs="Arial"/>
          <w:b/>
          <w:bCs/>
          <w:i/>
          <w:iCs/>
          <w:color w:val="000000"/>
          <w:sz w:val="20"/>
          <w:szCs w:val="20"/>
          <w:bdr w:val="none" w:sz="0" w:space="0" w:color="auto" w:frame="1"/>
        </w:rPr>
        <w:t>Poisson distribution</w:t>
      </w:r>
      <w:r w:rsidRPr="00A62C77">
        <w:rPr>
          <w:rFonts w:ascii="Arial" w:eastAsia="Times New Roman" w:hAnsi="Arial" w:cs="Arial"/>
          <w:color w:val="000000"/>
          <w:sz w:val="20"/>
          <w:szCs w:val="20"/>
          <w:bdr w:val="none" w:sz="0" w:space="0" w:color="auto" w:frame="1"/>
        </w:rPr>
        <w:t xml:space="preserve">. </w:t>
      </w:r>
      <w:proofErr w:type="gramStart"/>
      <w:r w:rsidRPr="00A62C77">
        <w:rPr>
          <w:rFonts w:ascii="Arial" w:eastAsia="Times New Roman" w:hAnsi="Arial" w:cs="Arial"/>
          <w:color w:val="000000"/>
          <w:sz w:val="20"/>
          <w:szCs w:val="20"/>
          <w:bdr w:val="none" w:sz="0" w:space="0" w:color="auto" w:frame="1"/>
        </w:rPr>
        <w:t>we</w:t>
      </w:r>
      <w:proofErr w:type="gramEnd"/>
      <w:r w:rsidRPr="00A62C77">
        <w:rPr>
          <w:rFonts w:ascii="Arial" w:eastAsia="Times New Roman" w:hAnsi="Arial" w:cs="Arial"/>
          <w:color w:val="000000"/>
          <w:sz w:val="20"/>
          <w:szCs w:val="20"/>
          <w:bdr w:val="none" w:sz="0" w:space="0" w:color="auto" w:frame="1"/>
        </w:rPr>
        <w:t xml:space="preserve"> use it when we want to test how unusual an event frequency is for a given interval. It deals with the frequency with which an event occurs in a specific interval. </w:t>
      </w:r>
      <w:r w:rsidRPr="00A62C77">
        <w:rPr>
          <w:rFonts w:ascii="Arial" w:eastAsia="Times New Roman" w:hAnsi="Arial" w:cs="Arial"/>
          <w:color w:val="000000"/>
          <w:sz w:val="20"/>
          <w:szCs w:val="20"/>
          <w:bdr w:val="none" w:sz="0" w:space="0" w:color="auto" w:frame="1"/>
        </w:rPr>
        <w:br/>
      </w:r>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r w:rsidRPr="00A62C77">
        <w:rPr>
          <w:rFonts w:ascii="Arial" w:eastAsia="Times New Roman" w:hAnsi="Arial" w:cs="Arial"/>
          <w:color w:val="000000"/>
          <w:sz w:val="20"/>
          <w:szCs w:val="20"/>
          <w:bdr w:val="none" w:sz="0" w:space="0" w:color="auto" w:frame="1"/>
        </w:rPr>
        <w:t>One big drawback of the uniform distribution is the expected value provides us no relevant information because all outcomes have the same probability. It has no predictive power. </w:t>
      </w:r>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r w:rsidRPr="00A62C77">
        <w:rPr>
          <w:rFonts w:ascii="Arial" w:eastAsia="Times New Roman" w:hAnsi="Arial" w:cs="Arial"/>
          <w:color w:val="000000"/>
          <w:sz w:val="20"/>
          <w:szCs w:val="20"/>
          <w:bdr w:val="none" w:sz="0" w:space="0" w:color="auto" w:frame="1"/>
        </w:rPr>
        <w:lastRenderedPageBreak/>
        <w:t> </w:t>
      </w:r>
      <w:r w:rsidRPr="00A62C77">
        <w:rPr>
          <w:rFonts w:ascii="Arial" w:eastAsia="Times New Roman" w:hAnsi="Arial" w:cs="Arial"/>
          <w:noProof/>
          <w:color w:val="000000"/>
          <w:sz w:val="20"/>
          <w:szCs w:val="20"/>
          <w:bdr w:val="none" w:sz="0" w:space="0" w:color="auto" w:frame="1"/>
        </w:rPr>
        <mc:AlternateContent>
          <mc:Choice Requires="wps">
            <w:drawing>
              <wp:inline distT="0" distB="0" distL="0" distR="0">
                <wp:extent cx="3810000" cy="2063115"/>
                <wp:effectExtent l="0" t="0" r="0" b="0"/>
                <wp:docPr id="5" name="Rectangle 5" descr="https://cyberactive.bellevue.edu/courses/1/DSC540-T303_2205_1/db/_37862644_1/embedded/Binomial.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2063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C77" w:rsidRDefault="00A62C77" w:rsidP="00A62C77">
                            <w:pPr>
                              <w:jc w:val="center"/>
                            </w:pPr>
                            <w:r w:rsidRPr="00A62C77">
                              <w:rPr>
                                <w:noProof/>
                              </w:rPr>
                              <w:drawing>
                                <wp:inline distT="0" distB="0" distL="0" distR="0">
                                  <wp:extent cx="3627120" cy="1970801"/>
                                  <wp:effectExtent l="0" t="0" r="0" b="0"/>
                                  <wp:docPr id="13" name="Picture 13" descr="C:\Users\f4puslg\Desktop\Garv\ML\Term 5 - Data Wrangling\Binom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4puslg\Desktop\Garv\ML\Term 5 - Data Wrangling\Binomi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7120" cy="197080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5" o:spid="_x0000_s1027" alt="https://cyberactive.bellevue.edu/courses/1/DSC540-T303_2205_1/db/_37862644_1/embedded/Binomial.jpg" style="width:300pt;height:16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" filled="f" stroked="f">
                <o:lock v:ext="edit" aspectratio="t"/>
                <v:textbox>
                  <w:txbxContent>
                    <w:p w:rsidR="00A62C77" w:rsidRDefault="00A62C77" w:rsidP="00A62C77">
                      <w:pPr>
                        <w:jc w:val="center"/>
                      </w:pPr>
                      <w:r w:rsidRPr="00A62C77">
                        <w:rPr>
                          <w:noProof/>
                        </w:rPr>
                        <w:drawing>
                          <wp:inline distT="0" distB="0" distL="0" distR="0">
                            <wp:extent cx="3627120" cy="1970801"/>
                            <wp:effectExtent l="0" t="0" r="0" b="0"/>
                            <wp:docPr id="13" name="Picture 13" descr="C:\Users\f4puslg\Desktop\Garv\ML\Term 5 - Data Wrangling\Binom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4puslg\Desktop\Garv\ML\Term 5 - Data Wrangling\Binomi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7120" cy="1970801"/>
                                    </a:xfrm>
                                    <a:prstGeom prst="rect">
                                      <a:avLst/>
                                    </a:prstGeom>
                                    <a:noFill/>
                                    <a:ln>
                                      <a:noFill/>
                                    </a:ln>
                                  </pic:spPr>
                                </pic:pic>
                              </a:graphicData>
                            </a:graphic>
                          </wp:inline>
                        </w:drawing>
                      </w:r>
                    </w:p>
                  </w:txbxContent>
                </v:textbox>
                <w10:anchorlock/>
              </v:rect>
            </w:pict>
          </mc:Fallback>
        </mc:AlternateContent>
      </w:r>
      <w:r w:rsidRPr="00A62C77">
        <w:rPr>
          <w:rFonts w:ascii="Arial" w:eastAsia="Times New Roman" w:hAnsi="Arial" w:cs="Arial"/>
          <w:noProof/>
          <w:color w:val="000000"/>
          <w:sz w:val="20"/>
          <w:szCs w:val="20"/>
          <w:bdr w:val="none" w:sz="0" w:space="0" w:color="auto" w:frame="1"/>
        </w:rPr>
        <mc:AlternateContent>
          <mc:Choice Requires="wps">
            <w:drawing>
              <wp:inline distT="0" distB="0" distL="0" distR="0">
                <wp:extent cx="4191000" cy="2057400"/>
                <wp:effectExtent l="0" t="0" r="0" b="0"/>
                <wp:docPr id="4" name="Rectangle 4" descr="https://cyberactive.bellevue.edu/courses/1/DSC540-T303_2205_1/db/_37862644_1/embedded/Poisson%284%2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1000"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C77" w:rsidRDefault="00A62C77" w:rsidP="00A62C77">
                            <w:pPr>
                              <w:jc w:val="center"/>
                            </w:pPr>
                            <w:r w:rsidRPr="00A62C77">
                              <w:rPr>
                                <w:noProof/>
                              </w:rPr>
                              <w:drawing>
                                <wp:inline distT="0" distB="0" distL="0" distR="0">
                                  <wp:extent cx="4008120" cy="1966822"/>
                                  <wp:effectExtent l="0" t="0" r="0" b="0"/>
                                  <wp:docPr id="14" name="Picture 14" descr="C:\Users\f4puslg\Desktop\Garv\ML\Term 5 - Data Wrangling\Pois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4puslg\Desktop\Garv\ML\Term 5 - Data Wrangling\Poiss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8120" cy="196682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4" o:spid="_x0000_s1028" alt="https://cyberactive.bellevue.edu/courses/1/DSC540-T303_2205_1/db/_37862644_1/embedded/Poisson%284%29.jpg" style="width:330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" filled="f" stroked="f">
                <o:lock v:ext="edit" aspectratio="t"/>
                <v:textbox>
                  <w:txbxContent>
                    <w:p w:rsidR="00A62C77" w:rsidRDefault="00A62C77" w:rsidP="00A62C77">
                      <w:pPr>
                        <w:jc w:val="center"/>
                      </w:pPr>
                      <w:r w:rsidRPr="00A62C77">
                        <w:rPr>
                          <w:noProof/>
                        </w:rPr>
                        <w:drawing>
                          <wp:inline distT="0" distB="0" distL="0" distR="0">
                            <wp:extent cx="4008120" cy="1966822"/>
                            <wp:effectExtent l="0" t="0" r="0" b="0"/>
                            <wp:docPr id="14" name="Picture 14" descr="C:\Users\f4puslg\Desktop\Garv\ML\Term 5 - Data Wrangling\Pois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4puslg\Desktop\Garv\ML\Term 5 - Data Wrangling\Poiss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8120" cy="1966822"/>
                                    </a:xfrm>
                                    <a:prstGeom prst="rect">
                                      <a:avLst/>
                                    </a:prstGeom>
                                    <a:noFill/>
                                    <a:ln>
                                      <a:noFill/>
                                    </a:ln>
                                  </pic:spPr>
                                </pic:pic>
                              </a:graphicData>
                            </a:graphic>
                          </wp:inline>
                        </w:drawing>
                      </w:r>
                    </w:p>
                  </w:txbxContent>
                </v:textbox>
                <w10:anchorlock/>
              </v:rect>
            </w:pict>
          </mc:Fallback>
        </mc:AlternateContent>
      </w:r>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r w:rsidRPr="00A62C77">
        <w:rPr>
          <w:rFonts w:ascii="Arial" w:eastAsia="Times New Roman" w:hAnsi="Arial" w:cs="Arial"/>
          <w:b/>
          <w:bCs/>
          <w:color w:val="800000"/>
          <w:sz w:val="24"/>
          <w:szCs w:val="24"/>
          <w:bdr w:val="none" w:sz="0" w:space="0" w:color="auto" w:frame="1"/>
        </w:rPr>
        <w:t>Continuous Distribution</w:t>
      </w:r>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r w:rsidRPr="00A62C77">
        <w:rPr>
          <w:rFonts w:ascii="Arial" w:eastAsia="Times New Roman" w:hAnsi="Arial" w:cs="Arial"/>
          <w:color w:val="000000"/>
          <w:sz w:val="20"/>
          <w:szCs w:val="20"/>
          <w:bdr w:val="none" w:sz="0" w:space="0" w:color="auto" w:frame="1"/>
        </w:rPr>
        <w:t>Here we are dealing with continuous outcome, hence, probability distribution would be a curve. </w:t>
      </w:r>
      <w:r w:rsidRPr="00A62C77">
        <w:rPr>
          <w:rFonts w:ascii="Arial" w:eastAsia="Times New Roman" w:hAnsi="Arial" w:cs="Arial"/>
          <w:color w:val="000000"/>
          <w:sz w:val="20"/>
          <w:szCs w:val="20"/>
          <w:bdr w:val="none" w:sz="0" w:space="0" w:color="auto" w:frame="1"/>
        </w:rPr>
        <w:br/>
      </w:r>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r w:rsidRPr="00A62C77">
        <w:rPr>
          <w:rFonts w:ascii="inherit" w:eastAsia="Times New Roman" w:hAnsi="inherit" w:cs="Arial"/>
          <w:b/>
          <w:bCs/>
          <w:i/>
          <w:iCs/>
          <w:color w:val="000000"/>
          <w:sz w:val="20"/>
          <w:szCs w:val="20"/>
          <w:bdr w:val="none" w:sz="0" w:space="0" w:color="auto" w:frame="1"/>
        </w:rPr>
        <w:t>Normal Distribution</w:t>
      </w:r>
      <w:r w:rsidRPr="00A62C77">
        <w:rPr>
          <w:rFonts w:ascii="Arial" w:eastAsia="Times New Roman" w:hAnsi="Arial" w:cs="Arial"/>
          <w:color w:val="000000"/>
          <w:sz w:val="20"/>
          <w:szCs w:val="20"/>
          <w:bdr w:val="none" w:sz="0" w:space="0" w:color="auto" w:frame="1"/>
        </w:rPr>
        <w:t xml:space="preserve"> - Mostly all the events observed in </w:t>
      </w:r>
      <w:proofErr w:type="gramStart"/>
      <w:r w:rsidRPr="00A62C77">
        <w:rPr>
          <w:rFonts w:ascii="Arial" w:eastAsia="Times New Roman" w:hAnsi="Arial" w:cs="Arial"/>
          <w:color w:val="000000"/>
          <w:sz w:val="20"/>
          <w:szCs w:val="20"/>
          <w:bdr w:val="none" w:sz="0" w:space="0" w:color="auto" w:frame="1"/>
        </w:rPr>
        <w:t>nature(</w:t>
      </w:r>
      <w:proofErr w:type="gramEnd"/>
      <w:r w:rsidRPr="00A62C77">
        <w:rPr>
          <w:rFonts w:ascii="Arial" w:eastAsia="Times New Roman" w:hAnsi="Arial" w:cs="Arial"/>
          <w:color w:val="000000"/>
          <w:sz w:val="20"/>
          <w:szCs w:val="20"/>
          <w:bdr w:val="none" w:sz="0" w:space="0" w:color="auto" w:frame="1"/>
        </w:rPr>
        <w:t>real-life) resembles a normal distribution. Extreme values are called outliers and do not feature very frequently in normal distributions. Sometimes we have limited data for events that resemble a normal distribution. In those cases, we observe Student's-T distribution. It serves a small-sample approximation of a normal distribution. It also accommodates extreme values significantly better.</w:t>
      </w:r>
      <w:r w:rsidRPr="00A62C77">
        <w:rPr>
          <w:rFonts w:ascii="Arial" w:eastAsia="Times New Roman" w:hAnsi="Arial" w:cs="Arial"/>
          <w:color w:val="000000"/>
          <w:sz w:val="20"/>
          <w:szCs w:val="20"/>
          <w:bdr w:val="none" w:sz="0" w:space="0" w:color="auto" w:frame="1"/>
        </w:rPr>
        <w:br/>
      </w:r>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r w:rsidRPr="00A62C77">
        <w:rPr>
          <w:rFonts w:ascii="Arial" w:eastAsia="Times New Roman" w:hAnsi="Arial" w:cs="Arial"/>
          <w:color w:val="000000"/>
          <w:sz w:val="20"/>
          <w:szCs w:val="20"/>
          <w:bdr w:val="none" w:sz="0" w:space="0" w:color="auto" w:frame="1"/>
        </w:rPr>
        <w:t>Another one is </w:t>
      </w:r>
      <w:r w:rsidRPr="00A62C77">
        <w:rPr>
          <w:rFonts w:ascii="inherit" w:eastAsia="Times New Roman" w:hAnsi="inherit" w:cs="Arial"/>
          <w:b/>
          <w:bCs/>
          <w:i/>
          <w:iCs/>
          <w:color w:val="000000"/>
          <w:sz w:val="20"/>
          <w:szCs w:val="20"/>
          <w:bdr w:val="none" w:sz="0" w:space="0" w:color="auto" w:frame="1"/>
        </w:rPr>
        <w:t>Chi-Squared Distribution</w:t>
      </w:r>
      <w:r w:rsidRPr="00A62C77">
        <w:rPr>
          <w:rFonts w:ascii="Arial" w:eastAsia="Times New Roman" w:hAnsi="Arial" w:cs="Arial"/>
          <w:color w:val="000000"/>
          <w:sz w:val="20"/>
          <w:szCs w:val="20"/>
          <w:bdr w:val="none" w:sz="0" w:space="0" w:color="auto" w:frame="1"/>
        </w:rPr>
        <w:t>. It is an asymmetric continuous distribution, which consists only of non-negative values. Which means it always starts with zero on the left. Depending on the average and maximum values within the set, the curve of chi-squared is typically shifted to the left.  The Chi-Squared does not often mirror real-life events. However, it is used in Hypothesis testing to help determine the goodness of fit. </w:t>
      </w:r>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r w:rsidRPr="00A62C77">
        <w:rPr>
          <w:rFonts w:ascii="Arial" w:eastAsia="Times New Roman" w:hAnsi="Arial" w:cs="Arial"/>
          <w:color w:val="000000"/>
          <w:sz w:val="20"/>
          <w:szCs w:val="20"/>
          <w:bdr w:val="none" w:sz="0" w:space="0" w:color="auto" w:frame="1"/>
        </w:rPr>
        <w:t>The next distribution is </w:t>
      </w:r>
      <w:r w:rsidRPr="00A62C77">
        <w:rPr>
          <w:rFonts w:ascii="inherit" w:eastAsia="Times New Roman" w:hAnsi="inherit" w:cs="Arial"/>
          <w:b/>
          <w:bCs/>
          <w:i/>
          <w:iCs/>
          <w:color w:val="000000"/>
          <w:sz w:val="20"/>
          <w:szCs w:val="20"/>
          <w:bdr w:val="none" w:sz="0" w:space="0" w:color="auto" w:frame="1"/>
        </w:rPr>
        <w:t>Exponential Distribution</w:t>
      </w:r>
      <w:r w:rsidRPr="00A62C77">
        <w:rPr>
          <w:rFonts w:ascii="Arial" w:eastAsia="Times New Roman" w:hAnsi="Arial" w:cs="Arial"/>
          <w:color w:val="000000"/>
          <w:sz w:val="20"/>
          <w:szCs w:val="20"/>
          <w:bdr w:val="none" w:sz="0" w:space="0" w:color="auto" w:frame="1"/>
        </w:rPr>
        <w:t>. It is usually present when we are dealing with events that are rapidly changing early on. For example, a news article, they get most when the news is fresh. The more time passes the more irrelevant it becomes. </w:t>
      </w:r>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r w:rsidRPr="00A62C77">
        <w:rPr>
          <w:rFonts w:ascii="Arial" w:eastAsia="Times New Roman" w:hAnsi="Arial" w:cs="Arial"/>
          <w:color w:val="000000"/>
          <w:sz w:val="20"/>
          <w:szCs w:val="20"/>
          <w:bdr w:val="none" w:sz="0" w:space="0" w:color="auto" w:frame="1"/>
        </w:rPr>
        <w:t>The last on continuous distribution is </w:t>
      </w:r>
      <w:r w:rsidRPr="00A62C77">
        <w:rPr>
          <w:rFonts w:ascii="inherit" w:eastAsia="Times New Roman" w:hAnsi="inherit" w:cs="Arial"/>
          <w:b/>
          <w:bCs/>
          <w:i/>
          <w:iCs/>
          <w:color w:val="000000"/>
          <w:sz w:val="20"/>
          <w:szCs w:val="20"/>
          <w:bdr w:val="none" w:sz="0" w:space="0" w:color="auto" w:frame="1"/>
        </w:rPr>
        <w:t>Logistic Distribution</w:t>
      </w:r>
      <w:r w:rsidRPr="00A62C77">
        <w:rPr>
          <w:rFonts w:ascii="Arial" w:eastAsia="Times New Roman" w:hAnsi="Arial" w:cs="Arial"/>
          <w:color w:val="000000"/>
          <w:sz w:val="20"/>
          <w:szCs w:val="20"/>
          <w:bdr w:val="none" w:sz="0" w:space="0" w:color="auto" w:frame="1"/>
        </w:rPr>
        <w:t>. It is useful mostly in forecast analysis when we try to determine a cut-off point for a successful outcome. </w:t>
      </w:r>
    </w:p>
    <w:p w:rsidR="00A62C77" w:rsidRPr="00A62C77" w:rsidRDefault="00A62C77" w:rsidP="00A62C77">
      <w:pPr>
        <w:shd w:val="clear" w:color="auto" w:fill="E6E6E6"/>
        <w:spacing w:after="240" w:line="240" w:lineRule="auto"/>
        <w:rPr>
          <w:rFonts w:ascii="Arial" w:eastAsia="Times New Roman" w:hAnsi="Arial" w:cs="Arial"/>
          <w:color w:val="000000"/>
          <w:sz w:val="24"/>
          <w:szCs w:val="24"/>
        </w:rPr>
      </w:pPr>
      <w:r w:rsidRPr="00A62C77">
        <w:rPr>
          <w:rFonts w:ascii="Arial" w:eastAsia="Times New Roman" w:hAnsi="Arial" w:cs="Arial"/>
          <w:noProof/>
          <w:color w:val="000000"/>
          <w:sz w:val="24"/>
          <w:szCs w:val="24"/>
        </w:rPr>
        <w:lastRenderedPageBreak/>
        <mc:AlternateContent>
          <mc:Choice Requires="wps">
            <w:drawing>
              <wp:inline distT="0" distB="0" distL="0" distR="0">
                <wp:extent cx="5715000" cy="1905000"/>
                <wp:effectExtent l="0" t="0" r="0" b="0"/>
                <wp:docPr id="3" name="Rectangle 3" descr="https://cyberactive.bellevue.edu/courses/1/DSC540-T303_2205_1/db/_37862644_1/embedded/Normal_Student%282%2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C77" w:rsidRDefault="00A62C77" w:rsidP="00A62C77">
                            <w:pPr>
                              <w:jc w:val="center"/>
                            </w:pPr>
                            <w:r w:rsidRPr="00A62C77">
                              <w:rPr>
                                <w:noProof/>
                              </w:rPr>
                              <w:drawing>
                                <wp:inline distT="0" distB="0" distL="0" distR="0">
                                  <wp:extent cx="5532120" cy="1839995"/>
                                  <wp:effectExtent l="0" t="0" r="0" b="8255"/>
                                  <wp:docPr id="15" name="Picture 15" descr="C:\Users\f4puslg\Desktop\Garv\ML\Term 5 - Data Wrangling\Normal_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4puslg\Desktop\Garv\ML\Term 5 - Data Wrangling\Normal_Stude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2120" cy="18399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3" o:spid="_x0000_s1029" alt="https://cyberactive.bellevue.edu/courses/1/DSC540-T303_2205_1/db/_37862644_1/embedded/Normal_Student%282%29.JPG" style="width:450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" filled="f" stroked="f">
                <o:lock v:ext="edit" aspectratio="t"/>
                <v:textbox>
                  <w:txbxContent>
                    <w:p w:rsidR="00A62C77" w:rsidRDefault="00A62C77" w:rsidP="00A62C77">
                      <w:pPr>
                        <w:jc w:val="center"/>
                      </w:pPr>
                      <w:r w:rsidRPr="00A62C77">
                        <w:rPr>
                          <w:noProof/>
                        </w:rPr>
                        <w:drawing>
                          <wp:inline distT="0" distB="0" distL="0" distR="0">
                            <wp:extent cx="5532120" cy="1839995"/>
                            <wp:effectExtent l="0" t="0" r="0" b="8255"/>
                            <wp:docPr id="15" name="Picture 15" descr="C:\Users\f4puslg\Desktop\Garv\ML\Term 5 - Data Wrangling\Normal_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4puslg\Desktop\Garv\ML\Term 5 - Data Wrangling\Normal_Stude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2120" cy="1839995"/>
                                    </a:xfrm>
                                    <a:prstGeom prst="rect">
                                      <a:avLst/>
                                    </a:prstGeom>
                                    <a:noFill/>
                                    <a:ln>
                                      <a:noFill/>
                                    </a:ln>
                                  </pic:spPr>
                                </pic:pic>
                              </a:graphicData>
                            </a:graphic>
                          </wp:inline>
                        </w:drawing>
                      </w:r>
                    </w:p>
                  </w:txbxContent>
                </v:textbox>
                <w10:anchorlock/>
              </v:rect>
            </w:pict>
          </mc:Fallback>
        </mc:AlternateContent>
      </w:r>
      <w:r w:rsidRPr="00A62C77">
        <w:rPr>
          <w:rFonts w:ascii="Arial" w:eastAsia="Times New Roman" w:hAnsi="Arial" w:cs="Arial"/>
          <w:noProof/>
          <w:color w:val="000000"/>
          <w:sz w:val="24"/>
          <w:szCs w:val="24"/>
        </w:rPr>
        <mc:AlternateContent>
          <mc:Choice Requires="wps">
            <w:drawing>
              <wp:inline distT="0" distB="0" distL="0" distR="0">
                <wp:extent cx="3335020" cy="2057400"/>
                <wp:effectExtent l="0" t="0" r="0" b="0"/>
                <wp:docPr id="2" name="Rectangle 2" descr="https://cyberactive.bellevue.edu/courses/1/DSC540-T303_2205_1/db/_37862644_1/embedded/Chi%282%2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5020"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C77" w:rsidRDefault="00A62C77" w:rsidP="00A62C77">
                            <w:pPr>
                              <w:jc w:val="center"/>
                            </w:pPr>
                            <w:r w:rsidRPr="00A62C77">
                              <w:rPr>
                                <w:noProof/>
                              </w:rPr>
                              <w:drawing>
                                <wp:inline distT="0" distB="0" distL="0" distR="0">
                                  <wp:extent cx="3152140" cy="1943069"/>
                                  <wp:effectExtent l="0" t="0" r="0" b="635"/>
                                  <wp:docPr id="16" name="Picture 16" descr="C:\Users\f4puslg\Desktop\Garv\ML\Term 5 - Data Wrangling\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4puslg\Desktop\Garv\ML\Term 5 - Data Wrangling\Ch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140" cy="194306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2" o:spid="_x0000_s1030" alt="https://cyberactive.bellevue.edu/courses/1/DSC540-T303_2205_1/db/_37862644_1/embedded/Chi%282%29.jpg" style="width:262.6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" filled="f" stroked="f">
                <o:lock v:ext="edit" aspectratio="t"/>
                <v:textbox>
                  <w:txbxContent>
                    <w:p w:rsidR="00A62C77" w:rsidRDefault="00A62C77" w:rsidP="00A62C77">
                      <w:pPr>
                        <w:jc w:val="center"/>
                      </w:pPr>
                      <w:r w:rsidRPr="00A62C77">
                        <w:rPr>
                          <w:noProof/>
                        </w:rPr>
                        <w:drawing>
                          <wp:inline distT="0" distB="0" distL="0" distR="0">
                            <wp:extent cx="3152140" cy="1943069"/>
                            <wp:effectExtent l="0" t="0" r="0" b="635"/>
                            <wp:docPr id="16" name="Picture 16" descr="C:\Users\f4puslg\Desktop\Garv\ML\Term 5 - Data Wrangling\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4puslg\Desktop\Garv\ML\Term 5 - Data Wrangling\Ch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140" cy="1943069"/>
                                    </a:xfrm>
                                    <a:prstGeom prst="rect">
                                      <a:avLst/>
                                    </a:prstGeom>
                                    <a:noFill/>
                                    <a:ln>
                                      <a:noFill/>
                                    </a:ln>
                                  </pic:spPr>
                                </pic:pic>
                              </a:graphicData>
                            </a:graphic>
                          </wp:inline>
                        </w:drawing>
                      </w:r>
                    </w:p>
                  </w:txbxContent>
                </v:textbox>
                <w10:anchorlock/>
              </v:rect>
            </w:pict>
          </mc:Fallback>
        </mc:AlternateContent>
      </w:r>
    </w:p>
    <w:p w:rsidR="00A62C77" w:rsidRPr="00A62C77" w:rsidRDefault="00A62C77" w:rsidP="00A62C77">
      <w:pPr>
        <w:spacing w:after="0" w:line="240" w:lineRule="auto"/>
        <w:rPr>
          <w:rFonts w:ascii="Times New Roman" w:eastAsia="Times New Roman" w:hAnsi="Times New Roman" w:cs="Times New Roman"/>
          <w:sz w:val="24"/>
          <w:szCs w:val="24"/>
        </w:rPr>
      </w:pPr>
      <w:r w:rsidRPr="00A62C77">
        <w:rPr>
          <w:rFonts w:ascii="Arial" w:eastAsia="Times New Roman" w:hAnsi="Arial" w:cs="Arial"/>
          <w:color w:val="000000"/>
          <w:sz w:val="24"/>
          <w:szCs w:val="24"/>
        </w:rPr>
        <w:br/>
      </w:r>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r w:rsidRPr="00A62C77">
        <w:rPr>
          <w:rFonts w:ascii="inherit" w:eastAsia="Times New Roman" w:hAnsi="inherit" w:cs="Arial"/>
          <w:b/>
          <w:bCs/>
          <w:color w:val="000000"/>
          <w:sz w:val="20"/>
          <w:szCs w:val="20"/>
          <w:bdr w:val="none" w:sz="0" w:space="0" w:color="auto" w:frame="1"/>
        </w:rPr>
        <w:t>Below Diagram shows pictorial representation of different distributions.</w:t>
      </w:r>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r w:rsidRPr="00A62C77">
        <w:rPr>
          <w:rFonts w:ascii="inherit" w:eastAsia="Times New Roman" w:hAnsi="inherit" w:cs="Arial"/>
          <w:b/>
          <w:bCs/>
          <w:color w:val="000000"/>
          <w:sz w:val="20"/>
          <w:szCs w:val="20"/>
          <w:bdr w:val="none" w:sz="0" w:space="0" w:color="auto" w:frame="1"/>
        </w:rPr>
        <w:t> </w:t>
      </w:r>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r w:rsidRPr="00A62C77">
        <w:rPr>
          <w:rFonts w:ascii="inherit" w:eastAsia="Times New Roman" w:hAnsi="inherit" w:cs="Arial"/>
          <w:b/>
          <w:bCs/>
          <w:noProof/>
          <w:color w:val="000000"/>
          <w:sz w:val="20"/>
          <w:szCs w:val="20"/>
          <w:bdr w:val="none" w:sz="0" w:space="0" w:color="auto" w:frame="1"/>
        </w:rPr>
        <w:lastRenderedPageBreak/>
        <mc:AlternateContent>
          <mc:Choice Requires="wps">
            <w:drawing>
              <wp:inline distT="0" distB="0" distL="0" distR="0">
                <wp:extent cx="6670675" cy="4865370"/>
                <wp:effectExtent l="0" t="0" r="0" b="0"/>
                <wp:docPr id="1" name="Rectangle 1" descr="https://cyberactive.bellevue.edu/courses/1/DSC540-T303_2205_1/db/_37862644_1/embedded/Dist%20al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70675" cy="4865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C77" w:rsidRDefault="00A62C77" w:rsidP="00A62C77">
                            <w:pPr>
                              <w:jc w:val="center"/>
                            </w:pPr>
                            <w:r w:rsidRPr="00A62C77">
                              <w:rPr>
                                <w:noProof/>
                              </w:rPr>
                              <w:drawing>
                                <wp:inline distT="0" distB="0" distL="0" distR="0">
                                  <wp:extent cx="6487795" cy="4731983"/>
                                  <wp:effectExtent l="0" t="0" r="8255" b="0"/>
                                  <wp:docPr id="17" name="Picture 17" descr="C:\Users\f4puslg\Desktop\Garv\ML\Term 5 - Data Wrangling\Dist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4puslg\Desktop\Garv\ML\Term 5 - Data Wrangling\Dist 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7795" cy="473198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1" o:spid="_x0000_s1031" alt="https://cyberactive.bellevue.edu/courses/1/DSC540-T303_2205_1/db/_37862644_1/embedded/Dist%20all.png" style="width:525.25pt;height:38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" filled="f" stroked="f">
                <o:lock v:ext="edit" aspectratio="t"/>
                <v:textbox>
                  <w:txbxContent>
                    <w:p w:rsidR="00A62C77" w:rsidRDefault="00A62C77" w:rsidP="00A62C77">
                      <w:pPr>
                        <w:jc w:val="center"/>
                      </w:pPr>
                      <w:r w:rsidRPr="00A62C77">
                        <w:rPr>
                          <w:noProof/>
                        </w:rPr>
                        <w:drawing>
                          <wp:inline distT="0" distB="0" distL="0" distR="0">
                            <wp:extent cx="6487795" cy="4731983"/>
                            <wp:effectExtent l="0" t="0" r="8255" b="0"/>
                            <wp:docPr id="17" name="Picture 17" descr="C:\Users\f4puslg\Desktop\Garv\ML\Term 5 - Data Wrangling\Dist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4puslg\Desktop\Garv\ML\Term 5 - Data Wrangling\Dist 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7795" cy="4731983"/>
                                    </a:xfrm>
                                    <a:prstGeom prst="rect">
                                      <a:avLst/>
                                    </a:prstGeom>
                                    <a:noFill/>
                                    <a:ln>
                                      <a:noFill/>
                                    </a:ln>
                                  </pic:spPr>
                                </pic:pic>
                              </a:graphicData>
                            </a:graphic>
                          </wp:inline>
                        </w:drawing>
                      </w:r>
                    </w:p>
                  </w:txbxContent>
                </v:textbox>
                <w10:anchorlock/>
              </v:rect>
            </w:pict>
          </mc:Fallback>
        </mc:AlternateContent>
      </w:r>
    </w:p>
    <w:p w:rsidR="00A62C77" w:rsidRPr="00A62C77" w:rsidRDefault="00A62C77" w:rsidP="00A62C77">
      <w:pPr>
        <w:spacing w:after="0" w:line="240" w:lineRule="auto"/>
        <w:rPr>
          <w:rFonts w:ascii="Times New Roman" w:eastAsia="Times New Roman" w:hAnsi="Times New Roman" w:cs="Times New Roman"/>
          <w:sz w:val="24"/>
          <w:szCs w:val="24"/>
        </w:rPr>
      </w:pPr>
      <w:r w:rsidRPr="00A62C77">
        <w:rPr>
          <w:rFonts w:ascii="Arial" w:eastAsia="Times New Roman" w:hAnsi="Arial" w:cs="Arial"/>
          <w:color w:val="000000"/>
          <w:sz w:val="24"/>
          <w:szCs w:val="24"/>
        </w:rPr>
        <w:br/>
      </w:r>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r w:rsidRPr="00A62C77">
        <w:rPr>
          <w:rFonts w:ascii="Arial" w:eastAsia="Times New Roman" w:hAnsi="Arial" w:cs="Arial"/>
          <w:color w:val="000000"/>
          <w:sz w:val="20"/>
          <w:szCs w:val="20"/>
          <w:bdr w:val="none" w:sz="0" w:space="0" w:color="auto" w:frame="1"/>
        </w:rPr>
        <w:t> </w:t>
      </w:r>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r w:rsidRPr="00A62C77">
        <w:rPr>
          <w:rFonts w:ascii="Arial" w:eastAsia="Times New Roman" w:hAnsi="Arial" w:cs="Arial"/>
          <w:color w:val="000000"/>
          <w:sz w:val="20"/>
          <w:szCs w:val="20"/>
          <w:bdr w:val="none" w:sz="0" w:space="0" w:color="auto" w:frame="1"/>
        </w:rPr>
        <w:t> </w:t>
      </w:r>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r w:rsidRPr="00A62C77">
        <w:rPr>
          <w:rFonts w:ascii="Arial" w:eastAsia="Times New Roman" w:hAnsi="Arial" w:cs="Arial"/>
          <w:b/>
          <w:bCs/>
          <w:i/>
          <w:iCs/>
          <w:color w:val="000000"/>
          <w:sz w:val="20"/>
          <w:szCs w:val="20"/>
          <w:bdr w:val="none" w:sz="0" w:space="0" w:color="auto" w:frame="1"/>
        </w:rPr>
        <w:t>References:</w:t>
      </w:r>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hyperlink r:id="rId10" w:history="1">
        <w:r w:rsidRPr="00A62C77">
          <w:rPr>
            <w:rFonts w:ascii="inherit" w:eastAsia="Times New Roman" w:hAnsi="inherit" w:cs="Arial"/>
            <w:color w:val="1874A4"/>
            <w:sz w:val="20"/>
            <w:szCs w:val="20"/>
            <w:u w:val="single"/>
            <w:bdr w:val="none" w:sz="0" w:space="0" w:color="auto" w:frame="1"/>
          </w:rPr>
          <w:t>https://en.wikipedia.org/wiki/Probability_distribution</w:t>
        </w:r>
      </w:hyperlink>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hyperlink r:id="rId11" w:history="1">
        <w:r w:rsidRPr="00A62C77">
          <w:rPr>
            <w:rFonts w:ascii="inherit" w:eastAsia="Times New Roman" w:hAnsi="inherit" w:cs="Arial"/>
            <w:color w:val="1874A4"/>
            <w:sz w:val="20"/>
            <w:szCs w:val="20"/>
            <w:u w:val="single"/>
            <w:bdr w:val="none" w:sz="0" w:space="0" w:color="auto" w:frame="1"/>
          </w:rPr>
          <w:t>https://www.analyticsvidhya.com/blog/2017/09/6-probability-distributions-data-science/</w:t>
        </w:r>
      </w:hyperlink>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hyperlink r:id="rId12" w:history="1">
        <w:r w:rsidRPr="00A62C77">
          <w:rPr>
            <w:rFonts w:ascii="inherit" w:eastAsia="Times New Roman" w:hAnsi="inherit" w:cs="Arial"/>
            <w:color w:val="1874A4"/>
            <w:sz w:val="20"/>
            <w:szCs w:val="20"/>
            <w:u w:val="single"/>
            <w:bdr w:val="none" w:sz="0" w:space="0" w:color="auto" w:frame="1"/>
          </w:rPr>
          <w:t>https://medium.com/@srowen/common-probability-distributions-347e6b945ce4</w:t>
        </w:r>
      </w:hyperlink>
    </w:p>
    <w:p w:rsidR="00A62C77" w:rsidRPr="00A62C77" w:rsidRDefault="00A62C77" w:rsidP="00A62C77">
      <w:pPr>
        <w:shd w:val="clear" w:color="auto" w:fill="E6E6E6"/>
        <w:spacing w:after="0" w:line="240" w:lineRule="auto"/>
        <w:rPr>
          <w:rFonts w:ascii="Arial" w:eastAsia="Times New Roman" w:hAnsi="Arial" w:cs="Arial"/>
          <w:color w:val="000000"/>
          <w:sz w:val="24"/>
          <w:szCs w:val="24"/>
        </w:rPr>
      </w:pPr>
      <w:hyperlink r:id="rId13" w:history="1">
        <w:r w:rsidRPr="00A62C77">
          <w:rPr>
            <w:rFonts w:ascii="inherit" w:eastAsia="Times New Roman" w:hAnsi="inherit" w:cs="Arial"/>
            <w:color w:val="1874A4"/>
            <w:sz w:val="20"/>
            <w:szCs w:val="20"/>
            <w:u w:val="single"/>
            <w:bdr w:val="none" w:sz="0" w:space="0" w:color="auto" w:frame="1"/>
          </w:rPr>
          <w:t>https://365datascience.com/different-distribution/</w:t>
        </w:r>
      </w:hyperlink>
    </w:p>
    <w:p w:rsidR="0090080E" w:rsidRDefault="0090080E"/>
    <w:sectPr w:rsidR="00900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AF1"/>
    <w:rsid w:val="000C7AF1"/>
    <w:rsid w:val="008C2812"/>
    <w:rsid w:val="0090080E"/>
    <w:rsid w:val="00A62C77"/>
    <w:rsid w:val="00B3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9A995"/>
  <w15:chartTrackingRefBased/>
  <w15:docId w15:val="{691350B8-3993-4EB8-8E31-C2F05EE4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C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2C77"/>
    <w:rPr>
      <w:b/>
      <w:bCs/>
    </w:rPr>
  </w:style>
  <w:style w:type="character" w:styleId="Emphasis">
    <w:name w:val="Emphasis"/>
    <w:basedOn w:val="DefaultParagraphFont"/>
    <w:uiPriority w:val="20"/>
    <w:qFormat/>
    <w:rsid w:val="00A62C77"/>
    <w:rPr>
      <w:i/>
      <w:iCs/>
    </w:rPr>
  </w:style>
  <w:style w:type="character" w:styleId="Hyperlink">
    <w:name w:val="Hyperlink"/>
    <w:basedOn w:val="DefaultParagraphFont"/>
    <w:uiPriority w:val="99"/>
    <w:semiHidden/>
    <w:unhideWhenUsed/>
    <w:rsid w:val="00A62C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72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365datascience.com/different-distribution/"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medium.com/@srowen/common-probability-distributions-347e6b945ce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analyticsvidhya.com/blog/2017/09/6-probability-distributions-data-science/"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s://en.wikipedia.org/wiki/Probability_distribution"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567</Words>
  <Characters>3233</Characters>
  <Application>Microsoft Office Word</Application>
  <DocSecurity>0</DocSecurity>
  <Lines>26</Lines>
  <Paragraphs>7</Paragraphs>
  <ScaleCrop>false</ScaleCrop>
  <Company>FIRST DATA</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Gourav</dc:creator>
  <cp:keywords/>
  <dc:description/>
  <cp:lastModifiedBy>Verma, Gourav</cp:lastModifiedBy>
  <cp:revision>2</cp:revision>
  <dcterms:created xsi:type="dcterms:W3CDTF">2020-05-21T21:38:00Z</dcterms:created>
  <dcterms:modified xsi:type="dcterms:W3CDTF">2020-05-21T21:41:00Z</dcterms:modified>
</cp:coreProperties>
</file>