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jc w:val="center"/>
        <w:rPr>
          <w:sz w:val="28"/>
          <w:szCs w:val="28"/>
        </w:rPr>
      </w:pPr>
      <w:r w:rsidDel="00000000" w:rsidR="00000000" w:rsidRPr="00000000">
        <w:rPr>
          <w:sz w:val="28"/>
          <w:szCs w:val="28"/>
          <w:rtl w:val="0"/>
        </w:rPr>
        <w:t xml:space="preserve">FAKULTETA ZA INFORMACIJSKE ŠTUDIJE</w:t>
      </w:r>
    </w:p>
    <w:p w:rsidR="00000000" w:rsidDel="00000000" w:rsidP="00000000" w:rsidRDefault="00000000" w:rsidRPr="00000000" ns1:paraId="00000002">
      <w:pPr>
        <w:jc w:val="center"/>
        <w:rPr>
          <w:sz w:val="28"/>
          <w:szCs w:val="28"/>
        </w:rPr>
      </w:pPr>
      <w:r w:rsidDel="00000000" w:rsidR="00000000" w:rsidRPr="00000000">
        <w:rPr>
          <w:sz w:val="28"/>
          <w:szCs w:val="28"/>
          <w:rtl w:val="0"/>
        </w:rPr>
        <w:t xml:space="preserve">V NOVEM MESTU</w:t>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jc w:val="center"/>
        <w:rPr/>
      </w:pPr>
      <w:r w:rsidDel="00000000" w:rsidR="00000000" w:rsidRPr="00000000">
        <w:rPr>
          <w:rtl w:val="0"/>
        </w:rPr>
      </w:r>
    </w:p>
    <w:p w:rsidR="00000000" w:rsidDel="00000000" w:rsidP="00000000" w:rsidRDefault="00000000" w:rsidRPr="00000000" ns1:paraId="0000000C">
      <w:pPr>
        <w:jc w:val="center"/>
        <w:rPr/>
      </w:pPr>
      <w:r w:rsidDel="00000000" w:rsidR="00000000" w:rsidRPr="00000000">
        <w:rPr>
          <w:rtl w:val="0"/>
        </w:rPr>
      </w:r>
    </w:p>
    <w:p w:rsidR="00000000" w:rsidDel="00000000" w:rsidP="00000000" w:rsidRDefault="00000000" w:rsidRPr="00000000" ns1:paraId="0000000D">
      <w:pPr>
        <w:jc w:val="center"/>
        <w:rPr>
          <w:sz w:val="44"/>
          <w:szCs w:val="44"/>
        </w:rPr>
      </w:pPr>
      <w:r w:rsidDel="00000000" w:rsidR="00000000" w:rsidRPr="00000000">
        <w:rPr>
          <w:sz w:val="44"/>
          <w:szCs w:val="44"/>
          <w:rtl w:val="0"/>
        </w:rPr>
        <w:t xml:space="preserve">D I P L O M S K A  N A L O G A</w:t>
      </w:r>
    </w:p>
    <w:p w:rsidR="00000000" w:rsidDel="00000000" w:rsidP="00000000" w:rsidRDefault="00000000" w:rsidRPr="00000000" ns1:paraId="0000000E">
      <w:pPr>
        <w:jc w:val="center"/>
        <w:rPr/>
      </w:pPr>
      <w:r w:rsidDel="00000000" w:rsidR="00000000" w:rsidRPr="00000000">
        <w:rPr>
          <w:rtl w:val="0"/>
        </w:rPr>
      </w:r>
    </w:p>
    <w:p w:rsidR="00000000" w:rsidDel="00000000" w:rsidP="00000000" w:rsidRDefault="00000000" w:rsidRPr="00000000" ns1:paraId="0000000F">
      <w:pPr>
        <w:jc w:val="center"/>
        <w:rPr/>
      </w:pPr>
      <w:r w:rsidDel="00000000" w:rsidR="00000000" w:rsidRPr="00000000">
        <w:rPr>
          <w:rtl w:val="0"/>
        </w:rPr>
      </w:r>
    </w:p>
    <w:p w:rsidR="00000000" w:rsidDel="00000000" w:rsidP="00000000" w:rsidRDefault="00000000" w:rsidRPr="00000000" ns1:paraId="00000010">
      <w:pPr>
        <w:jc w:val="center"/>
        <w:rPr>
          <w:sz w:val="28"/>
          <w:szCs w:val="28"/>
        </w:rPr>
      </w:pPr>
      <w:r w:rsidDel="00000000" w:rsidR="00000000" w:rsidRPr="00000000">
        <w:rPr>
          <w:sz w:val="28"/>
          <w:szCs w:val="28"/>
          <w:rtl w:val="0"/>
        </w:rPr>
        <w:t xml:space="preserve">UNIVERZITETNEGA ŠTUDIJSKEGA PROGRAMA</w:t>
      </w:r>
    </w:p>
    <w:p w:rsidR="00000000" w:rsidDel="00000000" w:rsidP="00000000" w:rsidRDefault="00000000" w:rsidRPr="00000000" ns1:paraId="00000011">
      <w:pPr>
        <w:jc w:val="center"/>
        <w:rPr>
          <w:sz w:val="28"/>
          <w:szCs w:val="28"/>
        </w:rPr>
      </w:pPr>
      <w:r w:rsidDel="00000000" w:rsidR="00000000" w:rsidRPr="00000000">
        <w:rPr>
          <w:sz w:val="28"/>
          <w:szCs w:val="28"/>
          <w:rtl w:val="0"/>
        </w:rPr>
        <w:t xml:space="preserve">PRVE STOPNJE</w:t>
      </w:r>
    </w:p>
    <w:p w:rsidR="00000000" w:rsidDel="00000000" w:rsidP="00000000" w:rsidRDefault="00000000" w:rsidRPr="00000000" ns1:paraId="00000012">
      <w:pPr>
        <w:jc w:val="center"/>
        <w:rPr>
          <w:sz w:val="28"/>
          <w:szCs w:val="28"/>
        </w:rPr>
      </w:pPr>
      <w:r w:rsidDel="00000000" w:rsidR="00000000" w:rsidRPr="00000000">
        <w:rPr>
          <w:rtl w:val="0"/>
        </w:rPr>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jc w:val="right"/>
        <w:rPr>
          <w:sz w:val="28"/>
          <w:szCs w:val="28"/>
        </w:rPr>
      </w:pPr>
      <w:r w:rsidDel="00000000" w:rsidR="00000000" w:rsidRPr="00000000">
        <w:rPr>
          <w:sz w:val="28"/>
          <w:szCs w:val="28"/>
          <w:rtl w:val="0"/>
        </w:rPr>
        <w:t xml:space="preserve">IME IN PRIIMEK</w:t>
      </w:r>
    </w:p>
    <w:p w:rsidR="00000000" w:rsidDel="00000000" w:rsidP="00000000" w:rsidRDefault="00000000" w:rsidRPr="00000000" ns1:paraId="00000020">
      <w:pPr>
        <w:spacing w:after="160" w:line="259" w:lineRule="auto"/>
        <w:rPr/>
        <w:sectPr>
          <w:headerReference ns2:id="rId7" w:type="default"/>
          <w:pgSz w:h="16838" w:w="11906" w:orient="portrait"/>
          <w:pgMar w:bottom="1418" w:top="1418" w:left="1701"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ns1:paraId="00000021">
      <w:pPr>
        <w:jc w:val="center"/>
        <w:rPr>
          <w:sz w:val="28"/>
          <w:szCs w:val="28"/>
        </w:rPr>
      </w:pPr>
      <w:r w:rsidDel="00000000" w:rsidR="00000000" w:rsidRPr="00000000">
        <w:rPr>
          <w:sz w:val="28"/>
          <w:szCs w:val="28"/>
          <w:rtl w:val="0"/>
        </w:rPr>
        <w:t xml:space="preserve">FAKULTETA ZA INFORMACIJSKE ŠTUDIJE</w:t>
      </w:r>
    </w:p>
    <w:p w:rsidR="00000000" w:rsidDel="00000000" w:rsidP="00000000" w:rsidRDefault="00000000" w:rsidRPr="00000000" ns1:paraId="00000022">
      <w:pPr>
        <w:jc w:val="center"/>
        <w:rPr>
          <w:sz w:val="28"/>
          <w:szCs w:val="28"/>
        </w:rPr>
      </w:pPr>
      <w:r w:rsidDel="00000000" w:rsidR="00000000" w:rsidRPr="00000000">
        <w:rPr>
          <w:sz w:val="28"/>
          <w:szCs w:val="28"/>
          <w:rtl w:val="0"/>
        </w:rPr>
        <w:t xml:space="preserve">V NOVEM MESTU</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jc w:val="center"/>
        <w:rPr/>
      </w:pPr>
      <w:r w:rsidDel="00000000" w:rsidR="00000000" w:rsidRPr="00000000">
        <w:rPr>
          <w:rtl w:val="0"/>
        </w:rPr>
      </w:r>
    </w:p>
    <w:p w:rsidR="00000000" w:rsidDel="00000000" w:rsidP="00000000" w:rsidRDefault="00000000" w:rsidRPr="00000000" ns1:paraId="0000002C">
      <w:pPr>
        <w:jc w:val="center"/>
        <w:rPr/>
      </w:pPr>
      <w:r w:rsidDel="00000000" w:rsidR="00000000" w:rsidRPr="00000000">
        <w:rPr>
          <w:rtl w:val="0"/>
        </w:rPr>
      </w:r>
    </w:p>
    <w:p w:rsidR="00000000" w:rsidDel="00000000" w:rsidP="00000000" w:rsidRDefault="00000000" w:rsidRPr="00000000" ns1:paraId="0000002D">
      <w:pPr>
        <w:jc w:val="center"/>
        <w:rPr>
          <w:sz w:val="44"/>
          <w:szCs w:val="44"/>
        </w:rPr>
      </w:pPr>
      <w:r w:rsidDel="00000000" w:rsidR="00000000" w:rsidRPr="00000000">
        <w:rPr>
          <w:sz w:val="44"/>
          <w:szCs w:val="44"/>
          <w:rtl w:val="0"/>
        </w:rPr>
        <w:t xml:space="preserve">D I P L O M S K A  N A L O G A</w:t>
      </w:r>
    </w:p>
    <w:p w:rsidR="00000000" w:rsidDel="00000000" w:rsidP="00000000" w:rsidRDefault="00000000" w:rsidRPr="00000000" ns1:paraId="0000002E">
      <w:pPr>
        <w:jc w:val="center"/>
        <w:rPr/>
      </w:pPr>
      <w:r w:rsidDel="00000000" w:rsidR="00000000" w:rsidRPr="00000000">
        <w:rPr>
          <w:rtl w:val="0"/>
        </w:rPr>
      </w:r>
    </w:p>
    <w:p w:rsidR="00000000" w:rsidDel="00000000" w:rsidP="00000000" w:rsidRDefault="00000000" w:rsidRPr="00000000" ns1:paraId="0000002F">
      <w:pPr>
        <w:jc w:val="center"/>
        <w:rPr/>
      </w:pPr>
      <w:r w:rsidDel="00000000" w:rsidR="00000000" w:rsidRPr="00000000">
        <w:rPr>
          <w:rtl w:val="0"/>
        </w:rPr>
      </w:r>
    </w:p>
    <w:p w:rsidR="00000000" w:rsidDel="00000000" w:rsidP="00000000" w:rsidRDefault="00000000" w:rsidRPr="00000000" ns1:paraId="00000030">
      <w:pPr>
        <w:jc w:val="center"/>
        <w:rPr>
          <w:sz w:val="28"/>
          <w:szCs w:val="28"/>
        </w:rPr>
      </w:pPr>
      <w:r w:rsidDel="00000000" w:rsidR="00000000" w:rsidRPr="00000000">
        <w:rPr>
          <w:sz w:val="28"/>
          <w:szCs w:val="28"/>
          <w:rtl w:val="0"/>
        </w:rPr>
        <w:t xml:space="preserve">VISOKOŠOLSKEGA STROKOVNEGA ŠTUDIJSKEGA PROGRAMA</w:t>
      </w:r>
    </w:p>
    <w:p w:rsidR="00000000" w:rsidDel="00000000" w:rsidP="00000000" w:rsidRDefault="00000000" w:rsidRPr="00000000" ns1:paraId="00000031">
      <w:pPr>
        <w:jc w:val="center"/>
        <w:rPr>
          <w:sz w:val="28"/>
          <w:szCs w:val="28"/>
        </w:rPr>
      </w:pPr>
      <w:r w:rsidDel="00000000" w:rsidR="00000000" w:rsidRPr="00000000">
        <w:rPr>
          <w:sz w:val="28"/>
          <w:szCs w:val="28"/>
          <w:rtl w:val="0"/>
        </w:rPr>
        <w:t xml:space="preserve">PRVE STOPNJE</w:t>
      </w:r>
    </w:p>
    <w:p w:rsidR="00000000" w:rsidDel="00000000" w:rsidP="00000000" w:rsidRDefault="00000000" w:rsidRPr="00000000" ns1:paraId="00000032">
      <w:pPr>
        <w:jc w:val="center"/>
        <w:rPr>
          <w:sz w:val="28"/>
          <w:szCs w:val="28"/>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jc w:val="right"/>
        <w:rPr>
          <w:sz w:val="28"/>
          <w:szCs w:val="28"/>
        </w:rPr>
      </w:pPr>
      <w:r w:rsidDel="00000000" w:rsidR="00000000" w:rsidRPr="00000000">
        <w:rPr>
          <w:sz w:val="28"/>
          <w:szCs w:val="28"/>
          <w:rtl w:val="0"/>
        </w:rPr>
        <w:t xml:space="preserve">IME IN PRIIMEK</w:t>
      </w:r>
    </w:p>
    <w:p w:rsidR="00000000" w:rsidDel="00000000" w:rsidP="00000000" w:rsidRDefault="00000000" w:rsidRPr="00000000" ns1:paraId="00000040">
      <w:pPr>
        <w:spacing w:after="160" w:line="259" w:lineRule="auto"/>
        <w:rPr/>
        <w:sectPr>
          <w:type w:val="nextPage"/>
          <w:pgSz w:h="16838" w:w="11906" w:orient="portrait"/>
          <w:pgMar w:bottom="1418" w:top="1418" w:left="1701" w:right="1134" w:header="709" w:footer="709"/>
        </w:sectPr>
      </w:pPr>
      <w:r w:rsidDel="00000000" w:rsidR="00000000" w:rsidRPr="00000000">
        <w:br w:type="page"/>
      </w:r>
      <w:r w:rsidDel="00000000" w:rsidR="00000000" w:rsidRPr="00000000">
        <w:rPr>
          <w:rtl w:val="0"/>
        </w:rPr>
      </w:r>
    </w:p>
    <w:p w:rsidR="00000000" w:rsidDel="00000000" w:rsidP="00000000" w:rsidRDefault="00000000" w:rsidRPr="00000000" ns1:paraId="00000041">
      <w:pPr>
        <w:jc w:val="center"/>
        <w:rPr>
          <w:sz w:val="28"/>
          <w:szCs w:val="28"/>
        </w:rPr>
      </w:pPr>
      <w:r w:rsidDel="00000000" w:rsidR="00000000" w:rsidRPr="00000000">
        <w:rPr>
          <w:sz w:val="28"/>
          <w:szCs w:val="28"/>
          <w:rtl w:val="0"/>
        </w:rPr>
        <w:t xml:space="preserve">FAKULTETA ZA INFORMACIJSKE ŠTUDIJE</w:t>
      </w:r>
    </w:p>
    <w:p w:rsidR="00000000" w:rsidDel="00000000" w:rsidP="00000000" w:rsidRDefault="00000000" w:rsidRPr="00000000" ns1:paraId="00000042">
      <w:pPr>
        <w:jc w:val="center"/>
        <w:rPr>
          <w:sz w:val="28"/>
          <w:szCs w:val="28"/>
        </w:rPr>
      </w:pPr>
      <w:r w:rsidDel="00000000" w:rsidR="00000000" w:rsidRPr="00000000">
        <w:rPr>
          <w:sz w:val="28"/>
          <w:szCs w:val="28"/>
          <w:rtl w:val="0"/>
        </w:rPr>
        <w:t xml:space="preserve">V NOVEM MESTU</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rPr/>
      </w:pPr>
      <w:r w:rsidDel="00000000" w:rsidR="00000000" w:rsidRPr="00000000">
        <w:rPr>
          <w:rtl w:val="0"/>
        </w:rPr>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rPr/>
      </w:pPr>
      <w:r w:rsidDel="00000000" w:rsidR="00000000" w:rsidRPr="00000000">
        <w:rPr>
          <w:rtl w:val="0"/>
        </w:rPr>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rPr/>
      </w:pPr>
      <w:r w:rsidDel="00000000" w:rsidR="00000000" w:rsidRPr="00000000">
        <w:rPr>
          <w:rtl w:val="0"/>
        </w:rPr>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rPr/>
      </w:pPr>
      <w:r w:rsidDel="00000000" w:rsidR="00000000" w:rsidRPr="00000000">
        <w:rPr>
          <w:rtl w:val="0"/>
        </w:rPr>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jc w:val="center"/>
        <w:rPr/>
      </w:pPr>
      <w:r w:rsidDel="00000000" w:rsidR="00000000" w:rsidRPr="00000000">
        <w:rPr>
          <w:rtl w:val="0"/>
        </w:rPr>
      </w:r>
    </w:p>
    <w:p w:rsidR="00000000" w:rsidDel="00000000" w:rsidP="00000000" w:rsidRDefault="00000000" w:rsidRPr="00000000" ns1:paraId="0000004D">
      <w:pPr>
        <w:jc w:val="center"/>
        <w:rPr/>
      </w:pPr>
      <w:r w:rsidDel="00000000" w:rsidR="00000000" w:rsidRPr="00000000">
        <w:rPr>
          <w:rtl w:val="0"/>
        </w:rPr>
      </w:r>
    </w:p>
    <w:p w:rsidR="00000000" w:rsidDel="00000000" w:rsidP="00000000" w:rsidRDefault="00000000" w:rsidRPr="00000000" ns1:paraId="0000004E">
      <w:pPr>
        <w:jc w:val="center"/>
        <w:rPr>
          <w:sz w:val="44"/>
          <w:szCs w:val="44"/>
        </w:rPr>
      </w:pPr>
      <w:r w:rsidDel="00000000" w:rsidR="00000000" w:rsidRPr="00000000">
        <w:rPr>
          <w:sz w:val="44"/>
          <w:szCs w:val="44"/>
          <w:rtl w:val="0"/>
        </w:rPr>
        <w:t xml:space="preserve">M A G I S T R S K A  N A L O G A</w:t>
      </w:r>
    </w:p>
    <w:p w:rsidR="00000000" w:rsidDel="00000000" w:rsidP="00000000" w:rsidRDefault="00000000" w:rsidRPr="00000000" ns1:paraId="0000004F">
      <w:pPr>
        <w:jc w:val="center"/>
        <w:rPr/>
      </w:pPr>
      <w:r w:rsidDel="00000000" w:rsidR="00000000" w:rsidRPr="00000000">
        <w:rPr>
          <w:rtl w:val="0"/>
        </w:rPr>
      </w:r>
    </w:p>
    <w:p w:rsidR="00000000" w:rsidDel="00000000" w:rsidP="00000000" w:rsidRDefault="00000000" w:rsidRPr="00000000" ns1:paraId="00000050">
      <w:pPr>
        <w:jc w:val="center"/>
        <w:rPr/>
      </w:pPr>
      <w:r w:rsidDel="00000000" w:rsidR="00000000" w:rsidRPr="00000000">
        <w:rPr>
          <w:rtl w:val="0"/>
        </w:rPr>
      </w:r>
    </w:p>
    <w:p w:rsidR="00000000" w:rsidDel="00000000" w:rsidP="00000000" w:rsidRDefault="00000000" w:rsidRPr="00000000" ns1:paraId="00000051">
      <w:pPr>
        <w:jc w:val="center"/>
        <w:rPr>
          <w:sz w:val="28"/>
          <w:szCs w:val="28"/>
        </w:rPr>
      </w:pPr>
      <w:r w:rsidDel="00000000" w:rsidR="00000000" w:rsidRPr="00000000">
        <w:rPr>
          <w:sz w:val="28"/>
          <w:szCs w:val="28"/>
          <w:rtl w:val="0"/>
        </w:rPr>
        <w:t xml:space="preserve">ŠTUDIJSKEGA PROGRAMA DRUGE STOPNJE</w:t>
      </w:r>
    </w:p>
    <w:p w:rsidR="00000000" w:rsidDel="00000000" w:rsidP="00000000" w:rsidRDefault="00000000" w:rsidRPr="00000000" ns1:paraId="00000052">
      <w:pPr>
        <w:rPr/>
      </w:pPr>
      <w:r w:rsidDel="00000000" w:rsidR="00000000" w:rsidRPr="00000000">
        <w:rPr>
          <w:rtl w:val="0"/>
        </w:rPr>
      </w:r>
    </w:p>
    <w:p w:rsidR="00000000" w:rsidDel="00000000" w:rsidP="00000000" w:rsidRDefault="00000000" w:rsidRPr="00000000" ns1:paraId="00000053">
      <w:pPr>
        <w:rPr/>
      </w:pPr>
      <w:r w:rsidDel="00000000" w:rsidR="00000000" w:rsidRPr="00000000">
        <w:rPr>
          <w:rtl w:val="0"/>
        </w:rPr>
      </w:r>
    </w:p>
    <w:p w:rsidR="00000000" w:rsidDel="00000000" w:rsidP="00000000" w:rsidRDefault="00000000" w:rsidRPr="00000000" ns1:paraId="00000054">
      <w:pPr>
        <w:rPr/>
      </w:pPr>
      <w:r w:rsidDel="00000000" w:rsidR="00000000" w:rsidRPr="00000000">
        <w:rPr>
          <w:rtl w:val="0"/>
        </w:rPr>
      </w:r>
    </w:p>
    <w:p w:rsidR="00000000" w:rsidDel="00000000" w:rsidP="00000000" w:rsidRDefault="00000000" w:rsidRPr="00000000" ns1:paraId="00000055">
      <w:pPr>
        <w:rPr/>
      </w:pPr>
      <w:r w:rsidDel="00000000" w:rsidR="00000000" w:rsidRPr="00000000">
        <w:rPr>
          <w:rtl w:val="0"/>
        </w:rPr>
      </w:r>
    </w:p>
    <w:p w:rsidR="00000000" w:rsidDel="00000000" w:rsidP="00000000" w:rsidRDefault="00000000" w:rsidRPr="00000000" ns1:paraId="00000056">
      <w:pPr>
        <w:rPr/>
      </w:pPr>
      <w:r w:rsidDel="00000000" w:rsidR="00000000" w:rsidRPr="00000000">
        <w:rPr>
          <w:rtl w:val="0"/>
        </w:rPr>
      </w:r>
    </w:p>
    <w:p w:rsidR="00000000" w:rsidDel="00000000" w:rsidP="00000000" w:rsidRDefault="00000000" w:rsidRPr="00000000" ns1:paraId="00000057">
      <w:pPr>
        <w:rPr/>
      </w:pPr>
      <w:r w:rsidDel="00000000" w:rsidR="00000000" w:rsidRPr="00000000">
        <w:rPr>
          <w:rtl w:val="0"/>
        </w:rPr>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rPr/>
      </w:pPr>
      <w:r w:rsidDel="00000000" w:rsidR="00000000" w:rsidRPr="00000000">
        <w:rPr>
          <w:rtl w:val="0"/>
        </w:rPr>
      </w:r>
    </w:p>
    <w:p w:rsidR="00000000" w:rsidDel="00000000" w:rsidP="00000000" w:rsidRDefault="00000000" w:rsidRPr="00000000" ns1:paraId="0000005A">
      <w:pPr>
        <w:rPr/>
      </w:pPr>
      <w:r w:rsidDel="00000000" w:rsidR="00000000" w:rsidRPr="00000000">
        <w:rPr>
          <w:rtl w:val="0"/>
        </w:rPr>
      </w:r>
    </w:p>
    <w:p w:rsidR="00000000" w:rsidDel="00000000" w:rsidP="00000000" w:rsidRDefault="00000000" w:rsidRPr="00000000" ns1:paraId="0000005B">
      <w:pPr>
        <w:rPr/>
      </w:pPr>
      <w:r w:rsidDel="00000000" w:rsidR="00000000" w:rsidRPr="00000000">
        <w:rPr>
          <w:rtl w:val="0"/>
        </w:rPr>
      </w:r>
    </w:p>
    <w:p w:rsidR="00000000" w:rsidDel="00000000" w:rsidP="00000000" w:rsidRDefault="00000000" w:rsidRPr="00000000" ns1:paraId="0000005C">
      <w:pPr>
        <w:rPr/>
      </w:pPr>
      <w:r w:rsidDel="00000000" w:rsidR="00000000" w:rsidRPr="00000000">
        <w:rPr>
          <w:rtl w:val="0"/>
        </w:rPr>
      </w:r>
    </w:p>
    <w:p w:rsidR="00000000" w:rsidDel="00000000" w:rsidP="00000000" w:rsidRDefault="00000000" w:rsidRPr="00000000" ns1:paraId="0000005D">
      <w:pPr>
        <w:rPr/>
      </w:pPr>
      <w:r w:rsidDel="00000000" w:rsidR="00000000" w:rsidRPr="00000000">
        <w:rPr>
          <w:rtl w:val="0"/>
        </w:rPr>
      </w:r>
    </w:p>
    <w:p w:rsidR="00000000" w:rsidDel="00000000" w:rsidP="00000000" w:rsidRDefault="00000000" w:rsidRPr="00000000" ns1:paraId="0000005E">
      <w:pPr>
        <w:rPr/>
      </w:pPr>
      <w:r w:rsidDel="00000000" w:rsidR="00000000" w:rsidRPr="00000000">
        <w:rPr>
          <w:rtl w:val="0"/>
        </w:rPr>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jc w:val="right"/>
        <w:rPr/>
        <w:sectPr>
          <w:type w:val="nextPage"/>
          <w:pgSz w:h="16838" w:w="11906" w:orient="portrait"/>
          <w:pgMar w:bottom="1418" w:top="1418" w:left="1701" w:right="1134" w:header="709" w:footer="709"/>
        </w:sectPr>
      </w:pPr>
      <w:r w:rsidDel="00000000" w:rsidR="00000000" w:rsidRPr="00000000">
        <w:rPr>
          <w:sz w:val="28"/>
          <w:szCs w:val="28"/>
          <w:rtl w:val="0"/>
        </w:rPr>
        <w:t xml:space="preserve">IME IN PRIIMEK</w:t>
      </w:r>
      <w:r w:rsidDel="00000000" w:rsidR="00000000" w:rsidRPr="00000000">
        <w:rPr>
          <w:rtl w:val="0"/>
        </w:rPr>
      </w:r>
    </w:p>
    <w:p w:rsidR="00000000" w:rsidDel="00000000" w:rsidP="00000000" w:rsidRDefault="00000000" w:rsidRPr="00000000" ns1:paraId="00000061">
      <w:pPr>
        <w:jc w:val="center"/>
        <w:rPr>
          <w:sz w:val="28"/>
          <w:szCs w:val="28"/>
        </w:rPr>
      </w:pPr>
      <w:r w:rsidDel="00000000" w:rsidR="00000000" w:rsidRPr="00000000">
        <w:rPr>
          <w:sz w:val="28"/>
          <w:szCs w:val="28"/>
          <w:rtl w:val="0"/>
        </w:rPr>
        <w:t xml:space="preserve">FAKULTETA ZA INFORMACIJSKE ŠTUDIJE</w:t>
      </w:r>
    </w:p>
    <w:p w:rsidR="00000000" w:rsidDel="00000000" w:rsidP="00000000" w:rsidRDefault="00000000" w:rsidRPr="00000000" ns1:paraId="00000062">
      <w:pPr>
        <w:jc w:val="center"/>
        <w:rPr>
          <w:sz w:val="28"/>
          <w:szCs w:val="28"/>
        </w:rPr>
      </w:pPr>
      <w:r w:rsidDel="00000000" w:rsidR="00000000" w:rsidRPr="00000000">
        <w:rPr>
          <w:sz w:val="28"/>
          <w:szCs w:val="28"/>
          <w:rtl w:val="0"/>
        </w:rPr>
        <w:t xml:space="preserve">V NOVEM MESTU</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rPr/>
      </w:pPr>
      <w:r w:rsidDel="00000000" w:rsidR="00000000" w:rsidRPr="00000000">
        <w:rPr>
          <w:rtl w:val="0"/>
        </w:rPr>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rPr/>
      </w:pPr>
      <w:r w:rsidDel="00000000" w:rsidR="00000000" w:rsidRPr="00000000">
        <w:rPr>
          <w:rtl w:val="0"/>
        </w:rPr>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rPr/>
      </w:pPr>
      <w:r w:rsidDel="00000000" w:rsidR="00000000" w:rsidRPr="00000000">
        <w:rPr>
          <w:rtl w:val="0"/>
        </w:rPr>
      </w:r>
    </w:p>
    <w:p w:rsidR="00000000" w:rsidDel="00000000" w:rsidP="00000000" w:rsidRDefault="00000000" w:rsidRPr="00000000" ns1:paraId="00000069">
      <w:pPr>
        <w:rPr/>
      </w:pPr>
      <w:r w:rsidDel="00000000" w:rsidR="00000000" w:rsidRPr="00000000">
        <w:rPr>
          <w:rtl w:val="0"/>
        </w:rPr>
      </w:r>
    </w:p>
    <w:p w:rsidR="00000000" w:rsidDel="00000000" w:rsidP="00000000" w:rsidRDefault="00000000" w:rsidRPr="00000000" ns1:paraId="0000006A">
      <w:pPr>
        <w:rPr/>
      </w:pPr>
      <w:r w:rsidDel="00000000" w:rsidR="00000000" w:rsidRPr="00000000">
        <w:rPr>
          <w:rtl w:val="0"/>
        </w:rPr>
      </w:r>
    </w:p>
    <w:p w:rsidR="00000000" w:rsidDel="00000000" w:rsidP="00000000" w:rsidRDefault="00000000" w:rsidRPr="00000000" ns1:paraId="0000006B">
      <w:pPr>
        <w:rPr/>
      </w:pPr>
      <w:r w:rsidDel="00000000" w:rsidR="00000000" w:rsidRPr="00000000">
        <w:rPr>
          <w:rtl w:val="0"/>
        </w:rPr>
      </w:r>
    </w:p>
    <w:p w:rsidR="00000000" w:rsidDel="00000000" w:rsidP="00000000" w:rsidRDefault="00000000" w:rsidRPr="00000000" ns1:paraId="0000006C">
      <w:pPr>
        <w:jc w:val="center"/>
        <w:rPr/>
      </w:pPr>
      <w:r w:rsidDel="00000000" w:rsidR="00000000" w:rsidRPr="00000000">
        <w:rPr>
          <w:rtl w:val="0"/>
        </w:rPr>
      </w:r>
    </w:p>
    <w:p w:rsidR="00000000" w:rsidDel="00000000" w:rsidP="00000000" w:rsidRDefault="00000000" w:rsidRPr="00000000" ns1:paraId="0000006D">
      <w:pPr>
        <w:jc w:val="center"/>
        <w:rPr/>
      </w:pPr>
      <w:r w:rsidDel="00000000" w:rsidR="00000000" w:rsidRPr="00000000">
        <w:rPr>
          <w:rtl w:val="0"/>
        </w:rPr>
      </w:r>
    </w:p>
    <w:p w:rsidR="00000000" w:rsidDel="00000000" w:rsidP="00000000" w:rsidRDefault="00000000" w:rsidRPr="00000000" ns1:paraId="0000006E">
      <w:pPr>
        <w:jc w:val="center"/>
        <w:rPr>
          <w:sz w:val="44"/>
          <w:szCs w:val="44"/>
        </w:rPr>
      </w:pPr>
      <w:r w:rsidDel="00000000" w:rsidR="00000000" w:rsidRPr="00000000">
        <w:rPr>
          <w:sz w:val="44"/>
          <w:szCs w:val="44"/>
          <w:rtl w:val="0"/>
        </w:rPr>
        <w:t xml:space="preserve">D O K T O R S K A  D I S E R T A C I J A</w:t>
      </w:r>
    </w:p>
    <w:p w:rsidR="00000000" w:rsidDel="00000000" w:rsidP="00000000" w:rsidRDefault="00000000" w:rsidRPr="00000000" ns1:paraId="0000006F">
      <w:pPr>
        <w:jc w:val="center"/>
        <w:rPr/>
      </w:pPr>
      <w:r w:rsidDel="00000000" w:rsidR="00000000" w:rsidRPr="00000000">
        <w:rPr>
          <w:rtl w:val="0"/>
        </w:rPr>
      </w:r>
    </w:p>
    <w:p w:rsidR="00000000" w:rsidDel="00000000" w:rsidP="00000000" w:rsidRDefault="00000000" w:rsidRPr="00000000" ns1:paraId="00000070">
      <w:pPr>
        <w:jc w:val="center"/>
        <w:rPr/>
      </w:pPr>
      <w:r w:rsidDel="00000000" w:rsidR="00000000" w:rsidRPr="00000000">
        <w:rPr>
          <w:rtl w:val="0"/>
        </w:rPr>
      </w:r>
    </w:p>
    <w:p w:rsidR="00000000" w:rsidDel="00000000" w:rsidP="00000000" w:rsidRDefault="00000000" w:rsidRPr="00000000" ns1:paraId="00000071">
      <w:pPr>
        <w:jc w:val="center"/>
        <w:rPr>
          <w:sz w:val="28"/>
          <w:szCs w:val="28"/>
        </w:rPr>
      </w:pPr>
      <w:r w:rsidDel="00000000" w:rsidR="00000000" w:rsidRPr="00000000">
        <w:rPr>
          <w:rtl w:val="0"/>
        </w:rPr>
      </w:r>
    </w:p>
    <w:p w:rsidR="00000000" w:rsidDel="00000000" w:rsidP="00000000" w:rsidRDefault="00000000" w:rsidRPr="00000000" ns1:paraId="00000072">
      <w:pPr>
        <w:jc w:val="center"/>
        <w:rPr>
          <w:sz w:val="28"/>
          <w:szCs w:val="28"/>
        </w:rPr>
      </w:pPr>
      <w:r w:rsidDel="00000000" w:rsidR="00000000" w:rsidRPr="00000000">
        <w:rPr>
          <w:rtl w:val="0"/>
        </w:rPr>
      </w:r>
    </w:p>
    <w:p w:rsidR="00000000" w:rsidDel="00000000" w:rsidP="00000000" w:rsidRDefault="00000000" w:rsidRPr="00000000" ns1:paraId="00000073">
      <w:pPr>
        <w:jc w:val="center"/>
        <w:rPr>
          <w:sz w:val="28"/>
          <w:szCs w:val="28"/>
        </w:rPr>
      </w:pPr>
      <w:r w:rsidDel="00000000" w:rsidR="00000000" w:rsidRPr="00000000">
        <w:rPr>
          <w:rtl w:val="0"/>
        </w:rPr>
      </w:r>
    </w:p>
    <w:p w:rsidR="00000000" w:rsidDel="00000000" w:rsidP="00000000" w:rsidRDefault="00000000" w:rsidRPr="00000000" ns1:paraId="00000074">
      <w:pPr>
        <w:jc w:val="center"/>
        <w:rPr>
          <w:sz w:val="28"/>
          <w:szCs w:val="28"/>
        </w:rPr>
      </w:pPr>
      <w:r w:rsidDel="00000000" w:rsidR="00000000" w:rsidRPr="00000000">
        <w:rPr>
          <w:rtl w:val="0"/>
        </w:rPr>
      </w:r>
    </w:p>
    <w:p w:rsidR="00000000" w:rsidDel="00000000" w:rsidP="00000000" w:rsidRDefault="00000000" w:rsidRPr="00000000" ns1:paraId="00000075">
      <w:pPr>
        <w:jc w:val="center"/>
        <w:rPr>
          <w:sz w:val="28"/>
          <w:szCs w:val="28"/>
        </w:rPr>
      </w:pPr>
      <w:r w:rsidDel="00000000" w:rsidR="00000000" w:rsidRPr="00000000">
        <w:rPr>
          <w:rtl w:val="0"/>
        </w:rPr>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rPr/>
      </w:pPr>
      <w:r w:rsidDel="00000000" w:rsidR="00000000" w:rsidRPr="00000000">
        <w:rPr>
          <w:rtl w:val="0"/>
        </w:rPr>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rPr/>
      </w:pPr>
      <w:r w:rsidDel="00000000" w:rsidR="00000000" w:rsidRPr="00000000">
        <w:rPr>
          <w:rtl w:val="0"/>
        </w:rPr>
      </w:r>
    </w:p>
    <w:p w:rsidR="00000000" w:rsidDel="00000000" w:rsidP="00000000" w:rsidRDefault="00000000" w:rsidRPr="00000000" ns1:paraId="0000007A">
      <w:pPr>
        <w:rPr/>
      </w:pPr>
      <w:r w:rsidDel="00000000" w:rsidR="00000000" w:rsidRPr="00000000">
        <w:rPr>
          <w:rtl w:val="0"/>
        </w:rPr>
      </w:r>
    </w:p>
    <w:p w:rsidR="00000000" w:rsidDel="00000000" w:rsidP="00000000" w:rsidRDefault="00000000" w:rsidRPr="00000000" ns1:paraId="0000007B">
      <w:pPr>
        <w:rPr/>
      </w:pPr>
      <w:r w:rsidDel="00000000" w:rsidR="00000000" w:rsidRPr="00000000">
        <w:rPr>
          <w:rtl w:val="0"/>
        </w:rPr>
      </w:r>
    </w:p>
    <w:p w:rsidR="00000000" w:rsidDel="00000000" w:rsidP="00000000" w:rsidRDefault="00000000" w:rsidRPr="00000000" ns1:paraId="0000007C">
      <w:pPr>
        <w:rPr/>
      </w:pPr>
      <w:r w:rsidDel="00000000" w:rsidR="00000000" w:rsidRPr="00000000">
        <w:rPr>
          <w:rtl w:val="0"/>
        </w:rPr>
      </w:r>
    </w:p>
    <w:p w:rsidR="00000000" w:rsidDel="00000000" w:rsidP="00000000" w:rsidRDefault="00000000" w:rsidRPr="00000000" ns1:paraId="0000007D">
      <w:pPr>
        <w:rPr/>
      </w:pPr>
      <w:r w:rsidDel="00000000" w:rsidR="00000000" w:rsidRPr="00000000">
        <w:rPr>
          <w:rtl w:val="0"/>
        </w:rPr>
      </w:r>
    </w:p>
    <w:p w:rsidR="00000000" w:rsidDel="00000000" w:rsidP="00000000" w:rsidRDefault="00000000" w:rsidRPr="00000000" ns1:paraId="0000007E">
      <w:pPr>
        <w:rPr/>
      </w:pPr>
      <w:r w:rsidDel="00000000" w:rsidR="00000000" w:rsidRPr="00000000">
        <w:rPr>
          <w:rtl w:val="0"/>
        </w:rPr>
      </w:r>
    </w:p>
    <w:p w:rsidR="00000000" w:rsidDel="00000000" w:rsidP="00000000" w:rsidRDefault="00000000" w:rsidRPr="00000000" ns1:paraId="0000007F">
      <w:pPr>
        <w:rPr/>
      </w:pPr>
      <w:r w:rsidDel="00000000" w:rsidR="00000000" w:rsidRPr="00000000">
        <w:rPr>
          <w:rtl w:val="0"/>
        </w:rPr>
      </w:r>
    </w:p>
    <w:p w:rsidR="00000000" w:rsidDel="00000000" w:rsidP="00000000" w:rsidRDefault="00000000" w:rsidRPr="00000000" ns1:paraId="00000080">
      <w:pPr>
        <w:jc w:val="right"/>
        <w:rPr/>
      </w:pPr>
      <w:r w:rsidDel="00000000" w:rsidR="00000000" w:rsidRPr="00000000">
        <w:rPr>
          <w:sz w:val="28"/>
          <w:szCs w:val="28"/>
          <w:rtl w:val="0"/>
        </w:rPr>
        <w:t xml:space="preserve">IME IN PRIIMEK</w:t>
      </w:r>
      <w:r w:rsidDel="00000000" w:rsidR="00000000" w:rsidRPr="00000000">
        <w:br w:type="page"/>
      </w:r>
      <w:r w:rsidDel="00000000" w:rsidR="00000000" w:rsidRPr="00000000">
        <w:rPr>
          <w:rtl w:val="0"/>
        </w:rPr>
      </w:r>
    </w:p>
    <w:p w:rsidR="00000000" w:rsidDel="00000000" w:rsidP="00000000" w:rsidRDefault="00000000" w:rsidRPr="00000000" ns1:paraId="00000081">
      <w:pPr>
        <w:spacing w:after="160" w:line="259" w:lineRule="auto"/>
        <w:jc w:val="left"/>
        <w:rPr>
          <w:color w:val="ff0000"/>
        </w:rPr>
      </w:pPr>
      <w:r w:rsidDel="00000000" w:rsidR="00000000" w:rsidRPr="00000000">
        <w:rPr>
          <w:color w:val="ff0000"/>
          <w:rtl w:val="0"/>
        </w:rPr>
        <w:t xml:space="preserve">*Opombe: Ustrezno uredite platnico (zunanjo naslovno stran) ter notranjo naslovno stran:</w:t>
      </w:r>
    </w:p>
    <w:p w:rsidR="00000000" w:rsidDel="00000000" w:rsidP="00000000" w:rsidRDefault="00000000" w:rsidRPr="00000000" ns1:paraId="00000082">
      <w:pPr>
        <w:numPr>
          <w:ilvl w:val="0"/>
          <w:numId w:val="5"/>
        </w:numPr>
        <w:ind w:left="720" w:hanging="360"/>
        <w:jc w:val="left"/>
        <w:rPr>
          <w:color w:val="ff0000"/>
        </w:rPr>
      </w:pPr>
      <w:r w:rsidDel="00000000" w:rsidR="00000000" w:rsidRPr="00000000">
        <w:rPr>
          <w:color w:val="ff0000"/>
          <w:rtl w:val="0"/>
        </w:rPr>
        <w:t xml:space="preserve">Za zunanjo naslovno stran izberite ustrezno predlogo – diplomska naloga ali magistrska naloga ali doktorska disertacija. Ostale predloge zunanje naslovne strani izbrišite. </w:t>
      </w:r>
    </w:p>
    <w:p w:rsidR="00000000" w:rsidDel="00000000" w:rsidP="00000000" w:rsidRDefault="00000000" w:rsidRPr="00000000" ns1:paraId="00000083">
      <w:pPr>
        <w:numPr>
          <w:ilvl w:val="0"/>
          <w:numId w:val="5"/>
        </w:numPr>
        <w:ind w:left="720" w:hanging="360"/>
        <w:jc w:val="left"/>
        <w:rPr>
          <w:color w:val="ff0000"/>
        </w:rPr>
      </w:pPr>
      <w:r w:rsidDel="00000000" w:rsidR="00000000" w:rsidRPr="00000000">
        <w:rPr>
          <w:color w:val="ff0000"/>
          <w:rtl w:val="0"/>
        </w:rPr>
        <w:t xml:space="preserve">Ustrezno uredite notranjo naslovno stran (spodaj) in izberite tip zaključnega dela - diplomska naloga ali magistrska naloga ali doktorska disertacija. Ostali dve možnosti izbrišite. </w:t>
      </w:r>
    </w:p>
    <w:p w:rsidR="00000000" w:rsidDel="00000000" w:rsidP="00000000" w:rsidRDefault="00000000" w:rsidRPr="00000000" ns1:paraId="00000084">
      <w:pPr>
        <w:numPr>
          <w:ilvl w:val="0"/>
          <w:numId w:val="5"/>
        </w:numPr>
        <w:ind w:left="720" w:hanging="360"/>
        <w:jc w:val="left"/>
        <w:rPr>
          <w:color w:val="ff0000"/>
        </w:rPr>
      </w:pPr>
      <w:r w:rsidDel="00000000" w:rsidR="00000000" w:rsidRPr="00000000">
        <w:rPr>
          <w:color w:val="ff0000"/>
          <w:rtl w:val="0"/>
        </w:rPr>
        <w:t xml:space="preserve">Med platnico (zunanjo naslovno stranjo) in notranjo naslovno stranjo mora biti ena prazna stran brez besedila v glavi in nogi dokumenta (zaradi enostranskega tiska), zato izbrišite samo te opombe na tej strani in ne strani.  </w:t>
      </w:r>
    </w:p>
    <w:p w:rsidR="00000000" w:rsidDel="00000000" w:rsidP="00000000" w:rsidRDefault="00000000" w:rsidRPr="00000000" ns1:paraId="00000085">
      <w:pPr>
        <w:jc w:val="center"/>
        <w:rPr>
          <w:sz w:val="28"/>
          <w:szCs w:val="28"/>
        </w:rPr>
        <w:sectPr>
          <w:type w:val="nextPage"/>
          <w:pgSz w:h="16838" w:w="11906" w:orient="portrait"/>
          <w:pgMar w:bottom="1418" w:top="1418" w:left="1701" w:right="1134" w:header="709" w:footer="709"/>
        </w:sectPr>
      </w:pPr>
      <w:r w:rsidDel="00000000" w:rsidR="00000000" w:rsidRPr="00000000">
        <w:rPr>
          <w:rtl w:val="0"/>
        </w:rPr>
      </w:r>
    </w:p>
    <w:p w:rsidR="00000000" w:rsidDel="00000000" w:rsidP="00000000" w:rsidRDefault="00000000" w:rsidRPr="00000000" ns1:paraId="00000086">
      <w:pPr>
        <w:jc w:val="center"/>
        <w:rPr>
          <w:sz w:val="28"/>
          <w:szCs w:val="28"/>
        </w:rPr>
      </w:pPr>
      <w:r w:rsidDel="00000000" w:rsidR="00000000" w:rsidRPr="00000000">
        <w:rPr>
          <w:sz w:val="28"/>
          <w:szCs w:val="28"/>
          <w:rtl w:val="0"/>
        </w:rPr>
        <w:t xml:space="preserve">FAKULTETA ZA INFORMACIJSKE ŠTUDIJE</w:t>
      </w:r>
    </w:p>
    <w:p w:rsidR="00000000" w:rsidDel="00000000" w:rsidP="00000000" w:rsidRDefault="00000000" w:rsidRPr="00000000" ns1:paraId="00000087">
      <w:pPr>
        <w:jc w:val="center"/>
        <w:rPr>
          <w:sz w:val="28"/>
          <w:szCs w:val="28"/>
        </w:rPr>
      </w:pPr>
      <w:r w:rsidDel="00000000" w:rsidR="00000000" w:rsidRPr="00000000">
        <w:rPr>
          <w:sz w:val="28"/>
          <w:szCs w:val="28"/>
          <w:rtl w:val="0"/>
        </w:rPr>
        <w:t xml:space="preserve">V NOVEM MESTU</w:t>
      </w:r>
    </w:p>
    <w:p w:rsidR="00000000" w:rsidDel="00000000" w:rsidP="00000000" w:rsidRDefault="00000000" w:rsidRPr="00000000" ns1:paraId="00000088">
      <w:pPr>
        <w:jc w:val="center"/>
        <w:rPr>
          <w:sz w:val="28"/>
          <w:szCs w:val="28"/>
        </w:rPr>
      </w:pPr>
      <w:r w:rsidDel="00000000" w:rsidR="00000000" w:rsidRPr="00000000">
        <w:rPr>
          <w:rtl w:val="0"/>
        </w:rPr>
      </w:r>
    </w:p>
    <w:p w:rsidR="00000000" w:rsidDel="00000000" w:rsidP="00000000" w:rsidRDefault="00000000" w:rsidRPr="00000000" ns1:paraId="00000089">
      <w:pPr>
        <w:jc w:val="center"/>
        <w:rPr>
          <w:sz w:val="28"/>
          <w:szCs w:val="28"/>
        </w:rPr>
      </w:pPr>
      <w:r w:rsidDel="00000000" w:rsidR="00000000" w:rsidRPr="00000000">
        <w:rPr>
          <w:rtl w:val="0"/>
        </w:rPr>
      </w:r>
    </w:p>
    <w:p w:rsidR="00000000" w:rsidDel="00000000" w:rsidP="00000000" w:rsidRDefault="00000000" w:rsidRPr="00000000" ns1:paraId="0000008A">
      <w:pPr>
        <w:jc w:val="center"/>
        <w:rPr>
          <w:sz w:val="28"/>
          <w:szCs w:val="28"/>
        </w:rPr>
      </w:pPr>
      <w:r w:rsidDel="00000000" w:rsidR="00000000" w:rsidRPr="00000000">
        <w:rPr>
          <w:rtl w:val="0"/>
        </w:rPr>
      </w:r>
    </w:p>
    <w:p w:rsidR="00000000" w:rsidDel="00000000" w:rsidP="00000000" w:rsidRDefault="00000000" w:rsidRPr="00000000" ns1:paraId="0000008B">
      <w:pPr>
        <w:jc w:val="center"/>
        <w:rPr>
          <w:sz w:val="28"/>
          <w:szCs w:val="28"/>
        </w:rPr>
      </w:pPr>
      <w:r w:rsidDel="00000000" w:rsidR="00000000" w:rsidRPr="00000000">
        <w:rPr>
          <w:rtl w:val="0"/>
        </w:rPr>
      </w:r>
    </w:p>
    <w:p w:rsidR="00000000" w:rsidDel="00000000" w:rsidP="00000000" w:rsidRDefault="00000000" w:rsidRPr="00000000" ns1:paraId="0000008C">
      <w:pPr>
        <w:jc w:val="center"/>
        <w:rPr>
          <w:sz w:val="28"/>
          <w:szCs w:val="28"/>
        </w:rPr>
      </w:pPr>
      <w:r w:rsidDel="00000000" w:rsidR="00000000" w:rsidRPr="00000000">
        <w:rPr>
          <w:rtl w:val="0"/>
        </w:rPr>
      </w:r>
    </w:p>
    <w:p w:rsidR="00000000" w:rsidDel="00000000" w:rsidP="00000000" w:rsidRDefault="00000000" w:rsidRPr="00000000" ns1:paraId="0000008D">
      <w:pPr>
        <w:jc w:val="center"/>
        <w:rPr>
          <w:sz w:val="28"/>
          <w:szCs w:val="28"/>
        </w:rPr>
      </w:pPr>
      <w:r w:rsidDel="00000000" w:rsidR="00000000" w:rsidRPr="00000000">
        <w:rPr>
          <w:rtl w:val="0"/>
        </w:rPr>
      </w:r>
    </w:p>
    <w:p w:rsidR="00000000" w:rsidDel="00000000" w:rsidP="00000000" w:rsidRDefault="00000000" w:rsidRPr="00000000" ns1:paraId="0000008E">
      <w:pPr>
        <w:jc w:val="center"/>
        <w:rPr>
          <w:sz w:val="36"/>
          <w:szCs w:val="36"/>
        </w:rPr>
      </w:pPr>
      <w:r w:rsidDel="00000000" w:rsidR="00000000" w:rsidRPr="00000000">
        <w:rPr>
          <w:sz w:val="36"/>
          <w:szCs w:val="36"/>
          <w:rtl w:val="0"/>
        </w:rPr>
        <w:t xml:space="preserve">DIPLOMSKA NALOGA</w:t>
        <w:br w:type="textWrapping"/>
        <w:t xml:space="preserve">MAGISTRSKA NALOGA</w:t>
        <w:br w:type="textWrapping"/>
        <w:t xml:space="preserve">DOKTORSKA DISERTACIJA</w:t>
      </w:r>
    </w:p>
    <w:p w:rsidR="00000000" w:rsidDel="00000000" w:rsidP="00000000" w:rsidRDefault="00000000" w:rsidRPr="00000000" ns1:paraId="0000008F">
      <w:pPr>
        <w:jc w:val="center"/>
        <w:rPr/>
      </w:pPr>
      <w:r w:rsidDel="00000000" w:rsidR="00000000" w:rsidRPr="00000000">
        <w:rPr>
          <w:rtl w:val="0"/>
        </w:rPr>
      </w:r>
    </w:p>
    <w:p w:rsidR="00000000" w:rsidDel="00000000" w:rsidP="00000000" w:rsidRDefault="00000000" w:rsidRPr="00000000" ns1:paraId="00000090">
      <w:pPr>
        <w:rPr/>
      </w:pPr>
      <w:r w:rsidDel="00000000" w:rsidR="00000000" w:rsidRPr="00000000">
        <w:rPr>
          <w:rtl w:val="0"/>
        </w:rPr>
      </w:r>
    </w:p>
    <w:p w:rsidR="00000000" w:rsidDel="00000000" w:rsidP="00000000" w:rsidRDefault="00000000" w:rsidRPr="00000000" ns1:paraId="00000091">
      <w:pPr>
        <w:jc w:val="center"/>
        <w:rPr>
          <w:sz w:val="40"/>
          <w:szCs w:val="40"/>
        </w:rPr>
      </w:pPr>
      <w:r w:rsidDel="00000000" w:rsidR="00000000" w:rsidRPr="00000000">
        <w:rPr>
          <w:sz w:val="40"/>
          <w:szCs w:val="40"/>
          <w:rtl w:val="0"/>
        </w:rPr>
        <w:t xml:space="preserve">NAVODILA ZA PRIPRAVO DIPLOMSKE NALOGE/MAGISTRSKE NALOGE/DOKTORSKE DISERTACIJE</w:t>
      </w:r>
    </w:p>
    <w:p w:rsidR="00000000" w:rsidDel="00000000" w:rsidP="00000000" w:rsidRDefault="00000000" w:rsidRPr="00000000" ns1:paraId="00000092">
      <w:pPr>
        <w:jc w:val="center"/>
        <w:rPr/>
      </w:pPr>
      <w:r w:rsidDel="00000000" w:rsidR="00000000" w:rsidRPr="00000000">
        <w:rPr>
          <w:rtl w:val="0"/>
        </w:rPr>
      </w:r>
    </w:p>
    <w:p w:rsidR="00000000" w:rsidDel="00000000" w:rsidP="00000000" w:rsidRDefault="00000000" w:rsidRPr="00000000" ns1:paraId="00000093">
      <w:pPr>
        <w:jc w:val="center"/>
        <w:rPr/>
      </w:pPr>
      <w:r w:rsidDel="00000000" w:rsidR="00000000" w:rsidRPr="00000000">
        <w:rPr>
          <w:rtl w:val="0"/>
        </w:rPr>
      </w:r>
    </w:p>
    <w:p w:rsidR="00000000" w:rsidDel="00000000" w:rsidP="00000000" w:rsidRDefault="00000000" w:rsidRPr="00000000" ns1:paraId="00000094">
      <w:pPr>
        <w:jc w:val="center"/>
        <w:rPr>
          <w:sz w:val="28"/>
          <w:szCs w:val="28"/>
        </w:rPr>
      </w:pPr>
      <w:r w:rsidDel="00000000" w:rsidR="00000000" w:rsidRPr="00000000">
        <w:rPr>
          <w:sz w:val="28"/>
          <w:szCs w:val="28"/>
          <w:rtl w:val="0"/>
        </w:rPr>
        <w:t xml:space="preserve">Mentor (oz. Mentorica): naziv mentorja oz. mentorice, ime in priimek mentorja oz. mentorice</w:t>
      </w:r>
    </w:p>
    <w:p w:rsidR="00000000" w:rsidDel="00000000" w:rsidP="00000000" w:rsidRDefault="00000000" w:rsidRPr="00000000" ns1:paraId="00000095">
      <w:pPr>
        <w:jc w:val="center"/>
        <w:rPr>
          <w:sz w:val="28"/>
          <w:szCs w:val="28"/>
        </w:rPr>
      </w:pPr>
      <w:r w:rsidDel="00000000" w:rsidR="00000000" w:rsidRPr="00000000">
        <w:rPr>
          <w:rtl w:val="0"/>
        </w:rPr>
      </w:r>
    </w:p>
    <w:p w:rsidR="00000000" w:rsidDel="00000000" w:rsidP="00000000" w:rsidRDefault="00000000" w:rsidRPr="00000000" ns1:paraId="00000096">
      <w:pPr>
        <w:jc w:val="center"/>
        <w:rPr>
          <w:sz w:val="28"/>
          <w:szCs w:val="28"/>
        </w:rPr>
      </w:pPr>
      <w:r w:rsidDel="00000000" w:rsidR="00000000" w:rsidRPr="00000000">
        <w:rPr>
          <w:rtl w:val="0"/>
        </w:rPr>
      </w:r>
    </w:p>
    <w:p w:rsidR="00000000" w:rsidDel="00000000" w:rsidP="00000000" w:rsidRDefault="00000000" w:rsidRPr="00000000" ns1:paraId="00000097">
      <w:pPr>
        <w:jc w:val="center"/>
        <w:rPr>
          <w:sz w:val="28"/>
          <w:szCs w:val="28"/>
        </w:rPr>
      </w:pPr>
      <w:r w:rsidDel="00000000" w:rsidR="00000000" w:rsidRPr="00000000">
        <w:rPr>
          <w:rtl w:val="0"/>
        </w:rPr>
      </w:r>
    </w:p>
    <w:p w:rsidR="00000000" w:rsidDel="00000000" w:rsidP="00000000" w:rsidRDefault="00000000" w:rsidRPr="00000000" ns1:paraId="00000098">
      <w:pPr>
        <w:jc w:val="center"/>
        <w:rPr>
          <w:sz w:val="28"/>
          <w:szCs w:val="28"/>
        </w:rPr>
      </w:pPr>
      <w:r w:rsidDel="00000000" w:rsidR="00000000" w:rsidRPr="00000000">
        <w:rPr>
          <w:rtl w:val="0"/>
        </w:rPr>
      </w:r>
    </w:p>
    <w:p w:rsidR="00000000" w:rsidDel="00000000" w:rsidP="00000000" w:rsidRDefault="00000000" w:rsidRPr="00000000" ns1:paraId="00000099">
      <w:pPr>
        <w:jc w:val="center"/>
        <w:rPr>
          <w:sz w:val="28"/>
          <w:szCs w:val="28"/>
        </w:rPr>
      </w:pPr>
      <w:r w:rsidDel="00000000" w:rsidR="00000000" w:rsidRPr="00000000">
        <w:rPr>
          <w:rtl w:val="0"/>
        </w:rPr>
      </w:r>
    </w:p>
    <w:p w:rsidR="00000000" w:rsidDel="00000000" w:rsidP="00000000" w:rsidRDefault="00000000" w:rsidRPr="00000000" ns1:paraId="0000009A">
      <w:pPr>
        <w:rPr>
          <w:sz w:val="28"/>
          <w:szCs w:val="28"/>
        </w:rPr>
      </w:pPr>
      <w:r w:rsidDel="00000000" w:rsidR="00000000" w:rsidRPr="00000000">
        <w:rPr>
          <w:rtl w:val="0"/>
        </w:rPr>
      </w:r>
    </w:p>
    <w:p w:rsidR="00000000" w:rsidDel="00000000" w:rsidP="00000000" w:rsidRDefault="00000000" w:rsidRPr="00000000" ns1:paraId="0000009B">
      <w:pPr>
        <w:rPr>
          <w:sz w:val="28"/>
          <w:szCs w:val="28"/>
        </w:rPr>
      </w:pPr>
      <w:r w:rsidDel="00000000" w:rsidR="00000000" w:rsidRPr="00000000">
        <w:rPr>
          <w:sz w:val="28"/>
          <w:szCs w:val="28"/>
          <w:rtl w:val="0"/>
        </w:rPr>
        <w:t xml:space="preserve">Novo mesto, mesec in leto</w:t>
        <w:tab/>
        <w:tab/>
        <w:tab/>
        <w:tab/>
        <w:tab/>
        <w:tab/>
        <w:t xml:space="preserve">   Ime in priimek</w:t>
      </w:r>
    </w:p>
    <w:p w:rsidR="00000000" w:rsidDel="00000000" w:rsidP="00000000" w:rsidRDefault="00000000" w:rsidRPr="00000000" ns1:paraId="0000009C">
      <w:pPr>
        <w:jc w:val="center"/>
        <w:rPr>
          <w:b w:val="1"/>
          <w:bCs w:val="1"/>
          <w:sz w:val="28"/>
          <w:szCs w:val="28"/>
        </w:rPr>
      </w:pPr>
      <w:r w:rsidDel="00000000" w:rsidR="00000000" w:rsidRPr="00000000">
        <w:br w:type="page"/>
      </w:r>
      <w:r w:rsidDel="00000000" w:rsidR="00000000" w:rsidRPr="00000000">
        <w:rPr>
          <w:b w:val="1"/>
          <w:bCs w:val="1"/>
          <w:sz w:val="28"/>
          <w:szCs w:val="28"/>
          <w:rtl w:val="0"/>
        </w:rPr>
        <w:t xml:space="preserve">IZJAVA O AVTORSTVU</w:t>
      </w:r>
    </w:p>
    <w:p w:rsidR="00000000" w:rsidDel="00000000" w:rsidP="00000000" w:rsidRDefault="00000000" w:rsidRPr="00000000" ns1:paraId="0000009D">
      <w:pPr>
        <w:jc w:val="center"/>
        <w:rPr>
          <w:b w:val="1"/>
          <w:bCs w:val="1"/>
        </w:rPr>
      </w:pPr>
      <w:r w:rsidDel="00000000" w:rsidR="00000000" w:rsidRPr="00000000">
        <w:rPr>
          <w:rtl w:val="0"/>
        </w:rPr>
      </w:r>
    </w:p>
    <w:p w:rsidR="00000000" w:rsidDel="00000000" w:rsidP="00000000" w:rsidRDefault="00000000" w:rsidRPr="00000000" ns1:paraId="0000009E">
      <w:pPr>
        <w:rPr/>
      </w:pPr>
      <w:r w:rsidDel="00000000" w:rsidR="00000000" w:rsidRPr="00000000">
        <w:rPr>
          <w:rtl w:val="0"/>
        </w:rPr>
        <w:t xml:space="preserve">Podpisani(a) ___________________ , študent(ka) FIŠ Novo mesto, izjavljam:</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numPr>
          <w:ilvl w:val="0"/>
          <w:numId w:val="8"/>
        </w:numPr>
        <w:ind w:left="720" w:hanging="360"/>
        <w:rPr/>
      </w:pPr>
      <w:r w:rsidDel="00000000" w:rsidR="00000000" w:rsidRPr="00000000">
        <w:rPr>
          <w:rtl w:val="0"/>
        </w:rPr>
        <w:t xml:space="preserve">da sem diplomsko/magistrsko nalogo/ doktorsko disertacijo  pripravljal(a) samostojno na podlagi virov, ki so navedeni v diplomski/magistrski nalogi/doktorski disertaciji,</w:t>
      </w:r>
    </w:p>
    <w:p w:rsidR="00000000" w:rsidDel="00000000" w:rsidP="00000000" w:rsidRDefault="00000000" w:rsidRPr="00000000" ns1:paraId="000000A1">
      <w:pPr>
        <w:numPr>
          <w:ilvl w:val="0"/>
          <w:numId w:val="8"/>
        </w:numPr>
        <w:ind w:left="720" w:hanging="360"/>
        <w:rPr/>
      </w:pPr>
      <w:r w:rsidDel="00000000" w:rsidR="00000000" w:rsidRPr="00000000">
        <w:rPr>
          <w:rtl w:val="0"/>
        </w:rPr>
        <w:t xml:space="preserve">da dovoljujem objavo diplomske/magistrske naloge/doktorske disertacije v polnem tekstu, v prostem dostopu, na spletni strani FIŠ oz. v elektronski knjižnici FIŠ,</w:t>
      </w:r>
    </w:p>
    <w:p w:rsidR="00000000" w:rsidDel="00000000" w:rsidP="00000000" w:rsidRDefault="00000000" w:rsidRPr="00000000" ns1:paraId="000000A2">
      <w:pPr>
        <w:numPr>
          <w:ilvl w:val="0"/>
          <w:numId w:val="9"/>
        </w:numPr>
        <w:ind w:left="720" w:hanging="360"/>
        <w:rPr/>
      </w:pPr>
      <w:r w:rsidDel="00000000" w:rsidR="00000000" w:rsidRPr="00000000">
        <w:rPr>
          <w:rtl w:val="0"/>
        </w:rPr>
        <w:t xml:space="preserve">da ne dovoljujem objave na spletni strani oz. v elektronski knjižnici FIŠ zaradi prepovedi organizacije, v sklopu katere je bil pripravljen empirični del naloge.</w:t>
      </w:r>
    </w:p>
    <w:p w:rsidR="00000000" w:rsidDel="00000000" w:rsidP="00000000" w:rsidRDefault="00000000" w:rsidRPr="00000000" ns1:paraId="000000A3">
      <w:pPr>
        <w:numPr>
          <w:ilvl w:val="0"/>
          <w:numId w:val="8"/>
        </w:numPr>
        <w:ind w:left="720" w:hanging="360"/>
        <w:rPr/>
      </w:pPr>
      <w:r w:rsidDel="00000000" w:rsidR="00000000" w:rsidRPr="00000000">
        <w:rPr>
          <w:rtl w:val="0"/>
        </w:rPr>
        <w:t xml:space="preserve">da je diplomska/magistrska naloga/doktorska disertacija, ki sem jo oddal(a) v elektronski obliki identična tiskani verziji,</w:t>
      </w:r>
    </w:p>
    <w:p w:rsidR="00000000" w:rsidDel="00000000" w:rsidP="00000000" w:rsidRDefault="00000000" w:rsidRPr="00000000" ns1:paraId="000000A4">
      <w:pPr>
        <w:numPr>
          <w:ilvl w:val="0"/>
          <w:numId w:val="8"/>
        </w:numPr>
        <w:ind w:left="720" w:hanging="360"/>
        <w:rPr/>
      </w:pPr>
      <w:r w:rsidDel="00000000" w:rsidR="00000000" w:rsidRPr="00000000">
        <w:rPr>
          <w:rtl w:val="0"/>
        </w:rPr>
        <w:t xml:space="preserve">da je diplomska/magistrska naloga/doktorska disertacija lektorirana.</w:t>
      </w:r>
    </w:p>
    <w:p w:rsidR="00000000" w:rsidDel="00000000" w:rsidP="00000000" w:rsidRDefault="00000000" w:rsidRPr="00000000" ns1:paraId="000000A5">
      <w:pPr>
        <w:jc w:val="left"/>
        <w:rPr/>
      </w:pPr>
      <w:r w:rsidDel="00000000" w:rsidR="00000000" w:rsidRPr="00000000">
        <w:rPr>
          <w:rtl w:val="0"/>
        </w:rPr>
      </w:r>
    </w:p>
    <w:p w:rsidR="00000000" w:rsidDel="00000000" w:rsidP="00000000" w:rsidRDefault="00000000" w:rsidRPr="00000000" ns1:paraId="000000A6">
      <w:pPr>
        <w:rPr/>
      </w:pPr>
      <w:r w:rsidDel="00000000" w:rsidR="00000000" w:rsidRPr="00000000">
        <w:rPr>
          <w:rtl w:val="0"/>
        </w:rPr>
        <w:t xml:space="preserve">V Novem mestu, dne _________________    Podpis avtorja(ice) ______________________</w:t>
      </w:r>
    </w:p>
    <w:p w:rsidR="00000000" w:rsidDel="00000000" w:rsidP="00000000" w:rsidRDefault="00000000" w:rsidRPr="00000000" ns1:paraId="000000A7">
      <w:pPr>
        <w:jc w:val="left"/>
        <w:rPr/>
      </w:pPr>
      <w:r w:rsidDel="00000000" w:rsidR="00000000" w:rsidRPr="00000000">
        <w:rPr>
          <w:rtl w:val="0"/>
        </w:rPr>
      </w:r>
    </w:p>
    <w:p w:rsidR="00000000" w:rsidDel="00000000" w:rsidP="00000000" w:rsidRDefault="00000000" w:rsidRPr="00000000" ns1:paraId="000000A8">
      <w:pPr>
        <w:rPr/>
      </w:pPr>
      <w:r w:rsidDel="00000000" w:rsidR="00000000" w:rsidRPr="00000000">
        <w:rPr>
          <w:rtl w:val="0"/>
        </w:rPr>
        <w:t xml:space="preserve">Opombi: </w:t>
      </w:r>
    </w:p>
    <w:p w:rsidR="00000000" w:rsidDel="00000000" w:rsidP="00000000" w:rsidRDefault="00000000" w:rsidRPr="00000000" ns1: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izjavo ustrezno uredite glede na spol in vrsto naloge ter tudi glede na javno objavo (če jo dovoljujete, potem brišite alinejo da je ne dovoljujete in obratno)</w:t>
      </w:r>
    </w:p>
    <w:p w:rsidR="00000000" w:rsidDel="00000000" w:rsidP="00000000" w:rsidRDefault="00000000" w:rsidRPr="00000000" ns1: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footerReference ns2:id="rId8" w:type="default"/>
          <w:type w:val="nextPage"/>
          <w:pgSz w:h="16838" w:w="11906" w:orient="portrait"/>
          <w:pgMar w:bottom="1418" w:top="1418" w:left="1701" w:right="1134" w:header="709" w:footer="709"/>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vezanem izvodu naloge mora biti podpis lastnoročni (ne z digitalnim potrdilom in natisnjen)</w:t>
      </w:r>
      <w:r w:rsidDel="00000000" w:rsidR="00000000" w:rsidRPr="00000000">
        <w:br w:type="page"/>
      </w:r>
      <w:r w:rsidDel="00000000" w:rsidR="00000000" w:rsidRPr="00000000">
        <w:rPr>
          <w:rtl w:val="0"/>
        </w:rPr>
      </w:r>
    </w:p>
    <w:p w:rsidR="00000000" w:rsidDel="00000000" w:rsidP="00000000" w:rsidRDefault="00000000" w:rsidRPr="00000000" ns1:paraId="000000AB">
      <w:pPr>
        <w:jc w:val="left"/>
        <w:rPr/>
      </w:pPr>
      <w:r w:rsidDel="00000000" w:rsidR="00000000" w:rsidRPr="00000000">
        <w:rPr>
          <w:rtl w:val="0"/>
        </w:rPr>
      </w:r>
    </w:p>
    <w:p w:rsidR="00000000" w:rsidDel="00000000" w:rsidP="00000000" w:rsidRDefault="00000000" w:rsidRPr="00000000" ns1:paraId="000000AC">
      <w:pPr>
        <w:jc w:val="left"/>
        <w:rPr>
          <w:sz w:val="28"/>
          <w:szCs w:val="28"/>
        </w:rPr>
      </w:pPr>
      <w:r w:rsidDel="00000000" w:rsidR="00000000" w:rsidRPr="00000000">
        <w:rPr>
          <w:rtl w:val="0"/>
        </w:rPr>
      </w:r>
    </w:p>
    <w:p w:rsidR="00000000" w:rsidDel="00000000" w:rsidP="00000000" w:rsidRDefault="00000000" w:rsidRPr="00000000" ns1:paraId="000000AD">
      <w:pPr>
        <w:jc w:val="left"/>
        <w:rPr>
          <w:sz w:val="28"/>
          <w:szCs w:val="28"/>
        </w:rPr>
      </w:pPr>
      <w:r w:rsidDel="00000000" w:rsidR="00000000" w:rsidRPr="00000000">
        <w:rPr>
          <w:rtl w:val="0"/>
        </w:rPr>
      </w:r>
    </w:p>
    <w:p w:rsidR="00000000" w:rsidDel="00000000" w:rsidP="00000000" w:rsidRDefault="00000000" w:rsidRPr="00000000" ns1:paraId="000000AE">
      <w:pPr>
        <w:jc w:val="left"/>
        <w:rPr>
          <w:sz w:val="28"/>
          <w:szCs w:val="28"/>
        </w:rPr>
      </w:pPr>
      <w:r w:rsidDel="00000000" w:rsidR="00000000" w:rsidRPr="00000000">
        <w:rPr>
          <w:rtl w:val="0"/>
        </w:rPr>
      </w:r>
    </w:p>
    <w:p w:rsidR="00000000" w:rsidDel="00000000" w:rsidP="00000000" w:rsidRDefault="00000000" w:rsidRPr="00000000" ns1:paraId="000000AF">
      <w:pPr>
        <w:jc w:val="left"/>
        <w:rPr>
          <w:sz w:val="28"/>
          <w:szCs w:val="28"/>
        </w:rPr>
      </w:pPr>
      <w:r w:rsidDel="00000000" w:rsidR="00000000" w:rsidRPr="00000000">
        <w:rPr>
          <w:rtl w:val="0"/>
        </w:rPr>
      </w:r>
    </w:p>
    <w:p w:rsidR="00000000" w:rsidDel="00000000" w:rsidP="00000000" w:rsidRDefault="00000000" w:rsidRPr="00000000" ns1:paraId="000000B0">
      <w:pPr>
        <w:jc w:val="left"/>
        <w:rPr>
          <w:sz w:val="28"/>
          <w:szCs w:val="28"/>
        </w:rPr>
      </w:pPr>
      <w:r w:rsidDel="00000000" w:rsidR="00000000" w:rsidRPr="00000000">
        <w:rPr>
          <w:rtl w:val="0"/>
        </w:rPr>
      </w:r>
    </w:p>
    <w:p w:rsidR="00000000" w:rsidDel="00000000" w:rsidP="00000000" w:rsidRDefault="00000000" w:rsidRPr="00000000" ns1:paraId="000000B1">
      <w:pPr>
        <w:jc w:val="left"/>
        <w:rPr>
          <w:sz w:val="28"/>
          <w:szCs w:val="28"/>
        </w:rPr>
      </w:pPr>
      <w:r w:rsidDel="00000000" w:rsidR="00000000" w:rsidRPr="00000000">
        <w:rPr>
          <w:rtl w:val="0"/>
        </w:rPr>
      </w:r>
    </w:p>
    <w:p w:rsidR="00000000" w:rsidDel="00000000" w:rsidP="00000000" w:rsidRDefault="00000000" w:rsidRPr="00000000" ns1:paraId="000000B2">
      <w:pPr>
        <w:jc w:val="left"/>
        <w:rPr>
          <w:sz w:val="28"/>
          <w:szCs w:val="28"/>
        </w:rPr>
      </w:pPr>
      <w:r w:rsidDel="00000000" w:rsidR="00000000" w:rsidRPr="00000000">
        <w:rPr>
          <w:rtl w:val="0"/>
        </w:rPr>
      </w:r>
    </w:p>
    <w:p w:rsidR="00000000" w:rsidDel="00000000" w:rsidP="00000000" w:rsidRDefault="00000000" w:rsidRPr="00000000" ns1:paraId="000000B3">
      <w:pPr>
        <w:spacing w:line="276" w:lineRule="auto"/>
        <w:jc w:val="right"/>
        <w:rPr>
          <w:i w:val="1"/>
          <w:iCs w:val="1"/>
        </w:rPr>
      </w:pPr>
      <w:r w:rsidDel="00000000" w:rsidR="00000000" w:rsidRPr="00000000">
        <w:rPr>
          <w:i w:val="1"/>
          <w:iCs w:val="1"/>
          <w:rtl w:val="0"/>
        </w:rPr>
        <w:t xml:space="preserve">To je vrstica namenjena posvetilu oz. zahvali.  </w:t>
      </w:r>
    </w:p>
    <w:p w:rsidR="00000000" w:rsidDel="00000000" w:rsidP="00000000" w:rsidRDefault="00000000" w:rsidRPr="00000000" ns1:paraId="000000B4">
      <w:pPr>
        <w:spacing w:line="276" w:lineRule="auto"/>
        <w:jc w:val="right"/>
        <w:rPr>
          <w:i w:val="1"/>
          <w:iCs w:val="1"/>
        </w:rPr>
      </w:pPr>
      <w:r w:rsidDel="00000000" w:rsidR="00000000" w:rsidRPr="00000000">
        <w:rPr>
          <w:i w:val="1"/>
          <w:iCs w:val="1"/>
          <w:rtl w:val="0"/>
        </w:rPr>
        <w:t xml:space="preserve">To je vrstica namenjena posvetilu oz. zahvali.  </w:t>
      </w:r>
    </w:p>
    <w:p w:rsidR="00000000" w:rsidDel="00000000" w:rsidP="00000000" w:rsidRDefault="00000000" w:rsidRPr="00000000" ns1:paraId="000000B5">
      <w:pPr>
        <w:spacing w:line="276" w:lineRule="auto"/>
        <w:jc w:val="right"/>
        <w:rPr>
          <w:i w:val="1"/>
          <w:iCs w:val="1"/>
        </w:rPr>
      </w:pPr>
      <w:r w:rsidDel="00000000" w:rsidR="00000000" w:rsidRPr="00000000">
        <w:rPr>
          <w:i w:val="1"/>
          <w:iCs w:val="1"/>
          <w:rtl w:val="0"/>
        </w:rPr>
        <w:t xml:space="preserve">To je vrstica namenjena posvetilu oz. zahvali.</w:t>
      </w:r>
    </w:p>
    <w:p w:rsidR="00000000" w:rsidDel="00000000" w:rsidP="00000000" w:rsidRDefault="00000000" w:rsidRPr="00000000" ns1:paraId="000000B6">
      <w:pPr>
        <w:spacing w:line="276" w:lineRule="auto"/>
        <w:jc w:val="right"/>
        <w:rPr/>
      </w:pPr>
      <w:r w:rsidDel="00000000" w:rsidR="00000000" w:rsidRPr="00000000">
        <w:rPr>
          <w:rtl w:val="0"/>
        </w:rPr>
      </w:r>
    </w:p>
    <w:p w:rsidR="00000000" w:rsidDel="00000000" w:rsidP="00000000" w:rsidRDefault="00000000" w:rsidRPr="00000000" ns1:paraId="000000B7">
      <w:pPr>
        <w:spacing w:line="276" w:lineRule="auto"/>
        <w:jc w:val="right"/>
        <w:rPr/>
      </w:pPr>
      <w:r w:rsidDel="00000000" w:rsidR="00000000" w:rsidRPr="00000000">
        <w:rPr>
          <w:rtl w:val="0"/>
        </w:rPr>
      </w:r>
    </w:p>
    <w:p w:rsidR="00000000" w:rsidDel="00000000" w:rsidP="00000000" w:rsidRDefault="00000000" w:rsidRPr="00000000" ns1:paraId="000000B8">
      <w:pPr>
        <w:spacing w:line="276" w:lineRule="auto"/>
        <w:jc w:val="right"/>
        <w:rPr/>
      </w:pPr>
      <w:r w:rsidDel="00000000" w:rsidR="00000000" w:rsidRPr="00000000">
        <w:rPr>
          <w:rtl w:val="0"/>
        </w:rPr>
      </w:r>
    </w:p>
    <w:p w:rsidR="00000000" w:rsidDel="00000000" w:rsidP="00000000" w:rsidRDefault="00000000" w:rsidRPr="00000000" ns1:paraId="000000B9">
      <w:pPr>
        <w:spacing w:line="276" w:lineRule="auto"/>
        <w:jc w:val="right"/>
        <w:rPr/>
      </w:pPr>
      <w:r w:rsidDel="00000000" w:rsidR="00000000" w:rsidRPr="00000000">
        <w:rPr>
          <w:rtl w:val="0"/>
        </w:rPr>
      </w:r>
    </w:p>
    <w:p w:rsidR="00000000" w:rsidDel="00000000" w:rsidP="00000000" w:rsidRDefault="00000000" w:rsidRPr="00000000" ns1:paraId="000000BA">
      <w:pPr>
        <w:spacing w:line="276" w:lineRule="auto"/>
        <w:jc w:val="left"/>
        <w:rPr/>
      </w:pPr>
      <w:r w:rsidDel="00000000" w:rsidR="00000000" w:rsidRPr="00000000">
        <w:rPr>
          <w:rtl w:val="0"/>
        </w:rPr>
      </w:r>
    </w:p>
    <w:p w:rsidR="00000000" w:rsidDel="00000000" w:rsidP="00000000" w:rsidRDefault="00000000" w:rsidRPr="00000000" ns1:paraId="000000BB">
      <w:pPr>
        <w:spacing w:line="276" w:lineRule="auto"/>
        <w:jc w:val="left"/>
        <w:rPr/>
      </w:pPr>
      <w:r w:rsidDel="00000000" w:rsidR="00000000" w:rsidRPr="00000000">
        <w:rPr>
          <w:rtl w:val="0"/>
        </w:rPr>
      </w:r>
    </w:p>
    <w:p w:rsidR="00000000" w:rsidDel="00000000" w:rsidP="00000000" w:rsidRDefault="00000000" w:rsidRPr="00000000" ns1:paraId="000000BC">
      <w:pPr>
        <w:spacing w:line="276" w:lineRule="auto"/>
        <w:jc w:val="left"/>
        <w:rPr/>
      </w:pPr>
      <w:r w:rsidDel="00000000" w:rsidR="00000000" w:rsidRPr="00000000">
        <w:rPr>
          <w:rtl w:val="0"/>
        </w:rPr>
      </w:r>
    </w:p>
    <w:p w:rsidR="00000000" w:rsidDel="00000000" w:rsidP="00000000" w:rsidRDefault="00000000" w:rsidRPr="00000000" ns1:paraId="000000BD">
      <w:pPr>
        <w:spacing w:line="276" w:lineRule="auto"/>
        <w:jc w:val="left"/>
        <w:rPr/>
      </w:pPr>
      <w:r w:rsidDel="00000000" w:rsidR="00000000" w:rsidRPr="00000000">
        <w:rPr>
          <w:rtl w:val="0"/>
        </w:rPr>
      </w:r>
    </w:p>
    <w:p w:rsidR="00000000" w:rsidDel="00000000" w:rsidP="00000000" w:rsidRDefault="00000000" w:rsidRPr="00000000" ns1:paraId="000000BE">
      <w:pPr>
        <w:spacing w:line="276" w:lineRule="auto"/>
        <w:jc w:val="left"/>
        <w:rPr/>
      </w:pPr>
      <w:r w:rsidDel="00000000" w:rsidR="00000000" w:rsidRPr="00000000">
        <w:rPr>
          <w:rtl w:val="0"/>
        </w:rPr>
      </w:r>
    </w:p>
    <w:p w:rsidR="00000000" w:rsidDel="00000000" w:rsidP="00000000" w:rsidRDefault="00000000" w:rsidRPr="00000000" ns1:paraId="000000BF">
      <w:pPr>
        <w:spacing w:line="276" w:lineRule="auto"/>
        <w:jc w:val="left"/>
        <w:rPr/>
      </w:pPr>
      <w:r w:rsidDel="00000000" w:rsidR="00000000" w:rsidRPr="00000000">
        <w:rPr>
          <w:rtl w:val="0"/>
        </w:rPr>
      </w:r>
    </w:p>
    <w:p w:rsidR="00000000" w:rsidDel="00000000" w:rsidP="00000000" w:rsidRDefault="00000000" w:rsidRPr="00000000" ns1:paraId="000000C0">
      <w:pPr>
        <w:spacing w:line="276" w:lineRule="auto"/>
        <w:jc w:val="left"/>
        <w:rPr/>
      </w:pPr>
      <w:r w:rsidDel="00000000" w:rsidR="00000000" w:rsidRPr="00000000">
        <w:rPr>
          <w:rtl w:val="0"/>
        </w:rPr>
      </w:r>
    </w:p>
    <w:p w:rsidR="00000000" w:rsidDel="00000000" w:rsidP="00000000" w:rsidRDefault="00000000" w:rsidRPr="00000000" ns1:paraId="000000C1">
      <w:pPr>
        <w:spacing w:line="276" w:lineRule="auto"/>
        <w:jc w:val="left"/>
        <w:rPr/>
      </w:pPr>
      <w:r w:rsidDel="00000000" w:rsidR="00000000" w:rsidRPr="00000000">
        <w:rPr>
          <w:rtl w:val="0"/>
        </w:rPr>
      </w:r>
    </w:p>
    <w:p w:rsidR="00000000" w:rsidDel="00000000" w:rsidP="00000000" w:rsidRDefault="00000000" w:rsidRPr="00000000" ns1:paraId="000000C2">
      <w:pPr>
        <w:spacing w:line="276" w:lineRule="auto"/>
        <w:jc w:val="left"/>
        <w:rPr/>
      </w:pPr>
      <w:r w:rsidDel="00000000" w:rsidR="00000000" w:rsidRPr="00000000">
        <w:rPr>
          <w:rtl w:val="0"/>
        </w:rPr>
      </w:r>
    </w:p>
    <w:p w:rsidR="00000000" w:rsidDel="00000000" w:rsidP="00000000" w:rsidRDefault="00000000" w:rsidRPr="00000000" ns1:paraId="000000C3">
      <w:pPr>
        <w:spacing w:line="276" w:lineRule="auto"/>
        <w:jc w:val="left"/>
        <w:rPr/>
      </w:pPr>
      <w:r w:rsidDel="00000000" w:rsidR="00000000" w:rsidRPr="00000000">
        <w:rPr>
          <w:rtl w:val="0"/>
        </w:rPr>
      </w:r>
    </w:p>
    <w:p w:rsidR="00000000" w:rsidDel="00000000" w:rsidP="00000000" w:rsidRDefault="00000000" w:rsidRPr="00000000" ns1:paraId="000000C4">
      <w:pPr>
        <w:spacing w:line="276" w:lineRule="auto"/>
        <w:jc w:val="left"/>
        <w:rPr/>
      </w:pPr>
      <w:r w:rsidDel="00000000" w:rsidR="00000000" w:rsidRPr="00000000">
        <w:rPr>
          <w:rtl w:val="0"/>
        </w:rPr>
      </w:r>
    </w:p>
    <w:p w:rsidR="00000000" w:rsidDel="00000000" w:rsidP="00000000" w:rsidRDefault="00000000" w:rsidRPr="00000000" ns1:paraId="000000C5">
      <w:pPr>
        <w:spacing w:line="276" w:lineRule="auto"/>
        <w:jc w:val="left"/>
        <w:rPr/>
      </w:pPr>
      <w:r w:rsidDel="00000000" w:rsidR="00000000" w:rsidRPr="00000000">
        <w:rPr>
          <w:rtl w:val="0"/>
        </w:rPr>
      </w:r>
    </w:p>
    <w:p w:rsidR="00000000" w:rsidDel="00000000" w:rsidP="00000000" w:rsidRDefault="00000000" w:rsidRPr="00000000" ns1:paraId="000000C6">
      <w:pPr>
        <w:spacing w:line="276" w:lineRule="auto"/>
        <w:jc w:val="left"/>
        <w:rPr/>
      </w:pPr>
      <w:r w:rsidDel="00000000" w:rsidR="00000000" w:rsidRPr="00000000">
        <w:rPr>
          <w:rtl w:val="0"/>
        </w:rPr>
      </w:r>
    </w:p>
    <w:p w:rsidR="00000000" w:rsidDel="00000000" w:rsidP="00000000" w:rsidRDefault="00000000" w:rsidRPr="00000000" ns1:paraId="000000C7">
      <w:pPr>
        <w:spacing w:line="276" w:lineRule="auto"/>
        <w:jc w:val="left"/>
        <w:rPr/>
      </w:pPr>
      <w:r w:rsidDel="00000000" w:rsidR="00000000" w:rsidRPr="00000000">
        <w:rPr>
          <w:rtl w:val="0"/>
        </w:rPr>
      </w:r>
    </w:p>
    <w:p w:rsidR="00000000" w:rsidDel="00000000" w:rsidP="00000000" w:rsidRDefault="00000000" w:rsidRPr="00000000" ns1:paraId="000000C8">
      <w:pPr>
        <w:spacing w:line="276" w:lineRule="auto"/>
        <w:jc w:val="left"/>
        <w:rPr/>
      </w:pPr>
      <w:r w:rsidDel="00000000" w:rsidR="00000000" w:rsidRPr="00000000">
        <w:rPr>
          <w:rtl w:val="0"/>
        </w:rPr>
      </w:r>
    </w:p>
    <w:p w:rsidR="00000000" w:rsidDel="00000000" w:rsidP="00000000" w:rsidRDefault="00000000" w:rsidRPr="00000000" ns1:paraId="000000C9">
      <w:pPr>
        <w:spacing w:line="276" w:lineRule="auto"/>
        <w:jc w:val="left"/>
        <w:rPr/>
      </w:pPr>
      <w:r w:rsidDel="00000000" w:rsidR="00000000" w:rsidRPr="00000000">
        <w:rPr>
          <w:rtl w:val="0"/>
        </w:rPr>
      </w:r>
    </w:p>
    <w:p w:rsidR="00000000" w:rsidDel="00000000" w:rsidP="00000000" w:rsidRDefault="00000000" w:rsidRPr="00000000" ns1:paraId="000000CA">
      <w:pPr>
        <w:spacing w:line="276" w:lineRule="auto"/>
        <w:jc w:val="left"/>
        <w:rPr/>
      </w:pPr>
      <w:r w:rsidDel="00000000" w:rsidR="00000000" w:rsidRPr="00000000">
        <w:rPr>
          <w:rtl w:val="0"/>
        </w:rPr>
      </w:r>
    </w:p>
    <w:p w:rsidR="00000000" w:rsidDel="00000000" w:rsidP="00000000" w:rsidRDefault="00000000" w:rsidRPr="00000000" ns1:paraId="000000CB">
      <w:pPr>
        <w:spacing w:line="276" w:lineRule="auto"/>
        <w:jc w:val="left"/>
        <w:rPr/>
      </w:pPr>
      <w:r w:rsidDel="00000000" w:rsidR="00000000" w:rsidRPr="00000000">
        <w:rPr>
          <w:rtl w:val="0"/>
        </w:rPr>
      </w:r>
    </w:p>
    <w:p w:rsidR="00000000" w:rsidDel="00000000" w:rsidP="00000000" w:rsidRDefault="00000000" w:rsidRPr="00000000" ns1:paraId="000000CC">
      <w:pPr>
        <w:spacing w:line="276" w:lineRule="auto"/>
        <w:jc w:val="left"/>
        <w:rPr/>
      </w:pPr>
      <w:r w:rsidDel="00000000" w:rsidR="00000000" w:rsidRPr="00000000">
        <w:rPr>
          <w:rtl w:val="0"/>
        </w:rPr>
      </w:r>
    </w:p>
    <w:p w:rsidR="00000000" w:rsidDel="00000000" w:rsidP="00000000" w:rsidRDefault="00000000" w:rsidRPr="00000000" ns1:paraId="000000CD">
      <w:pPr>
        <w:spacing w:after="160" w:line="259" w:lineRule="auto"/>
        <w:jc w:val="left"/>
        <w:rPr>
          <w:b w:val="1"/>
          <w:bCs w:val="1"/>
          <w:sz w:val="28"/>
          <w:szCs w:val="28"/>
        </w:rPr>
        <w:sectPr>
          <w:type w:val="nextPage"/>
          <w:pgSz w:h="16838" w:w="11906" w:orient="portrait"/>
          <w:pgMar w:bottom="1418" w:top="1418" w:left="1701" w:right="1134" w:header="709" w:footer="709"/>
          <w:titlePg w:val="1"/>
        </w:sectPr>
      </w:pPr>
      <w:r w:rsidDel="00000000" w:rsidR="00000000" w:rsidRPr="00000000">
        <w:br w:type="page"/>
      </w:r>
      <w:r w:rsidDel="00000000" w:rsidR="00000000" w:rsidRPr="00000000">
        <w:rPr>
          <w:rtl w:val="0"/>
        </w:rPr>
      </w:r>
    </w:p>
    <w:p w:rsidR="00000000" w:rsidDel="00000000" w:rsidP="00000000" w:rsidRDefault="00000000" w:rsidRPr="00000000" ns1:paraId="000000CE">
      <w:pPr>
        <w:spacing w:after="160" w:line="259"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ns1:paraId="000000CF">
      <w:pPr>
        <w:jc w:val="left"/>
        <w:rPr>
          <w:b w:val="1"/>
          <w:bCs w:val="1"/>
          <w:sz w:val="28"/>
          <w:szCs w:val="28"/>
        </w:rPr>
      </w:pPr>
      <w:r w:rsidDel="00000000" w:rsidR="00000000" w:rsidRPr="00000000">
        <w:rPr>
          <w:b w:val="1"/>
          <w:bCs w:val="1"/>
          <w:sz w:val="28"/>
          <w:szCs w:val="28"/>
          <w:rtl w:val="0"/>
        </w:rPr>
        <w:t xml:space="preserve">POVZETEK</w:t>
      </w:r>
    </w:p>
    <w:p w:rsidR="00000000" w:rsidDel="00000000" w:rsidP="00000000" w:rsidRDefault="00000000" w:rsidRPr="00000000" ns1:paraId="000000D0">
      <w:pPr>
        <w:rPr/>
      </w:pPr>
      <w:r w:rsidDel="00000000" w:rsidR="00000000" w:rsidRPr="00000000">
        <w:rPr>
          <w:rtl w:val="0"/>
        </w:rPr>
      </w:r>
    </w:p>
    <w:p w:rsidR="00000000" w:rsidDel="00000000" w:rsidP="00000000" w:rsidRDefault="00000000" w:rsidRPr="00000000" ns1:paraId="000000D1">
      <w:pPr>
        <w:rPr/>
      </w:pPr>
      <w:r w:rsidDel="00000000" w:rsidR="00000000" w:rsidRPr="00000000">
        <w:rPr>
          <w:rtl w:val="0"/>
        </w:rPr>
        <w:t xml:space="preserve">Ta navodila podajajo osnovne napotke za pisanje diplomskega /magistrskega/doktorskega dela. Ta dokument vsebuje informacije o formatu  papirja, oblikah pisav in njihovi velikosti. Opisan je tudi način pisanja enačb, enot, slik in literature. Navodila so hkrati primer za obliko diplomskega/magistrskega/doktorskega dela. Povzetek naj bo napisan v slovenskem in angleškem jeziku in naj bo na eni strani (v obeh jezikih).</w:t>
      </w:r>
    </w:p>
    <w:p w:rsidR="00000000" w:rsidDel="00000000" w:rsidP="00000000" w:rsidRDefault="00000000" w:rsidRPr="00000000" ns1:paraId="000000D2">
      <w:pPr>
        <w:jc w:val="left"/>
        <w:rPr/>
      </w:pPr>
      <w:r w:rsidDel="00000000" w:rsidR="00000000" w:rsidRPr="00000000">
        <w:rPr>
          <w:rtl w:val="0"/>
        </w:rPr>
      </w:r>
    </w:p>
    <w:p w:rsidR="00000000" w:rsidDel="00000000" w:rsidP="00000000" w:rsidRDefault="00000000" w:rsidRPr="00000000" ns1:paraId="000000D3">
      <w:pPr>
        <w:jc w:val="left"/>
        <w:rPr/>
      </w:pPr>
      <w:r w:rsidDel="00000000" w:rsidR="00000000" w:rsidRPr="00000000">
        <w:rPr>
          <w:b w:val="1"/>
          <w:bCs w:val="1"/>
          <w:rtl w:val="0"/>
        </w:rPr>
        <w:t xml:space="preserve">KLJUČNE BESEDE</w:t>
      </w:r>
      <w:r w:rsidDel="00000000" w:rsidR="00000000" w:rsidRPr="00000000">
        <w:rPr>
          <w:rtl w:val="0"/>
        </w:rPr>
        <w:t xml:space="preserve">: najmanj pet in največ sedem</w:t>
      </w:r>
    </w:p>
    <w:p w:rsidR="00000000" w:rsidDel="00000000" w:rsidP="00000000" w:rsidRDefault="00000000" w:rsidRPr="00000000" ns1:paraId="000000D4">
      <w:pPr>
        <w:rPr/>
      </w:pPr>
      <w:r w:rsidDel="00000000" w:rsidR="00000000" w:rsidRPr="00000000">
        <w:rPr>
          <w:rtl w:val="0"/>
        </w:rPr>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rPr/>
      </w:pPr>
      <w:r w:rsidDel="00000000" w:rsidR="00000000" w:rsidRPr="00000000">
        <w:rPr>
          <w:rtl w:val="0"/>
        </w:rPr>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rPr/>
      </w:pPr>
      <w:r w:rsidDel="00000000" w:rsidR="00000000" w:rsidRPr="00000000">
        <w:rPr>
          <w:rtl w:val="0"/>
        </w:rPr>
      </w:r>
    </w:p>
    <w:p w:rsidR="00000000" w:rsidDel="00000000" w:rsidP="00000000" w:rsidRDefault="00000000" w:rsidRPr="00000000" ns1:paraId="000000D9">
      <w:pPr>
        <w:jc w:val="left"/>
        <w:rPr/>
      </w:pPr>
      <w:r w:rsidDel="00000000" w:rsidR="00000000" w:rsidRPr="00000000">
        <w:rPr>
          <w:rtl w:val="0"/>
        </w:rPr>
      </w:r>
    </w:p>
    <w:p w:rsidR="00000000" w:rsidDel="00000000" w:rsidP="00000000" w:rsidRDefault="00000000" w:rsidRPr="00000000" ns1:paraId="000000DA">
      <w:pPr>
        <w:rPr/>
      </w:pPr>
      <w:r w:rsidDel="00000000" w:rsidR="00000000" w:rsidRPr="00000000">
        <w:rPr>
          <w:rtl w:val="0"/>
        </w:rPr>
      </w:r>
    </w:p>
    <w:p w:rsidR="00000000" w:rsidDel="00000000" w:rsidP="00000000" w:rsidRDefault="00000000" w:rsidRPr="00000000" ns1:paraId="000000DB">
      <w:pPr>
        <w:jc w:val="left"/>
        <w:rPr>
          <w:b w:val="1"/>
          <w:bCs w:val="1"/>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ns1:paraId="000000DC">
      <w:pPr>
        <w:rPr/>
      </w:pPr>
      <w:r w:rsidDel="00000000" w:rsidR="00000000" w:rsidRPr="00000000">
        <w:rPr>
          <w:rtl w:val="0"/>
        </w:rPr>
      </w:r>
    </w:p>
    <w:p w:rsidR="00000000" w:rsidDel="00000000" w:rsidP="00000000" w:rsidRDefault="00000000" w:rsidRPr="00000000" ns1:paraId="000000DD">
      <w:pPr>
        <w:rPr/>
      </w:pPr>
      <w:r w:rsidDel="00000000" w:rsidR="00000000" w:rsidRPr="00000000">
        <w:rPr>
          <w:rtl w:val="0"/>
        </w:rPr>
        <w:t xml:space="preserve">Basic instructions and guidelines for preparing a diploma /master/dissertation are provided. The document contains information regarding desktop publishing format, type sizes, and typefaces. Stylistic rules are provided which explain how to handle equations, units, figures, tables and references. The document is an example of the required layout of your work. </w:t>
      </w:r>
    </w:p>
    <w:p w:rsidR="00000000" w:rsidDel="00000000" w:rsidP="00000000" w:rsidRDefault="00000000" w:rsidRPr="00000000" ns1:paraId="000000DE">
      <w:pPr>
        <w:rPr/>
      </w:pPr>
      <w:r w:rsidDel="00000000" w:rsidR="00000000" w:rsidRPr="00000000">
        <w:rPr>
          <w:rtl w:val="0"/>
        </w:rPr>
      </w:r>
    </w:p>
    <w:p w:rsidR="00000000" w:rsidDel="00000000" w:rsidP="00000000" w:rsidRDefault="00000000" w:rsidRPr="00000000" ns1:paraId="000000DF">
      <w:pPr>
        <w:rPr/>
      </w:pPr>
      <w:r w:rsidDel="00000000" w:rsidR="00000000" w:rsidRPr="00000000">
        <w:rPr>
          <w:b w:val="1"/>
          <w:bCs w:val="1"/>
          <w:rtl w:val="0"/>
        </w:rPr>
        <w:t xml:space="preserve">KEYWORDS</w:t>
      </w:r>
      <w:r w:rsidDel="00000000" w:rsidR="00000000" w:rsidRPr="00000000">
        <w:rPr>
          <w:rtl w:val="0"/>
        </w:rPr>
        <w:t xml:space="preserve">: at least five and no more than seven</w:t>
      </w:r>
    </w:p>
    <w:p w:rsidR="00000000" w:rsidDel="00000000" w:rsidP="00000000" w:rsidRDefault="00000000" w:rsidRPr="00000000" ns1:paraId="000000E0">
      <w:pPr>
        <w:rPr/>
      </w:pPr>
      <w:r w:rsidDel="00000000" w:rsidR="00000000" w:rsidRPr="00000000">
        <w:rPr>
          <w:rtl w:val="0"/>
        </w:rPr>
      </w:r>
    </w:p>
    <w:p w:rsidR="00000000" w:rsidDel="00000000" w:rsidP="00000000" w:rsidRDefault="00000000" w:rsidRPr="00000000" ns1:paraId="000000E1">
      <w:pPr>
        <w:jc w:val="left"/>
        <w:rPr/>
      </w:pPr>
      <w:r w:rsidDel="00000000" w:rsidR="00000000" w:rsidRPr="00000000">
        <w:rPr>
          <w:rtl w:val="0"/>
        </w:rPr>
        <w:t xml:space="preserve"> </w:t>
      </w:r>
    </w:p>
    <w:p w:rsidR="00000000" w:rsidDel="00000000" w:rsidP="00000000" w:rsidRDefault="00000000" w:rsidRPr="00000000" ns1:paraId="000000E2">
      <w:pPr>
        <w:spacing w:after="160" w:line="259" w:lineRule="auto"/>
        <w:jc w:val="left"/>
        <w:rPr/>
        <w:sectPr>
          <w:type w:val="nextPage"/>
          <w:pgSz w:h="16838" w:w="11906" w:orient="portrait"/>
          <w:pgMar w:bottom="1418" w:top="1418" w:left="1701" w:right="1134" w:header="709" w:footer="709"/>
          <w:titlePg w:val="1"/>
        </w:sectPr>
      </w:pPr>
      <w:r w:rsidDel="00000000" w:rsidR="00000000" w:rsidRPr="00000000">
        <w:br w:type="page"/>
      </w:r>
      <w:r w:rsidDel="00000000" w:rsidR="00000000" w:rsidRPr="00000000">
        <w:rPr>
          <w:rtl w:val="0"/>
        </w:rPr>
      </w:r>
    </w:p>
    <w:p w:rsidR="00000000" w:rsidDel="00000000" w:rsidP="00000000" w:rsidRDefault="00000000" w:rsidRPr="00000000" ns1:paraId="000000E3">
      <w:pPr>
        <w:spacing w:after="16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ns1:paraId="000000E4">
      <w:pPr>
        <w:jc w:val="left"/>
        <w:rPr>
          <w:b w:val="1"/>
          <w:bCs w:val="1"/>
          <w:sz w:val="28"/>
          <w:szCs w:val="28"/>
        </w:rPr>
      </w:pPr>
      <w:r w:rsidDel="00000000" w:rsidR="00000000" w:rsidRPr="00000000">
        <w:rPr>
          <w:b w:val="1"/>
          <w:bCs w:val="1"/>
          <w:sz w:val="28"/>
          <w:szCs w:val="28"/>
          <w:rtl w:val="0"/>
        </w:rPr>
        <w:t xml:space="preserve">KAZALO</w:t>
      </w:r>
    </w:p>
    <w:p w:rsidR="00000000" w:rsidDel="00000000" w:rsidP="00000000" w:rsidRDefault="00000000" w:rsidRPr="00000000" ns1:paraId="000000E5">
      <w:pPr>
        <w:jc w:val="left"/>
        <w:rPr/>
      </w:pPr>
      <w:r w:rsidDel="00000000" w:rsidR="00000000" w:rsidRPr="00000000">
        <w:rPr>
          <w:rtl w:val="0"/>
        </w:rPr>
      </w:r>
    </w:p>
    <w:p w:rsidR="00000000" w:rsidDel="00000000" w:rsidP="00000000" w:rsidRDefault="00000000" w:rsidRPr="00000000" ns1:paraId="000000E6">
      <w:pPr>
        <w:jc w:val="left"/>
        <w:rPr/>
      </w:pPr>
      <w:r w:rsidDel="00000000" w:rsidR="00000000" w:rsidRPr="00000000">
        <w:rPr>
          <w:rtl w:val="0"/>
        </w:rPr>
      </w:r>
    </w:p>
    <w:sdt>
      <w:sdtPr>
        <w:id w:val="591207113"/>
        <w:docPartObj>
          <w:docPartGallery w:val="Table of Contents"/>
          <w:docPartUnique w:val="1"/>
        </w:docPartObj>
      </w:sdtPr>
      <w:sdtContent>
        <w:p w:rsidR="00000000" w:rsidDel="00000000" w:rsidP="00000000" w:rsidRDefault="00000000" w:rsidRPr="00000000" ns1:paraId="000000E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44r205kvt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UVOD</w:t>
              <w:tab/>
              <w:t xml:space="preserve">17</w:t>
            </w:r>
          </w:hyperlink>
          <w:r w:rsidDel="00000000" w:rsidR="00000000" w:rsidRPr="00000000">
            <w:rPr>
              <w:rtl w:val="0"/>
            </w:rPr>
          </w:r>
        </w:p>
        <w:p w:rsidR="00000000" w:rsidDel="00000000" w:rsidP="00000000" w:rsidRDefault="00000000" w:rsidRPr="00000000" ns1:paraId="000000E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uv10tf0or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Ozadje in motivacija</w:t>
              <w:tab/>
              <w:t xml:space="preserve">17</w:t>
            </w:r>
          </w:hyperlink>
          <w:r w:rsidDel="00000000" w:rsidR="00000000" w:rsidRPr="00000000">
            <w:rPr>
              <w:rtl w:val="0"/>
            </w:rPr>
          </w:r>
        </w:p>
        <w:p w:rsidR="00000000" w:rsidDel="00000000" w:rsidP="00000000" w:rsidRDefault="00000000" w:rsidRPr="00000000" ns1:paraId="000000E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01ufv1hid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Namen in cilji naloge</w:t>
              <w:tab/>
              <w:t xml:space="preserve">18</w:t>
            </w:r>
          </w:hyperlink>
          <w:r w:rsidDel="00000000" w:rsidR="00000000" w:rsidRPr="00000000">
            <w:rPr>
              <w:rtl w:val="0"/>
            </w:rPr>
          </w:r>
        </w:p>
        <w:p w:rsidR="00000000" w:rsidDel="00000000" w:rsidP="00000000" w:rsidRDefault="00000000" w:rsidRPr="00000000" ns1:paraId="000000E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zioyk1rm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Raziskovalna vprašanja in hipoteze</w:t>
              <w:tab/>
              <w:t xml:space="preserve">20</w:t>
            </w:r>
          </w:hyperlink>
          <w:r w:rsidDel="00000000" w:rsidR="00000000" w:rsidRPr="00000000">
            <w:rPr>
              <w:rtl w:val="0"/>
            </w:rPr>
          </w:r>
        </w:p>
        <w:p w:rsidR="00000000" w:rsidDel="00000000" w:rsidP="00000000" w:rsidRDefault="00000000" w:rsidRPr="00000000" ns1:paraId="000000E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0dj3pg7vb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Metodologija</w:t>
              <w:tab/>
              <w:t xml:space="preserve">22</w:t>
            </w:r>
          </w:hyperlink>
          <w:r w:rsidDel="00000000" w:rsidR="00000000" w:rsidRPr="00000000">
            <w:rPr>
              <w:rtl w:val="0"/>
            </w:rPr>
          </w:r>
        </w:p>
        <w:p w:rsidR="00000000" w:rsidDel="00000000" w:rsidP="00000000" w:rsidRDefault="00000000" w:rsidRPr="00000000" ns1:paraId="000000E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xu23cke0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Struktura naloge</w:t>
              <w:tab/>
              <w:t xml:space="preserve">24</w:t>
            </w:r>
          </w:hyperlink>
          <w:r w:rsidDel="00000000" w:rsidR="00000000" w:rsidRPr="00000000">
            <w:rPr>
              <w:rtl w:val="0"/>
            </w:rPr>
          </w:r>
        </w:p>
        <w:p w:rsidR="00000000" w:rsidDel="00000000" w:rsidP="00000000" w:rsidRDefault="00000000" w:rsidRPr="00000000" ns1:paraId="000000E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16cuvsegne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TEORETIČNA IZHODIŠČA</w:t>
              <w:tab/>
              <w:t xml:space="preserve">25</w:t>
            </w:r>
          </w:hyperlink>
          <w:r w:rsidDel="00000000" w:rsidR="00000000" w:rsidRPr="00000000">
            <w:rPr>
              <w:rtl w:val="0"/>
            </w:rPr>
          </w:r>
        </w:p>
        <w:p w:rsidR="00000000" w:rsidDel="00000000" w:rsidP="00000000" w:rsidRDefault="00000000" w:rsidRPr="00000000" ns1:paraId="000000E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8vae3q02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Digitalizacija v turističnem sektorju</w:t>
              <w:tab/>
              <w:t xml:space="preserve">25</w:t>
            </w:r>
          </w:hyperlink>
          <w:r w:rsidDel="00000000" w:rsidR="00000000" w:rsidRPr="00000000">
            <w:rPr>
              <w:rtl w:val="0"/>
            </w:rPr>
          </w:r>
        </w:p>
        <w:p w:rsidR="00000000" w:rsidDel="00000000" w:rsidP="00000000" w:rsidRDefault="00000000" w:rsidRPr="00000000" ns1:paraId="000000E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sy940luhn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Upravljanje rezervacij: Potrebe in izzivi manjših nastanitvenih obratov</w:t>
              <w:tab/>
              <w:t xml:space="preserve">27</w:t>
            </w:r>
          </w:hyperlink>
          <w:r w:rsidDel="00000000" w:rsidR="00000000" w:rsidRPr="00000000">
            <w:rPr>
              <w:rtl w:val="0"/>
            </w:rPr>
          </w:r>
        </w:p>
        <w:p w:rsidR="00000000" w:rsidDel="00000000" w:rsidP="00000000" w:rsidRDefault="00000000" w:rsidRPr="00000000" ns1:paraId="000000F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5iwmbfp6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Pregled obstoječih rezervacijskih sistemov</w:t>
              <w:tab/>
              <w:t xml:space="preserve">29</w:t>
            </w:r>
          </w:hyperlink>
          <w:r w:rsidDel="00000000" w:rsidR="00000000" w:rsidRPr="00000000">
            <w:rPr>
              <w:rtl w:val="0"/>
            </w:rPr>
          </w:r>
        </w:p>
        <w:p w:rsidR="00000000" w:rsidDel="00000000" w:rsidP="00000000" w:rsidRDefault="00000000" w:rsidRPr="00000000" ns1:paraId="000000F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nvya1dj58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Načela uporabniško usmerjenega oblikovanja (UX)</w:t>
              <w:tab/>
              <w:t xml:space="preserve">31</w:t>
            </w:r>
          </w:hyperlink>
          <w:r w:rsidDel="00000000" w:rsidR="00000000" w:rsidRPr="00000000">
            <w:rPr>
              <w:rtl w:val="0"/>
            </w:rPr>
          </w:r>
        </w:p>
        <w:p w:rsidR="00000000" w:rsidDel="00000000" w:rsidP="00000000" w:rsidRDefault="00000000" w:rsidRPr="00000000" ns1:paraId="000000F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2kiza8uk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Modularnost in prilagodljivost programske opreme</w:t>
              <w:tab/>
              <w:t xml:space="preserve">32</w:t>
            </w:r>
          </w:hyperlink>
          <w:r w:rsidDel="00000000" w:rsidR="00000000" w:rsidRPr="00000000">
            <w:rPr>
              <w:rtl w:val="0"/>
            </w:rPr>
          </w:r>
        </w:p>
        <w:p w:rsidR="00000000" w:rsidDel="00000000" w:rsidP="00000000" w:rsidRDefault="00000000" w:rsidRPr="00000000" ns1:paraId="000000F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5avv34txx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Varnost in skladnost z GDPR</w:t>
              <w:tab/>
              <w:t xml:space="preserve">34</w:t>
            </w:r>
          </w:hyperlink>
          <w:r w:rsidDel="00000000" w:rsidR="00000000" w:rsidRPr="00000000">
            <w:rPr>
              <w:rtl w:val="0"/>
            </w:rPr>
          </w:r>
        </w:p>
        <w:p w:rsidR="00000000" w:rsidDel="00000000" w:rsidP="00000000" w:rsidRDefault="00000000" w:rsidRPr="00000000" ns1:paraId="000000F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4zkpvidldo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NAČRTOVANJE SISTEMA</w:t>
              <w:tab/>
              <w:t xml:space="preserve">36</w:t>
            </w:r>
          </w:hyperlink>
          <w:r w:rsidDel="00000000" w:rsidR="00000000" w:rsidRPr="00000000">
            <w:rPr>
              <w:rtl w:val="0"/>
            </w:rPr>
          </w:r>
        </w:p>
        <w:p w:rsidR="00000000" w:rsidDel="00000000" w:rsidP="00000000" w:rsidRDefault="00000000" w:rsidRPr="00000000" ns1:paraId="000000F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ove86kau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Analiza uporabniških potreb</w:t>
              <w:tab/>
              <w:t xml:space="preserve">36</w:t>
            </w:r>
          </w:hyperlink>
          <w:r w:rsidDel="00000000" w:rsidR="00000000" w:rsidRPr="00000000">
            <w:rPr>
              <w:rtl w:val="0"/>
            </w:rPr>
          </w:r>
        </w:p>
        <w:p w:rsidR="00000000" w:rsidDel="00000000" w:rsidP="00000000" w:rsidRDefault="00000000" w:rsidRPr="00000000" ns1:paraId="000000F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40m8tvwlv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Metode zbiranja podatkov</w:t>
              <w:tab/>
              <w:t xml:space="preserve">37</w:t>
            </w:r>
          </w:hyperlink>
          <w:r w:rsidDel="00000000" w:rsidR="00000000" w:rsidRPr="00000000">
            <w:rPr>
              <w:rtl w:val="0"/>
            </w:rPr>
          </w:r>
        </w:p>
        <w:p w:rsidR="00000000" w:rsidDel="00000000" w:rsidP="00000000" w:rsidRDefault="00000000" w:rsidRPr="00000000" ns1:paraId="000000F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9mv047t6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Profil ciljnih uporabnikov</w:t>
              <w:tab/>
              <w:t xml:space="preserve">38</w:t>
            </w:r>
          </w:hyperlink>
          <w:r w:rsidDel="00000000" w:rsidR="00000000" w:rsidRPr="00000000">
            <w:rPr>
              <w:rtl w:val="0"/>
            </w:rPr>
          </w:r>
        </w:p>
        <w:p w:rsidR="00000000" w:rsidDel="00000000" w:rsidP="00000000" w:rsidRDefault="00000000" w:rsidRPr="00000000" ns1:paraId="000000F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3fuj5xji5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Definicija zahtev sistemov</w:t>
              <w:tab/>
              <w:t xml:space="preserve">39</w:t>
            </w:r>
          </w:hyperlink>
          <w:r w:rsidDel="00000000" w:rsidR="00000000" w:rsidRPr="00000000">
            <w:rPr>
              <w:rtl w:val="0"/>
            </w:rPr>
          </w:r>
        </w:p>
        <w:p w:rsidR="00000000" w:rsidDel="00000000" w:rsidP="00000000" w:rsidRDefault="00000000" w:rsidRPr="00000000" ns1:paraId="000000F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qvexvf5oh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Funkcionalne zahteve</w:t>
              <w:tab/>
              <w:t xml:space="preserve">39</w:t>
            </w:r>
          </w:hyperlink>
          <w:r w:rsidDel="00000000" w:rsidR="00000000" w:rsidRPr="00000000">
            <w:rPr>
              <w:rtl w:val="0"/>
            </w:rPr>
          </w:r>
        </w:p>
        <w:p w:rsidR="00000000" w:rsidDel="00000000" w:rsidP="00000000" w:rsidRDefault="00000000" w:rsidRPr="00000000" ns1:paraId="000000F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nchla24z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Nefunkcionalne zahteve</w:t>
              <w:tab/>
              <w:t xml:space="preserve">40</w:t>
            </w:r>
          </w:hyperlink>
          <w:r w:rsidDel="00000000" w:rsidR="00000000" w:rsidRPr="00000000">
            <w:rPr>
              <w:rtl w:val="0"/>
            </w:rPr>
          </w:r>
        </w:p>
        <w:p w:rsidR="00000000" w:rsidDel="00000000" w:rsidP="00000000" w:rsidRDefault="00000000" w:rsidRPr="00000000" ns1:paraId="000000F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ubt5jdhy25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Arhitektura sistema</w:t>
              <w:tab/>
              <w:t xml:space="preserve">41</w:t>
            </w:r>
          </w:hyperlink>
          <w:r w:rsidDel="00000000" w:rsidR="00000000" w:rsidRPr="00000000">
            <w:rPr>
              <w:rtl w:val="0"/>
            </w:rPr>
          </w:r>
        </w:p>
        <w:p w:rsidR="00000000" w:rsidDel="00000000" w:rsidP="00000000" w:rsidRDefault="00000000" w:rsidRPr="00000000" ns1:paraId="000000F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9qdvm4v6y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Sistem kot celota (Komponente in podatkovni tokovi)</w:t>
              <w:tab/>
              <w:t xml:space="preserve">42</w:t>
            </w:r>
          </w:hyperlink>
          <w:r w:rsidDel="00000000" w:rsidR="00000000" w:rsidRPr="00000000">
            <w:rPr>
              <w:rtl w:val="0"/>
            </w:rPr>
          </w:r>
        </w:p>
        <w:p w:rsidR="00000000" w:rsidDel="00000000" w:rsidP="00000000" w:rsidRDefault="00000000" w:rsidRPr="00000000" ns1:paraId="000000F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2comsov3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Modularna zasnova sistema</w:t>
              <w:tab/>
              <w:t xml:space="preserve">42</w:t>
            </w:r>
          </w:hyperlink>
          <w:r w:rsidDel="00000000" w:rsidR="00000000" w:rsidRPr="00000000">
            <w:rPr>
              <w:rtl w:val="0"/>
            </w:rPr>
          </w:r>
        </w:p>
        <w:p w:rsidR="00000000" w:rsidDel="00000000" w:rsidP="00000000" w:rsidRDefault="00000000" w:rsidRPr="00000000" ns1:paraId="000000F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7jbl1df8z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Načrt podatkovne baze</w:t>
              <w:tab/>
              <w:t xml:space="preserve">43</w:t>
            </w:r>
          </w:hyperlink>
          <w:r w:rsidDel="00000000" w:rsidR="00000000" w:rsidRPr="00000000">
            <w:rPr>
              <w:rtl w:val="0"/>
            </w:rPr>
          </w:r>
        </w:p>
        <w:p w:rsidR="00000000" w:rsidDel="00000000" w:rsidP="00000000" w:rsidRDefault="00000000" w:rsidRPr="00000000" ns1:paraId="000000F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o12dkfjbh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Integracija z obstoječimi spletnimi stranmi</w:t>
              <w:tab/>
              <w:t xml:space="preserve">44</w:t>
            </w:r>
          </w:hyperlink>
          <w:r w:rsidDel="00000000" w:rsidR="00000000" w:rsidRPr="00000000">
            <w:rPr>
              <w:rtl w:val="0"/>
            </w:rPr>
          </w:r>
        </w:p>
        <w:p w:rsidR="00000000" w:rsidDel="00000000" w:rsidP="00000000" w:rsidRDefault="00000000" w:rsidRPr="00000000" ns1:paraId="0000010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8mx02d9ze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Oblikovanje uporabniškega vmesnika (UX/UI)</w:t>
              <w:tab/>
              <w:t xml:space="preserve">46</w:t>
            </w:r>
          </w:hyperlink>
          <w:r w:rsidDel="00000000" w:rsidR="00000000" w:rsidRPr="00000000">
            <w:rPr>
              <w:rtl w:val="0"/>
            </w:rPr>
          </w:r>
        </w:p>
        <w:p w:rsidR="00000000" w:rsidDel="00000000" w:rsidP="00000000" w:rsidRDefault="00000000" w:rsidRPr="00000000" ns1:paraId="0000010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ivtopvt7v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Pristop uporabniško usmerjenega oblikovanja</w:t>
              <w:tab/>
              <w:t xml:space="preserve">46</w:t>
            </w:r>
          </w:hyperlink>
          <w:r w:rsidDel="00000000" w:rsidR="00000000" w:rsidRPr="00000000">
            <w:rPr>
              <w:rtl w:val="0"/>
            </w:rPr>
          </w:r>
        </w:p>
        <w:p w:rsidR="00000000" w:rsidDel="00000000" w:rsidP="00000000" w:rsidRDefault="00000000" w:rsidRPr="00000000" ns1:paraId="0000010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0375tti6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Žični okvir in vizualne zasnove</w:t>
              <w:tab/>
              <w:t xml:space="preserve">47</w:t>
            </w:r>
          </w:hyperlink>
          <w:r w:rsidDel="00000000" w:rsidR="00000000" w:rsidRPr="00000000">
            <w:rPr>
              <w:rtl w:val="0"/>
            </w:rPr>
          </w:r>
        </w:p>
        <w:p w:rsidR="00000000" w:rsidDel="00000000" w:rsidP="00000000" w:rsidRDefault="00000000" w:rsidRPr="00000000" ns1:paraId="0000010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1dtpxaept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UX hevristična načela</w:t>
              <w:tab/>
              <w:t xml:space="preserve">48</w:t>
            </w:r>
          </w:hyperlink>
          <w:r w:rsidDel="00000000" w:rsidR="00000000" w:rsidRPr="00000000">
            <w:rPr>
              <w:rtl w:val="0"/>
            </w:rPr>
          </w:r>
        </w:p>
        <w:p w:rsidR="00000000" w:rsidDel="00000000" w:rsidP="00000000" w:rsidRDefault="00000000" w:rsidRPr="00000000" ns1:paraId="0000010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2gysrpskzp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PRIPRAVA ZA TISK</w:t>
              <w:tab/>
              <w:t xml:space="preserve">49</w:t>
            </w:r>
          </w:hyperlink>
          <w:r w:rsidDel="00000000" w:rsidR="00000000" w:rsidRPr="00000000">
            <w:rPr>
              <w:rtl w:val="0"/>
            </w:rPr>
          </w:r>
        </w:p>
        <w:p w:rsidR="00000000" w:rsidDel="00000000" w:rsidP="00000000" w:rsidRDefault="00000000" w:rsidRPr="00000000" ns1:paraId="0000010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xl3p2ya2p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Oblika strani</w:t>
              <w:tab/>
              <w:t xml:space="preserve">49</w:t>
            </w:r>
          </w:hyperlink>
          <w:r w:rsidDel="00000000" w:rsidR="00000000" w:rsidRPr="00000000">
            <w:rPr>
              <w:rtl w:val="0"/>
            </w:rPr>
          </w:r>
        </w:p>
        <w:p w:rsidR="00000000" w:rsidDel="00000000" w:rsidP="00000000" w:rsidRDefault="00000000" w:rsidRPr="00000000" ns1:paraId="0000010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89oa3s4qu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Oblika in velikost pisave</w:t>
              <w:tab/>
              <w:t xml:space="preserve">51</w:t>
            </w:r>
          </w:hyperlink>
          <w:r w:rsidDel="00000000" w:rsidR="00000000" w:rsidRPr="00000000">
            <w:rPr>
              <w:rtl w:val="0"/>
            </w:rPr>
          </w:r>
        </w:p>
        <w:p w:rsidR="00000000" w:rsidDel="00000000" w:rsidP="00000000" w:rsidRDefault="00000000" w:rsidRPr="00000000" ns1:paraId="0000010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kdddkegv8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ZAKLJUČEK</w:t>
              <w:tab/>
              <w:t xml:space="preserve">51</w:t>
            </w:r>
          </w:hyperlink>
          <w:r w:rsidDel="00000000" w:rsidR="00000000" w:rsidRPr="00000000">
            <w:rPr>
              <w:rtl w:val="0"/>
            </w:rPr>
          </w:r>
        </w:p>
        <w:p w:rsidR="00000000" w:rsidDel="00000000" w:rsidP="00000000" w:rsidRDefault="00000000" w:rsidRPr="00000000" ns1:paraId="0000010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a5zfhm63y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LITERATURA IN VIRI</w:t>
              <w:tab/>
              <w:t xml:space="preserve">52</w:t>
            </w:r>
          </w:hyperlink>
          <w:r w:rsidDel="00000000" w:rsidR="00000000" w:rsidRPr="00000000">
            <w:rPr>
              <w:rtl w:val="0"/>
            </w:rPr>
          </w:r>
        </w:p>
        <w:p w:rsidR="00000000" w:rsidDel="00000000" w:rsidP="00000000" w:rsidRDefault="00000000" w:rsidRPr="00000000" ns1:paraId="0000010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or8llp9u0a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PRILOGE</w:t>
              <w:tab/>
              <w:t xml:space="preserve">56</w:t>
            </w:r>
          </w:hyperlink>
          <w:r w:rsidDel="00000000" w:rsidR="00000000" w:rsidRPr="00000000">
            <w:rPr>
              <w:rtl w:val="0"/>
            </w:rPr>
          </w:r>
        </w:p>
        <w:p w:rsidR="00000000" w:rsidDel="00000000" w:rsidP="00000000" w:rsidRDefault="00000000" w:rsidRPr="00000000" ns1:paraId="0000010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57k3mxm4j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Priloga A: Primeri navajanja različnih virov literature</w:t>
              <w:tab/>
              <w:t xml:space="preserve">58</w:t>
            </w:r>
          </w:hyperlink>
          <w:r w:rsidDel="00000000" w:rsidR="00000000" w:rsidRPr="00000000">
            <w:rPr>
              <w:rtl w:val="0"/>
            </w:rPr>
          </w:r>
        </w:p>
        <w:p w:rsidR="00000000" w:rsidDel="00000000" w:rsidP="00000000" w:rsidRDefault="00000000" w:rsidRPr="00000000" ns1:paraId="0000010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gii6lao5c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Priloga B: Avtomatsko navajanje literature</w:t>
              <w:tab/>
              <w:t xml:space="preserve">61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10C">
      <w:pPr>
        <w:spacing w:after="160" w:lineRule="auto"/>
        <w:jc w:val="left"/>
        <w:rPr>
          <w:b w:val="1"/>
          <w:bCs w:val="1"/>
          <w:sz w:val="28"/>
          <w:szCs w:val="28"/>
        </w:rPr>
        <w:sectPr>
          <w:type w:val="nextPage"/>
          <w:pgSz w:h="16838" w:w="11906" w:orient="portrait"/>
          <w:pgMar w:bottom="1418" w:top="1418" w:left="1701" w:right="1134" w:header="709" w:footer="709"/>
          <w:titlePg w:val="1"/>
        </w:sectPr>
      </w:pPr>
      <w:r w:rsidDel="00000000" w:rsidR="00000000" w:rsidRPr="00000000">
        <w:br w:type="page"/>
      </w:r>
      <w:r w:rsidDel="00000000" w:rsidR="00000000" w:rsidRPr="00000000">
        <w:rPr>
          <w:rtl w:val="0"/>
        </w:rPr>
      </w:r>
    </w:p>
    <w:p w:rsidR="00000000" w:rsidDel="00000000" w:rsidP="00000000" w:rsidRDefault="00000000" w:rsidRPr="00000000" ns1:paraId="0000010D">
      <w:pPr>
        <w:spacing w:after="160" w:line="259" w:lineRule="auto"/>
        <w:jc w:val="left"/>
        <w:rPr>
          <w:b w:val="1"/>
          <w:bCs w:val="1"/>
          <w:sz w:val="28"/>
          <w:szCs w:val="28"/>
        </w:rPr>
        <w:sectPr>
          <w:footerReference ns2:id="rId9" w:type="default"/>
          <w:type w:val="continuous"/>
          <w:pgSz w:h="16838" w:w="11906" w:orient="portrait"/>
          <w:pgMar w:bottom="1418" w:top="1418" w:left="1701" w:right="1134" w:header="709" w:footer="709"/>
        </w:sectPr>
      </w:pPr>
      <w:r w:rsidDel="00000000" w:rsidR="00000000" w:rsidRPr="00000000">
        <w:br w:type="page"/>
      </w:r>
      <w:r w:rsidDel="00000000" w:rsidR="00000000" w:rsidRPr="00000000">
        <w:rPr>
          <w:rtl w:val="0"/>
        </w:rPr>
      </w:r>
    </w:p>
    <w:p w:rsidR="00000000" w:rsidDel="00000000" w:rsidP="00000000" w:rsidRDefault="00000000" w:rsidRPr="00000000" ns1:paraId="0000010E">
      <w:pPr>
        <w:spacing w:line="276" w:lineRule="auto"/>
        <w:jc w:val="left"/>
        <w:rPr>
          <w:b w:val="1"/>
          <w:bCs w:val="1"/>
          <w:sz w:val="28"/>
          <w:szCs w:val="28"/>
        </w:rPr>
      </w:pPr>
      <w:r w:rsidDel="00000000" w:rsidR="00000000" w:rsidRPr="00000000">
        <w:rPr>
          <w:b w:val="1"/>
          <w:bCs w:val="1"/>
          <w:sz w:val="28"/>
          <w:szCs w:val="28"/>
          <w:rtl w:val="0"/>
        </w:rPr>
        <w:t xml:space="preserve">KAZALO SLIK IN TABEL</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rPr/>
      </w:pPr>
      <w:r w:rsidDel="00000000" w:rsidR="00000000" w:rsidRPr="00000000">
        <w:rPr>
          <w:rtl w:val="0"/>
        </w:rPr>
      </w:r>
    </w:p>
    <w:sdt>
      <w:sdtPr>
        <w:id w:val="-1933122805"/>
        <w:docPartObj>
          <w:docPartGallery w:val="Table of Contents"/>
          <w:docPartUnique w:val="1"/>
        </w:docPartObj>
      </w:sdtPr>
      <w:sdtContent>
        <w:p w:rsidR="00000000" w:rsidDel="00000000" w:rsidP="00000000" w:rsidRDefault="00000000" w:rsidRPr="00000000" ns1: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3efbc4up0m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2.1: Vzorčna slika</w:t>
              <w:tab/>
              <w:t xml:space="preserve">18</w:t>
            </w:r>
          </w:hyperlink>
          <w:r w:rsidDel="00000000" w:rsidR="00000000" w:rsidRPr="00000000">
            <w:rPr>
              <w:rtl w:val="0"/>
            </w:rPr>
          </w:r>
        </w:p>
        <w:p w:rsidR="00000000" w:rsidDel="00000000" w:rsidP="00000000" w:rsidRDefault="00000000" w:rsidRPr="00000000" ns1: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rqhfwbf8d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2.2: Povezava med področji umetne inteligence, strojnega učenja, globokega učenja </w:t>
              <w:br w:type="textWrapping"/>
              <w:t xml:space="preserve">                 in obdelave naravnega jezika</w:t>
              <w:tab/>
              <w:t xml:space="preserve">18</w:t>
            </w:r>
          </w:hyperlink>
          <w:r w:rsidDel="00000000" w:rsidR="00000000" w:rsidRPr="00000000">
            <w:rPr>
              <w:rtl w:val="0"/>
            </w:rPr>
          </w:r>
        </w:p>
        <w:p w:rsidR="00000000" w:rsidDel="00000000" w:rsidP="00000000" w:rsidRDefault="00000000" w:rsidRPr="00000000" ns1: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9m57q1of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3.1: Priprava strani</w:t>
              <w:tab/>
              <w:t xml:space="preserve">22</w:t>
            </w:r>
          </w:hyperlink>
          <w:r w:rsidDel="00000000" w:rsidR="00000000" w:rsidRPr="00000000">
            <w:rPr>
              <w:rtl w:val="0"/>
            </w:rPr>
          </w:r>
        </w:p>
        <w:p w:rsidR="00000000" w:rsidDel="00000000" w:rsidP="00000000" w:rsidRDefault="00000000" w:rsidRPr="00000000" ns1: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xf67mcgqi1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Slika 3.2: Dodaj presledek pred/za odstavkom</w:t>
              <w:tab/>
              <w:t xml:space="preserve">23</w:t>
            </w:r>
          </w:hyperlink>
          <w:r w:rsidDel="00000000" w:rsidR="00000000" w:rsidRPr="00000000">
            <w:rPr>
              <w:rtl w:val="0"/>
            </w:rPr>
          </w:r>
        </w:p>
        <w:p w:rsidR="00000000" w:rsidDel="00000000" w:rsidP="00000000" w:rsidRDefault="00000000" w:rsidRPr="00000000" ns1:paraId="00000115">
          <w:pPr>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541292855"/>
        <w:docPartObj>
          <w:docPartGallery w:val="Table of Contents"/>
          <w:docPartUnique w:val="1"/>
        </w:docPartObj>
      </w:sdtPr>
      <w:sdtContent>
        <w:p w:rsidR="00000000" w:rsidDel="00000000" w:rsidP="00000000" w:rsidRDefault="00000000" w:rsidRPr="00000000" ns1: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zr8ctykak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2.1: Vzorčna tabela</w:t>
              <w:tab/>
              <w:t xml:space="preserve">17</w:t>
            </w:r>
          </w:hyperlink>
          <w:r w:rsidDel="00000000" w:rsidR="00000000" w:rsidRPr="00000000">
            <w:rPr>
              <w:rtl w:val="0"/>
            </w:rPr>
          </w:r>
        </w:p>
        <w:p w:rsidR="00000000" w:rsidDel="00000000" w:rsidP="00000000" w:rsidRDefault="00000000" w:rsidRPr="00000000" ns1:paraId="00000118">
          <w:pPr>
            <w:rPr/>
          </w:pPr>
          <w:r w:rsidDel="00000000" w:rsidR="00000000" w:rsidRPr="00000000">
            <w:rPr>
              <w:rtl w:val="0"/>
            </w:rPr>
          </w:r>
        </w:p>
        <w:p w:rsidR="00000000" w:rsidDel="00000000" w:rsidP="00000000" w:rsidRDefault="00000000" w:rsidRPr="00000000" ns1: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11A">
      <w:pPr>
        <w:rPr/>
      </w:pPr>
      <w:bookmarkStart w:colFirst="0" w:colLast="0" w:name="_heading=h.m9a5s72qcl5q" w:id="0"/>
      <w:bookmarkEnd w:id="0"/>
      <w:r w:rsidDel="00000000" w:rsidR="00000000" w:rsidRPr="00000000">
        <w:rPr>
          <w:rtl w:val="0"/>
        </w:rPr>
        <w:t xml:space="preserve">*Opomba: Če naslov slike, tabele ali grafa sega do številke strani ali v naslednjo vrstico, uporabite SHIFT+ENTER za prelom naslova, in PRESLEDNICO, da ga premaknete na ustrezno mesto. Glejte zgornji popravek naslova Slike 2.2. </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rPr/>
        <w:sectPr>
          <w:headerReference ns2:id="rId10" w:type="default"/>
          <w:footerReference ns2:id="rId11" w:type="default"/>
          <w:type w:val="continuous"/>
          <w:pgSz w:h="16838" w:w="11906" w:orient="portrait"/>
          <w:pgMar w:bottom="1418" w:top="1418" w:left="1701" w:right="1134" w:header="709" w:footer="709"/>
        </w:sectPr>
      </w:pPr>
      <w:r w:rsidDel="00000000" w:rsidR="00000000" w:rsidRPr="00000000">
        <w:rPr>
          <w:rtl w:val="0"/>
        </w:rPr>
      </w:r>
    </w:p>
    <w:p w:rsidR="00000000" w:rsidDel="00000000" w:rsidP="00000000" w:rsidRDefault="00000000" w:rsidRPr="00000000" ns1: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ns2:id="rId12" w:type="default"/>
          <w:type w:val="nextPage"/>
          <w:pgSz w:h="16838" w:w="11906" w:orient="portrait"/>
          <w:pgMar w:bottom="1418" w:top="1418" w:left="1701" w:right="1134" w:header="709" w:footer="709"/>
        </w:sectPr>
      </w:pPr>
      <w:r w:rsidDel="00000000" w:rsidR="00000000" w:rsidRPr="00000000">
        <w:rPr>
          <w:rtl w:val="0"/>
        </w:rPr>
      </w:r>
    </w:p>
    <w:p w:rsidR="00000000" w:rsidDel="00000000" w:rsidP="00000000" w:rsidRDefault="00000000" w:rsidRPr="00000000" ns1:paraId="0000011E">
      <w:pPr>
        <w:pStyle w:val="Heading1"/>
        <w:numPr>
          <w:ilvl w:val="0"/>
          <w:numId w:val="7"/>
        </w:numPr>
        <w:ind w:left="432" w:hanging="432"/>
        <w:rPr/>
      </w:pPr>
      <w:bookmarkStart w:colFirst="0" w:colLast="0" w:name="_heading=h.g44r205kvthd" w:id="1"/>
      <w:bookmarkEnd w:id="1"/>
      <w:r w:rsidDel="00000000" w:rsidR="00000000" w:rsidRPr="00000000">
        <w:rPr>
          <w:rtl w:val="0"/>
        </w:rPr>
        <w:t xml:space="preserve">UVOD</w:t>
      </w:r>
      <w:r w:rsidDel="00000000" w:rsidR="00000000" w:rsidRPr="00000000">
        <w:rPr>
          <w:rtl w:val="0"/>
        </w:rPr>
      </w:r>
    </w:p>
    <w:p w:rsidR="00000000" w:rsidDel="00000000" w:rsidP="00000000" w:rsidRDefault="00000000" w:rsidRPr="00000000" ns1: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ns1:paraId="00000120">
      <w:pPr>
        <w:rPr/>
      </w:pPr>
      <w:r w:rsidDel="00000000" w:rsidR="00000000" w:rsidRPr="00000000">
        <w:rPr>
          <w:rtl w:val="0"/>
        </w:rPr>
      </w:r>
    </w:p>
    <w:p w:rsidR="00000000" w:rsidDel="00000000" w:rsidP="00000000" w:rsidRDefault="00000000" w:rsidRPr="00000000" ns1:paraId="00000121">
      <w:pPr>
        <w:pStyle w:val="Heading2"/>
        <w:ind w:left="0"/>
        <w:rPr/>
      </w:pPr>
      <w:bookmarkStart w:colFirst="0" w:colLast="0" w:name="_heading=h.ruv10tf0or7n" w:id="2"/>
      <w:bookmarkEnd w:id="2"/>
      <w:r w:rsidDel="00000000" w:rsidR="00000000" w:rsidRPr="00000000">
        <w:rPr>
          <w:rtl w:val="0"/>
        </w:rPr>
        <w:t xml:space="preserve">1.1 Ozadje in motivacija</w:t>
      </w:r>
      <w:r w:rsidDel="00000000" w:rsidR="00000000" w:rsidRPr="00000000">
        <w:rPr>
          <w:rtl w:val="0"/>
        </w:rPr>
      </w:r>
    </w:p>
    <w:p w:rsidR="00000000" w:rsidDel="00000000" w:rsidP="00000000" w:rsidRDefault="00000000" w:rsidRPr="00000000" ns1:paraId="00000122">
      <w:pPr>
        <w:spacing w:after="240" w:before="240" w:lineRule="auto"/>
        <w:rPr/>
      </w:pPr>
      <w:r w:rsidDel="00000000" w:rsidR="00000000" w:rsidRPr="00000000">
        <w:rPr>
          <w:rtl w:val="0"/>
        </w:rPr>
        <w:t xml:space="preserve">V zadnjih dveh desetletjih je turistični sektor doživel intenzivno digitalno preobrazbo, ki je bistveno spremenila način načrtovanja, rezerviranja in izvajanja turističnih storitev. Razvoj informacijskih tehnologij, razširjena uporaba interneta in mobilnih naprav ter pojav spletnih rezervacijskih platform so omogočili večjo dostopnost ponudbe, izboljšali učinkovitost poslovanja in povečali konkurenčnost na globalnem trgu. Digitalizacija je postala ključen dejavnik uspešnosti tako za velike turistične sisteme kot tudi za manjše ponudnike nastanitev.</w:t>
      </w:r>
    </w:p>
    <w:p w:rsidR="00000000" w:rsidDel="00000000" w:rsidP="00000000" w:rsidRDefault="00000000" w:rsidRPr="00000000" ns1:paraId="00000123">
      <w:pPr>
        <w:spacing w:after="240" w:before="240" w:lineRule="auto"/>
        <w:rPr/>
      </w:pPr>
      <w:r w:rsidDel="00000000" w:rsidR="00000000" w:rsidRPr="00000000">
        <w:rPr>
          <w:rtl w:val="0"/>
        </w:rPr>
        <w:t xml:space="preserve">Kljub splošnemu napredku digitalnih rešitev pa se v praksi kaže izrazit razkorak med potrebami manjših ponudnikov nastanitvenih obratov in funkcionalnostmi obstoječih rezervacijskih sistemov. Večina razširjenih platform je primarno zasnovana za večje hotele, verige ali turistične agencije, kar pomeni, da so rešitve pogosto preobsežne, stroškovno zahtevne in funkcionalno prekompleksne za mikro in male ponudnike. Ti se zato pogosto zanašajo na nepovezane sisteme, ročno upravljanje rezervacij ali posredniške platforme, ki zmanjšujejo njihov nadzor nad cenami, razpoložljivostjo in odnosi s strankami.</w:t>
      </w:r>
    </w:p>
    <w:p w:rsidR="00000000" w:rsidDel="00000000" w:rsidP="00000000" w:rsidRDefault="00000000" w:rsidRPr="00000000" ns1:paraId="00000124">
      <w:pPr>
        <w:spacing w:after="240" w:before="240" w:lineRule="auto"/>
        <w:rPr/>
      </w:pPr>
      <w:r w:rsidDel="00000000" w:rsidR="00000000" w:rsidRPr="00000000">
        <w:rPr>
          <w:rtl w:val="0"/>
        </w:rPr>
        <w:t xml:space="preserve">Poseben izziv predstavlja tudi uporabniška izkušnja. Manjši ponudniki praviloma nimajo poglobljenega tehničnega znanja, zato potrebujejo enostavne, pregledne in intuitivne sisteme, ki ne zahtevajo dolgotrajnega uvajanja ali vzdrževanja. Obstoječe rešitve pogosto ne upoštevajo teh omejitev, kar vodi v nizko stopnjo sprejetja tehnologije, neučinkovito rabo digitalnih orodij ter posledično v slabšo konkurenčnost na trgu. Poleg tega se ponudniki vse pogosteje soočajo tudi z zahtevami glede varstva osebnih podatkov in skladnosti z zakonodajo, kar dodatno povečuje kompleksnost uporabe sodobnih informacijskih sistemov.</w:t>
      </w:r>
    </w:p>
    <w:p w:rsidR="00000000" w:rsidDel="00000000" w:rsidP="00000000" w:rsidRDefault="00000000" w:rsidRPr="00000000" ns1:paraId="00000125">
      <w:pPr>
        <w:spacing w:after="240" w:before="240" w:lineRule="auto"/>
        <w:rPr/>
      </w:pPr>
      <w:r w:rsidDel="00000000" w:rsidR="00000000" w:rsidRPr="00000000">
        <w:rPr>
          <w:rtl w:val="0"/>
        </w:rPr>
        <w:t xml:space="preserve">Motivacija za magistrsko nalogo izhaja iz zaznane potrebe po razvoju rezervacijskega sistema, ki bi bil zasnovan izključno z vidika manjših ponudnikov nastanitev. Takšen sistem mora biti prilagodljiv, modularen in uporabniško usmerjen, hkrati pa cenovno dostopen in tehnično nezahteven. Modularna zasnova omogoča, da ponudnik uporablja le tiste funkcionalnosti, ki jih dejansko potrebuje, kar zmanjšuje kompleksnost sistema in povečuje njegovo uporabnost v praksi. Uporabniško usmerjeno oblikovanje (UX) pa zagotavlja, da je sistem intuitiven, pregleden in prilagojen realnim delovnim procesom uporabnikov.</w:t>
      </w:r>
    </w:p>
    <w:p w:rsidR="00000000" w:rsidDel="00000000" w:rsidP="00000000" w:rsidRDefault="00000000" w:rsidRPr="00000000" ns1:paraId="00000126">
      <w:pPr>
        <w:spacing w:after="240" w:before="240" w:lineRule="auto"/>
        <w:rPr/>
      </w:pPr>
      <w:r w:rsidDel="00000000" w:rsidR="00000000" w:rsidRPr="00000000">
        <w:rPr>
          <w:rtl w:val="0"/>
        </w:rPr>
        <w:t xml:space="preserve">Dodatna motivacija je tudi v praktičnem prispevku naloge. Razvit prototip rezervacijskega sistema ne bo zgolj teoretični koncept, temveč delujoča rešitev, ki jo je mogoče testirati v realnem okolju in primerjati z obstoječimi sistemi. S tem magistrska naloga prispeva k boljšemu razumevanju potreb ciljne skupine ter ponuja osnovo za nadaljnji razvoj specializiranih digitalnih rešitev v turističnem sektorju.</w:t>
      </w:r>
    </w:p>
    <w:p w:rsidR="00000000" w:rsidDel="00000000" w:rsidP="00000000" w:rsidRDefault="00000000" w:rsidRPr="00000000" ns1:paraId="00000127">
      <w:pPr>
        <w:spacing w:after="240" w:before="240" w:lineRule="auto"/>
        <w:rPr/>
      </w:pPr>
      <w:r w:rsidDel="00000000" w:rsidR="00000000" w:rsidRPr="00000000">
        <w:rPr>
          <w:rtl w:val="0"/>
        </w:rPr>
      </w:r>
    </w:p>
    <w:p w:rsidR="00000000" w:rsidDel="00000000" w:rsidP="00000000" w:rsidRDefault="00000000" w:rsidRPr="00000000" ns1:paraId="00000128">
      <w:pPr>
        <w:pStyle w:val="Heading2"/>
        <w:spacing w:after="240" w:before="240" w:lineRule="auto"/>
        <w:ind w:left="0" w:firstLine="0"/>
        <w:rPr/>
      </w:pPr>
      <w:bookmarkStart w:colFirst="0" w:colLast="0" w:name="_heading=h.201ufv1hidxe" w:id="3"/>
      <w:bookmarkEnd w:id="3"/>
      <w:r w:rsidDel="00000000" w:rsidR="00000000" w:rsidRPr="00000000">
        <w:rPr>
          <w:rtl w:val="0"/>
        </w:rPr>
        <w:t xml:space="preserve">1.2 Namen in cilji naloge</w:t>
      </w:r>
    </w:p>
    <w:p w:rsidR="00000000" w:rsidDel="00000000" w:rsidP="00000000" w:rsidRDefault="00000000" w:rsidRPr="00000000" ns1:paraId="00000129">
      <w:pPr>
        <w:spacing w:after="240" w:before="240" w:lineRule="auto"/>
        <w:rPr/>
      </w:pPr>
      <w:r w:rsidDel="00000000" w:rsidR="00000000" w:rsidRPr="00000000">
        <w:rPr>
          <w:rtl w:val="0"/>
        </w:rPr>
        <w:t xml:space="preserve">Osnovni namen magistrske naloge je razviti in empirično ovrednotiti modularen ter uporabniško usmerjen rezervacijski sistem, ki je prilagojen specifičnim potrebam manjših ponudnikov nastanitvenih obratov. Digitalna transformacija turizma se v literaturi opredeljuje kot ključen dejavnik konkurenčnosti, inovativnosti in dolgoročne vzdržnosti turističnih organizacij (Buhalis, 2000; Cheng idr., 2023; Zhang &amp; Szabó, 2024). Kljub temu številne raziskave opozarjajo, da so koristi digitalizacije pogosto neenakomerno porazdeljene, saj manjši ponudniki zaradi omejenih virov in neustreznih rešitev zaostajajo pri uvajanju sodobnih informacijskih sistemov (Kansakar idr., 2017; Polukhina idr., 2025).</w:t>
      </w:r>
    </w:p>
    <w:p w:rsidR="00000000" w:rsidDel="00000000" w:rsidP="00000000" w:rsidRDefault="00000000" w:rsidRPr="00000000" ns1:paraId="0000012A">
      <w:pPr>
        <w:spacing w:after="240" w:before="240" w:lineRule="auto"/>
        <w:rPr/>
      </w:pPr>
      <w:r w:rsidDel="00000000" w:rsidR="00000000" w:rsidRPr="00000000">
        <w:rPr>
          <w:rtl w:val="0"/>
        </w:rPr>
        <w:t xml:space="preserve">Namen naloge je nasloviti to vrzel z razvojem rezervacijskega sistema, ki presega generične, za velike sisteme prilagojene platforme. Raziskave na področju sprejemanja tehnologije v hotelirstvu poudarjajo, da zaznana uporabnost, enostavnost uporabe in skladnost sistema z organizacijskim kontekstom odločilno vplivajo na njegovo sprejetje in dolgoročno uporabo (Wang idr., 2016; Tornatzky &amp; Klein, 1982). Obstoječe rešitve so za manjše ponudnike pogosto prekompleksne, funkcionalno prenasičene ali finančno nedostopne, kar potrjujejo tudi empirične študije s področja digitalizacije butičnih in manjših nastanitvenih obratov (ResearchGate, 2024).</w:t>
      </w:r>
    </w:p>
    <w:p w:rsidR="00000000" w:rsidDel="00000000" w:rsidP="00000000" w:rsidRDefault="00000000" w:rsidRPr="00000000" ns1:paraId="0000012B">
      <w:pPr>
        <w:spacing w:after="240" w:before="240" w:lineRule="auto"/>
        <w:rPr/>
      </w:pPr>
      <w:r w:rsidDel="00000000" w:rsidR="00000000" w:rsidRPr="00000000">
        <w:rPr>
          <w:rtl w:val="0"/>
        </w:rPr>
        <w:t xml:space="preserve">Eden osrednjih ciljev magistrske naloge je zato zasnova modularnega rezervacijskega sistema, ki omogoča prilagoditev funkcionalnosti dejanskim potrebam posameznega uporabnika. Modularna in mikrostoritvena arhitektura se v sodobni literaturi izpostavlja kot učinkovit pristop za doseganje večje razširljivosti, prilagodljivosti in odpornosti informacijskih sistemov, zlasti v dinamičnih okoljih, kot je turistični sektor (Barua &amp; Kaiser, 2024a; Barua &amp; Kaiser, 2024b). Takšna zasnova omogoča postopno nadgrajevanje sistema ter uporabo zgolj tistih modulov, ki jih ponudnik dejansko potrebuje, kar zmanjšuje kompleksnost in povečuje uporabnost sistema v praksi.</w:t>
      </w:r>
    </w:p>
    <w:p w:rsidR="00000000" w:rsidDel="00000000" w:rsidP="00000000" w:rsidRDefault="00000000" w:rsidRPr="00000000" ns1:paraId="0000012C">
      <w:pPr>
        <w:spacing w:after="240" w:before="240" w:lineRule="auto"/>
        <w:rPr/>
      </w:pPr>
      <w:r w:rsidDel="00000000" w:rsidR="00000000" w:rsidRPr="00000000">
        <w:rPr>
          <w:rtl w:val="0"/>
        </w:rPr>
        <w:t xml:space="preserve">Pomemben cilj naloge je tudi uporaba načel uporabniško usmerjenega oblikovanja (UX) pri razvoju rezervacijskega sistema. Raziskave s področja hotelskih spletnih strani in rezervacijskih aplikacij kažejo, da ima uporabniška izkušnja ključno vlogo pri zaznani vrednosti sistema, zadovoljstvu uporabnikov in njihovi pripravljenosti za uporabo digitalnih rešitev (Sambhanthan &amp; Good, 2013; Sriphaew &amp; Katkaeo, 2017). Upoštevanje UX hevristik, kot jih opredeljuje Nielsen (2020), prispeva k večji preglednosti vmesnika, zmanjšanju kognitivne obremenitve ter učinkovitejšemu upravljanju rezervacij, kar je za manjše ponudnike še posebej pomembno.</w:t>
      </w:r>
    </w:p>
    <w:p w:rsidR="00000000" w:rsidDel="00000000" w:rsidP="00000000" w:rsidRDefault="00000000" w:rsidRPr="00000000" ns1:paraId="0000012D">
      <w:pPr>
        <w:spacing w:after="240" w:before="240" w:lineRule="auto"/>
        <w:rPr/>
      </w:pPr>
      <w:r w:rsidDel="00000000" w:rsidR="00000000" w:rsidRPr="00000000">
        <w:rPr>
          <w:rtl w:val="0"/>
        </w:rPr>
        <w:t xml:space="preserve">Poleg razvojnega ima naloga tudi izrazit raziskovalni namen. Cilj je identificirati ključne funkcionalnosti, ki jih manjši ponudniki pričakujejo od rezervacijskega sistema, ter analizirati glavne izzive, s katerimi se soočajo pri uporabi obstoječih rešitev. Študije na področju digitalne transformacije turizma poudarjajo, da so ravno organizacijski, tehnološki in uporabniški dejavniki odločilni pri uspešnosti uvajanja novih informacijskih sistemov (Cheng idr., 2023; Wu idr., 2024). Z empiričnim testiranjem razvitega prototipa bo mogoče preveriti, kako uporabniki ocenjujejo uporabnost, enostavnost uporabe in praktično vrednost sistema.</w:t>
      </w:r>
    </w:p>
    <w:p w:rsidR="00000000" w:rsidDel="00000000" w:rsidP="00000000" w:rsidRDefault="00000000" w:rsidRPr="00000000" ns1:paraId="0000012E">
      <w:pPr>
        <w:spacing w:after="240" w:before="240" w:lineRule="auto"/>
        <w:rPr/>
      </w:pPr>
      <w:r w:rsidDel="00000000" w:rsidR="00000000" w:rsidRPr="00000000">
        <w:rPr>
          <w:rtl w:val="0"/>
        </w:rPr>
        <w:t xml:space="preserve">Dodatni cilj magistrske naloge je primerjalna evalvacija razvitega prototipa z obstoječimi rezervacijskimi rešitvami. Prejšnje raziskave kažejo, da neposredne rezervacije prek lastnih spletnih strani pozitivno vplivajo na zaznano vrednost storitve, zadovoljstvo strank in lojalnost, hkrati pa ponudnikom omogočajo večji nadzor nad poslovanjem (Garcia idr., 2025). Naloga želi preveriti, ali lahko enostaven, modularno zasnovan rezervacijski sistem predstavlja učinkovito alternativo posredniškim platformam in kompleksnim sistemom.</w:t>
      </w:r>
    </w:p>
    <w:p w:rsidR="00000000" w:rsidDel="00000000" w:rsidP="00000000" w:rsidRDefault="00000000" w:rsidRPr="00000000" ns1:paraId="0000012F">
      <w:pPr>
        <w:spacing w:after="240" w:before="240" w:lineRule="auto"/>
        <w:rPr/>
      </w:pPr>
      <w:r w:rsidDel="00000000" w:rsidR="00000000" w:rsidRPr="00000000">
        <w:rPr>
          <w:rtl w:val="0"/>
        </w:rPr>
        <w:t xml:space="preserve">Končni cilj magistrske naloge je tako dvojne narave. Na praktični ravni je cilj razvoj delujočega prototipa, ki je tehnično izvedljiv, uporabniško prijazen in prilagojen manjšim ponudnikom nastanitev. Na znanstveni ravni pa naloga prispeva k razumevanju vloge modularnosti in uporabniško usmerjenega oblikovanja pri razvoju informacijskih sistemov v turizmu ter ponuja empirično podlago za nadaljnje raziskave in razvoj specializiranih digitalnih rešitev za manjše turistične subjekte.</w:t>
      </w:r>
    </w:p>
    <w:p w:rsidR="00000000" w:rsidDel="00000000" w:rsidP="00000000" w:rsidRDefault="00000000" w:rsidRPr="00000000" ns1:paraId="00000130">
      <w:pPr>
        <w:spacing w:after="240" w:before="240" w:lineRule="auto"/>
        <w:rPr/>
      </w:pPr>
      <w:r w:rsidDel="00000000" w:rsidR="00000000" w:rsidRPr="00000000">
        <w:rPr>
          <w:rtl w:val="0"/>
        </w:rPr>
      </w:r>
    </w:p>
    <w:p w:rsidR="00000000" w:rsidDel="00000000" w:rsidP="00000000" w:rsidRDefault="00000000" w:rsidRPr="00000000" ns1:paraId="00000131">
      <w:pPr>
        <w:pStyle w:val="Heading2"/>
        <w:spacing w:after="240" w:before="240" w:lineRule="auto"/>
        <w:rPr/>
      </w:pPr>
      <w:bookmarkStart w:colFirst="0" w:colLast="0" w:name="_heading=h.nzioyk1rm52" w:id="4"/>
      <w:bookmarkEnd w:id="4"/>
      <w:r w:rsidDel="00000000" w:rsidR="00000000" w:rsidRPr="00000000">
        <w:rPr>
          <w:rtl w:val="0"/>
        </w:rPr>
        <w:t xml:space="preserve">1.3 Raziskovalna vprašanja in hipoteze</w:t>
      </w:r>
    </w:p>
    <w:p w:rsidR="00000000" w:rsidDel="00000000" w:rsidP="00000000" w:rsidRDefault="00000000" w:rsidRPr="00000000" ns1:paraId="00000132">
      <w:pPr>
        <w:spacing w:after="240" w:before="240" w:lineRule="auto"/>
        <w:rPr/>
      </w:pPr>
      <w:r w:rsidDel="00000000" w:rsidR="00000000" w:rsidRPr="00000000">
        <w:rPr>
          <w:rtl w:val="0"/>
        </w:rPr>
        <w:t xml:space="preserve">Magistrska naloga se osredotoča na preučevanje potreb manjših ponudnikov nastanitvenih obratov ter na oceno, ali lahko modularno in uporabniško usmerjeno zasnovan rezervacijski sistem učinkoviteje naslovi njihove zahteve kot obstoječe rešitve. Raziskovalni okvir temelji na spoznanjih literature s področja digitalne transformacije turizma, sprejemanja informacijskih tehnologij in uporabniške izkušnje, ki poudarjajo pomen prilagodljivosti, zaznane uporabnosti in enostavnosti uporabe za uspešno uvedbo digitalnih rešitev (Tornatzky &amp; Klein, 1982; Wang idr., 2016; Cheng idr., 2023).</w:t>
      </w:r>
    </w:p>
    <w:p w:rsidR="00000000" w:rsidDel="00000000" w:rsidP="00000000" w:rsidRDefault="00000000" w:rsidRPr="00000000" ns1:paraId="00000133">
      <w:pPr>
        <w:spacing w:after="240" w:before="240" w:lineRule="auto"/>
        <w:rPr/>
      </w:pPr>
      <w:r w:rsidDel="00000000" w:rsidR="00000000" w:rsidRPr="00000000">
        <w:rPr>
          <w:rtl w:val="0"/>
        </w:rPr>
        <w:t xml:space="preserve">V literaturi je večkrat izpostavljeno, da so manjši ponudniki nastanitev specifična skupina uporabnikov, za katero generične rezervacijske platforme pogosto niso optimalne. Raziskave kažejo, da se ti ponudniki soočajo z omejenimi viri, pomanjkanjem tehničnega znanja ter z nizko prilagodljivostjo obstoječih sistemov, kar negativno vpliva na stopnjo digitalizacije njihovega poslovanja (Kansakar idr., 2017; ResearchGate, 2024; Polukhina idr., 2025). Na tej podlagi magistrska naloga oblikuje raziskovalna vprašanja, ki so usmerjena v razumevanje dejanskih potreb uporabnikov ter v evalvacijo razvitega prototipa.</w:t>
      </w:r>
    </w:p>
    <w:p w:rsidR="00000000" w:rsidDel="00000000" w:rsidP="00000000" w:rsidRDefault="00000000" w:rsidRPr="00000000" ns1:paraId="00000134">
      <w:pPr>
        <w:spacing w:after="240" w:before="240" w:lineRule="auto"/>
        <w:rPr/>
      </w:pPr>
      <w:r w:rsidDel="00000000" w:rsidR="00000000" w:rsidRPr="00000000">
        <w:rPr>
          <w:rtl w:val="0"/>
        </w:rPr>
        <w:t xml:space="preserve">Prvo raziskovalno vprašanje se nanaša na funkcionalne zahteve ciljne skupine:</w:t>
      </w:r>
    </w:p>
    <w:p w:rsidR="00000000" w:rsidDel="00000000" w:rsidP="00000000" w:rsidRDefault="00000000" w:rsidRPr="00000000" ns1:paraId="00000135">
      <w:pPr>
        <w:spacing w:after="240" w:before="240" w:lineRule="auto"/>
        <w:rPr/>
      </w:pPr>
      <w:r w:rsidDel="00000000" w:rsidR="00000000" w:rsidRPr="00000000">
        <w:rPr>
          <w:b w:val="1"/>
          <w:bCs w:val="1"/>
          <w:rtl w:val="0"/>
        </w:rPr>
        <w:t xml:space="preserve">RV1:</w:t>
      </w:r>
      <w:r w:rsidDel="00000000" w:rsidR="00000000" w:rsidRPr="00000000">
        <w:rPr>
          <w:rtl w:val="0"/>
        </w:rPr>
        <w:t xml:space="preserve"> Katere ključne funkcionalnosti si manjši ponudniki nastanitvenih obratov želijo pri rezervacijskem sistemu?</w:t>
      </w:r>
    </w:p>
    <w:p w:rsidR="00000000" w:rsidDel="00000000" w:rsidP="00000000" w:rsidRDefault="00000000" w:rsidRPr="00000000" ns1:paraId="00000136">
      <w:pPr>
        <w:spacing w:after="240" w:before="240" w:lineRule="auto"/>
        <w:rPr/>
      </w:pPr>
      <w:r w:rsidDel="00000000" w:rsidR="00000000" w:rsidRPr="00000000">
        <w:rPr>
          <w:rtl w:val="0"/>
        </w:rPr>
        <w:t xml:space="preserve">To vprašanje izhaja iz ugotovitev, da zaznana uporabnost in relevantnost funkcionalnosti bistveno vplivata na sprejemanje informacijskih sistemov (Wang idr., 2016). Namen je identificirati tiste funkcije, ki jih uporabniki dojemajo kot nujne (npr. upravljanje razpoložljivosti, enostaven vnos rezervacij, avtomatizirana obvestila), ter razlikovati med osnovnimi in dodatnimi funkcionalnostmi.</w:t>
      </w:r>
    </w:p>
    <w:p w:rsidR="00000000" w:rsidDel="00000000" w:rsidP="00000000" w:rsidRDefault="00000000" w:rsidRPr="00000000" ns1:paraId="00000137">
      <w:pPr>
        <w:spacing w:after="240" w:before="240" w:lineRule="auto"/>
        <w:rPr/>
      </w:pPr>
      <w:r w:rsidDel="00000000" w:rsidR="00000000" w:rsidRPr="00000000">
        <w:rPr>
          <w:rtl w:val="0"/>
        </w:rPr>
        <w:t xml:space="preserve">Drugo raziskovalno vprašanje se osredotoča na omejitve obstoječih rešitev:</w:t>
      </w:r>
    </w:p>
    <w:p w:rsidR="00000000" w:rsidDel="00000000" w:rsidP="00000000" w:rsidRDefault="00000000" w:rsidRPr="00000000" ns1:paraId="00000138">
      <w:pPr>
        <w:spacing w:after="240" w:before="240" w:lineRule="auto"/>
        <w:rPr/>
      </w:pPr>
      <w:r w:rsidDel="00000000" w:rsidR="00000000" w:rsidRPr="00000000">
        <w:rPr>
          <w:b w:val="1"/>
          <w:bCs w:val="1"/>
          <w:rtl w:val="0"/>
        </w:rPr>
        <w:t xml:space="preserve">RV2:</w:t>
      </w:r>
      <w:r w:rsidDel="00000000" w:rsidR="00000000" w:rsidRPr="00000000">
        <w:rPr>
          <w:rtl w:val="0"/>
        </w:rPr>
        <w:t xml:space="preserve"> Kateri izzivi manjše ponudnike ovirajo pri uporabi obstoječih rezervacijskih sistemov?</w:t>
      </w:r>
    </w:p>
    <w:p w:rsidR="00000000" w:rsidDel="00000000" w:rsidP="00000000" w:rsidRDefault="00000000" w:rsidRPr="00000000" ns1:paraId="00000139">
      <w:pPr>
        <w:spacing w:after="240" w:before="240" w:lineRule="auto"/>
        <w:rPr/>
      </w:pPr>
      <w:r w:rsidDel="00000000" w:rsidR="00000000" w:rsidRPr="00000000">
        <w:rPr>
          <w:rtl w:val="0"/>
        </w:rPr>
        <w:t xml:space="preserve">Literatura navaja, da so glavni izzivi povezani s kompleksnostjo sistemov, neustrezno uporabniško izkušnjo, visokimi stroški ter pomanjkanjem prilagodljivosti (Sriphaew &amp; Katkaeo, 2017; Sambhanthan &amp; Good, 2013). S tem raziskovalnim vprašanjem želi naloga empirično preveriti, ali se ti izzivi potrjujejo tudi v obravnavanem okolju.</w:t>
      </w:r>
    </w:p>
    <w:p w:rsidR="00000000" w:rsidDel="00000000" w:rsidP="00000000" w:rsidRDefault="00000000" w:rsidRPr="00000000" ns1:paraId="0000013A">
      <w:pPr>
        <w:spacing w:after="240" w:before="240" w:lineRule="auto"/>
        <w:rPr/>
      </w:pPr>
      <w:r w:rsidDel="00000000" w:rsidR="00000000" w:rsidRPr="00000000">
        <w:rPr>
          <w:rtl w:val="0"/>
        </w:rPr>
        <w:t xml:space="preserve">Tretje raziskovalno vprašanje je neposredno povezano z arhitekturnim pristopom sistema:</w:t>
      </w:r>
    </w:p>
    <w:p w:rsidR="00000000" w:rsidDel="00000000" w:rsidP="00000000" w:rsidRDefault="00000000" w:rsidRPr="00000000" ns1:paraId="0000013B">
      <w:pPr>
        <w:spacing w:after="240" w:before="240" w:lineRule="auto"/>
        <w:rPr/>
      </w:pPr>
      <w:r w:rsidDel="00000000" w:rsidR="00000000" w:rsidRPr="00000000">
        <w:rPr>
          <w:b w:val="1"/>
          <w:bCs w:val="1"/>
          <w:rtl w:val="0"/>
        </w:rPr>
        <w:t xml:space="preserve">RV3:</w:t>
      </w:r>
      <w:r w:rsidDel="00000000" w:rsidR="00000000" w:rsidRPr="00000000">
        <w:rPr>
          <w:rtl w:val="0"/>
        </w:rPr>
        <w:t xml:space="preserve"> Ali lahko modularno zasnovan rezervacijski sistem bolje zadosti potrebam manjših ponudnikov v primerjavi z obstoječimi rešitvami?</w:t>
      </w:r>
    </w:p>
    <w:p w:rsidR="00000000" w:rsidDel="00000000" w:rsidP="00000000" w:rsidRDefault="00000000" w:rsidRPr="00000000" ns1:paraId="0000013C">
      <w:pPr>
        <w:spacing w:after="240" w:before="240" w:lineRule="auto"/>
        <w:rPr/>
      </w:pPr>
      <w:r w:rsidDel="00000000" w:rsidR="00000000" w:rsidRPr="00000000">
        <w:rPr>
          <w:rtl w:val="0"/>
        </w:rPr>
        <w:t xml:space="preserve">Modularnost in mikrostoritvena arhitektura se v sodobni literaturi obravnavata kot učinkovita pristopa za izboljšanje prilagodljivosti in razširljivosti informacijskih sistemov (Barua &amp; Kaiser, 2024a; Barua &amp; Kaiser, 2024b). Namen tega vprašanja je preveriti, ali se te teoretične prednosti odražajo tudi v zaznani uporabnosti sistema s strani končnih uporabnikov.</w:t>
      </w:r>
    </w:p>
    <w:p w:rsidR="00000000" w:rsidDel="00000000" w:rsidP="00000000" w:rsidRDefault="00000000" w:rsidRPr="00000000" ns1:paraId="0000013D">
      <w:pPr>
        <w:spacing w:after="240" w:before="240" w:lineRule="auto"/>
        <w:rPr/>
      </w:pPr>
      <w:r w:rsidDel="00000000" w:rsidR="00000000" w:rsidRPr="00000000">
        <w:rPr>
          <w:rtl w:val="0"/>
        </w:rPr>
        <w:t xml:space="preserve">Četrto raziskovalno vprašanje se nanaša na uporabniško izkušnjo razvitega prototipa:</w:t>
      </w:r>
    </w:p>
    <w:p w:rsidR="00000000" w:rsidDel="00000000" w:rsidP="00000000" w:rsidRDefault="00000000" w:rsidRPr="00000000" ns1:paraId="0000013E">
      <w:pPr>
        <w:spacing w:after="240" w:before="240" w:lineRule="auto"/>
        <w:rPr/>
      </w:pPr>
      <w:r w:rsidDel="00000000" w:rsidR="00000000" w:rsidRPr="00000000">
        <w:rPr>
          <w:b w:val="1"/>
          <w:bCs w:val="1"/>
          <w:rtl w:val="0"/>
        </w:rPr>
        <w:t xml:space="preserve">RV4:</w:t>
      </w:r>
      <w:r w:rsidDel="00000000" w:rsidR="00000000" w:rsidRPr="00000000">
        <w:rPr>
          <w:rtl w:val="0"/>
        </w:rPr>
        <w:t xml:space="preserve"> Kako uporabniki ocenjujejo uporabnost in enostavnost uporabe razvitega prototipa rezervacijskega sistema?</w:t>
      </w:r>
    </w:p>
    <w:p w:rsidR="00000000" w:rsidDel="00000000" w:rsidP="00000000" w:rsidRDefault="00000000" w:rsidRPr="00000000" ns1:paraId="0000013F">
      <w:pPr>
        <w:spacing w:after="240" w:before="240" w:lineRule="auto"/>
        <w:rPr/>
      </w:pPr>
      <w:r w:rsidDel="00000000" w:rsidR="00000000" w:rsidRPr="00000000">
        <w:rPr>
          <w:rtl w:val="0"/>
        </w:rPr>
        <w:t xml:space="preserve">Uporabniška izkušnja je v kontekstu digitalnih turističnih rešitev prepoznana kot eden ključnih dejavnikov uspešnosti (Nielsen, 2020; Nugraha idr., 2023). To raziskovalno vprašanje bo naslovljeno z uporabniškim testiranjem in zbiranjem povratnih informacij, s čimer bo mogoče oceniti skladnost sistema z UX načeli.</w:t>
      </w:r>
    </w:p>
    <w:p w:rsidR="00000000" w:rsidDel="00000000" w:rsidP="00000000" w:rsidRDefault="00000000" w:rsidRPr="00000000" ns1:paraId="00000140">
      <w:pPr>
        <w:spacing w:after="240" w:before="240" w:lineRule="auto"/>
        <w:rPr/>
      </w:pPr>
      <w:r w:rsidDel="00000000" w:rsidR="00000000" w:rsidRPr="00000000">
        <w:rPr>
          <w:rtl w:val="0"/>
        </w:rPr>
        <w:t xml:space="preserve">Peto raziskovalno vprašanje se osredotoča na praktični vidik uvedbe sistema:</w:t>
      </w:r>
    </w:p>
    <w:p w:rsidR="00000000" w:rsidDel="00000000" w:rsidP="00000000" w:rsidRDefault="00000000" w:rsidRPr="00000000" ns1:paraId="00000141">
      <w:pPr>
        <w:spacing w:after="240" w:before="240" w:lineRule="auto"/>
        <w:rPr/>
      </w:pPr>
      <w:r w:rsidDel="00000000" w:rsidR="00000000" w:rsidRPr="00000000">
        <w:rPr>
          <w:b w:val="1"/>
          <w:bCs w:val="1"/>
          <w:rtl w:val="0"/>
        </w:rPr>
        <w:t xml:space="preserve">RV5:</w:t>
      </w:r>
      <w:r w:rsidDel="00000000" w:rsidR="00000000" w:rsidRPr="00000000">
        <w:rPr>
          <w:rtl w:val="0"/>
        </w:rPr>
        <w:t xml:space="preserve"> Ali enostavna integracija rezervacijskega sistema v obstoječe spletne strani vpliva na pripravljenost uporabnikov za njegovo uporabo?</w:t>
      </w:r>
    </w:p>
    <w:p w:rsidR="00000000" w:rsidDel="00000000" w:rsidP="00000000" w:rsidRDefault="00000000" w:rsidRPr="00000000" ns1:paraId="00000142">
      <w:pPr>
        <w:spacing w:after="240" w:before="240" w:lineRule="auto"/>
        <w:rPr/>
      </w:pPr>
      <w:r w:rsidDel="00000000" w:rsidR="00000000" w:rsidRPr="00000000">
        <w:rPr>
          <w:rtl w:val="0"/>
        </w:rPr>
        <w:t xml:space="preserve">Raziskave kažejo, da neposredne rezervacije prek lastnih spletnih strani pozitivno vplivajo na zaznano vrednost, zadovoljstvo uporabnikov in poslovno učinkovitost ponudnikov (Garcia idr., 2025). Enostavna integracija je zato pomemben dejavnik pri odločitvi za uvedbo novega sistema.</w:t>
      </w:r>
    </w:p>
    <w:p w:rsidR="00000000" w:rsidDel="00000000" w:rsidP="00000000" w:rsidRDefault="00000000" w:rsidRPr="00000000" ns1:paraId="00000143">
      <w:pPr>
        <w:spacing w:after="240" w:before="240" w:lineRule="auto"/>
        <w:rPr/>
      </w:pPr>
      <w:r w:rsidDel="00000000" w:rsidR="00000000" w:rsidRPr="00000000">
        <w:rPr>
          <w:rtl w:val="0"/>
        </w:rPr>
        <w:t xml:space="preserve">Na podlagi navedenih raziskovalnih vprašanj magistrska naloga oblikuje naslednje hipoteze:</w:t>
      </w:r>
    </w:p>
    <w:p w:rsidR="00000000" w:rsidDel="00000000" w:rsidP="00000000" w:rsidRDefault="00000000" w:rsidRPr="00000000" ns1:paraId="00000144">
      <w:pPr>
        <w:spacing w:after="240" w:before="240" w:lineRule="auto"/>
        <w:rPr/>
      </w:pPr>
      <w:r w:rsidDel="00000000" w:rsidR="00000000" w:rsidRPr="00000000">
        <w:rPr>
          <w:b w:val="1"/>
          <w:bCs w:val="1"/>
          <w:rtl w:val="0"/>
        </w:rPr>
        <w:t xml:space="preserve">H1:</w:t>
      </w:r>
      <w:r w:rsidDel="00000000" w:rsidR="00000000" w:rsidRPr="00000000">
        <w:rPr>
          <w:rtl w:val="0"/>
        </w:rPr>
        <w:t xml:space="preserve"> Prilagodljiv, modularno zasnovan rezervacijski sistem omogoča boljšo uporabniško izkušnjo in večjo zaznano uporabnost v primerjavi z obstoječimi rešitvami.</w:t>
        <w:br w:type="textWrapping"/>
        <w:t xml:space="preserve"> Ta hipoteza temelji na ugotovitvah o pozitivnem vplivu prilagodljivosti in modularnosti na sprejemanje informacijskih sistemov (Tornatzky &amp; Klein, 1982; Barua &amp; Kaiser, 2024a).</w:t>
      </w:r>
    </w:p>
    <w:p w:rsidR="00000000" w:rsidDel="00000000" w:rsidP="00000000" w:rsidRDefault="00000000" w:rsidRPr="00000000" ns1:paraId="00000145">
      <w:pPr>
        <w:spacing w:after="240" w:before="240" w:lineRule="auto"/>
        <w:rPr/>
      </w:pPr>
      <w:r w:rsidDel="00000000" w:rsidR="00000000" w:rsidRPr="00000000">
        <w:rPr>
          <w:b w:val="1"/>
          <w:bCs w:val="1"/>
          <w:rtl w:val="0"/>
        </w:rPr>
        <w:t xml:space="preserve">H2:</w:t>
      </w:r>
      <w:r w:rsidDel="00000000" w:rsidR="00000000" w:rsidRPr="00000000">
        <w:rPr>
          <w:rtl w:val="0"/>
        </w:rPr>
        <w:t xml:space="preserve"> Obstoječi rezervacijski sistemi so za manjše ponudnike nastanitvenih obratov prekompleksni ali neprilagodljivi njihovim dejanskim potrebam.</w:t>
        <w:br w:type="textWrapping"/>
        <w:t xml:space="preserve"> Hipoteza izhaja iz empiričnih študij, ki opozarjajo na neskladje med zasnovo obstoječih sistemov in potrebami manjših uporabnikov (Kansakar idr., 2017; ResearchGate, 2024).</w:t>
      </w:r>
    </w:p>
    <w:p w:rsidR="00000000" w:rsidDel="00000000" w:rsidP="00000000" w:rsidRDefault="00000000" w:rsidRPr="00000000" ns1:paraId="00000146">
      <w:pPr>
        <w:spacing w:after="240" w:before="240" w:lineRule="auto"/>
        <w:rPr/>
      </w:pPr>
      <w:r w:rsidDel="00000000" w:rsidR="00000000" w:rsidRPr="00000000">
        <w:rPr>
          <w:b w:val="1"/>
          <w:bCs w:val="1"/>
          <w:rtl w:val="0"/>
        </w:rPr>
        <w:t xml:space="preserve">H3:</w:t>
      </w:r>
      <w:r w:rsidDel="00000000" w:rsidR="00000000" w:rsidRPr="00000000">
        <w:rPr>
          <w:rtl w:val="0"/>
        </w:rPr>
        <w:t xml:space="preserve"> Modularna zasnova rezervacijskega sistema omogoča boljšo prilagoditev funkcionalnosti posameznim uporabnikom.</w:t>
        <w:br w:type="textWrapping"/>
        <w:t xml:space="preserve"> Ta hipoteza temelji na teoriji inovacij in sodobnih arhitekturnih pristopih, ki poudarjajo prednosti modularnosti in postopnega uvajanja funkcionalnosti (Tornatzky idr., 1990; Barua &amp; Kaiser, 2024b).</w:t>
      </w:r>
    </w:p>
    <w:p w:rsidR="00000000" w:rsidDel="00000000" w:rsidP="00000000" w:rsidRDefault="00000000" w:rsidRPr="00000000" ns1:paraId="00000147">
      <w:pPr>
        <w:spacing w:after="240" w:before="240" w:lineRule="auto"/>
        <w:rPr/>
      </w:pPr>
      <w:r w:rsidDel="00000000" w:rsidR="00000000" w:rsidRPr="00000000">
        <w:rPr>
          <w:b w:val="1"/>
          <w:bCs w:val="1"/>
          <w:rtl w:val="0"/>
        </w:rPr>
        <w:t xml:space="preserve">H4:</w:t>
      </w:r>
      <w:r w:rsidDel="00000000" w:rsidR="00000000" w:rsidRPr="00000000">
        <w:rPr>
          <w:rtl w:val="0"/>
        </w:rPr>
        <w:t xml:space="preserve"> Večina uporabnikov je pripravljena redno uporabljati rezervacijski sistem, če ta zadosti njihovim osnovnim funkcionalnim potrebam in je enostaven za uporabo.</w:t>
        <w:br w:type="textWrapping"/>
        <w:t xml:space="preserve"> Hipoteza je skladna z ugotovitvami raziskav s področja uporabniške izkušnje in sprejemanja tehnologije, ki poudarjajo pomen enostavnosti uporabe in zaznane uporabnosti (Nielsen, 2020; Wang idr., 2016).</w:t>
      </w:r>
    </w:p>
    <w:p w:rsidR="00000000" w:rsidDel="00000000" w:rsidP="00000000" w:rsidRDefault="00000000" w:rsidRPr="00000000" ns1:paraId="00000148">
      <w:pPr>
        <w:spacing w:after="240" w:before="240" w:lineRule="auto"/>
        <w:rPr/>
      </w:pPr>
      <w:r w:rsidDel="00000000" w:rsidR="00000000" w:rsidRPr="00000000">
        <w:rPr>
          <w:rtl w:val="0"/>
        </w:rPr>
      </w:r>
    </w:p>
    <w:p w:rsidR="00000000" w:rsidDel="00000000" w:rsidP="00000000" w:rsidRDefault="00000000" w:rsidRPr="00000000" ns1:paraId="00000149">
      <w:pPr>
        <w:pStyle w:val="Heading2"/>
        <w:spacing w:after="240" w:before="240" w:lineRule="auto"/>
        <w:rPr/>
      </w:pPr>
      <w:bookmarkStart w:colFirst="0" w:colLast="0" w:name="_heading=h.90dj3pg7vbav" w:id="5"/>
      <w:bookmarkEnd w:id="5"/>
      <w:r w:rsidDel="00000000" w:rsidR="00000000" w:rsidRPr="00000000">
        <w:rPr>
          <w:rtl w:val="0"/>
        </w:rPr>
        <w:t xml:space="preserve">1.4 Metodologija</w:t>
      </w:r>
    </w:p>
    <w:p w:rsidR="00000000" w:rsidDel="00000000" w:rsidP="00000000" w:rsidRDefault="00000000" w:rsidRPr="00000000" ns1:paraId="0000014A">
      <w:pPr>
        <w:spacing w:after="240" w:before="240" w:lineRule="auto"/>
        <w:rPr/>
      </w:pPr>
      <w:r w:rsidDel="00000000" w:rsidR="00000000" w:rsidRPr="00000000">
        <w:rPr>
          <w:rtl w:val="0"/>
        </w:rPr>
        <w:t xml:space="preserve">Magistrska naloga temelji na kombiniranem raziskovalnem pristopu, ki združuje teoretično raziskovanje, razvoj prototipa informacijskega sistema ter empirično evalvacijo njegove uporabnosti. Takšen pristop je v literaturi pogosto uporabljen pri raziskavah na področju informacijskih sistemov in digitalne transformacije turizma, saj omogoča celostno obravnavo problema – od analize obstoječega stanja do preverjanja praktične vrednosti razvite rešitve (Cheng idr., 2023; Wu idr., 2024).</w:t>
      </w:r>
    </w:p>
    <w:p w:rsidR="00000000" w:rsidDel="00000000" w:rsidP="00000000" w:rsidRDefault="00000000" w:rsidRPr="00000000" ns1:paraId="0000014B">
      <w:pPr>
        <w:spacing w:after="240" w:before="240" w:lineRule="auto"/>
        <w:rPr/>
      </w:pPr>
      <w:r w:rsidDel="00000000" w:rsidR="00000000" w:rsidRPr="00000000">
        <w:rPr>
          <w:rtl w:val="0"/>
        </w:rPr>
        <w:t xml:space="preserve">Raziskovalni proces je razdeljen na več vsebinsko povezanih faz, ki sledijo ciljem naloge in omogočajo preverjanje zastavljenih raziskovalnih vprašanj ter hipotez.</w:t>
      </w:r>
    </w:p>
    <w:p w:rsidR="00000000" w:rsidDel="00000000" w:rsidP="00000000" w:rsidRDefault="00000000" w:rsidRPr="00000000" ns1:paraId="0000014C">
      <w:pPr>
        <w:spacing w:after="240" w:before="240" w:lineRule="auto"/>
        <w:rPr/>
      </w:pPr>
      <w:r w:rsidDel="00000000" w:rsidR="00000000" w:rsidRPr="00000000">
        <w:rPr>
          <w:rtl w:val="0"/>
        </w:rPr>
        <w:t xml:space="preserve">V prvi fazi bo izvedeno </w:t>
      </w:r>
      <w:r w:rsidDel="00000000" w:rsidR="00000000" w:rsidRPr="00000000">
        <w:rPr>
          <w:b w:val="1"/>
          <w:bCs w:val="1"/>
          <w:rtl w:val="0"/>
        </w:rPr>
        <w:t xml:space="preserve">teoretično raziskovanje</w:t>
      </w:r>
      <w:r w:rsidDel="00000000" w:rsidR="00000000" w:rsidRPr="00000000">
        <w:rPr>
          <w:rtl w:val="0"/>
        </w:rPr>
        <w:t xml:space="preserve">, ki vključuje sistematičen pregled strokovne in znanstvene literature s področja digitalizacije turizma, rezervacijskih sistemov, modularne arhitekture informacijskih sistemov ter uporabniško usmerjenega oblikovanja. Namen te faze je vzpostaviti teoretični okvir raziskave, identificirati ključne koncepte in trende ter opredeliti dejavnike, ki vplivajo na sprejemanje informacijskih tehnologij v manjših turističnih organizacijah. Pregled literature bo temeljil na primerjalni in kritični analizi virov, pri čemer bodo upoštevane ugotovitve s področja tehnologije–organizacije–okolja ter teorije inovacij (Tornatzky &amp; Klein, 1982; Tornatzky idr., 1990).</w:t>
      </w:r>
    </w:p>
    <w:p w:rsidR="00000000" w:rsidDel="00000000" w:rsidP="00000000" w:rsidRDefault="00000000" w:rsidRPr="00000000" ns1:paraId="0000014D">
      <w:pPr>
        <w:spacing w:after="240" w:before="240" w:lineRule="auto"/>
        <w:rPr/>
      </w:pPr>
      <w:r w:rsidDel="00000000" w:rsidR="00000000" w:rsidRPr="00000000">
        <w:rPr>
          <w:rtl w:val="0"/>
        </w:rPr>
        <w:t xml:space="preserve">Druga faza raziskave zajema </w:t>
      </w:r>
      <w:r w:rsidDel="00000000" w:rsidR="00000000" w:rsidRPr="00000000">
        <w:rPr>
          <w:b w:val="1"/>
          <w:bCs w:val="1"/>
          <w:rtl w:val="0"/>
        </w:rPr>
        <w:t xml:space="preserve">analizo obstoječih rezervacijskih rešitev</w:t>
      </w:r>
      <w:r w:rsidDel="00000000" w:rsidR="00000000" w:rsidRPr="00000000">
        <w:rPr>
          <w:rtl w:val="0"/>
        </w:rPr>
        <w:t xml:space="preserve">. Izvedena bo primerjalna analiza izbranih platform in sistemov, ki se pogosto uporabljajo v praksi, z vidika funkcionalnosti, kompleksnosti, prilagodljivosti in uporabniške izkušnje. Namen te faze je identificirati pomanjkljivosti obstoječih rešitev ter izluščiti dobre prakse, ki jih je smiselno upoštevati pri razvoju lastnega prototipa. Takšen analitični pristop je v literaturi prepoznan kot pomemben korak pri razvoju novih digitalnih rešitev v turizmu (Zhang &amp; Szabó, 2024; Polukhina idr., 2025).</w:t>
      </w:r>
    </w:p>
    <w:p w:rsidR="00000000" w:rsidDel="00000000" w:rsidP="00000000" w:rsidRDefault="00000000" w:rsidRPr="00000000" ns1:paraId="0000014E">
      <w:pPr>
        <w:spacing w:after="240" w:before="240" w:lineRule="auto"/>
        <w:rPr/>
      </w:pPr>
      <w:r w:rsidDel="00000000" w:rsidR="00000000" w:rsidRPr="00000000">
        <w:rPr>
          <w:rtl w:val="0"/>
        </w:rPr>
        <w:t xml:space="preserve">V tretji fazi bo izvedena </w:t>
      </w:r>
      <w:r w:rsidDel="00000000" w:rsidR="00000000" w:rsidRPr="00000000">
        <w:rPr>
          <w:b w:val="1"/>
          <w:bCs w:val="1"/>
          <w:rtl w:val="0"/>
        </w:rPr>
        <w:t xml:space="preserve">analiza uporabniških potreb</w:t>
      </w:r>
      <w:r w:rsidDel="00000000" w:rsidR="00000000" w:rsidRPr="00000000">
        <w:rPr>
          <w:rtl w:val="0"/>
        </w:rPr>
        <w:t xml:space="preserve">, ki predstavlja ključno povezavo med teorijo in razvojem sistema. Podatki bodo zbrani z uporabo anketnega vprašalnika ali polstrukturiranih intervjujev z manjšimi ponudniki nastanitvenih obratov. Namen je identificirati njihove dejanske potrebe, pričakovanja in izzive pri uporabi rezervacijskih sistemov. Takšen uporabniško usmerjen raziskovalni pristop je v literaturi prepoznan kot bistven za razvoj sistemov z visoko zaznano uporabnostjo in boljšo stopnjo sprejetja (Wang idr., 2016; Sambhanthan &amp; Good, 2013).</w:t>
      </w:r>
    </w:p>
    <w:p w:rsidR="00000000" w:rsidDel="00000000" w:rsidP="00000000" w:rsidRDefault="00000000" w:rsidRPr="00000000" ns1:paraId="0000014F">
      <w:pPr>
        <w:spacing w:after="240" w:before="240" w:lineRule="auto"/>
        <w:rPr/>
      </w:pPr>
      <w:r w:rsidDel="00000000" w:rsidR="00000000" w:rsidRPr="00000000">
        <w:rPr>
          <w:rtl w:val="0"/>
        </w:rPr>
        <w:t xml:space="preserve">Na podlagi ugotovitev teoretične analize in uporabniške raziskave bo v četrti fazi sledilo </w:t>
      </w:r>
      <w:r w:rsidDel="00000000" w:rsidR="00000000" w:rsidRPr="00000000">
        <w:rPr>
          <w:b w:val="1"/>
          <w:bCs w:val="1"/>
          <w:rtl w:val="0"/>
        </w:rPr>
        <w:t xml:space="preserve">načrtovanje in razvoj prototipa rezervacijskega sistema</w:t>
      </w:r>
      <w:r w:rsidDel="00000000" w:rsidR="00000000" w:rsidRPr="00000000">
        <w:rPr>
          <w:rtl w:val="0"/>
        </w:rPr>
        <w:t xml:space="preserve">. Razvoj bo temeljil na načelih modularne arhitekture in uporabniško usmerjenega oblikovanja, pri čemer bo poseben poudarek namenjen enostavnosti uporabe, preglednosti vmesnika in prilagodljivosti funkcionalnosti. Prototip bo zasnovan kot delujoča rešitev, ki omogoča simulacijo realne uporabe sistema, kar je v skladu s priporočili literature o razvoju in testiranju informacijskih sistemov v turizmu (Barua &amp; Kaiser, 2024a; Nielsen, 2020).</w:t>
      </w:r>
    </w:p>
    <w:p w:rsidR="00000000" w:rsidDel="00000000" w:rsidP="00000000" w:rsidRDefault="00000000" w:rsidRPr="00000000" ns1:paraId="00000150">
      <w:pPr>
        <w:spacing w:after="240" w:before="240" w:lineRule="auto"/>
        <w:rPr/>
      </w:pPr>
      <w:r w:rsidDel="00000000" w:rsidR="00000000" w:rsidRPr="00000000">
        <w:rPr>
          <w:rtl w:val="0"/>
        </w:rPr>
        <w:t xml:space="preserve">Peta faza raziskave vključuje </w:t>
      </w:r>
      <w:r w:rsidDel="00000000" w:rsidR="00000000" w:rsidRPr="00000000">
        <w:rPr>
          <w:b w:val="1"/>
          <w:bCs w:val="1"/>
          <w:rtl w:val="0"/>
        </w:rPr>
        <w:t xml:space="preserve">empirično evalvacijo razvitega prototipa</w:t>
      </w:r>
      <w:r w:rsidDel="00000000" w:rsidR="00000000" w:rsidRPr="00000000">
        <w:rPr>
          <w:rtl w:val="0"/>
        </w:rPr>
        <w:t xml:space="preserve">. Evalvacija bo izvedena z uporabniškim testiranjem, pri katerem bodo sodelujoči uporabniki ocenjevali uporabnost, enostavnost uporabe in splošno zadovoljstvo s sistemom. Zbrani podatki bodo analizirani z uporabo deskriptivnih statističnih metod in kvalitativne analize povratnih informacij. Takšen pristop omogoča preverjanje, ali razviti sistem ustreza pričakovanjem uporabnikov in ali potrjuje zastavljene hipoteze, kar je skladno z uveljavljenimi metodami evalvacije uporabniške izkušnje (Sriphaew &amp; Katkaeo, 2017; Nugraha idr., 2023).</w:t>
      </w:r>
    </w:p>
    <w:p w:rsidR="00000000" w:rsidDel="00000000" w:rsidP="00000000" w:rsidRDefault="00000000" w:rsidRPr="00000000" ns1:paraId="00000151">
      <w:pPr>
        <w:spacing w:after="240" w:before="240" w:lineRule="auto"/>
        <w:rPr/>
      </w:pPr>
      <w:r w:rsidDel="00000000" w:rsidR="00000000" w:rsidRPr="00000000">
        <w:rPr>
          <w:rtl w:val="0"/>
        </w:rPr>
        <w:t xml:space="preserve">V zaključni fazi bo izvedena </w:t>
      </w:r>
      <w:r w:rsidDel="00000000" w:rsidR="00000000" w:rsidRPr="00000000">
        <w:rPr>
          <w:b w:val="1"/>
          <w:bCs w:val="1"/>
          <w:rtl w:val="0"/>
        </w:rPr>
        <w:t xml:space="preserve">interpretacija rezultatov</w:t>
      </w:r>
      <w:r w:rsidDel="00000000" w:rsidR="00000000" w:rsidRPr="00000000">
        <w:rPr>
          <w:rtl w:val="0"/>
        </w:rPr>
        <w:t xml:space="preserve"> in primerjava ugotovitev z obstoječo literaturo. Rezultati empirične raziskave bodo uporabljeni za preverjanje raziskovalnih vprašanj in hipotez ter za oblikovanje sklepov o primernosti modularnega, uporabniško usmerjenega rezervacijskega sistema za manjše ponudnike nastanitvenih obratov. Na tej podlagi bodo podana tudi priporočila za nadaljnji razvoj sistema in prihodnje raziskave.</w:t>
      </w:r>
    </w:p>
    <w:p w:rsidR="00000000" w:rsidDel="00000000" w:rsidP="00000000" w:rsidRDefault="00000000" w:rsidRPr="00000000" ns1:paraId="00000152">
      <w:pPr>
        <w:spacing w:after="240" w:before="240" w:lineRule="auto"/>
        <w:rPr/>
      </w:pPr>
      <w:r w:rsidDel="00000000" w:rsidR="00000000" w:rsidRPr="00000000">
        <w:rPr>
          <w:rtl w:val="0"/>
        </w:rPr>
      </w:r>
    </w:p>
    <w:p w:rsidR="00000000" w:rsidDel="00000000" w:rsidP="00000000" w:rsidRDefault="00000000" w:rsidRPr="00000000" ns1:paraId="00000153">
      <w:pPr>
        <w:pStyle w:val="Heading2"/>
        <w:spacing w:after="240" w:before="240" w:lineRule="auto"/>
        <w:rPr/>
      </w:pPr>
      <w:bookmarkStart w:colFirst="0" w:colLast="0" w:name="_heading=h.6hxu23cke0yx" w:id="6"/>
      <w:bookmarkEnd w:id="6"/>
      <w:r w:rsidDel="00000000" w:rsidR="00000000" w:rsidRPr="00000000">
        <w:rPr>
          <w:rtl w:val="0"/>
        </w:rPr>
        <w:t xml:space="preserve">1.5 Struktura naloge</w:t>
      </w:r>
    </w:p>
    <w:p w:rsidR="00000000" w:rsidDel="00000000" w:rsidP="00000000" w:rsidRDefault="00000000" w:rsidRPr="00000000" ns1:paraId="00000154">
      <w:pPr>
        <w:spacing w:after="240" w:before="240" w:lineRule="auto"/>
        <w:rPr/>
      </w:pPr>
      <w:r w:rsidDel="00000000" w:rsidR="00000000" w:rsidRPr="00000000">
        <w:rPr>
          <w:rtl w:val="0"/>
        </w:rPr>
        <w:t xml:space="preserve">Magistrska naloga je vsebinsko razdeljena na osem poglavij, ki si sledijo v logičnem zaporedju in omogočajo sistematično obravnavo raziskovalnega problema.</w:t>
      </w:r>
    </w:p>
    <w:p w:rsidR="00000000" w:rsidDel="00000000" w:rsidP="00000000" w:rsidRDefault="00000000" w:rsidRPr="00000000" ns1:paraId="00000155">
      <w:pPr>
        <w:spacing w:after="240" w:before="240" w:lineRule="auto"/>
        <w:rPr/>
      </w:pPr>
      <w:r w:rsidDel="00000000" w:rsidR="00000000" w:rsidRPr="00000000">
        <w:rPr>
          <w:rtl w:val="0"/>
        </w:rPr>
        <w:t xml:space="preserve">V </w:t>
      </w:r>
      <w:r w:rsidDel="00000000" w:rsidR="00000000" w:rsidRPr="00000000">
        <w:rPr>
          <w:b w:val="1"/>
          <w:bCs w:val="1"/>
          <w:rtl w:val="0"/>
        </w:rPr>
        <w:t xml:space="preserve">prvem poglavju</w:t>
      </w:r>
      <w:r w:rsidDel="00000000" w:rsidR="00000000" w:rsidRPr="00000000">
        <w:rPr>
          <w:rtl w:val="0"/>
        </w:rPr>
        <w:t xml:space="preserve"> je predstavljen uvod v magistrsko nalogo. V njem so opredeljeni ozadje in motivacija raziskave, namen in cilji naloge, raziskovalna vprašanja in hipoteze, uporabljena metodologija ter struktura celotnega dela.</w:t>
      </w:r>
    </w:p>
    <w:p w:rsidR="00000000" w:rsidDel="00000000" w:rsidP="00000000" w:rsidRDefault="00000000" w:rsidRPr="00000000" ns1:paraId="00000156">
      <w:pPr>
        <w:spacing w:after="240" w:before="240" w:lineRule="auto"/>
        <w:rPr/>
      </w:pPr>
      <w:r w:rsidDel="00000000" w:rsidR="00000000" w:rsidRPr="00000000">
        <w:rPr>
          <w:b w:val="1"/>
          <w:bCs w:val="1"/>
          <w:rtl w:val="0"/>
        </w:rPr>
        <w:t xml:space="preserve">Drugo poglavje</w:t>
      </w:r>
      <w:r w:rsidDel="00000000" w:rsidR="00000000" w:rsidRPr="00000000">
        <w:rPr>
          <w:rtl w:val="0"/>
        </w:rPr>
        <w:t xml:space="preserve"> obravnava teoretična izhodišča raziskave. V tem poglavju je predstavljen pregled digitalizacije turističnega sektorja, upravljanja rezervacij v nastanitveni dejavnosti, obstoječih rezervacijskih sistemov ter temeljnih načel uporabniško usmerjenega oblikovanja in modularne zasnove programske opreme. Posebna pozornost je namenjena tudi vprašanjem varnosti in skladnosti z zakonodajo o varstvu osebnih podatkov.</w:t>
      </w:r>
    </w:p>
    <w:p w:rsidR="00000000" w:rsidDel="00000000" w:rsidP="00000000" w:rsidRDefault="00000000" w:rsidRPr="00000000" ns1:paraId="00000157">
      <w:pPr>
        <w:spacing w:after="240" w:before="240" w:lineRule="auto"/>
        <w:rPr/>
      </w:pPr>
      <w:r w:rsidDel="00000000" w:rsidR="00000000" w:rsidRPr="00000000">
        <w:rPr>
          <w:rtl w:val="0"/>
        </w:rPr>
        <w:t xml:space="preserve">V </w:t>
      </w:r>
      <w:r w:rsidDel="00000000" w:rsidR="00000000" w:rsidRPr="00000000">
        <w:rPr>
          <w:b w:val="1"/>
          <w:bCs w:val="1"/>
          <w:rtl w:val="0"/>
        </w:rPr>
        <w:t xml:space="preserve">tretjem poglavju</w:t>
      </w:r>
      <w:r w:rsidDel="00000000" w:rsidR="00000000" w:rsidRPr="00000000">
        <w:rPr>
          <w:rtl w:val="0"/>
        </w:rPr>
        <w:t xml:space="preserve"> je predstavljeno načrtovanje sistema. Poglavje vključuje analizo uporabniških potreb, definicijo funkcionalnih in nefunkcionalnih zahtev sistema, zasnovo arhitekture rezervacijskega sistema, modularno razčlenitev posameznih komponent ter načrtovanje uporabniškega vmesnika.</w:t>
      </w:r>
    </w:p>
    <w:p w:rsidR="00000000" w:rsidDel="00000000" w:rsidP="00000000" w:rsidRDefault="00000000" w:rsidRPr="00000000" ns1:paraId="00000158">
      <w:pPr>
        <w:spacing w:after="240" w:before="240" w:lineRule="auto"/>
        <w:rPr/>
      </w:pPr>
      <w:r w:rsidDel="00000000" w:rsidR="00000000" w:rsidRPr="00000000">
        <w:rPr>
          <w:b w:val="1"/>
          <w:bCs w:val="1"/>
          <w:rtl w:val="0"/>
        </w:rPr>
        <w:t xml:space="preserve">Četrto poglavje</w:t>
      </w:r>
      <w:r w:rsidDel="00000000" w:rsidR="00000000" w:rsidRPr="00000000">
        <w:rPr>
          <w:rtl w:val="0"/>
        </w:rPr>
        <w:t xml:space="preserve"> je namenjeno razvoju prototipa rezervacijskega sistema. V njem so opisane uporabljene tehnologije in razvojno okolje, implementacija ključnih funkcionalnosti ter tehnični in vsebinski izzivi, s katerimi se je avtor soočal med razvojem. Poglavje vključuje tudi predstavitev primera uporabe sistema.</w:t>
      </w:r>
    </w:p>
    <w:p w:rsidR="00000000" w:rsidDel="00000000" w:rsidP="00000000" w:rsidRDefault="00000000" w:rsidRPr="00000000" ns1:paraId="00000159">
      <w:pPr>
        <w:spacing w:after="240" w:before="240" w:lineRule="auto"/>
        <w:rPr/>
      </w:pPr>
      <w:r w:rsidDel="00000000" w:rsidR="00000000" w:rsidRPr="00000000">
        <w:rPr>
          <w:rtl w:val="0"/>
        </w:rPr>
        <w:t xml:space="preserve">V </w:t>
      </w:r>
      <w:r w:rsidDel="00000000" w:rsidR="00000000" w:rsidRPr="00000000">
        <w:rPr>
          <w:b w:val="1"/>
          <w:bCs w:val="1"/>
          <w:rtl w:val="0"/>
        </w:rPr>
        <w:t xml:space="preserve">petem poglavju</w:t>
      </w:r>
      <w:r w:rsidDel="00000000" w:rsidR="00000000" w:rsidRPr="00000000">
        <w:rPr>
          <w:rtl w:val="0"/>
        </w:rPr>
        <w:t xml:space="preserve"> je izvedena evalvacija razvitega prototipa. Predstavljeni so postopki uporabniškega testiranja, analiza zbranih podatkov, povratne informacije uporabnikov ter preverjanje raziskovalnih vprašanj in hipotez. Razviti sistem je primerjan tudi z obstoječimi rezervacijskimi rešitvami.</w:t>
      </w:r>
    </w:p>
    <w:p w:rsidR="00000000" w:rsidDel="00000000" w:rsidP="00000000" w:rsidRDefault="00000000" w:rsidRPr="00000000" ns1:paraId="0000015A">
      <w:pPr>
        <w:spacing w:after="240" w:before="240" w:lineRule="auto"/>
        <w:rPr/>
      </w:pPr>
      <w:r w:rsidDel="00000000" w:rsidR="00000000" w:rsidRPr="00000000">
        <w:rPr>
          <w:b w:val="1"/>
          <w:bCs w:val="1"/>
          <w:rtl w:val="0"/>
        </w:rPr>
        <w:t xml:space="preserve">Šesto poglavje</w:t>
      </w:r>
      <w:r w:rsidDel="00000000" w:rsidR="00000000" w:rsidRPr="00000000">
        <w:rPr>
          <w:rtl w:val="0"/>
        </w:rPr>
        <w:t xml:space="preserve"> vsebuje sklepne ugotovitve magistrske naloge. Povzete so ključne ugotovitve raziskave, opredeljen je prispevek naloge k teoriji in praksi ter predstavljene možnosti za nadaljnji razvoj in prihodnje raziskave.</w:t>
      </w:r>
    </w:p>
    <w:p w:rsidR="00000000" w:rsidDel="00000000" w:rsidP="00000000" w:rsidRDefault="00000000" w:rsidRPr="00000000" ns1:paraId="0000015B">
      <w:pPr>
        <w:spacing w:after="240" w:before="240" w:lineRule="auto"/>
        <w:rPr/>
      </w:pPr>
      <w:r w:rsidDel="00000000" w:rsidR="00000000" w:rsidRPr="00000000">
        <w:rPr>
          <w:rtl w:val="0"/>
        </w:rPr>
        <w:t xml:space="preserve">V </w:t>
      </w:r>
      <w:r w:rsidDel="00000000" w:rsidR="00000000" w:rsidRPr="00000000">
        <w:rPr>
          <w:b w:val="1"/>
          <w:bCs w:val="1"/>
          <w:rtl w:val="0"/>
        </w:rPr>
        <w:t xml:space="preserve">sedmem poglavju</w:t>
      </w:r>
      <w:r w:rsidDel="00000000" w:rsidR="00000000" w:rsidRPr="00000000">
        <w:rPr>
          <w:rtl w:val="0"/>
        </w:rPr>
        <w:t xml:space="preserve"> je navedena uporabljena literatura in viri, ki so bili uporabljeni pri teoretičnem in empiričnem delu raziskave.</w:t>
      </w:r>
    </w:p>
    <w:p w:rsidR="00000000" w:rsidDel="00000000" w:rsidP="00000000" w:rsidRDefault="00000000" w:rsidRPr="00000000" ns1:paraId="0000015C">
      <w:pPr>
        <w:spacing w:after="240" w:before="240" w:lineRule="auto"/>
        <w:rPr/>
      </w:pPr>
      <w:r w:rsidDel="00000000" w:rsidR="00000000" w:rsidRPr="00000000">
        <w:rPr>
          <w:b w:val="1"/>
          <w:bCs w:val="1"/>
          <w:rtl w:val="0"/>
        </w:rPr>
        <w:t xml:space="preserve">Osmo poglavje</w:t>
      </w:r>
      <w:r w:rsidDel="00000000" w:rsidR="00000000" w:rsidRPr="00000000">
        <w:rPr>
          <w:rtl w:val="0"/>
        </w:rPr>
        <w:t xml:space="preserve"> vključuje priloge, kot so anketni vprašalniki, izbrani primeri kode in vizualne zasnove uporabniškega vmesnika, ki dopolnjujejo in podpirajo vsebino magistrske naloge.</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rPr/>
      </w:pPr>
      <w:r w:rsidDel="00000000" w:rsidR="00000000" w:rsidRPr="00000000">
        <w:rPr>
          <w:rtl w:val="0"/>
        </w:rPr>
      </w:r>
    </w:p>
    <w:p w:rsidR="00000000" w:rsidDel="00000000" w:rsidP="00000000" w:rsidRDefault="00000000" w:rsidRPr="00000000" ns1:paraId="0000015F">
      <w:pPr>
        <w:jc w:val="left"/>
        <w:rPr/>
      </w:pPr>
      <w:r w:rsidDel="00000000" w:rsidR="00000000" w:rsidRPr="00000000">
        <w:rPr>
          <w:rtl w:val="0"/>
        </w:rPr>
      </w:r>
    </w:p>
    <w:p w:rsidR="00000000" w:rsidDel="00000000" w:rsidP="00000000" w:rsidRDefault="00000000" w:rsidRPr="00000000" ns1:paraId="00000160">
      <w:pPr>
        <w:jc w:val="left"/>
        <w:rPr/>
      </w:pPr>
      <w:r w:rsidDel="00000000" w:rsidR="00000000" w:rsidRPr="00000000">
        <w:rPr>
          <w:rtl w:val="0"/>
        </w:rPr>
      </w:r>
    </w:p>
    <w:p w:rsidR="00000000" w:rsidDel="00000000" w:rsidP="00000000" w:rsidRDefault="00000000" w:rsidRPr="00000000" ns1:paraId="00000161">
      <w:pPr>
        <w:pStyle w:val="Heading1"/>
        <w:numPr>
          <w:ilvl w:val="0"/>
          <w:numId w:val="7"/>
        </w:numPr>
        <w:ind w:left="432" w:hanging="432"/>
        <w:rPr/>
      </w:pPr>
      <w:bookmarkStart w:colFirst="0" w:colLast="0" w:name="_heading=h.f16cuvsegneh" w:id="7"/>
      <w:bookmarkEnd w:id="7"/>
      <w:r w:rsidDel="00000000" w:rsidR="00000000" w:rsidRPr="00000000">
        <w:rPr>
          <w:rtl w:val="0"/>
        </w:rPr>
        <w:t xml:space="preserve">TEORETIČNA IZHODIŠČA</w:t>
      </w:r>
    </w:p>
    <w:p w:rsidR="00000000" w:rsidDel="00000000" w:rsidP="00000000" w:rsidRDefault="00000000" w:rsidRPr="00000000" ns1:paraId="00000162">
      <w:pPr>
        <w:rPr/>
      </w:pPr>
      <w:r w:rsidDel="00000000" w:rsidR="00000000" w:rsidRPr="00000000">
        <w:rPr>
          <w:rtl w:val="0"/>
        </w:rPr>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rPr/>
      </w:pPr>
      <w:r w:rsidDel="00000000" w:rsidR="00000000" w:rsidRPr="00000000">
        <w:rPr>
          <w:rtl w:val="0"/>
        </w:rPr>
        <w:t xml:space="preserve">Preden se lotite pisanja diplomske oz. magistrske naloge ali doktorske disertacije, obvezno preberite </w:t>
      </w:r>
      <w:r w:rsidDel="00000000" w:rsidR="00000000" w:rsidRPr="00000000">
        <w:rPr>
          <w:b w:val="1"/>
          <w:bCs w:val="1"/>
          <w:rtl w:val="0"/>
        </w:rPr>
        <w:t xml:space="preserve">Navodila za pisanje strokovnih in znanstvenih del na Fakulteti za informacijske študije v Novem mestu, </w:t>
      </w:r>
      <w:r w:rsidDel="00000000" w:rsidR="00000000" w:rsidRPr="00000000">
        <w:rPr>
          <w:rtl w:val="0"/>
        </w:rPr>
        <w:t xml:space="preserve">v katerem so vse potrebne informacije za izdelavo. Nekatere so sicer zajet v tej predlogi, niso pa vse. Preberite tudi </w:t>
      </w:r>
      <w:r w:rsidDel="00000000" w:rsidR="00000000" w:rsidRPr="00000000">
        <w:rPr>
          <w:b w:val="1"/>
          <w:bCs w:val="1"/>
          <w:rtl w:val="0"/>
        </w:rPr>
        <w:t xml:space="preserve">Pravilnik o diplomski in magistrski nalogi</w:t>
      </w:r>
      <w:r w:rsidDel="00000000" w:rsidR="00000000" w:rsidRPr="00000000">
        <w:rPr>
          <w:rtl w:val="0"/>
        </w:rPr>
        <w:t xml:space="preserve"> ali Pravilnik o doktorski disertaciji</w:t>
      </w:r>
    </w:p>
    <w:p w:rsidR="00000000" w:rsidDel="00000000" w:rsidP="00000000" w:rsidRDefault="00000000" w:rsidRPr="00000000" ns1:paraId="00000165">
      <w:pPr>
        <w:rPr/>
      </w:pPr>
      <w:r w:rsidDel="00000000" w:rsidR="00000000" w:rsidRPr="00000000">
        <w:rPr>
          <w:rtl w:val="0"/>
        </w:rPr>
      </w:r>
    </w:p>
    <w:p w:rsidR="00000000" w:rsidDel="00000000" w:rsidP="00000000" w:rsidRDefault="00000000" w:rsidRPr="00000000" ns1:paraId="00000166">
      <w:pPr>
        <w:pStyle w:val="Heading2"/>
        <w:numPr>
          <w:ilvl w:val="1"/>
          <w:numId w:val="7"/>
        </w:numPr>
        <w:ind w:left="576" w:hanging="576"/>
        <w:rPr/>
      </w:pPr>
      <w:bookmarkStart w:colFirst="0" w:colLast="0" w:name="_heading=h.948vae3q02ti" w:id="8"/>
      <w:bookmarkEnd w:id="8"/>
      <w:r w:rsidDel="00000000" w:rsidR="00000000" w:rsidRPr="00000000">
        <w:rPr>
          <w:rtl w:val="0"/>
        </w:rPr>
        <w:t xml:space="preserve">Digitalizacija v turističnem sektorju</w:t>
      </w:r>
      <w:r w:rsidDel="00000000" w:rsidR="00000000" w:rsidRPr="00000000">
        <w:rPr>
          <w:rtl w:val="0"/>
        </w:rPr>
      </w:r>
    </w:p>
    <w:p w:rsidR="00000000" w:rsidDel="00000000" w:rsidP="00000000" w:rsidRDefault="00000000" w:rsidRPr="00000000" ns1:paraId="00000167">
      <w:pPr>
        <w:jc w:val="left"/>
        <w:rPr/>
      </w:pPr>
      <w:r w:rsidDel="00000000" w:rsidR="00000000" w:rsidRPr="00000000">
        <w:rPr>
          <w:rtl w:val="0"/>
        </w:rPr>
      </w:r>
    </w:p>
    <w:p w:rsidR="00000000" w:rsidDel="00000000" w:rsidP="00000000" w:rsidRDefault="00000000" w:rsidRPr="00000000" ns1:paraId="00000168">
      <w:pPr>
        <w:spacing w:after="240" w:before="240" w:lineRule="auto"/>
        <w:jc w:val="left"/>
        <w:rPr/>
      </w:pPr>
      <w:r w:rsidDel="00000000" w:rsidR="00000000" w:rsidRPr="00000000">
        <w:rPr>
          <w:rtl w:val="0"/>
        </w:rPr>
        <w:t xml:space="preserve">Digitalizacija predstavlja enega ključnih razvojnih procesov sodobnega turističnega sektorja, saj bistveno vpliva na načine načrtovanja, izvajanja in trženja turističnih storitev. Že zgodnje raziskave so izpostavile, da informacijske tehnologije spreminjajo strukturo turističnega trga, razmerja med deležniki ter vedenje turistov (Buhalis, 2000). Z razvojem interneta, mobilnih tehnologij in podatkovno vodenih sistemov je digitalna transformacija postala osrednji dejavnik konkurenčnosti turističnih organizacij vseh velikosti.</w:t>
      </w:r>
    </w:p>
    <w:p w:rsidR="00000000" w:rsidDel="00000000" w:rsidP="00000000" w:rsidRDefault="00000000" w:rsidRPr="00000000" ns1:paraId="00000169">
      <w:pPr>
        <w:spacing w:after="240" w:before="240" w:lineRule="auto"/>
        <w:jc w:val="left"/>
        <w:rPr/>
      </w:pPr>
      <w:r w:rsidDel="00000000" w:rsidR="00000000" w:rsidRPr="00000000">
        <w:rPr>
          <w:rtl w:val="0"/>
        </w:rPr>
        <w:t xml:space="preserve">V sodobni literaturi se digitalizacija turizma ne razume več zgolj kot uporaba informacijskih tehnologij, temveč kot celovit proces preoblikovanja poslovnih modelov, organizacijskih procesov in uporabniške izkušnje (Cheng idr., 2023; Zhang &amp; Szabó, 2024). Ta proces vključuje uvedbo spletnih rezervacijskih sistemov, mobilnih aplikacij, analitike velikih podatkov, pametnih hotelskih rešitev ter avtomatizirane komunikacije s strankami. Raziskave kažejo, da digitalna orodja omogočajo večjo operativno učinkovitost, boljše upravljanje virov ter izboljšano prilagajanje ponudbe potrebam gostov (Wu idr., 2024).</w:t>
      </w:r>
    </w:p>
    <w:p w:rsidR="00000000" w:rsidDel="00000000" w:rsidP="00000000" w:rsidRDefault="00000000" w:rsidRPr="00000000" ns1:paraId="0000016A">
      <w:pPr>
        <w:spacing w:after="240" w:before="240" w:lineRule="auto"/>
        <w:jc w:val="left"/>
        <w:rPr/>
      </w:pPr>
      <w:r w:rsidDel="00000000" w:rsidR="00000000" w:rsidRPr="00000000">
        <w:rPr>
          <w:rtl w:val="0"/>
        </w:rPr>
        <w:t xml:space="preserve">Pomemben vidik digitalizacije v turizmu je tudi sprememba vloge uporabnikov. Turisti so danes aktivni soustvarjalci turistične izkušnje, saj prek digitalnih platform iščejo informacije, primerjajo ponudbe, oddajajo ocene in izvajajo neposredne rezervacije (Wang idr., 2012). Posledično se povečuje pomen neposrednih digitalnih kanalov, zlasti lastnih spletnih strani ponudnikov, ki omogočajo večji nadzor nad odnosom s strankami in zmanjšujejo odvisnost od posredniških platform (Garcia idr., 2025).</w:t>
      </w:r>
    </w:p>
    <w:p w:rsidR="00000000" w:rsidDel="00000000" w:rsidP="00000000" w:rsidRDefault="00000000" w:rsidRPr="00000000" ns1:paraId="0000016B">
      <w:pPr>
        <w:spacing w:after="240" w:before="240" w:lineRule="auto"/>
        <w:jc w:val="left"/>
        <w:rPr/>
      </w:pPr>
      <w:r w:rsidDel="00000000" w:rsidR="00000000" w:rsidRPr="00000000">
        <w:rPr>
          <w:rtl w:val="0"/>
        </w:rPr>
        <w:t xml:space="preserve">Kljub številnim prednostim digitalne transformacije pa raziskave opozarjajo na neenakomerno stopnjo digitalizacije znotraj turističnega sektorja. Veliki hotelski sistemi in mednarodne verige imajo praviloma več sredstev za uvajanje naprednih tehnologij, medtem ko se manjši ponudniki pogosto soočajo z omejitvami, kot so pomanjkanje finančnih virov, kadrovske omejitve in nizka raven digitalnih kompetenc (Kansakar idr., 2017; Mutmainah idr., 2025). To vodi v t. i. digitalni razkorak, kjer manjši subjekti zaostajajo pri uvajanju sodobnih informacijskih rešitev.</w:t>
      </w:r>
    </w:p>
    <w:p w:rsidR="00000000" w:rsidDel="00000000" w:rsidP="00000000" w:rsidRDefault="00000000" w:rsidRPr="00000000" ns1:paraId="0000016C">
      <w:pPr>
        <w:spacing w:after="240" w:before="240" w:lineRule="auto"/>
        <w:jc w:val="left"/>
        <w:rPr/>
      </w:pPr>
      <w:r w:rsidDel="00000000" w:rsidR="00000000" w:rsidRPr="00000000">
        <w:rPr>
          <w:rtl w:val="0"/>
        </w:rPr>
        <w:t xml:space="preserve">Raziskave s področja digitalne transformacije v hotelirstvu poudarjajo, da uspešnost digitalizacije ni odvisna zgolj od razpoložljivosti tehnologije, temveč predvsem od njene prilagojenosti organizacijskemu kontekstu in dejanskim potrebam uporabnikov (Wang idr., 2016; Meladze &amp; Khakhubia, 2025). Prekompleksni sistemi, ki niso prilagojeni velikosti in strukturi organizacije, lahko celo negativno vplivajo na učinkovitost poslovanja in pripravljenost za uporabo tehnologije.</w:t>
      </w:r>
    </w:p>
    <w:p w:rsidR="00000000" w:rsidDel="00000000" w:rsidP="00000000" w:rsidRDefault="00000000" w:rsidRPr="00000000" ns1:paraId="0000016D">
      <w:pPr>
        <w:spacing w:after="240" w:before="240" w:lineRule="auto"/>
        <w:jc w:val="left"/>
        <w:rPr/>
      </w:pPr>
      <w:r w:rsidDel="00000000" w:rsidR="00000000" w:rsidRPr="00000000">
        <w:rPr>
          <w:rtl w:val="0"/>
        </w:rPr>
        <w:t xml:space="preserve">V zadnjem desetletju se v literaturi vse pogosteje pojavlja tudi povezava med digitalizacijo in trajnostnim razvojem turizma. Digitalne rešitve lahko prispevajo k bolj učinkoviti rabi virov, zmanjševanju administrativnih obremenitev in večji transparentnosti poslovanja (Arzoumanidis idr., 2022; Polukhina idr., 2025). Vendar avtorji opozarjajo, da so ti pozitivni učinki dosegljivi le, če so sistemi zasnovani na način, ki je dostopen in uporaben tudi za manjše ponudnike.</w:t>
      </w:r>
    </w:p>
    <w:p w:rsidR="00000000" w:rsidDel="00000000" w:rsidP="00000000" w:rsidRDefault="00000000" w:rsidRPr="00000000" ns1:paraId="0000016E">
      <w:pPr>
        <w:spacing w:after="240" w:before="240" w:lineRule="auto"/>
        <w:jc w:val="left"/>
        <w:rPr/>
      </w:pPr>
      <w:r w:rsidDel="00000000" w:rsidR="00000000" w:rsidRPr="00000000">
        <w:rPr>
          <w:rtl w:val="0"/>
        </w:rPr>
        <w:t xml:space="preserve">V kontekstu rezervacijskih sistemov digitalizacija pomeni prehod od ročnih in nepovezanih postopkov k integriranim informacijskim rešitvam, ki omogočajo avtomatizacijo, boljši pregled nad razpoložljivostjo in hitrejšo komunikacijo s strankami. Sodobni trendi poudarjajo pomen prilagodljivih, modularnih in uporabniško usmerjenih sistemov, ki se lahko prilagajajo različnim poslovnim modelom in stopnjam digitalne zrelosti ponudnikov (Barua &amp; Kaiser, 2024a; Wu idr., 2024).</w:t>
      </w:r>
    </w:p>
    <w:p w:rsidR="00000000" w:rsidDel="00000000" w:rsidP="00000000" w:rsidRDefault="00000000" w:rsidRPr="00000000" ns1:paraId="0000016F">
      <w:pPr>
        <w:spacing w:after="240" w:before="240" w:lineRule="auto"/>
        <w:jc w:val="left"/>
        <w:rPr/>
      </w:pPr>
      <w:r w:rsidDel="00000000" w:rsidR="00000000" w:rsidRPr="00000000">
        <w:rPr>
          <w:rtl w:val="0"/>
        </w:rPr>
        <w:t xml:space="preserve">Na podlagi pregleda literature je mogoče ugotoviti, da digitalizacija v turističnem sektorju predstavlja nujen, vendar hkrati zahteven proces. Posebej za manjše ponudnike nastanitev ostaja odprto vprašanje, kako zasnovati digitalne rešitve, ki so hkrati tehnološko sodobne, enostavne za uporabo in prilagojene njihovim dejanskim potrebam. To vprašanje predstavlja izhodišče za nadaljnjo obravnavo upravljanja rezervacij in izzivov, s katerimi se soočajo manjši nastanitveni obrati, kar je podrobneje obravnavano v naslednjem poglavju.</w:t>
      </w:r>
    </w:p>
    <w:p w:rsidR="00000000" w:rsidDel="00000000" w:rsidP="00000000" w:rsidRDefault="00000000" w:rsidRPr="00000000" ns1:paraId="00000170">
      <w:pPr>
        <w:jc w:val="left"/>
        <w:rPr/>
      </w:pPr>
      <w:r w:rsidDel="00000000" w:rsidR="00000000" w:rsidRPr="00000000">
        <w:rPr>
          <w:rtl w:val="0"/>
        </w:rPr>
      </w:r>
    </w:p>
    <w:p w:rsidR="00000000" w:rsidDel="00000000" w:rsidP="00000000" w:rsidRDefault="00000000" w:rsidRPr="00000000" ns1:paraId="00000171">
      <w:pPr>
        <w:pStyle w:val="Heading2"/>
        <w:numPr>
          <w:ilvl w:val="1"/>
          <w:numId w:val="7"/>
        </w:numPr>
        <w:ind w:left="576" w:hanging="576"/>
        <w:rPr/>
      </w:pPr>
      <w:bookmarkStart w:colFirst="0" w:colLast="0" w:name="_heading=h.csy940luhnib" w:id="9"/>
      <w:bookmarkEnd w:id="9"/>
      <w:r w:rsidDel="00000000" w:rsidR="00000000" w:rsidRPr="00000000">
        <w:rPr>
          <w:rtl w:val="0"/>
        </w:rPr>
        <w:t xml:space="preserve">Upravljanje rezervacij: Potrebe in izzivi manjših nastanitvenih obratov</w:t>
      </w:r>
    </w:p>
    <w:p w:rsidR="00000000" w:rsidDel="00000000" w:rsidP="00000000" w:rsidRDefault="00000000" w:rsidRPr="00000000" ns1:paraId="00000172">
      <w:pPr>
        <w:rPr/>
      </w:pPr>
      <w:r w:rsidDel="00000000" w:rsidR="00000000" w:rsidRPr="00000000">
        <w:rPr>
          <w:rtl w:val="0"/>
        </w:rPr>
      </w:r>
    </w:p>
    <w:p w:rsidR="00000000" w:rsidDel="00000000" w:rsidP="00000000" w:rsidRDefault="00000000" w:rsidRPr="00000000" ns1:paraId="00000173">
      <w:pPr>
        <w:spacing w:after="240" w:before="240" w:lineRule="auto"/>
        <w:rPr/>
      </w:pPr>
      <w:r w:rsidDel="00000000" w:rsidR="00000000" w:rsidRPr="00000000">
        <w:rPr>
          <w:rtl w:val="0"/>
        </w:rPr>
        <w:t xml:space="preserve">Upravljanje rezervacij predstavlja eno izmed osrednjih operativnih funkcij v nastanitveni dejavnosti, saj neposredno vpliva na zasedenost kapacitet, prihodke, zadovoljstvo gostov in učinkovitost poslovanja. V digitalnem okolju se je ta proces v veliki meri preselil na spletne rezervacijske sisteme, ki omogočajo avtomatizacijo postopkov, boljši pregled nad razpoložljivostjo in hitrejšo komunikacijo s strankami. Kljub temu raziskave kažejo, da so potrebe in izzivi manjših nastanitvenih obratov pri upravljanju rezervacij bistveno drugačni od tistih, s katerimi se soočajo veliki hotelski sistemi (Kansakar idr., 2017; ResearchGate, 2024).</w:t>
      </w:r>
    </w:p>
    <w:p w:rsidR="00000000" w:rsidDel="00000000" w:rsidP="00000000" w:rsidRDefault="00000000" w:rsidRPr="00000000" ns1:paraId="00000174">
      <w:pPr>
        <w:spacing w:after="240" w:before="240" w:lineRule="auto"/>
        <w:rPr/>
      </w:pPr>
      <w:r w:rsidDel="00000000" w:rsidR="00000000" w:rsidRPr="00000000">
        <w:rPr>
          <w:rtl w:val="0"/>
        </w:rPr>
        <w:t xml:space="preserve">Manjši ponudniki nastanitev, kot so apartmaji, penzioni, butični hoteli in turistične kmetije, običajno delujejo z omejenimi kadrovskimi in finančnimi viri. Poslovni procesi so pogosto manj formalizirani, vodenje rezervacij pa temelji na kombinaciji ročnih postopkov, elektronske pošte, preglednic in različnih nepovezanih digitalnih orodij. Takšen način dela povečuje tveganje za napake, podvajanje rezervacij in izgubo informacij, hkrati pa zahteva več časa in administrativnega napora (Sriphaew &amp; Katkaeo, 2017).</w:t>
      </w:r>
    </w:p>
    <w:p w:rsidR="00000000" w:rsidDel="00000000" w:rsidP="00000000" w:rsidRDefault="00000000" w:rsidRPr="00000000" ns1:paraId="00000175">
      <w:pPr>
        <w:spacing w:after="240" w:before="240" w:lineRule="auto"/>
        <w:rPr/>
      </w:pPr>
      <w:r w:rsidDel="00000000" w:rsidR="00000000" w:rsidRPr="00000000">
        <w:rPr>
          <w:rtl w:val="0"/>
        </w:rPr>
        <w:t xml:space="preserve">Ena ključnih potreb manjših ponudnikov je enostaven in pregleden pregled nad razpoložljivostjo nastanitvenih kapacitet. Raziskave kažejo, da uporabniki od rezervacijskih sistemov pričakujejo jasen koledarski prikaz, hitro posodabljanje podatkov in možnost ročnega posega v rezervacije brez zapletenih postopkov (Prajeesh &amp; Meenakshi, 2024). Kompleksni sistemi, ki vključujejo napredne funkcionalnosti, kot so dinamično oblikovanje cen ali obsežna poročila, so za manjše ponudnike pogosto nepotrebni in celo moteči.</w:t>
      </w:r>
    </w:p>
    <w:p w:rsidR="00000000" w:rsidDel="00000000" w:rsidP="00000000" w:rsidRDefault="00000000" w:rsidRPr="00000000" ns1:paraId="00000176">
      <w:pPr>
        <w:spacing w:after="240" w:before="240" w:lineRule="auto"/>
        <w:rPr/>
      </w:pPr>
      <w:r w:rsidDel="00000000" w:rsidR="00000000" w:rsidRPr="00000000">
        <w:rPr>
          <w:rtl w:val="0"/>
        </w:rPr>
        <w:t xml:space="preserve">Pomemben izziv predstavlja tudi uporabniška izkušnja. Študije s področja hotelskih spletnih strani in rezervacijskih sistemov potrjujejo, da slaba preglednost vmesnika, neintuitivna navigacija in preobremenjenost z informacijami negativno vplivajo na učinkovitost dela in zadovoljstvo uporabnikov (Sambhanthan &amp; Good, 2013; Sriphaew &amp; Katkaeo, 2017). Manjši ponudniki pogosto nimajo časa ali znanja za dolgotrajno učenje uporabe kompleksnih sistemov, zato je enostavnost uporabe eden ključnih dejavnikov sprejetja tehnologije.</w:t>
      </w:r>
    </w:p>
    <w:p w:rsidR="00000000" w:rsidDel="00000000" w:rsidP="00000000" w:rsidRDefault="00000000" w:rsidRPr="00000000" ns1:paraId="00000177">
      <w:pPr>
        <w:spacing w:after="240" w:before="240" w:lineRule="auto"/>
        <w:rPr/>
      </w:pPr>
      <w:r w:rsidDel="00000000" w:rsidR="00000000" w:rsidRPr="00000000">
        <w:rPr>
          <w:rtl w:val="0"/>
        </w:rPr>
        <w:t xml:space="preserve">Poleg uporabniških vidikov se manjši ponudniki soočajo tudi z organizacijskimi in tehnološkimi omejitvami. Raziskave o sprejemanju rezervacijskih sistemov v hotelirstvu poudarjajo, da na odločitev za uvedbo tehnologije vplivajo zaznani stroški, zahtevnost vzdrževanja ter združljivost sistema z obstoječimi poslovnimi procesi (Wang idr., 2016). Visoki stroški licenc, kompleksne namestitve in odvisnost od zunanjih ponudnikov predstavljajo pomembne ovire za manjše nastanitvene obrate.</w:t>
      </w:r>
    </w:p>
    <w:p w:rsidR="00000000" w:rsidDel="00000000" w:rsidP="00000000" w:rsidRDefault="00000000" w:rsidRPr="00000000" ns1:paraId="00000178">
      <w:pPr>
        <w:spacing w:after="240" w:before="240" w:lineRule="auto"/>
        <w:rPr/>
      </w:pPr>
      <w:r w:rsidDel="00000000" w:rsidR="00000000" w:rsidRPr="00000000">
        <w:rPr>
          <w:rtl w:val="0"/>
        </w:rPr>
        <w:t xml:space="preserve">Poseben izziv predstavlja tudi odvisnost od velikih spletnih posrednikov, kot so globalne rezervacijske platforme. Čeprav te platforme omogočajo večjo vidnost in dostop do širšega trga, raziskave opozarjajo na negativne učinke, kot so visoke provizije, zmanjšan nadzor nad cenovno politiko ter omejen neposreden stik z gosti (Garcia idr., 2025; Arzoumanidis idr., 2022). Manjši ponudniki zato vse pogosteje iščejo rešitve, ki bi jim omogočile spodbujanje neposrednih rezervacij prek lastnih spletnih strani, ob hkratnem ohranjanju preprostosti upravljanja.</w:t>
      </w:r>
    </w:p>
    <w:p w:rsidR="00000000" w:rsidDel="00000000" w:rsidP="00000000" w:rsidRDefault="00000000" w:rsidRPr="00000000" ns1:paraId="00000179">
      <w:pPr>
        <w:spacing w:after="240" w:before="240" w:lineRule="auto"/>
        <w:rPr/>
      </w:pPr>
      <w:r w:rsidDel="00000000" w:rsidR="00000000" w:rsidRPr="00000000">
        <w:rPr>
          <w:rtl w:val="0"/>
        </w:rPr>
        <w:t xml:space="preserve">V literaturi se kot pomembna potreba izpostavlja tudi prilagodljivost rezervacijskih sistemov. Manjši nastanitveni obrati se med seboj močno razlikujejo glede na velikost, sezonskost poslovanja in ciljne segmente gostov, zato univerzalne rešitve pogosto ne ustrezajo vsem (Polukhina idr., 2025). Modularni sistemi, ki omogočajo izbiro in prilagajanje funkcionalnosti, se v tem kontekstu kažejo kot obetaven pristop za zmanjševanje kompleksnosti in izboljšanje uporabniške izkušnje (Barua &amp; Kaiser, 2024a).</w:t>
      </w:r>
    </w:p>
    <w:p w:rsidR="00000000" w:rsidDel="00000000" w:rsidP="00000000" w:rsidRDefault="00000000" w:rsidRPr="00000000" ns1:paraId="0000017A">
      <w:pPr>
        <w:spacing w:after="240" w:before="240" w:lineRule="auto"/>
        <w:rPr/>
      </w:pPr>
      <w:r w:rsidDel="00000000" w:rsidR="00000000" w:rsidRPr="00000000">
        <w:rPr>
          <w:rtl w:val="0"/>
        </w:rPr>
        <w:t xml:space="preserve">Pomemben vidik upravljanja rezervacij je tudi skladnost z zakonodajo in varstvo osebnih podatkov. Manjši ponudniki se pogosto soočajo z omejenim poznavanjem pravnih zahtev, zlasti na področju varstva osebnih podatkov, kar povečuje potrebo po sistemih, ki že v osnovi vključujejo varnostne mehanizme in podporo skladnosti z zakonodajo (Narayan idr., 2022). Enostavne in varne rešitve lahko pomembno prispevajo k zmanjšanju tveganj in večjemu zaupanju uporabnikov.</w:t>
      </w:r>
    </w:p>
    <w:p w:rsidR="00000000" w:rsidDel="00000000" w:rsidP="00000000" w:rsidRDefault="00000000" w:rsidRPr="00000000" ns1:paraId="0000017B">
      <w:pPr>
        <w:spacing w:after="240" w:before="240" w:lineRule="auto"/>
        <w:rPr/>
      </w:pPr>
      <w:r w:rsidDel="00000000" w:rsidR="00000000" w:rsidRPr="00000000">
        <w:rPr>
          <w:rtl w:val="0"/>
        </w:rPr>
        <w:t xml:space="preserve">Na podlagi pregleda literature je mogoče ugotoviti, da se izzivi manjših nastanitvenih obratov pri upravljanju rezervacij ne nanašajo zgolj na pomanjkanje tehnologije, temveč predvsem na neustrezno zasnovo obstoječih sistemov. Poudarjena potreba po enostavnosti, prilagodljivosti in uporabniško usmerjenem pristopu predstavlja pomembno izhodišče za nadaljnjo analizo obstoječih rezervacijskih sistemov, ki je podrobneje obravnavana v naslednjem poglavju.</w:t>
      </w:r>
    </w:p>
    <w:p w:rsidR="00000000" w:rsidDel="00000000" w:rsidP="00000000" w:rsidRDefault="00000000" w:rsidRPr="00000000" ns1:paraId="0000017C">
      <w:pPr>
        <w:rPr/>
      </w:pPr>
      <w:r w:rsidDel="00000000" w:rsidR="00000000" w:rsidRPr="00000000">
        <w:rPr>
          <w:rtl w:val="0"/>
        </w:rPr>
      </w:r>
    </w:p>
    <w:p w:rsidR="00000000" w:rsidDel="00000000" w:rsidP="00000000" w:rsidRDefault="00000000" w:rsidRPr="00000000" ns1:paraId="0000017D">
      <w:pPr>
        <w:pStyle w:val="Heading2"/>
        <w:numPr>
          <w:ilvl w:val="1"/>
          <w:numId w:val="7"/>
        </w:numPr>
        <w:ind w:left="576" w:hanging="576"/>
        <w:rPr/>
      </w:pPr>
      <w:bookmarkStart w:colFirst="0" w:colLast="0" w:name="_heading=h.iq5iwmbfp60p" w:id="10"/>
      <w:bookmarkEnd w:id="10"/>
      <w:r w:rsidDel="00000000" w:rsidR="00000000" w:rsidRPr="00000000">
        <w:rPr>
          <w:rtl w:val="0"/>
        </w:rPr>
        <w:t xml:space="preserve">Pregled obstoječih rezervacijskih sistemov </w:t>
      </w:r>
    </w:p>
    <w:p w:rsidR="00000000" w:rsidDel="00000000" w:rsidP="00000000" w:rsidRDefault="00000000" w:rsidRPr="00000000" ns1:paraId="0000017E">
      <w:pPr>
        <w:rPr/>
      </w:pPr>
      <w:r w:rsidDel="00000000" w:rsidR="00000000" w:rsidRPr="00000000">
        <w:rPr>
          <w:rtl w:val="0"/>
        </w:rPr>
      </w:r>
    </w:p>
    <w:p w:rsidR="00000000" w:rsidDel="00000000" w:rsidP="00000000" w:rsidRDefault="00000000" w:rsidRPr="00000000" ns1:paraId="0000017F">
      <w:pPr>
        <w:spacing w:after="240" w:before="240" w:lineRule="auto"/>
        <w:rPr/>
      </w:pPr>
      <w:r w:rsidDel="00000000" w:rsidR="00000000" w:rsidRPr="00000000">
        <w:rPr>
          <w:rtl w:val="0"/>
        </w:rPr>
        <w:t xml:space="preserve">Sodobni turistični trg ponuja širok nabor rezervacijskih sistemov, ki se med seboj razlikujejo glede na ciljno skupino, funkcionalnosti, cenovne modele in stopnjo prilagodljivosti. Obstoječe rešitve lahko v grobem razdelimo na globalne spletne posredniške platforme, celovite hotelske informacijske sisteme ter lažje, pogosto vtičniške rešitve, namenjene integraciji v obstoječe spletne strani. Kljub raznolikosti ponudbe literatura opozarja, da nobena izmed teh skupin sistemov v celoti ne naslavlja specifičnih potreb manjših nastanitvenih obratov (Kansakar idr., 2017; Polukhina idr., 2025).</w:t>
      </w:r>
    </w:p>
    <w:p w:rsidR="00000000" w:rsidDel="00000000" w:rsidP="00000000" w:rsidRDefault="00000000" w:rsidRPr="00000000" ns1:paraId="00000180">
      <w:pPr>
        <w:spacing w:after="240" w:before="240" w:lineRule="auto"/>
        <w:rPr/>
      </w:pPr>
      <w:r w:rsidDel="00000000" w:rsidR="00000000" w:rsidRPr="00000000">
        <w:rPr>
          <w:rtl w:val="0"/>
        </w:rPr>
        <w:t xml:space="preserve">Najbolj razširjene so globalne spletne rezervacijske platforme, ki delujejo kot posredniki med ponudniki in gosti. Te platforme omogočajo visoko vidnost, dostop do širokega mednarodnega trga ter poenostavljen proces rezervacije za končne uporabnike. Raziskave kažejo, da so takšni sistemi učinkoviti z vidika trženja in povečanja zasedenosti, vendar hkrati prinašajo tudi številne omejitve za ponudnike (Garcia idr., 2025). Med najpogosteje izpostavljenimi slabostmi so visoke provizije, omejen nadzor nad cenovno politiko ter zmanjšana avtonomija ponudnikov pri upravljanju odnosov z gosti (Arzoumanidis idr., 2022).</w:t>
      </w:r>
    </w:p>
    <w:p w:rsidR="00000000" w:rsidDel="00000000" w:rsidP="00000000" w:rsidRDefault="00000000" w:rsidRPr="00000000" ns1:paraId="00000181">
      <w:pPr>
        <w:spacing w:after="240" w:before="240" w:lineRule="auto"/>
        <w:rPr/>
      </w:pPr>
      <w:r w:rsidDel="00000000" w:rsidR="00000000" w:rsidRPr="00000000">
        <w:rPr>
          <w:rtl w:val="0"/>
        </w:rPr>
        <w:t xml:space="preserve">Drugo skupino predstavljajo celoviti hotelski informacijski sistemi, ki vključujejo module za upravljanje rezervacij, razpoložljivosti, cen, poročanja in analitike. Takšni sistemi so običajno zasnovani za srednje velike in velike hotele ter omogočajo visoko stopnjo avtomatizacije in integracije z drugimi poslovnimi procesi. Vendar literatura poudarja, da so ti sistemi za manjše ponudnike pogosto prekompleksni, stroškovno zahtevni in organizacijsko neustrezni (Wang idr., 2016; ResearchGate, 2024). Uporaba takšnih rešitev zahteva tehnično znanje, redno vzdrževanje in pogosto tudi zunanje izvajalce, kar predstavlja pomembno oviro za mikro in mala podjetja.</w:t>
      </w:r>
    </w:p>
    <w:p w:rsidR="00000000" w:rsidDel="00000000" w:rsidP="00000000" w:rsidRDefault="00000000" w:rsidRPr="00000000" ns1:paraId="00000182">
      <w:pPr>
        <w:spacing w:after="240" w:before="240" w:lineRule="auto"/>
        <w:rPr/>
      </w:pPr>
      <w:r w:rsidDel="00000000" w:rsidR="00000000" w:rsidRPr="00000000">
        <w:rPr>
          <w:rtl w:val="0"/>
        </w:rPr>
        <w:t xml:space="preserve">Tretjo skupino predstavljajo enostavnejši rezervacijski sistemi in vtičniki, ki se integrirajo v obstoječe spletne strani ponudnikov. Ti sistemi običajno ponujajo osnovne funkcionalnosti, kot so rezervacijski obrazci, koledar razpoložljivosti in avtomatizirana obvestila. Raziskave kažejo, da so takšne rešitve bolj dostopne in lažje za uporabo, vendar pogosto trpijo zaradi omejene prilagodljivosti, slabše razširljivosti in pomanjkljive uporabniške izkušnje (Prajeesh &amp; Meenakshi, 2024). Poleg tega so številni vtičniki odvisni od specifičnih vsebinskih sistemov, kar lahko omejuje njihovo dolgoročno uporabnost.</w:t>
      </w:r>
    </w:p>
    <w:p w:rsidR="00000000" w:rsidDel="00000000" w:rsidP="00000000" w:rsidRDefault="00000000" w:rsidRPr="00000000" ns1:paraId="00000183">
      <w:pPr>
        <w:spacing w:after="240" w:before="240" w:lineRule="auto"/>
        <w:rPr/>
      </w:pPr>
      <w:r w:rsidDel="00000000" w:rsidR="00000000" w:rsidRPr="00000000">
        <w:rPr>
          <w:rtl w:val="0"/>
        </w:rPr>
        <w:t xml:space="preserve">Pomemben vidik pregleda obstoječih sistemov je tudi uporabniška izkušnja. Študije s področja uporabnosti hotelskih rezervacijskih sistemov ugotavljajo, da številne obstoječe rešitve ne sledijo dosledno načelom uporabniško usmerjenega oblikovanja, kar vodi v neintuitivne vmesnike, preobremenjenost z informacijami in neučinkovito uporabo sistema (Sriphaew &amp; Katkaeo, 2017; Nugraha idr., 2023). To je še posebej problematično za manjše ponudnike, ki pričakujejo hitro in enostavno upravljanje rezervacij brez dolgotrajnega uvajanja.</w:t>
      </w:r>
    </w:p>
    <w:p w:rsidR="00000000" w:rsidDel="00000000" w:rsidP="00000000" w:rsidRDefault="00000000" w:rsidRPr="00000000" ns1:paraId="00000184">
      <w:pPr>
        <w:spacing w:after="240" w:before="240" w:lineRule="auto"/>
        <w:rPr/>
      </w:pPr>
      <w:r w:rsidDel="00000000" w:rsidR="00000000" w:rsidRPr="00000000">
        <w:rPr>
          <w:rtl w:val="0"/>
        </w:rPr>
        <w:t xml:space="preserve">V zadnjih letih se v literaturi pojavljajo tudi sodobnejši arhitekturni pristopi, ki temeljijo na modularnosti in mikrostoritvah. Raziskave poudarjajo, da takšni sistemi omogočajo večjo prilagodljivost, postopno uvajanje funkcionalnosti ter boljšo prilagoditev različnim poslovnim modelom (Barua &amp; Kaiser, 2024a; Barua &amp; Kaiser, 2024b). Kljub temu so tovrstni pristopi v praksi še vedno redko prilagojeni manjšim nastanitvenim obratom, saj se večinoma uporabljajo v večjih, tehnično bolj razvitih okoljih.</w:t>
      </w:r>
    </w:p>
    <w:p w:rsidR="00000000" w:rsidDel="00000000" w:rsidP="00000000" w:rsidRDefault="00000000" w:rsidRPr="00000000" ns1:paraId="00000185">
      <w:pPr>
        <w:spacing w:after="240" w:before="240" w:lineRule="auto"/>
        <w:rPr/>
      </w:pPr>
      <w:r w:rsidDel="00000000" w:rsidR="00000000" w:rsidRPr="00000000">
        <w:rPr>
          <w:rtl w:val="0"/>
        </w:rPr>
        <w:t xml:space="preserve">Analiza obstoječih rezervacijskih sistemov kaže, da trenutna ponudba bodisi daje prednost obsegu in kompleksnosti bodisi ponuja poenostavljene, a omejene rešitve. Manjka vmesni pristop, ki bi združeval prednosti obeh – torej enostavnost uporabe, prilagodljivost in modularnost, ob hkratni tehnični sodobnosti in skladnosti z zakonodajnimi zahtevami. Ta ugotovitev predstavlja ključno izhodišče za nadaljnjo obravnavo načel uporabniško usmerjenega oblikovanja in modularne zasnove programske opreme, ki sta predstavljeni v naslednjih poglavjih.</w:t>
      </w:r>
    </w:p>
    <w:p w:rsidR="00000000" w:rsidDel="00000000" w:rsidP="00000000" w:rsidRDefault="00000000" w:rsidRPr="00000000" ns1:paraId="00000186">
      <w:pPr>
        <w:spacing w:after="240" w:before="240" w:lineRule="auto"/>
        <w:rPr/>
      </w:pPr>
      <w:r w:rsidDel="00000000" w:rsidR="00000000" w:rsidRPr="00000000">
        <w:rPr>
          <w:rtl w:val="0"/>
        </w:rPr>
      </w:r>
    </w:p>
    <w:p w:rsidR="00000000" w:rsidDel="00000000" w:rsidP="00000000" w:rsidRDefault="00000000" w:rsidRPr="00000000" ns1:paraId="00000187">
      <w:pPr>
        <w:pStyle w:val="Heading2"/>
        <w:numPr>
          <w:ilvl w:val="1"/>
          <w:numId w:val="7"/>
        </w:numPr>
        <w:ind w:left="576"/>
        <w:rPr>
          <w:b w:val="1"/>
          <w:bCs w:val="1"/>
        </w:rPr>
      </w:pPr>
      <w:bookmarkStart w:colFirst="0" w:colLast="0" w:name="_heading=h.envya1dj5847" w:id="11"/>
      <w:bookmarkEnd w:id="11"/>
      <w:r w:rsidDel="00000000" w:rsidR="00000000" w:rsidRPr="00000000">
        <w:rPr>
          <w:rtl w:val="0"/>
        </w:rPr>
        <w:t xml:space="preserve">Načela uporabniško usmerjenega oblikovanja (UX)</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spacing w:after="240" w:before="240" w:lineRule="auto"/>
        <w:rPr/>
      </w:pPr>
      <w:r w:rsidDel="00000000" w:rsidR="00000000" w:rsidRPr="00000000">
        <w:rPr>
          <w:rtl w:val="0"/>
        </w:rPr>
        <w:t xml:space="preserve">Uporabniško usmerjeno oblikovanje (angl. </w:t>
      </w:r>
      <w:r w:rsidDel="00000000" w:rsidR="00000000" w:rsidRPr="00000000">
        <w:rPr>
          <w:i w:val="1"/>
          <w:iCs w:val="1"/>
          <w:rtl w:val="0"/>
        </w:rPr>
        <w:t xml:space="preserve">User-Centered Design – UCD</w:t>
      </w:r>
      <w:r w:rsidDel="00000000" w:rsidR="00000000" w:rsidRPr="00000000">
        <w:rPr>
          <w:rtl w:val="0"/>
        </w:rPr>
        <w:t xml:space="preserve"> oziroma </w:t>
      </w:r>
      <w:r w:rsidDel="00000000" w:rsidR="00000000" w:rsidRPr="00000000">
        <w:rPr>
          <w:i w:val="1"/>
          <w:iCs w:val="1"/>
          <w:rtl w:val="0"/>
        </w:rPr>
        <w:t xml:space="preserve">User Experience – UX</w:t>
      </w:r>
      <w:r w:rsidDel="00000000" w:rsidR="00000000" w:rsidRPr="00000000">
        <w:rPr>
          <w:rtl w:val="0"/>
        </w:rPr>
        <w:t xml:space="preserve">) predstavlja pristop k razvoju informacijskih sistemov, pri katerem so potrebe, sposobnosti in omejitve uporabnikov v središču celotnega razvojnega procesa. Cilj UX pristopa ni zgolj funkcionalnost sistema, temveč zagotavljanje pozitivne, učinkovite in intuitivne uporabniške izkušnje, ki omogoča enostavno doseganje uporabnikovih ciljev. V kontekstu turističnih informacijskih sistemov je uporabniška izkušnja prepoznana kot eden ključnih dejavnikov sprejemanja tehnologije in dolgoročne uporabe sistema (Sambhanthan &amp; Good, 2013; Nugraha idr., 2023).</w:t>
      </w:r>
    </w:p>
    <w:p w:rsidR="00000000" w:rsidDel="00000000" w:rsidP="00000000" w:rsidRDefault="00000000" w:rsidRPr="00000000" ns1:paraId="0000018A">
      <w:pPr>
        <w:spacing w:after="240" w:before="240" w:lineRule="auto"/>
        <w:rPr/>
      </w:pPr>
      <w:r w:rsidDel="00000000" w:rsidR="00000000" w:rsidRPr="00000000">
        <w:rPr>
          <w:rtl w:val="0"/>
        </w:rPr>
        <w:t xml:space="preserve">Literatura poudarja, da je pomen UX še posebej izrazit pri sistemih, ki jih uporabljajo manjši ponudniki nastanitvenih obratov. Ti uporabniki pogosto nimajo specializiranega tehničnega znanja, njihovi delovni procesi pa so časovno omejeni in usmerjeni v operativno učinkovitost. Raziskave kažejo, da slabo zasnovani uporabniški vmesniki povečujejo kognitivno obremenitev, povzročajo napake pri delu in zmanjšujejo pripravljenost za uporabo digitalnih rešitev (Sriphaew &amp; Katkaeo, 2017).</w:t>
      </w:r>
    </w:p>
    <w:p w:rsidR="00000000" w:rsidDel="00000000" w:rsidP="00000000" w:rsidRDefault="00000000" w:rsidRPr="00000000" ns1:paraId="0000018B">
      <w:pPr>
        <w:spacing w:after="240" w:before="240" w:lineRule="auto"/>
        <w:rPr/>
      </w:pPr>
      <w:r w:rsidDel="00000000" w:rsidR="00000000" w:rsidRPr="00000000">
        <w:rPr>
          <w:rtl w:val="0"/>
        </w:rPr>
        <w:t xml:space="preserve">Eden najbolj uveljavljenih teoretičnih okvirjev na področju uporabnosti predstavljajo </w:t>
      </w:r>
      <w:r w:rsidDel="00000000" w:rsidR="00000000" w:rsidRPr="00000000">
        <w:rPr>
          <w:b w:val="1"/>
          <w:bCs w:val="1"/>
          <w:rtl w:val="0"/>
        </w:rPr>
        <w:t xml:space="preserve">Nielsenove hevristike uporabnosti</w:t>
      </w:r>
      <w:r w:rsidDel="00000000" w:rsidR="00000000" w:rsidRPr="00000000">
        <w:rPr>
          <w:rtl w:val="0"/>
        </w:rPr>
        <w:t xml:space="preserve">, ki vključujejo načela, kot so vidnost stanja sistema, skladnost z uporabnikovimi pričakovanji, preprečevanje napak in enostavno popravljanje napak (Nielsen, 2020). Raziskave potrjujejo, da upoštevanje teh načel pri razvoju hotelskih in rezervacijskih sistemov pozitivno vpliva na učinkovitost uporabe, hitrost učenja sistema in zadovoljstvo uporabnikov (Nugraha idr., 2023).</w:t>
      </w:r>
    </w:p>
    <w:p w:rsidR="00000000" w:rsidDel="00000000" w:rsidP="00000000" w:rsidRDefault="00000000" w:rsidRPr="00000000" ns1:paraId="0000018C">
      <w:pPr>
        <w:spacing w:after="240" w:before="240" w:lineRule="auto"/>
        <w:rPr/>
      </w:pPr>
      <w:r w:rsidDel="00000000" w:rsidR="00000000" w:rsidRPr="00000000">
        <w:rPr>
          <w:rtl w:val="0"/>
        </w:rPr>
        <w:t xml:space="preserve">V kontekstu rezervacijskih sistemov UX ne zajema zgolj vmesnika za končne uporabnike (goste), temveč tudi administrativne vmesnike, namenjene ponudnikom nastanitev. Študije poudarjajo, da je ravno administrativni del sistemov pogosto zapostavljen, čeprav ima ključno vlogo pri vsakodnevnem upravljanju rezervacij, razpoložljivosti in komunikacije s strankami (Prajeesh &amp; Meenakshi, 2024). Za manjše ponudnike je zato bistveno, da so administrativne funkcije pregledne, logično strukturirane in hitro dostopne.</w:t>
      </w:r>
    </w:p>
    <w:p w:rsidR="00000000" w:rsidDel="00000000" w:rsidP="00000000" w:rsidRDefault="00000000" w:rsidRPr="00000000" ns1:paraId="0000018D">
      <w:pPr>
        <w:spacing w:after="240" w:before="240" w:lineRule="auto"/>
        <w:rPr/>
      </w:pPr>
      <w:r w:rsidDel="00000000" w:rsidR="00000000" w:rsidRPr="00000000">
        <w:rPr>
          <w:rtl w:val="0"/>
        </w:rPr>
        <w:t xml:space="preserve">Uporabniško usmerjeno oblikovanje temelji na iterativnem procesu, ki vključuje analizo uporabnikov, prototipiranje, testiranje in izboljševanje sistema na podlagi povratnih informacij. Raziskave na področju digitalne transformacije turizma poudarjajo, da sistemi, razviti brez neposrednega vključevanja uporabnikov, pogosto ne dosegajo pričakovane stopnje uporabe in učinkovitosti (Cheng idr., 2023; Wu idr., 2024). Zato je vključevanje uporabnikov v fazah načrtovanja in evalvacije ključno za razvoj uspešnih digitalnih rešitev.</w:t>
      </w:r>
    </w:p>
    <w:p w:rsidR="00000000" w:rsidDel="00000000" w:rsidP="00000000" w:rsidRDefault="00000000" w:rsidRPr="00000000" ns1:paraId="0000018E">
      <w:pPr>
        <w:spacing w:after="240" w:before="240" w:lineRule="auto"/>
        <w:rPr/>
      </w:pPr>
      <w:r w:rsidDel="00000000" w:rsidR="00000000" w:rsidRPr="00000000">
        <w:rPr>
          <w:rtl w:val="0"/>
        </w:rPr>
        <w:t xml:space="preserve">Pomemben vidik UX oblikovanja je tudi prilagajanje sistema kontekstu uporabe. Manjši ponudniki nastanitev pogosto dostopajo do sistemov z različnih naprav, vključno z namiznimi računalniki, tablicami in pametnimi telefoni. Raziskave o uporabi mobilnih tehnologij v hotelirstvu kažejo, da mora biti uporabniški vmesnik prilagodljiv in odziven, saj to vpliva na zaznano uporabnost in učinkovitost dela (Han idr., 2021; Wang idr., 2012).</w:t>
      </w:r>
    </w:p>
    <w:p w:rsidR="00000000" w:rsidDel="00000000" w:rsidP="00000000" w:rsidRDefault="00000000" w:rsidRPr="00000000" ns1:paraId="0000018F">
      <w:pPr>
        <w:spacing w:after="240" w:before="240" w:lineRule="auto"/>
        <w:rPr/>
      </w:pPr>
      <w:r w:rsidDel="00000000" w:rsidR="00000000" w:rsidRPr="00000000">
        <w:rPr>
          <w:rtl w:val="0"/>
        </w:rPr>
        <w:t xml:space="preserve">V povezavi z uporabniško izkušnjo se v literaturi pogosto omenja tudi zaznana vrednost sistema. Garcia idr. (2025) ugotavljajo, da uporabniki digitalne rešitve ocenjujejo kot vredne uporabe, kadar jim omogočajo enostavno doseganje ciljev, zmanjšujejo časovno obremenitev in dajejo občutek nadzora nad procesi. Za manjše ponudnike nastanitev je ta vidik še posebej pomemben, saj neposredno vpliva na njihovo odločitev za uvedbo in redno uporabo rezervacijskega sistema.</w:t>
      </w:r>
    </w:p>
    <w:p w:rsidR="00000000" w:rsidDel="00000000" w:rsidP="00000000" w:rsidRDefault="00000000" w:rsidRPr="00000000" ns1:paraId="00000190">
      <w:pPr>
        <w:spacing w:after="240" w:before="240" w:lineRule="auto"/>
        <w:rPr/>
      </w:pPr>
      <w:r w:rsidDel="00000000" w:rsidR="00000000" w:rsidRPr="00000000">
        <w:rPr>
          <w:rtl w:val="0"/>
        </w:rPr>
        <w:t xml:space="preserve">Na podlagi pregleda literature je mogoče zaključiti, da uporabniško usmerjeno oblikovanje predstavlja ključen dejavnik uspešnosti rezervacijskih sistemov, namenjenih manjšim nastanitvenim obratom. Upoštevanje UX načel omogoča razvoj rešitev, ki so ne le tehnično ustrezne, temveč tudi prilagojene realnim potrebam uporabnikov. Ta spoznanja predstavljajo pomembno izhodišče za obravnavo modularnosti in prilagodljivosti programske opreme, ki sta osrednja tema naslednjega poglavja.</w:t>
      </w:r>
    </w:p>
    <w:p w:rsidR="00000000" w:rsidDel="00000000" w:rsidP="00000000" w:rsidRDefault="00000000" w:rsidRPr="00000000" ns1:paraId="00000191">
      <w:pPr>
        <w:rPr/>
      </w:pPr>
      <w:r w:rsidDel="00000000" w:rsidR="00000000" w:rsidRPr="00000000">
        <w:rPr>
          <w:rtl w:val="0"/>
        </w:rPr>
      </w:r>
    </w:p>
    <w:p w:rsidR="00000000" w:rsidDel="00000000" w:rsidP="00000000" w:rsidRDefault="00000000" w:rsidRPr="00000000" ns1:paraId="00000192">
      <w:pPr>
        <w:pStyle w:val="Heading2"/>
        <w:numPr>
          <w:ilvl w:val="1"/>
          <w:numId w:val="7"/>
        </w:numPr>
        <w:ind w:left="576"/>
        <w:rPr>
          <w:b w:val="1"/>
          <w:bCs w:val="1"/>
        </w:rPr>
      </w:pPr>
      <w:bookmarkStart w:colFirst="0" w:colLast="0" w:name="_heading=h.td2kiza8ukfj" w:id="12"/>
      <w:bookmarkEnd w:id="12"/>
      <w:r w:rsidDel="00000000" w:rsidR="00000000" w:rsidRPr="00000000">
        <w:rPr>
          <w:rtl w:val="0"/>
        </w:rPr>
        <w:t xml:space="preserve">Modularnost in prilagodljivost programske opreme</w:t>
      </w:r>
    </w:p>
    <w:p w:rsidR="00000000" w:rsidDel="00000000" w:rsidP="00000000" w:rsidRDefault="00000000" w:rsidRPr="00000000" ns1:paraId="00000193">
      <w:pPr>
        <w:rPr/>
      </w:pPr>
      <w:r w:rsidDel="00000000" w:rsidR="00000000" w:rsidRPr="00000000">
        <w:rPr>
          <w:rtl w:val="0"/>
        </w:rPr>
      </w:r>
    </w:p>
    <w:p w:rsidR="00000000" w:rsidDel="00000000" w:rsidP="00000000" w:rsidRDefault="00000000" w:rsidRPr="00000000" ns1:paraId="00000194">
      <w:pPr>
        <w:spacing w:after="240" w:before="240" w:lineRule="auto"/>
        <w:rPr/>
      </w:pPr>
      <w:r w:rsidDel="00000000" w:rsidR="00000000" w:rsidRPr="00000000">
        <w:rPr>
          <w:rtl w:val="0"/>
        </w:rPr>
        <w:t xml:space="preserve">Modularnost in prilagodljivost programske opreme predstavljata ključna koncepta sodobnega razvoja informacijskih sistemov, zlasti v okoljih, ki se hitro spreminjajo in kjer se potrebe uporabnikov med seboj bistveno razlikujejo. Modularna zasnova pomeni razdelitev sistema na samostojne, med seboj povezane komponente ali module, ki jih je mogoče razvijati, uvajati in nadgrajevati neodvisno drug od drugega. Takšen pristop omogoča večjo fleksibilnost, lažje vzdrževanje in boljšo prilagoditev sistema specifičnim potrebam uporabnikov (Tornatzky idr., 1990; Barua &amp; Kaiser, 2024a).</w:t>
      </w:r>
    </w:p>
    <w:p w:rsidR="00000000" w:rsidDel="00000000" w:rsidP="00000000" w:rsidRDefault="00000000" w:rsidRPr="00000000" ns1:paraId="00000195">
      <w:pPr>
        <w:spacing w:after="240" w:before="240" w:lineRule="auto"/>
        <w:rPr/>
      </w:pPr>
      <w:r w:rsidDel="00000000" w:rsidR="00000000" w:rsidRPr="00000000">
        <w:rPr>
          <w:rtl w:val="0"/>
        </w:rPr>
        <w:t xml:space="preserve">V literaturi se modularnost pogosto povezuje s povečano sposobnostjo organizacij za sprejemanje in prilagajanje tehnološkim inovacijam. Meta-analize s področja sprejemanja inovacij poudarjajo, da je zaznana prilagodljivost tehnologije eden ključnih dejavnikov, ki vplivajo na njeno uvedbo in uporabo, zlasti v manjših organizacijah z omejenimi viri (Tornatzky &amp; Klein, 1982). Modularni sistemi omogočajo postopno uvajanje funkcionalnosti, kar zmanjšuje začetno kompleksnost in tveganje, povezano z uvedbo nove tehnologije.</w:t>
      </w:r>
    </w:p>
    <w:p w:rsidR="00000000" w:rsidDel="00000000" w:rsidP="00000000" w:rsidRDefault="00000000" w:rsidRPr="00000000" ns1:paraId="00000196">
      <w:pPr>
        <w:spacing w:after="240" w:before="240" w:lineRule="auto"/>
        <w:rPr/>
      </w:pPr>
      <w:r w:rsidDel="00000000" w:rsidR="00000000" w:rsidRPr="00000000">
        <w:rPr>
          <w:rtl w:val="0"/>
        </w:rPr>
        <w:t xml:space="preserve">V kontekstu turističnih informacijskih sistemov modularnost omogoča prilagajanje različnim poslovnim modelom, sezonskim nihanjem in organizacijskim strukturam. Raziskave poudarjajo, da so manjši nastanitveni obrati izjemno heterogena skupina, ki se razlikuje glede na obseg poslovanja, ciljne segmente in stopnjo digitalne zrelosti (Polukhina idr., 2025). Univerzalne, monolitne rešitve zato pogosto ne ustrezajo vsem uporabnikom, saj vključujejo funkcionalnosti, ki jih posamezni ponudniki ne potrebujejo, hkrati pa otežujejo uporabo sistema.</w:t>
      </w:r>
    </w:p>
    <w:p w:rsidR="00000000" w:rsidDel="00000000" w:rsidP="00000000" w:rsidRDefault="00000000" w:rsidRPr="00000000" ns1:paraId="00000197">
      <w:pPr>
        <w:spacing w:after="240" w:before="240" w:lineRule="auto"/>
        <w:rPr/>
      </w:pPr>
      <w:r w:rsidDel="00000000" w:rsidR="00000000" w:rsidRPr="00000000">
        <w:rPr>
          <w:rtl w:val="0"/>
        </w:rPr>
        <w:t xml:space="preserve">Sodobni arhitekturni pristopi, kot so mikrostoritve, dodatno krepijo koncept modularnosti. Barua in Kaiser (2024a) poudarjata, da mikrostoritvena arhitektura omogoča večjo razširljivost, odpornost sistema ter lažje prilagajanje spremembam v poslovnem okolju. Čeprav so takšni pristopi pogosto uporabljeni v velikih sistemih, literatura vse pogosteje izpostavlja njihov potencial tudi za manjše in srednje velike rešitve, če so ustrezno prilagojeni končnim uporabnikom.</w:t>
      </w:r>
    </w:p>
    <w:p w:rsidR="00000000" w:rsidDel="00000000" w:rsidP="00000000" w:rsidRDefault="00000000" w:rsidRPr="00000000" ns1:paraId="00000198">
      <w:pPr>
        <w:spacing w:after="240" w:before="240" w:lineRule="auto"/>
        <w:rPr/>
      </w:pPr>
      <w:r w:rsidDel="00000000" w:rsidR="00000000" w:rsidRPr="00000000">
        <w:rPr>
          <w:rtl w:val="0"/>
        </w:rPr>
        <w:t xml:space="preserve">Prilagodljivost programske opreme se ne nanaša zgolj na tehnično arhitekturo, temveč tudi na možnost konfiguracije sistema s strani uporabnika. Raziskave na področju informacijskih sistemov v hotelirstvu poudarjajo, da uporabniki bolj pozitivno ocenjujejo sisteme, ki omogočajo prilagoditev funkcionalnosti brez potrebe po tehničnem znanju ali posegih razvijalcev (Wang idr., 2016). Za manjše ponudnike nastanitev to pomeni možnost vklopa ali izklopa posameznih modulov, prilagajanja cenikov, nastavitev komunikacijskih predlog ter upravljanja uporabniških pravic.</w:t>
      </w:r>
    </w:p>
    <w:p w:rsidR="00000000" w:rsidDel="00000000" w:rsidP="00000000" w:rsidRDefault="00000000" w:rsidRPr="00000000" ns1:paraId="00000199">
      <w:pPr>
        <w:spacing w:after="240" w:before="240" w:lineRule="auto"/>
        <w:rPr/>
      </w:pPr>
      <w:r w:rsidDel="00000000" w:rsidR="00000000" w:rsidRPr="00000000">
        <w:rPr>
          <w:rtl w:val="0"/>
        </w:rPr>
        <w:t xml:space="preserve">Pomemben vidik modularnosti je tudi dolgoročna vzdržnost sistema. Modularno zasnovana programska oprema omogoča lažje nadgrajevanje in dodajanje novih funkcionalnosti brez poseganja v celoten sistem, kar zmanjšuje stroške vzdrževanja in podaljšuje življenjsko dobo rešitve (Barua &amp; Kaiser, 2024b). V turističnem sektorju, kjer se tehnologije in pričakovanja uporabnikov hitro spreminjajo, je ta vidik še posebej pomemben.</w:t>
      </w:r>
    </w:p>
    <w:p w:rsidR="00000000" w:rsidDel="00000000" w:rsidP="00000000" w:rsidRDefault="00000000" w:rsidRPr="00000000" ns1:paraId="0000019A">
      <w:pPr>
        <w:spacing w:after="240" w:before="240" w:lineRule="auto"/>
        <w:rPr/>
      </w:pPr>
      <w:r w:rsidDel="00000000" w:rsidR="00000000" w:rsidRPr="00000000">
        <w:rPr>
          <w:rtl w:val="0"/>
        </w:rPr>
        <w:t xml:space="preserve">Literatura opozarja tudi na povezavo med modularnostjo in uporabniško izkušnjo. Čeprav se modularnost pogosto obravnava kot tehnični koncept, ima neposreden vpliv na zaznano enostavnost uporabe sistema. Sistemi, ki uporabnikom omogočajo uporabo zgolj relevantnih funkcionalnosti, zmanjšujejo kognitivno obremenitev in povečujejo učinkovitost dela (Sambhanthan &amp; Good, 2013). To je še posebej pomembno za manjše nastanitvene obrate, kjer isti uporabniki pogosto opravljajo več različnih nalog.</w:t>
      </w:r>
    </w:p>
    <w:p w:rsidR="00000000" w:rsidDel="00000000" w:rsidP="00000000" w:rsidRDefault="00000000" w:rsidRPr="00000000" ns1:paraId="0000019B">
      <w:pPr>
        <w:spacing w:after="240" w:before="240" w:lineRule="auto"/>
        <w:rPr/>
      </w:pPr>
      <w:r w:rsidDel="00000000" w:rsidR="00000000" w:rsidRPr="00000000">
        <w:rPr>
          <w:rtl w:val="0"/>
        </w:rPr>
        <w:t xml:space="preserve">Na podlagi pregleda literature je mogoče zaključiti, da modularnost in prilagodljivost programske opreme predstavljata temeljna koncepta za razvoj rezervacijskih sistemov, namenjenih manjšim ponudnikom nastanitev. Takšen pristop omogoča boljšo prilagoditev dejanskim potrebam uporabnikov, zmanjšuje kompleksnost sistema ter povečuje verjetnost njegovega sprejetja in dolgoročne uporabe. Ta spoznanja predstavljajo izhodišče za obravnavo vprašanj varnosti in skladnosti z zakonodajo, ki so podrobneje predstavljena v naslednjem poglavju.</w:t>
      </w:r>
    </w:p>
    <w:p w:rsidR="00000000" w:rsidDel="00000000" w:rsidP="00000000" w:rsidRDefault="00000000" w:rsidRPr="00000000" ns1:paraId="0000019C">
      <w:pPr>
        <w:rPr/>
      </w:pPr>
      <w:r w:rsidDel="00000000" w:rsidR="00000000" w:rsidRPr="00000000">
        <w:rPr>
          <w:rtl w:val="0"/>
        </w:rPr>
      </w:r>
    </w:p>
    <w:p w:rsidR="00000000" w:rsidDel="00000000" w:rsidP="00000000" w:rsidRDefault="00000000" w:rsidRPr="00000000" ns1:paraId="0000019D">
      <w:pPr>
        <w:pStyle w:val="Heading2"/>
        <w:numPr>
          <w:ilvl w:val="1"/>
          <w:numId w:val="7"/>
        </w:numPr>
        <w:ind w:left="576"/>
        <w:rPr>
          <w:b w:val="1"/>
          <w:bCs w:val="1"/>
        </w:rPr>
      </w:pPr>
      <w:bookmarkStart w:colFirst="0" w:colLast="0" w:name="_heading=h.85avv34txx8b" w:id="13"/>
      <w:bookmarkEnd w:id="13"/>
      <w:r w:rsidDel="00000000" w:rsidR="00000000" w:rsidRPr="00000000">
        <w:rPr>
          <w:rtl w:val="0"/>
        </w:rPr>
        <w:t xml:space="preserve">Varnost in skladnost z GDPR</w:t>
      </w:r>
    </w:p>
    <w:p w:rsidR="00000000" w:rsidDel="00000000" w:rsidP="00000000" w:rsidRDefault="00000000" w:rsidRPr="00000000" ns1:paraId="0000019E">
      <w:pPr>
        <w:rPr/>
      </w:pPr>
      <w:r w:rsidDel="00000000" w:rsidR="00000000" w:rsidRPr="00000000">
        <w:rPr>
          <w:rtl w:val="0"/>
        </w:rPr>
      </w:r>
    </w:p>
    <w:p w:rsidR="00000000" w:rsidDel="00000000" w:rsidP="00000000" w:rsidRDefault="00000000" w:rsidRPr="00000000" ns1:paraId="0000019F">
      <w:pPr>
        <w:spacing w:after="240" w:before="240" w:lineRule="auto"/>
        <w:rPr/>
      </w:pPr>
      <w:r w:rsidDel="00000000" w:rsidR="00000000" w:rsidRPr="00000000">
        <w:rPr>
          <w:rtl w:val="0"/>
        </w:rPr>
        <w:t xml:space="preserve">Varnost informacijskih sistemov in skladnost z zakonodajo o varstvu osebnih podatkov predstavljata ključna vidika digitalizacije v turističnem sektorju. Rezervacijski sistemi obdelujejo različne vrste osebnih podatkov, kot so imena gostov, kontaktni podatki, datumi bivanja in v nekaterih primerih tudi plačilni podatki, zaradi česar so posebej izpostavljeni varnostnim tveganjem. Literatura poudarja, da zaupanje uporabnikov v digitalne rešitve pomembno vpliva na njihovo pripravljenost za uporabo in sprejemanje tehnologije (Narayan idr., 2022; Wu idr., 2024).</w:t>
      </w:r>
    </w:p>
    <w:p w:rsidR="00000000" w:rsidDel="00000000" w:rsidP="00000000" w:rsidRDefault="00000000" w:rsidRPr="00000000" ns1:paraId="000001A0">
      <w:pPr>
        <w:spacing w:after="240" w:before="240" w:lineRule="auto"/>
        <w:rPr/>
      </w:pPr>
      <w:r w:rsidDel="00000000" w:rsidR="00000000" w:rsidRPr="00000000">
        <w:rPr>
          <w:rtl w:val="0"/>
        </w:rPr>
        <w:t xml:space="preserve">Za turistične ponudnike v Evropski uniji predstavlja temeljni pravni okvir </w:t>
      </w:r>
      <w:r w:rsidDel="00000000" w:rsidR="00000000" w:rsidRPr="00000000">
        <w:rPr>
          <w:b w:val="1"/>
          <w:bCs w:val="1"/>
          <w:rtl w:val="0"/>
        </w:rPr>
        <w:t xml:space="preserve">Splošna uredba o varstvu podatkov (GDPR)</w:t>
      </w:r>
      <w:r w:rsidDel="00000000" w:rsidR="00000000" w:rsidRPr="00000000">
        <w:rPr>
          <w:rtl w:val="0"/>
        </w:rPr>
        <w:t xml:space="preserve">, ki določa pravila glede zbiranja, obdelave, shranjevanja in varovanja osebnih podatkov. Raziskave kažejo, da imajo manjši ponudniki nastanitev pogosto omejeno poznavanje zakonodajnih zahtev in nimajo specializiranih virov za zagotavljanje skladnosti, kar povečuje tveganje za kršitve in morebitne sankcije (Polukhina idr., 2025). Zato je izjemno pomembno, da so informacijski sistemi že v osnovi zasnovani skladno z načeli varstva podatkov.</w:t>
      </w:r>
    </w:p>
    <w:p w:rsidR="00000000" w:rsidDel="00000000" w:rsidP="00000000" w:rsidRDefault="00000000" w:rsidRPr="00000000" ns1:paraId="000001A1">
      <w:pPr>
        <w:spacing w:after="240" w:before="240" w:lineRule="auto"/>
        <w:rPr/>
      </w:pPr>
      <w:r w:rsidDel="00000000" w:rsidR="00000000" w:rsidRPr="00000000">
        <w:rPr>
          <w:rtl w:val="0"/>
        </w:rPr>
        <w:t xml:space="preserve">Eden osrednjih konceptov GDPR je načelo </w:t>
      </w:r>
      <w:r w:rsidDel="00000000" w:rsidR="00000000" w:rsidRPr="00000000">
        <w:rPr>
          <w:b w:val="1"/>
          <w:bCs w:val="1"/>
          <w:rtl w:val="0"/>
        </w:rPr>
        <w:t xml:space="preserve">»varstvo podatkov že v fazi zasnove in privzeto«</w:t>
      </w:r>
      <w:r w:rsidDel="00000000" w:rsidR="00000000" w:rsidRPr="00000000">
        <w:rPr>
          <w:rtl w:val="0"/>
        </w:rPr>
        <w:t xml:space="preserve"> (</w:t>
      </w:r>
      <w:r w:rsidDel="00000000" w:rsidR="00000000" w:rsidRPr="00000000">
        <w:rPr>
          <w:i w:val="1"/>
          <w:iCs w:val="1"/>
          <w:rtl w:val="0"/>
        </w:rPr>
        <w:t xml:space="preserve">privacy by design</w:t>
      </w:r>
      <w:r w:rsidDel="00000000" w:rsidR="00000000" w:rsidRPr="00000000">
        <w:rPr>
          <w:rtl w:val="0"/>
        </w:rPr>
        <w:t xml:space="preserve"> in </w:t>
      </w:r>
      <w:r w:rsidDel="00000000" w:rsidR="00000000" w:rsidRPr="00000000">
        <w:rPr>
          <w:i w:val="1"/>
          <w:iCs w:val="1"/>
          <w:rtl w:val="0"/>
        </w:rPr>
        <w:t xml:space="preserve">privacy by default</w:t>
      </w:r>
      <w:r w:rsidDel="00000000" w:rsidR="00000000" w:rsidRPr="00000000">
        <w:rPr>
          <w:rtl w:val="0"/>
        </w:rPr>
        <w:t xml:space="preserve">). To pomeni, da mora biti sistem zasnovan tako, da obdeluje le nujno potrebne osebne podatke, uporabnikom pa omogoča nadzor nad njihovimi podatki. Literatura s področja informacijskih sistemov poudarja, da lahko tehnične rešitve, kot so omejevanje dostopa, sledljivost obdelave in anonimizacija podatkov, pomembno prispevajo k zagotavljanju skladnosti z zakonodajo (Narayan idr., 2022).</w:t>
      </w:r>
    </w:p>
    <w:p w:rsidR="00000000" w:rsidDel="00000000" w:rsidP="00000000" w:rsidRDefault="00000000" w:rsidRPr="00000000" ns1:paraId="000001A2">
      <w:pPr>
        <w:spacing w:after="240" w:before="240" w:lineRule="auto"/>
        <w:rPr/>
      </w:pPr>
      <w:r w:rsidDel="00000000" w:rsidR="00000000" w:rsidRPr="00000000">
        <w:rPr>
          <w:rtl w:val="0"/>
        </w:rPr>
        <w:t xml:space="preserve">Varnost rezervacijskih sistemov vključuje tudi zaščito pred nepooblaščenim dostopom, izgubo podatkov in zlonamernimi napadi. Raziskave o digitalnih rešitvah v hotelirstvu izpostavljajo pomen osnovnih varnostnih mehanizmov, kot so avtentikacija uporabnikov, upravljanje pravic dostopa, šifriranje podatkov ter redno varnostno kopiranje (Yadegaridehkordi idr., 2020). Za manjše ponudnike je ključno, da so ti mehanizmi implementirani na način, ki ne povečuje kompleksnosti uporabe sistema.</w:t>
      </w:r>
    </w:p>
    <w:p w:rsidR="00000000" w:rsidDel="00000000" w:rsidP="00000000" w:rsidRDefault="00000000" w:rsidRPr="00000000" ns1:paraId="000001A3">
      <w:pPr>
        <w:spacing w:after="240" w:before="240" w:lineRule="auto"/>
        <w:rPr/>
      </w:pPr>
      <w:r w:rsidDel="00000000" w:rsidR="00000000" w:rsidRPr="00000000">
        <w:rPr>
          <w:rtl w:val="0"/>
        </w:rPr>
        <w:t xml:space="preserve">Pomemben vidik varnosti je tudi organizacijska raven. Raziskave kažejo, da tehnične rešitve same po sebi niso dovolj, če uporabniki nimajo jasnih smernic glede ravnanja z osebnimi podatki (Kansakar idr., 2017). Zato mora rezervacijski sistem omogočati jasno ločevanje vlog uporabnikov, beleženje aktivnosti ter podporo pri izpolnjevanju obveznosti, kot so izvoz podatkov, popravek ali izbris osebnih podatkov na zahtevo posameznika.</w:t>
      </w:r>
    </w:p>
    <w:p w:rsidR="00000000" w:rsidDel="00000000" w:rsidP="00000000" w:rsidRDefault="00000000" w:rsidRPr="00000000" ns1:paraId="000001A4">
      <w:pPr>
        <w:spacing w:after="240" w:before="240" w:lineRule="auto"/>
        <w:rPr/>
      </w:pPr>
      <w:r w:rsidDel="00000000" w:rsidR="00000000" w:rsidRPr="00000000">
        <w:rPr>
          <w:rtl w:val="0"/>
        </w:rPr>
        <w:t xml:space="preserve">V kontekstu manjših nastanitvenih obratov je še posebej pomembno, da so varnostni in pravni vidiki integrirani v sistem na pregleden in uporabniku prijazen način. Prekompleksne varnostne zahteve lahko namreč zmanjšajo uporabnost sistema in odvračajo uporabnike od njegove uporabe (Sambhanthan &amp; Good, 2013). Sodobni pristopi k razvoju informacijskih sistemov zato poudarjajo ravnotežje med varnostjo, skladnostjo in uporabniško izkušnjo.</w:t>
      </w:r>
    </w:p>
    <w:p w:rsidR="00000000" w:rsidDel="00000000" w:rsidP="00000000" w:rsidRDefault="00000000" w:rsidRPr="00000000" ns1:paraId="000001A5">
      <w:pPr>
        <w:spacing w:after="240" w:before="240" w:lineRule="auto"/>
        <w:rPr/>
      </w:pPr>
      <w:r w:rsidDel="00000000" w:rsidR="00000000" w:rsidRPr="00000000">
        <w:rPr>
          <w:rtl w:val="0"/>
        </w:rPr>
        <w:t xml:space="preserve">Na podlagi pregleda literature je mogoče zaključiti, da sta varnost in skladnost z GDPR neločljivo povezana z uspešno digitalizacijo rezervacijskih procesov. Za manjše ponudnike nastanitev je ključno, da uporabljajo rešitve, ki zagotavljajo osnovno raven varnosti in zakonodajne skladnosti brez dodatnih administrativnih obremenitev. Ta spoznanja predstavljajo pomembno izhodišče za praktični del magistrske naloge, v katerem bo varnost obravnavana kot ena izmed ključnih nefunkcionalnih zahtev razvitega rezervacijskega sistema.</w:t>
      </w:r>
    </w:p>
    <w:p w:rsidR="00000000" w:rsidDel="00000000" w:rsidP="00000000" w:rsidRDefault="00000000" w:rsidRPr="00000000" ns1:paraId="000001A6">
      <w:pPr>
        <w:rPr/>
      </w:pPr>
      <w:r w:rsidDel="00000000" w:rsidR="00000000" w:rsidRPr="00000000">
        <w:rPr>
          <w:rtl w:val="0"/>
        </w:rPr>
      </w:r>
    </w:p>
    <w:p w:rsidR="00000000" w:rsidDel="00000000" w:rsidP="00000000" w:rsidRDefault="00000000" w:rsidRPr="00000000" ns1:paraId="000001A7">
      <w:pPr>
        <w:rPr/>
      </w:pPr>
      <w:r w:rsidDel="00000000" w:rsidR="00000000" w:rsidRPr="00000000">
        <w:rPr>
          <w:rtl w:val="0"/>
        </w:rPr>
      </w:r>
    </w:p>
    <w:p w:rsidR="00000000" w:rsidDel="00000000" w:rsidP="00000000" w:rsidRDefault="00000000" w:rsidRPr="00000000" ns1:paraId="000001A8">
      <w:pPr>
        <w:tabs>
          <w:tab w:val="left" w:leader="none" w:pos="5741"/>
        </w:tabs>
        <w:rPr/>
      </w:pPr>
      <w:r w:rsidDel="00000000" w:rsidR="00000000" w:rsidRPr="00000000">
        <w:rPr>
          <w:rtl w:val="0"/>
        </w:rPr>
      </w:r>
    </w:p>
    <w:p w:rsidR="00000000" w:rsidDel="00000000" w:rsidP="00000000" w:rsidRDefault="00000000" w:rsidRPr="00000000" ns1:paraId="000001A9">
      <w:pPr>
        <w:pStyle w:val="Heading1"/>
        <w:numPr>
          <w:ilvl w:val="0"/>
          <w:numId w:val="7"/>
        </w:numPr>
        <w:ind w:left="432" w:hanging="432"/>
        <w:rPr/>
      </w:pPr>
      <w:bookmarkStart w:colFirst="0" w:colLast="0" w:name="_heading=h.y4zkpvidldoe" w:id="14"/>
      <w:bookmarkEnd w:id="14"/>
      <w:r w:rsidDel="00000000" w:rsidR="00000000" w:rsidRPr="00000000">
        <w:rPr>
          <w:rtl w:val="0"/>
        </w:rPr>
        <w:t xml:space="preserve">NAČRTOVANJE SISTEMA</w:t>
      </w:r>
    </w:p>
    <w:p w:rsidR="00000000" w:rsidDel="00000000" w:rsidP="00000000" w:rsidRDefault="00000000" w:rsidRPr="00000000" ns1:paraId="000001AA">
      <w:pPr>
        <w:rPr/>
      </w:pPr>
      <w:r w:rsidDel="00000000" w:rsidR="00000000" w:rsidRPr="00000000">
        <w:rPr>
          <w:rtl w:val="0"/>
        </w:rPr>
      </w:r>
    </w:p>
    <w:p w:rsidR="00000000" w:rsidDel="00000000" w:rsidP="00000000" w:rsidRDefault="00000000" w:rsidRPr="00000000" ns1:paraId="000001AB">
      <w:pPr>
        <w:rPr/>
      </w:pPr>
      <w:r w:rsidDel="00000000" w:rsidR="00000000" w:rsidRPr="00000000">
        <w:rPr>
          <w:rtl w:val="0"/>
        </w:rPr>
      </w:r>
    </w:p>
    <w:p w:rsidR="00000000" w:rsidDel="00000000" w:rsidP="00000000" w:rsidRDefault="00000000" w:rsidRPr="00000000" ns1:paraId="000001AC">
      <w:pPr>
        <w:pStyle w:val="Heading2"/>
        <w:rPr/>
      </w:pPr>
      <w:bookmarkStart w:colFirst="0" w:colLast="0" w:name="_heading=h.p9ove86kau2s" w:id="15"/>
      <w:bookmarkEnd w:id="15"/>
      <w:r w:rsidDel="00000000" w:rsidR="00000000" w:rsidRPr="00000000">
        <w:rPr>
          <w:rtl w:val="0"/>
        </w:rPr>
        <w:t xml:space="preserve">3.1 Analiza uporabniških potreb</w:t>
      </w:r>
    </w:p>
    <w:p w:rsidR="00000000" w:rsidDel="00000000" w:rsidP="00000000" w:rsidRDefault="00000000" w:rsidRPr="00000000" ns1:paraId="000001AD">
      <w:pPr>
        <w:rPr/>
      </w:pPr>
      <w:r w:rsidDel="00000000" w:rsidR="00000000" w:rsidRPr="00000000">
        <w:rPr>
          <w:rtl w:val="0"/>
        </w:rPr>
      </w:r>
    </w:p>
    <w:p w:rsidR="00000000" w:rsidDel="00000000" w:rsidP="00000000" w:rsidRDefault="00000000" w:rsidRPr="00000000" ns1:paraId="000001AE">
      <w:pPr>
        <w:spacing w:after="240" w:before="240" w:lineRule="auto"/>
        <w:rPr/>
      </w:pPr>
      <w:r w:rsidDel="00000000" w:rsidR="00000000" w:rsidRPr="00000000">
        <w:rPr>
          <w:rtl w:val="0"/>
        </w:rPr>
        <w:t xml:space="preserve">Analiza uporabniških potreb predstavlja ključno fazo pri razvoju uporabniško usmerjenih informacijskih sistemov, saj omogoča razumevanje dejanskih zahtev, omejitev in pričakovanj ciljnih uporabnikov. V kontekstu magistrske naloge je ta faza še posebej pomembna, saj je rezervacijski sistem namenjen specifični skupini uporabnikov – manjšim ponudnikom nastanitvenih obratov, ki se po svojih potrebah in zmožnostih bistveno razlikujejo od velikih hotelskih sistemov.</w:t>
      </w:r>
    </w:p>
    <w:p w:rsidR="00000000" w:rsidDel="00000000" w:rsidP="00000000" w:rsidRDefault="00000000" w:rsidRPr="00000000" ns1:paraId="000001AF">
      <w:pPr>
        <w:spacing w:after="240" w:before="240" w:lineRule="auto"/>
        <w:rPr/>
      </w:pPr>
      <w:r w:rsidDel="00000000" w:rsidR="00000000" w:rsidRPr="00000000">
        <w:rPr>
          <w:rtl w:val="0"/>
        </w:rPr>
        <w:t xml:space="preserve">Literatura s področja uporabniško usmerjenega oblikovanja poudarja, da sistemi, razviti brez sistematične analize uporabniških potreb, pogosto ne dosegajo pričakovane stopnje uporabnosti in sprejetja (Nielsen, 2020; Sambhanthan &amp; Good, 2013). Raziskave v turizmu dodatno opozarjajo, da morajo biti digitalne rešitve prilagojene organizacijskemu kontekstu, velikosti ponudnika in stopnji digitalne zrelosti, sicer njihova uvedba ne prinese pričakovanih koristi (Wang idr., 2016; Cheng idr., 2023).</w:t>
      </w:r>
    </w:p>
    <w:p w:rsidR="00000000" w:rsidDel="00000000" w:rsidP="00000000" w:rsidRDefault="00000000" w:rsidRPr="00000000" ns1:paraId="000001B0">
      <w:pPr>
        <w:spacing w:after="240" w:before="240" w:lineRule="auto"/>
        <w:rPr/>
      </w:pPr>
      <w:r w:rsidDel="00000000" w:rsidR="00000000" w:rsidRPr="00000000">
        <w:rPr>
          <w:rtl w:val="0"/>
        </w:rPr>
        <w:t xml:space="preserve">Cilj analize uporabniških potreb v okviru te naloge je identificirati:</w:t>
      </w:r>
    </w:p>
    <w:p w:rsidR="00000000" w:rsidDel="00000000" w:rsidP="00000000" w:rsidRDefault="00000000" w:rsidRPr="00000000" ns1:paraId="000001B1">
      <w:pPr>
        <w:numPr>
          <w:ilvl w:val="0"/>
          <w:numId w:val="12"/>
        </w:numPr>
        <w:spacing w:after="0" w:afterAutospacing="0" w:before="240" w:lineRule="auto"/>
        <w:ind w:left="720" w:hanging="360"/>
        <w:jc w:val="left"/>
      </w:pPr>
      <w:r w:rsidDel="00000000" w:rsidR="00000000" w:rsidRPr="00000000">
        <w:rPr>
          <w:rtl w:val="0"/>
        </w:rPr>
        <w:t xml:space="preserve">ključne funkcionalnosti, ki jih manjši ponudniki pričakujejo od rezervacijskega sistema,</w:t>
      </w:r>
    </w:p>
    <w:p w:rsidR="00000000" w:rsidDel="00000000" w:rsidP="00000000" w:rsidRDefault="00000000" w:rsidRPr="00000000" ns1:paraId="000001B2">
      <w:pPr>
        <w:numPr>
          <w:ilvl w:val="0"/>
          <w:numId w:val="12"/>
        </w:numPr>
        <w:spacing w:after="0" w:afterAutospacing="0" w:before="0" w:beforeAutospacing="0" w:lineRule="auto"/>
        <w:ind w:left="720" w:hanging="360"/>
        <w:jc w:val="left"/>
      </w:pPr>
      <w:r w:rsidDel="00000000" w:rsidR="00000000" w:rsidRPr="00000000">
        <w:rPr>
          <w:rtl w:val="0"/>
        </w:rPr>
        <w:t xml:space="preserve">glavne izzive in omejitve pri uporabi obstoječih rešitev,</w:t>
        <w:br w:type="textWrapping"/>
        <w:t xml:space="preserve">zahteve glede enostavnosti uporabe, prilagodljivosti in integracije v obstoječe delovne procese,</w:t>
      </w:r>
    </w:p>
    <w:p w:rsidR="00000000" w:rsidDel="00000000" w:rsidP="00000000" w:rsidRDefault="00000000" w:rsidRPr="00000000" ns1:paraId="000001B3">
      <w:pPr>
        <w:numPr>
          <w:ilvl w:val="0"/>
          <w:numId w:val="12"/>
        </w:numPr>
        <w:spacing w:after="240" w:before="0" w:beforeAutospacing="0" w:lineRule="auto"/>
        <w:ind w:left="720" w:hanging="360"/>
        <w:jc w:val="left"/>
      </w:pPr>
      <w:r w:rsidDel="00000000" w:rsidR="00000000" w:rsidRPr="00000000">
        <w:rPr>
          <w:rtl w:val="0"/>
        </w:rPr>
        <w:t xml:space="preserve">pričakovanja glede varnosti in upravljanja osebnih podatkov.</w:t>
      </w:r>
    </w:p>
    <w:p w:rsidR="00000000" w:rsidDel="00000000" w:rsidP="00000000" w:rsidRDefault="00000000" w:rsidRPr="00000000" ns1:paraId="000001B4">
      <w:pPr>
        <w:spacing w:after="240" w:before="240" w:lineRule="auto"/>
        <w:rPr/>
      </w:pPr>
      <w:r w:rsidDel="00000000" w:rsidR="00000000" w:rsidRPr="00000000">
        <w:rPr>
          <w:rtl w:val="0"/>
        </w:rPr>
        <w:t xml:space="preserve">Analiza uporabniških potreb temelji na ugotovitvah teoretičnega dela, kjer je bilo izpostavljeno, da manjši nastanitveni obrati pogosto uporabljajo kombinacijo nepovezanih orodij in ročnih postopkov, kar povečuje administrativno obremenitev in tveganje za napake (Kansakar idr., 2017; Sriphaew &amp; Katkaeo, 2017). Poleg tega raziskave kažejo, da uporabniki pričakujejo predvsem preglednost, enostavno upravljanje razpoložljivosti in hitro komunikacijo z gosti, medtem ko napredne funkcionalnosti pogosto niso v ospredju (Prajeesh &amp; Meenakshi, 2024).</w:t>
      </w:r>
    </w:p>
    <w:p w:rsidR="00000000" w:rsidDel="00000000" w:rsidP="00000000" w:rsidRDefault="00000000" w:rsidRPr="00000000" ns1:paraId="000001B5">
      <w:pPr>
        <w:spacing w:after="240" w:before="240" w:lineRule="auto"/>
        <w:rPr/>
      </w:pPr>
      <w:r w:rsidDel="00000000" w:rsidR="00000000" w:rsidRPr="00000000">
        <w:rPr>
          <w:rtl w:val="0"/>
        </w:rPr>
        <w:t xml:space="preserve">Pri analizi potreb je pomembno upoštevati tudi raznolikost manjših ponudnikov. Polukhina idr. (2025) poudarjajo, da se manjši turistični subjekti razlikujejo glede na sezonskost poslovanja, ciljne segmente in digitalno zrelost, zato enotna rešitev pogosto ni optimalna. To potrjuje potrebo po modularnem pristopu, kjer se funkcionalnosti sistema prilagajajo posameznemu uporabniku, kar je bilo teoretično utemeljeno v poglavju 2.5.</w:t>
      </w:r>
    </w:p>
    <w:p w:rsidR="00000000" w:rsidDel="00000000" w:rsidP="00000000" w:rsidRDefault="00000000" w:rsidRPr="00000000" ns1:paraId="000001B6">
      <w:pPr>
        <w:spacing w:after="240" w:before="240" w:lineRule="auto"/>
        <w:rPr/>
      </w:pPr>
      <w:r w:rsidDel="00000000" w:rsidR="00000000" w:rsidRPr="00000000">
        <w:rPr>
          <w:rtl w:val="0"/>
        </w:rPr>
        <w:t xml:space="preserve">Analiza uporabniških potreb v tej magistrski nalogi predstavlja osnovo za nadaljnje faze načrtovanja sistema. Na njeni podlagi bodo v naslednjem poglavju opredeljene funkcionalne in nefunkcionalne zahteve sistema, ki bodo vodile arhitekturne in oblikovalske odločitve pri razvoju prototipa. S tem analiza uporabniških potreb deluje kot povezovalni element med teoretičnimi izhodišči in praktično implementacijo rezervacijskega sistema.</w:t>
      </w:r>
    </w:p>
    <w:p w:rsidR="00000000" w:rsidDel="00000000" w:rsidP="00000000" w:rsidRDefault="00000000" w:rsidRPr="00000000" ns1:paraId="000001B7">
      <w:pPr>
        <w:spacing w:after="240" w:before="240" w:lineRule="auto"/>
        <w:rPr/>
      </w:pPr>
      <w:r w:rsidDel="00000000" w:rsidR="00000000" w:rsidRPr="00000000">
        <w:rPr>
          <w:rtl w:val="0"/>
        </w:rPr>
      </w:r>
    </w:p>
    <w:p w:rsidR="00000000" w:rsidDel="00000000" w:rsidP="00000000" w:rsidRDefault="00000000" w:rsidRPr="00000000" ns1:paraId="000001B8">
      <w:pPr>
        <w:pStyle w:val="Heading3"/>
        <w:spacing w:after="240" w:before="240" w:lineRule="auto"/>
        <w:rPr/>
      </w:pPr>
      <w:bookmarkStart w:colFirst="0" w:colLast="0" w:name="_heading=h.p40m8tvwlvat" w:id="16"/>
      <w:bookmarkEnd w:id="16"/>
      <w:r w:rsidDel="00000000" w:rsidR="00000000" w:rsidRPr="00000000">
        <w:rPr>
          <w:rtl w:val="0"/>
        </w:rPr>
        <w:t xml:space="preserve">3.1.1 Metode zbiranja podatkov</w:t>
      </w:r>
    </w:p>
    <w:p w:rsidR="00000000" w:rsidDel="00000000" w:rsidP="00000000" w:rsidRDefault="00000000" w:rsidRPr="00000000" ns1:paraId="000001B9">
      <w:pPr>
        <w:spacing w:after="240" w:before="240" w:lineRule="auto"/>
        <w:rPr/>
      </w:pPr>
      <w:r w:rsidDel="00000000" w:rsidR="00000000" w:rsidRPr="00000000">
        <w:rPr>
          <w:rtl w:val="0"/>
        </w:rPr>
        <w:t xml:space="preserve">Za analizo uporabniških potreb so bile uporabljene empirične raziskovalne metode, ki omogočajo pridobivanje neposrednih informacij od ciljnih uporabnikov rezervacijskega sistema. V skladu z metodološkim pristopom magistrske naloge je bila uporabljena kombinacija kvalitativnih in kvantitativnih tehnik zbiranja podatkov, kar omogoča celovitejše razumevanje potreb, pričakovanj in izzivov manjših ponudnikov nastanitvenih obratov.</w:t>
      </w:r>
    </w:p>
    <w:p w:rsidR="00000000" w:rsidDel="00000000" w:rsidP="00000000" w:rsidRDefault="00000000" w:rsidRPr="00000000" ns1:paraId="000001BA">
      <w:pPr>
        <w:spacing w:after="240" w:before="240" w:lineRule="auto"/>
        <w:rPr/>
      </w:pPr>
      <w:r w:rsidDel="00000000" w:rsidR="00000000" w:rsidRPr="00000000">
        <w:rPr>
          <w:rtl w:val="0"/>
        </w:rPr>
        <w:t xml:space="preserve">Primarna metoda zbiranja podatkov je bila anketa, namenjena manjšim ponudnikom nastanitev, kot so lastniki apartmajev, penzionov, butičnih hotelov in turističnih kmetij. Anketni vprašalnik je bil zasnovan na podlagi ugotovitev iz teoretičnega dela, zlasti raziskav, ki poudarjajo pomen zaznane uporabnosti, enostavnosti uporabe in prilagodljivosti informacijskih sistemov v hotelirstvu (Wang idr., 2016; Sambhanthan &amp; Good, 2013). Vprašanja so bila usmerjena v:</w:t>
      </w:r>
    </w:p>
    <w:p w:rsidR="00000000" w:rsidDel="00000000" w:rsidP="00000000" w:rsidRDefault="00000000" w:rsidRPr="00000000" ns1:paraId="000001BB">
      <w:pPr>
        <w:numPr>
          <w:ilvl w:val="0"/>
          <w:numId w:val="18"/>
        </w:numPr>
        <w:spacing w:after="0" w:afterAutospacing="0" w:before="240" w:lineRule="auto"/>
        <w:ind w:left="720" w:hanging="360"/>
        <w:jc w:val="left"/>
      </w:pPr>
      <w:r w:rsidDel="00000000" w:rsidR="00000000" w:rsidRPr="00000000">
        <w:rPr>
          <w:rtl w:val="0"/>
        </w:rPr>
        <w:t xml:space="preserve">trenutno uporabljene načine upravljanja rezervacij,</w:t>
      </w:r>
    </w:p>
    <w:p w:rsidR="00000000" w:rsidDel="00000000" w:rsidP="00000000" w:rsidRDefault="00000000" w:rsidRPr="00000000" ns1:paraId="000001BC">
      <w:pPr>
        <w:numPr>
          <w:ilvl w:val="0"/>
          <w:numId w:val="18"/>
        </w:numPr>
        <w:spacing w:after="0" w:afterAutospacing="0" w:before="0" w:beforeAutospacing="0" w:lineRule="auto"/>
        <w:ind w:left="720" w:hanging="360"/>
        <w:jc w:val="left"/>
      </w:pPr>
      <w:r w:rsidDel="00000000" w:rsidR="00000000" w:rsidRPr="00000000">
        <w:rPr>
          <w:rtl w:val="0"/>
        </w:rPr>
        <w:t xml:space="preserve">izkušnje z obstoječimi rezervacijskimi sistemi,</w:t>
      </w:r>
    </w:p>
    <w:p w:rsidR="00000000" w:rsidDel="00000000" w:rsidP="00000000" w:rsidRDefault="00000000" w:rsidRPr="00000000" ns1:paraId="000001BD">
      <w:pPr>
        <w:numPr>
          <w:ilvl w:val="0"/>
          <w:numId w:val="18"/>
        </w:numPr>
        <w:spacing w:after="0" w:afterAutospacing="0" w:before="0" w:beforeAutospacing="0" w:lineRule="auto"/>
        <w:ind w:left="720" w:hanging="360"/>
        <w:jc w:val="left"/>
      </w:pPr>
      <w:r w:rsidDel="00000000" w:rsidR="00000000" w:rsidRPr="00000000">
        <w:rPr>
          <w:rtl w:val="0"/>
        </w:rPr>
        <w:t xml:space="preserve">zaznane težave in omejitve pri uporabi teh sistemov,</w:t>
      </w:r>
    </w:p>
    <w:p w:rsidR="00000000" w:rsidDel="00000000" w:rsidP="00000000" w:rsidRDefault="00000000" w:rsidRPr="00000000" ns1:paraId="000001BE">
      <w:pPr>
        <w:numPr>
          <w:ilvl w:val="0"/>
          <w:numId w:val="18"/>
        </w:numPr>
        <w:spacing w:after="0" w:afterAutospacing="0" w:before="0" w:beforeAutospacing="0" w:lineRule="auto"/>
        <w:ind w:left="720" w:hanging="360"/>
        <w:jc w:val="left"/>
      </w:pPr>
      <w:r w:rsidDel="00000000" w:rsidR="00000000" w:rsidRPr="00000000">
        <w:rPr>
          <w:rtl w:val="0"/>
        </w:rPr>
        <w:t xml:space="preserve">pričakovane funkcionalnosti in stopnjo prilagodljivosti nove rešitve,</w:t>
      </w:r>
    </w:p>
    <w:p w:rsidR="00000000" w:rsidDel="00000000" w:rsidP="00000000" w:rsidRDefault="00000000" w:rsidRPr="00000000" ns1:paraId="000001BF">
      <w:pPr>
        <w:numPr>
          <w:ilvl w:val="0"/>
          <w:numId w:val="18"/>
        </w:numPr>
        <w:spacing w:after="240" w:before="0" w:beforeAutospacing="0" w:lineRule="auto"/>
        <w:ind w:left="720" w:hanging="360"/>
        <w:jc w:val="left"/>
      </w:pPr>
      <w:r w:rsidDel="00000000" w:rsidR="00000000" w:rsidRPr="00000000">
        <w:rPr>
          <w:rtl w:val="0"/>
        </w:rPr>
        <w:t xml:space="preserve">odnos do integracije rezervacijskega sistema v lastno spletno stran.</w:t>
      </w:r>
    </w:p>
    <w:p w:rsidR="00000000" w:rsidDel="00000000" w:rsidP="00000000" w:rsidRDefault="00000000" w:rsidRPr="00000000" ns1:paraId="000001C0">
      <w:pPr>
        <w:spacing w:after="240" w:before="240" w:lineRule="auto"/>
        <w:rPr/>
      </w:pPr>
      <w:r w:rsidDel="00000000" w:rsidR="00000000" w:rsidRPr="00000000">
        <w:rPr>
          <w:rtl w:val="0"/>
        </w:rPr>
        <w:t xml:space="preserve">Dopolnilno so bili izvedeni tudi polstrukturirani intervjuji z izbranimi ponudniki, ki so omogočili poglobljen vpogled v specifične delovne procese in kontekst uporabe rezervacijskih sistemov. Kvalitativni pristop je v literaturi prepoznan kot posebej primeren za raziskovanje kompleksnih uporabniških potreb in razumevanje razlogov za sprejemanje ali zavračanje tehnologije (Cheng idr., 2023; Wu idr., 2024).</w:t>
      </w:r>
    </w:p>
    <w:p w:rsidR="00000000" w:rsidDel="00000000" w:rsidP="00000000" w:rsidRDefault="00000000" w:rsidRPr="00000000" ns1:paraId="000001C1">
      <w:pPr>
        <w:spacing w:after="240" w:before="240" w:lineRule="auto"/>
        <w:rPr/>
      </w:pPr>
      <w:r w:rsidDel="00000000" w:rsidR="00000000" w:rsidRPr="00000000">
        <w:rPr>
          <w:rtl w:val="0"/>
        </w:rPr>
        <w:t xml:space="preserve">Zbrani podatki so bili analizirani z uporabo deskriptivne statistike in kvalitativne analize vsebine. Rezultati analize so bili uporabljeni kot podlaga za oblikovanje funkcionalnih in nefunkcionalnih zahtev sistema ter za utemeljitev arhitekturnih in oblikovalskih odločitev v nadaljnjih fazah razvoja prototipa.</w:t>
      </w:r>
    </w:p>
    <w:p w:rsidR="00000000" w:rsidDel="00000000" w:rsidP="00000000" w:rsidRDefault="00000000" w:rsidRPr="00000000" ns1:paraId="000001C2">
      <w:pPr>
        <w:spacing w:after="240" w:before="240" w:lineRule="auto"/>
        <w:rPr/>
      </w:pPr>
      <w:r w:rsidDel="00000000" w:rsidR="00000000" w:rsidRPr="00000000">
        <w:rPr>
          <w:rtl w:val="0"/>
        </w:rPr>
      </w:r>
    </w:p>
    <w:p w:rsidR="00000000" w:rsidDel="00000000" w:rsidP="00000000" w:rsidRDefault="00000000" w:rsidRPr="00000000" ns1:paraId="000001C3">
      <w:pPr>
        <w:pStyle w:val="Heading3"/>
        <w:spacing w:after="240" w:before="240" w:lineRule="auto"/>
        <w:rPr/>
      </w:pPr>
      <w:bookmarkStart w:colFirst="0" w:colLast="0" w:name="_heading=h.9m9mv047t6jk" w:id="17"/>
      <w:bookmarkEnd w:id="17"/>
      <w:r w:rsidDel="00000000" w:rsidR="00000000" w:rsidRPr="00000000">
        <w:rPr>
          <w:rtl w:val="0"/>
        </w:rPr>
        <w:t xml:space="preserve">3.1.2 Profil ciljnih uporabnikov</w:t>
      </w:r>
    </w:p>
    <w:p w:rsidR="00000000" w:rsidDel="00000000" w:rsidP="00000000" w:rsidRDefault="00000000" w:rsidRPr="00000000" ns1:paraId="000001C4">
      <w:pPr>
        <w:spacing w:after="240" w:before="240" w:lineRule="auto"/>
        <w:rPr/>
      </w:pPr>
      <w:r w:rsidDel="00000000" w:rsidR="00000000" w:rsidRPr="00000000">
        <w:rPr>
          <w:rtl w:val="0"/>
        </w:rPr>
        <w:t xml:space="preserve">Ciljna skupina rezervacijskega sistema so manjši ponudniki nastanitvenih obratov, ki delujejo v turističnem sektorju in samostojno upravljajo svoje nastanitvene kapacitete. Gre za heterogeno skupino uporabnikov, ki se razlikujejo glede na velikost obrata, stopnjo digitalne zrelosti, sezonskost poslovanja in razpoložljive vire. Kljub temu literatura poudarja, da imajo ti ponudniki številne skupne značilnosti, ki jih je smiselno upoštevati pri razvoju informacijskih sistemov (Kansakar idr., 2017; Polukhina idr., 2025).</w:t>
      </w:r>
    </w:p>
    <w:p w:rsidR="00000000" w:rsidDel="00000000" w:rsidP="00000000" w:rsidRDefault="00000000" w:rsidRPr="00000000" ns1:paraId="000001C5">
      <w:pPr>
        <w:spacing w:after="240" w:before="240" w:lineRule="auto"/>
        <w:rPr/>
      </w:pPr>
      <w:r w:rsidDel="00000000" w:rsidR="00000000" w:rsidRPr="00000000">
        <w:rPr>
          <w:rtl w:val="0"/>
        </w:rPr>
        <w:t xml:space="preserve">Tipični uporabniki rezervacijskega sistema so lastniki ali upravljavci manjših nastanitvenih obratov, ki pogosto opravljajo več vlog hkrati, vključno z administrativnimi, operativnimi in komunikacijskimi nalogami. Zaradi tega imajo omejen čas za učenje in uporabo kompleksnih informacijskih sistemov, kar povečuje pomen enostavnosti uporabe in preglednosti uporabniškega vmesnika (Sriphaew &amp; Katkaeo, 2017).</w:t>
      </w:r>
    </w:p>
    <w:p w:rsidR="00000000" w:rsidDel="00000000" w:rsidP="00000000" w:rsidRDefault="00000000" w:rsidRPr="00000000" ns1:paraId="000001C6">
      <w:pPr>
        <w:spacing w:after="240" w:before="240" w:lineRule="auto"/>
        <w:rPr/>
      </w:pPr>
      <w:r w:rsidDel="00000000" w:rsidR="00000000" w:rsidRPr="00000000">
        <w:rPr>
          <w:rtl w:val="0"/>
        </w:rPr>
        <w:t xml:space="preserve">Z vidika tehničnega znanja gre večinoma za uporabnike z osnovnimi ali srednjimi digitalnimi kompetencami. Raziskave kažejo, da takšni uporabniki sicer prepoznavajo pomen digitalnih rešitev, vendar se pogosto izogibajo sistemom, ki zahtevajo zapleteno konfiguracijo ali stalno tehnično podporo (Wang idr., 2016). Zato je za ciljno skupino ključnega pomena, da sistem omogoča intuitivno upravljanje brez potrebe po poglobljenem tehničnem znanju.</w:t>
      </w:r>
    </w:p>
    <w:p w:rsidR="00000000" w:rsidDel="00000000" w:rsidP="00000000" w:rsidRDefault="00000000" w:rsidRPr="00000000" ns1:paraId="000001C7">
      <w:pPr>
        <w:spacing w:after="240" w:before="240" w:lineRule="auto"/>
        <w:rPr/>
      </w:pPr>
      <w:r w:rsidDel="00000000" w:rsidR="00000000" w:rsidRPr="00000000">
        <w:rPr>
          <w:rtl w:val="0"/>
        </w:rPr>
        <w:t xml:space="preserve">Pomembna značilnost ciljnih uporabnikov je tudi njihova želja po večjem nadzoru nad poslovanjem. Manjši ponudniki pogosto izražajo potrebo po neposrednem upravljanju rezervacij, cen in komunikacije z gosti, brez posrednikov in dodatnih provizij (Garcia idr., 2025). To potrjuje pomen integracije rezervacijskega sistema v lastne spletne strani ter prilagodljivosti funkcionalnosti glede na individualne potrebe.</w:t>
      </w:r>
    </w:p>
    <w:p w:rsidR="00000000" w:rsidDel="00000000" w:rsidP="00000000" w:rsidRDefault="00000000" w:rsidRPr="00000000" ns1:paraId="000001C8">
      <w:pPr>
        <w:spacing w:after="240" w:before="240" w:lineRule="auto"/>
        <w:rPr/>
      </w:pPr>
      <w:r w:rsidDel="00000000" w:rsidR="00000000" w:rsidRPr="00000000">
        <w:rPr>
          <w:rtl w:val="0"/>
        </w:rPr>
        <w:t xml:space="preserve">Na podlagi profila ciljnih uporabnikov je mogoče zaključiti, da mora biti rezervacijski sistem zasnovan kot preprosta, prilagodljiva in modularna rešitev, ki podpira osnovne poslovne procese, hkrati pa omogoča postopno nadgrajevanje funkcionalnosti. Ta spoznanja neposredno vplivajo na definicijo zahtev sistema, ki je obravnavana v naslednjem poglavju.</w:t>
      </w:r>
    </w:p>
    <w:p w:rsidR="00000000" w:rsidDel="00000000" w:rsidP="00000000" w:rsidRDefault="00000000" w:rsidRPr="00000000" ns1:paraId="000001C9">
      <w:pPr>
        <w:spacing w:after="240" w:before="240" w:lineRule="auto"/>
        <w:rPr/>
      </w:pPr>
      <w:r w:rsidDel="00000000" w:rsidR="00000000" w:rsidRPr="00000000">
        <w:rPr>
          <w:rtl w:val="0"/>
        </w:rPr>
      </w:r>
    </w:p>
    <w:p w:rsidR="00000000" w:rsidDel="00000000" w:rsidP="00000000" w:rsidRDefault="00000000" w:rsidRPr="00000000" ns1:paraId="000001CA">
      <w:pPr>
        <w:pStyle w:val="Heading2"/>
        <w:spacing w:after="240" w:before="240" w:lineRule="auto"/>
        <w:rPr/>
      </w:pPr>
      <w:bookmarkStart w:colFirst="0" w:colLast="0" w:name="_heading=h.p3fuj5xji5l2" w:id="18"/>
      <w:bookmarkEnd w:id="18"/>
      <w:r w:rsidDel="00000000" w:rsidR="00000000" w:rsidRPr="00000000">
        <w:rPr>
          <w:rtl w:val="0"/>
        </w:rPr>
        <w:t xml:space="preserve">3.2 Definicija zahtev sistemov</w:t>
      </w:r>
    </w:p>
    <w:p w:rsidR="00000000" w:rsidDel="00000000" w:rsidP="00000000" w:rsidRDefault="00000000" w:rsidRPr="00000000" ns1:paraId="000001CB">
      <w:pPr>
        <w:spacing w:after="240" w:before="240" w:lineRule="auto"/>
        <w:rPr/>
      </w:pPr>
      <w:r w:rsidDel="00000000" w:rsidR="00000000" w:rsidRPr="00000000">
        <w:rPr>
          <w:rtl w:val="0"/>
        </w:rPr>
        <w:t xml:space="preserve">Na podlagi analize uporabniških potreb, pregleda obstoječih rešitev in teoretičnih izhodišč so bile opredeljene zahteve rezervacijskega sistema. Definicija zahtev predstavlja ključen korak v fazi načrtovanja, saj določa funkcionalni obseg sistema ter nefunkcionalne lastnosti, ki vplivajo na njegovo uporabnost, varnost in dolgoročno vzdržnost.</w:t>
      </w:r>
    </w:p>
    <w:p w:rsidR="00000000" w:rsidDel="00000000" w:rsidP="00000000" w:rsidRDefault="00000000" w:rsidRPr="00000000" ns1:paraId="000001CC">
      <w:pPr>
        <w:spacing w:after="240" w:before="240" w:lineRule="auto"/>
        <w:rPr/>
      </w:pPr>
      <w:r w:rsidDel="00000000" w:rsidR="00000000" w:rsidRPr="00000000">
        <w:rPr>
          <w:rtl w:val="0"/>
        </w:rPr>
        <w:t xml:space="preserve">Zahteve sistema so razdeljene na funkcionalne in nefunkcionalne zahteve. Takšna delitev je v literaturi uveljavljena praksa pri razvoju informacijskih sistemov, saj omogoča jasnejše ločevanje med tem, kaj sistem mora omogočati, in lastnostmi, ki določajo kakovost njegovega delovanja (Tornatzky idr., 1990).</w:t>
      </w:r>
    </w:p>
    <w:p w:rsidR="00000000" w:rsidDel="00000000" w:rsidP="00000000" w:rsidRDefault="00000000" w:rsidRPr="00000000" ns1:paraId="000001CD">
      <w:pPr>
        <w:spacing w:after="240" w:before="240" w:lineRule="auto"/>
        <w:rPr/>
      </w:pPr>
      <w:r w:rsidDel="00000000" w:rsidR="00000000" w:rsidRPr="00000000">
        <w:rPr>
          <w:rtl w:val="0"/>
        </w:rPr>
      </w:r>
    </w:p>
    <w:p w:rsidR="00000000" w:rsidDel="00000000" w:rsidP="00000000" w:rsidRDefault="00000000" w:rsidRPr="00000000" ns1:paraId="000001CE">
      <w:pPr>
        <w:pStyle w:val="Heading3"/>
        <w:spacing w:after="240" w:before="240" w:lineRule="auto"/>
        <w:rPr/>
      </w:pPr>
      <w:bookmarkStart w:colFirst="0" w:colLast="0" w:name="_heading=h.nqvexvf5ohu0" w:id="19"/>
      <w:bookmarkEnd w:id="19"/>
      <w:r w:rsidDel="00000000" w:rsidR="00000000" w:rsidRPr="00000000">
        <w:rPr>
          <w:rtl w:val="0"/>
        </w:rPr>
        <w:t xml:space="preserve">3.2.1 Funkcionalne zahteve</w:t>
      </w:r>
    </w:p>
    <w:p w:rsidR="00000000" w:rsidDel="00000000" w:rsidP="00000000" w:rsidRDefault="00000000" w:rsidRPr="00000000" ns1:paraId="000001CF">
      <w:pPr>
        <w:spacing w:after="240" w:before="240" w:lineRule="auto"/>
        <w:rPr/>
      </w:pPr>
      <w:r w:rsidDel="00000000" w:rsidR="00000000" w:rsidRPr="00000000">
        <w:rPr>
          <w:rtl w:val="0"/>
        </w:rPr>
        <w:t xml:space="preserve">Funkcionalne zahteve opredeljujejo osnovne in dodatne funkcionalnosti, ki jih mora rezervacijski sistem zagotavljati za učinkovito podporo poslovnim procesom manjših nastanitvenih obratov. Pri njihovi definiciji je bil upoštevan modularni pristop, kar pomeni, da so posamezne funkcionalnosti zasnovane kot ločeni, po potrebi aktivni moduli.</w:t>
      </w:r>
    </w:p>
    <w:p w:rsidR="00000000" w:rsidDel="00000000" w:rsidP="00000000" w:rsidRDefault="00000000" w:rsidRPr="00000000" ns1:paraId="000001D0">
      <w:pPr>
        <w:spacing w:after="240" w:before="240" w:lineRule="auto"/>
        <w:rPr/>
      </w:pPr>
      <w:r w:rsidDel="00000000" w:rsidR="00000000" w:rsidRPr="00000000">
        <w:rPr>
          <w:rtl w:val="0"/>
        </w:rPr>
        <w:t xml:space="preserve">Osnovne funkcionalne zahteve sistema vključujejo:</w:t>
      </w:r>
    </w:p>
    <w:p w:rsidR="00000000" w:rsidDel="00000000" w:rsidP="00000000" w:rsidRDefault="00000000" w:rsidRPr="00000000" ns1:paraId="000001D1">
      <w:pPr>
        <w:numPr>
          <w:ilvl w:val="0"/>
          <w:numId w:val="14"/>
        </w:numPr>
        <w:spacing w:after="0" w:afterAutospacing="0" w:before="240" w:lineRule="auto"/>
        <w:ind w:left="720" w:hanging="360"/>
        <w:jc w:val="left"/>
      </w:pPr>
      <w:r w:rsidDel="00000000" w:rsidR="00000000" w:rsidRPr="00000000">
        <w:rPr>
          <w:b w:val="1"/>
          <w:bCs w:val="1"/>
          <w:rtl w:val="0"/>
        </w:rPr>
        <w:t xml:space="preserve">Upravljanje razpoložljivosti nastanitvenih kapacitet</w:t>
      </w:r>
      <w:r w:rsidDel="00000000" w:rsidR="00000000" w:rsidRPr="00000000">
        <w:rPr>
          <w:rtl w:val="0"/>
        </w:rPr>
        <w:t xml:space="preserve">, ki omogoča pregled nad zasedenostjo v obliki koledarskega prikaza ter ročno in avtomatsko posodabljanje razpoložljivosti.</w:t>
      </w:r>
    </w:p>
    <w:p w:rsidR="00000000" w:rsidDel="00000000" w:rsidP="00000000" w:rsidRDefault="00000000" w:rsidRPr="00000000" ns1:paraId="000001D2">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Vnos, urejanje in potrjevanje rezervacij</w:t>
      </w:r>
      <w:r w:rsidDel="00000000" w:rsidR="00000000" w:rsidRPr="00000000">
        <w:rPr>
          <w:rtl w:val="0"/>
        </w:rPr>
        <w:t xml:space="preserve">, pri čemer sistem omogoča enostaven vnos podatkov, pregled zgodovine rezervacij ter jasno označevanje statusov (npr. potrjena, preklicana, čaka na potrditev).</w:t>
      </w:r>
    </w:p>
    <w:p w:rsidR="00000000" w:rsidDel="00000000" w:rsidP="00000000" w:rsidRDefault="00000000" w:rsidRPr="00000000" ns1:paraId="000001D3">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Rezervacijski obrazec za goste</w:t>
      </w:r>
      <w:r w:rsidDel="00000000" w:rsidR="00000000" w:rsidRPr="00000000">
        <w:rPr>
          <w:rtl w:val="0"/>
        </w:rPr>
        <w:t xml:space="preserve">, ki omogoča oddajo neposrednih rezervacij prek spletne strani ponudnika.</w:t>
      </w:r>
    </w:p>
    <w:p w:rsidR="00000000" w:rsidDel="00000000" w:rsidP="00000000" w:rsidRDefault="00000000" w:rsidRPr="00000000" ns1:paraId="000001D4">
      <w:pPr>
        <w:numPr>
          <w:ilvl w:val="0"/>
          <w:numId w:val="14"/>
        </w:numPr>
        <w:spacing w:after="0" w:afterAutospacing="0" w:before="0" w:beforeAutospacing="0" w:lineRule="auto"/>
        <w:ind w:left="720" w:hanging="360"/>
        <w:jc w:val="left"/>
      </w:pPr>
      <w:r w:rsidDel="00000000" w:rsidR="00000000" w:rsidRPr="00000000">
        <w:rPr>
          <w:b w:val="1"/>
          <w:bCs w:val="1"/>
          <w:rtl w:val="0"/>
        </w:rPr>
        <w:t xml:space="preserve">Avtomatizirana e-poštna obvestila</w:t>
      </w:r>
      <w:r w:rsidDel="00000000" w:rsidR="00000000" w:rsidRPr="00000000">
        <w:rPr>
          <w:rtl w:val="0"/>
        </w:rPr>
        <w:t xml:space="preserve">, namenjena potrditvi rezervacij, obveščanju o spremembah ter komunikaciji z gosti.</w:t>
      </w:r>
    </w:p>
    <w:p w:rsidR="00000000" w:rsidDel="00000000" w:rsidP="00000000" w:rsidRDefault="00000000" w:rsidRPr="00000000" ns1:paraId="000001D5">
      <w:pPr>
        <w:numPr>
          <w:ilvl w:val="0"/>
          <w:numId w:val="14"/>
        </w:numPr>
        <w:spacing w:after="240" w:before="0" w:beforeAutospacing="0" w:lineRule="auto"/>
        <w:ind w:left="720" w:hanging="360"/>
        <w:jc w:val="left"/>
      </w:pPr>
      <w:r w:rsidDel="00000000" w:rsidR="00000000" w:rsidRPr="00000000">
        <w:rPr>
          <w:b w:val="1"/>
          <w:bCs w:val="1"/>
          <w:rtl w:val="0"/>
        </w:rPr>
        <w:t xml:space="preserve">Osnovno upravljanje uporabnikov</w:t>
      </w:r>
      <w:r w:rsidDel="00000000" w:rsidR="00000000" w:rsidRPr="00000000">
        <w:rPr>
          <w:rtl w:val="0"/>
        </w:rPr>
        <w:t xml:space="preserve">, ki omogoča dodeljevanje dostopov in upravljanje administrativnega dela sistema.</w:t>
        <w:br w:type="textWrapping"/>
      </w:r>
    </w:p>
    <w:p w:rsidR="00000000" w:rsidDel="00000000" w:rsidP="00000000" w:rsidRDefault="00000000" w:rsidRPr="00000000" ns1:paraId="000001D6">
      <w:pPr>
        <w:spacing w:after="240" w:before="240" w:lineRule="auto"/>
        <w:rPr/>
      </w:pPr>
      <w:r w:rsidDel="00000000" w:rsidR="00000000" w:rsidRPr="00000000">
        <w:rPr>
          <w:rtl w:val="0"/>
        </w:rPr>
        <w:t xml:space="preserve">Dodatne funkcionalne zahteve, ki so predvidene kot izbirni moduli, vključujejo:</w:t>
      </w:r>
    </w:p>
    <w:p w:rsidR="00000000" w:rsidDel="00000000" w:rsidP="00000000" w:rsidRDefault="00000000" w:rsidRPr="00000000" ns1:paraId="000001D7">
      <w:pPr>
        <w:numPr>
          <w:ilvl w:val="0"/>
          <w:numId w:val="2"/>
        </w:numPr>
        <w:spacing w:after="0" w:afterAutospacing="0" w:before="240" w:lineRule="auto"/>
        <w:ind w:left="720" w:hanging="360"/>
        <w:jc w:val="left"/>
      </w:pPr>
      <w:r w:rsidDel="00000000" w:rsidR="00000000" w:rsidRPr="00000000">
        <w:rPr>
          <w:b w:val="1"/>
          <w:bCs w:val="1"/>
          <w:rtl w:val="0"/>
        </w:rPr>
        <w:t xml:space="preserve">Osnovne analitične vpoglede</w:t>
      </w:r>
      <w:r w:rsidDel="00000000" w:rsidR="00000000" w:rsidRPr="00000000">
        <w:rPr>
          <w:rtl w:val="0"/>
        </w:rPr>
        <w:t xml:space="preserve">, kot so pregled zasedenosti, število rezervacij in osnovni časovni pregledi.</w:t>
      </w:r>
    </w:p>
    <w:p w:rsidR="00000000" w:rsidDel="00000000" w:rsidP="00000000" w:rsidRDefault="00000000" w:rsidRPr="00000000" ns1:paraId="000001D8">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Enostavno upravljanje cen in pravil rezervacij</w:t>
      </w:r>
      <w:r w:rsidDel="00000000" w:rsidR="00000000" w:rsidRPr="00000000">
        <w:rPr>
          <w:rtl w:val="0"/>
        </w:rPr>
        <w:t xml:space="preserve">, prilagojeno manjšim ponudnikom brez zapletenih dinamičnih modelov.</w:t>
      </w:r>
    </w:p>
    <w:p w:rsidR="00000000" w:rsidDel="00000000" w:rsidP="00000000" w:rsidRDefault="00000000" w:rsidRPr="00000000" ns1:paraId="000001D9">
      <w:pPr>
        <w:numPr>
          <w:ilvl w:val="0"/>
          <w:numId w:val="2"/>
        </w:numPr>
        <w:spacing w:after="240" w:before="0" w:beforeAutospacing="0" w:lineRule="auto"/>
        <w:ind w:left="720" w:hanging="360"/>
        <w:jc w:val="left"/>
      </w:pPr>
      <w:r w:rsidDel="00000000" w:rsidR="00000000" w:rsidRPr="00000000">
        <w:rPr>
          <w:b w:val="1"/>
          <w:bCs w:val="1"/>
          <w:rtl w:val="0"/>
        </w:rPr>
        <w:t xml:space="preserve">Integracijo sistema v obstoječe spletne strani</w:t>
      </w:r>
      <w:r w:rsidDel="00000000" w:rsidR="00000000" w:rsidRPr="00000000">
        <w:rPr>
          <w:rtl w:val="0"/>
        </w:rPr>
        <w:t xml:space="preserve">, brez vezave na specifičen sistem za upravljanje vsebin.</w:t>
        <w:br w:type="textWrapping"/>
      </w:r>
    </w:p>
    <w:p w:rsidR="00000000" w:rsidDel="00000000" w:rsidP="00000000" w:rsidRDefault="00000000" w:rsidRPr="00000000" ns1:paraId="000001DA">
      <w:pPr>
        <w:spacing w:after="240" w:before="240" w:lineRule="auto"/>
        <w:rPr/>
      </w:pPr>
      <w:r w:rsidDel="00000000" w:rsidR="00000000" w:rsidRPr="00000000">
        <w:rPr>
          <w:rtl w:val="0"/>
        </w:rPr>
        <w:t xml:space="preserve">Definicija funkcionalnih zahtev sledi ugotovitvam literature, ki poudarja, da manjši ponudniki pričakujejo predvsem preglednost, osnovno funkcionalnost in zanesljivo delovanje, medtem ko napredne funkcije pogosto niso v ospredju (Prajeesh &amp; Meenakshi, 2024; Sriphaew &amp; Katkaeo, 2017).</w:t>
      </w:r>
    </w:p>
    <w:p w:rsidR="00000000" w:rsidDel="00000000" w:rsidP="00000000" w:rsidRDefault="00000000" w:rsidRPr="00000000" ns1:paraId="000001DB">
      <w:pPr>
        <w:spacing w:after="240" w:before="240" w:lineRule="auto"/>
        <w:rPr/>
      </w:pPr>
      <w:r w:rsidDel="00000000" w:rsidR="00000000" w:rsidRPr="00000000">
        <w:rPr>
          <w:rtl w:val="0"/>
        </w:rPr>
      </w:r>
    </w:p>
    <w:p w:rsidR="00000000" w:rsidDel="00000000" w:rsidP="00000000" w:rsidRDefault="00000000" w:rsidRPr="00000000" ns1:paraId="000001DC">
      <w:pPr>
        <w:pStyle w:val="Heading3"/>
        <w:spacing w:after="240" w:before="240" w:lineRule="auto"/>
        <w:rPr/>
      </w:pPr>
      <w:bookmarkStart w:colFirst="0" w:colLast="0" w:name="_heading=h.funchla24zj0" w:id="20"/>
      <w:bookmarkEnd w:id="20"/>
      <w:r w:rsidDel="00000000" w:rsidR="00000000" w:rsidRPr="00000000">
        <w:rPr>
          <w:rtl w:val="0"/>
        </w:rPr>
        <w:t xml:space="preserve">3.2.2 Nefunkcionalne zahteve</w:t>
      </w:r>
    </w:p>
    <w:p w:rsidR="00000000" w:rsidDel="00000000" w:rsidP="00000000" w:rsidRDefault="00000000" w:rsidRPr="00000000" ns1:paraId="000001DD">
      <w:pPr>
        <w:spacing w:after="240" w:before="240" w:lineRule="auto"/>
        <w:rPr/>
      </w:pPr>
      <w:r w:rsidDel="00000000" w:rsidR="00000000" w:rsidRPr="00000000">
        <w:rPr>
          <w:rtl w:val="0"/>
        </w:rPr>
        <w:t xml:space="preserve">Nefunkcionalne zahteve opredeljujejo kakovostne lastnosti sistema, ki pomembno vplivajo na uporabniško izkušnjo, varnost in zanesljivost delovanja. Te zahteve so še posebej pomembne v kontekstu manjših nastanitvenih obratov, kjer mora sistem delovati stabilno in brez večjih administrativnih obremenitev.</w:t>
      </w:r>
    </w:p>
    <w:p w:rsidR="00000000" w:rsidDel="00000000" w:rsidP="00000000" w:rsidRDefault="00000000" w:rsidRPr="00000000" ns1:paraId="000001DE">
      <w:pPr>
        <w:spacing w:after="240" w:before="240" w:lineRule="auto"/>
        <w:rPr/>
      </w:pPr>
      <w:r w:rsidDel="00000000" w:rsidR="00000000" w:rsidRPr="00000000">
        <w:rPr>
          <w:rtl w:val="0"/>
        </w:rPr>
        <w:t xml:space="preserve">Ključne nefunkcionalne zahteve sistema vključujejo:</w:t>
      </w:r>
    </w:p>
    <w:p w:rsidR="00000000" w:rsidDel="00000000" w:rsidP="00000000" w:rsidRDefault="00000000" w:rsidRPr="00000000" ns1:paraId="000001DF">
      <w:pPr>
        <w:numPr>
          <w:ilvl w:val="0"/>
          <w:numId w:val="1"/>
        </w:numPr>
        <w:spacing w:after="0" w:afterAutospacing="0" w:before="240" w:lineRule="auto"/>
        <w:ind w:left="720" w:hanging="360"/>
        <w:jc w:val="left"/>
      </w:pPr>
      <w:r w:rsidDel="00000000" w:rsidR="00000000" w:rsidRPr="00000000">
        <w:rPr>
          <w:b w:val="1"/>
          <w:bCs w:val="1"/>
          <w:rtl w:val="0"/>
        </w:rPr>
        <w:t xml:space="preserve">Enostavnost uporabe</w:t>
      </w:r>
      <w:r w:rsidDel="00000000" w:rsidR="00000000" w:rsidRPr="00000000">
        <w:rPr>
          <w:rtl w:val="0"/>
        </w:rPr>
        <w:t xml:space="preserve">, pri čemer mora biti uporabniški vmesnik pregleden, intuitiven in skladen z načeli uporabniško usmerjenega oblikovanja (Nielsen, 2020).</w:t>
      </w:r>
    </w:p>
    <w:p w:rsidR="00000000" w:rsidDel="00000000" w:rsidP="00000000" w:rsidRDefault="00000000" w:rsidRPr="00000000" ns1:paraId="000001E0">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Prilagodljivost in modularnost</w:t>
      </w:r>
      <w:r w:rsidDel="00000000" w:rsidR="00000000" w:rsidRPr="00000000">
        <w:rPr>
          <w:rtl w:val="0"/>
        </w:rPr>
        <w:t xml:space="preserve">, ki omogočata uporabo zgolj izbranih funkcionalnosti in postopno nadgrajevanje sistema brez poseganja v celotno arhitekturo (Barua &amp; Kaiser, 2024a).</w:t>
      </w:r>
    </w:p>
    <w:p w:rsidR="00000000" w:rsidDel="00000000" w:rsidP="00000000" w:rsidRDefault="00000000" w:rsidRPr="00000000" ns1:paraId="000001E1">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Varnost podatkov</w:t>
      </w:r>
      <w:r w:rsidDel="00000000" w:rsidR="00000000" w:rsidRPr="00000000">
        <w:rPr>
          <w:rtl w:val="0"/>
        </w:rPr>
        <w:t xml:space="preserve">, ki vključuje zaščito pred nepooblaščenim dostopom, nadzor nad uporabniškimi pravicami ter osnovne varnostne mehanizme za zaščito osebnih podatkov (Narayan idr., 2022).</w:t>
      </w:r>
    </w:p>
    <w:p w:rsidR="00000000" w:rsidDel="00000000" w:rsidP="00000000" w:rsidRDefault="00000000" w:rsidRPr="00000000" ns1:paraId="000001E2">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Skladnost z zakonodajo (GDPR)</w:t>
      </w:r>
      <w:r w:rsidDel="00000000" w:rsidR="00000000" w:rsidRPr="00000000">
        <w:rPr>
          <w:rtl w:val="0"/>
        </w:rPr>
        <w:t xml:space="preserve">, kar pomeni, da sistem omogoča upravljanje osebnih podatkov, omejevanje dostopa ter podporo pravicam posameznikov do vpogleda, popravka in izbrisa podatkov.</w:t>
      </w:r>
    </w:p>
    <w:p w:rsidR="00000000" w:rsidDel="00000000" w:rsidP="00000000" w:rsidRDefault="00000000" w:rsidRPr="00000000" ns1:paraId="000001E3">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Razširljivost</w:t>
      </w:r>
      <w:r w:rsidDel="00000000" w:rsidR="00000000" w:rsidRPr="00000000">
        <w:rPr>
          <w:rtl w:val="0"/>
        </w:rPr>
        <w:t xml:space="preserve">, ki omogoča dodajanje novih modulov in funkcionalnosti v prihodnosti brez večjih sprememb obstoječe rešitve.</w:t>
      </w:r>
    </w:p>
    <w:p w:rsidR="00000000" w:rsidDel="00000000" w:rsidP="00000000" w:rsidRDefault="00000000" w:rsidRPr="00000000" ns1:paraId="000001E4">
      <w:pPr>
        <w:numPr>
          <w:ilvl w:val="0"/>
          <w:numId w:val="1"/>
        </w:numPr>
        <w:spacing w:after="240" w:before="0" w:beforeAutospacing="0" w:lineRule="auto"/>
        <w:ind w:left="720" w:hanging="360"/>
        <w:jc w:val="left"/>
      </w:pPr>
      <w:r w:rsidDel="00000000" w:rsidR="00000000" w:rsidRPr="00000000">
        <w:rPr>
          <w:b w:val="1"/>
          <w:bCs w:val="1"/>
          <w:rtl w:val="0"/>
        </w:rPr>
        <w:t xml:space="preserve">Zanesljivost in razpoložljivost sistema</w:t>
      </w:r>
      <w:r w:rsidDel="00000000" w:rsidR="00000000" w:rsidRPr="00000000">
        <w:rPr>
          <w:rtl w:val="0"/>
        </w:rPr>
        <w:t xml:space="preserve">, saj mora sistem delovati stabilno tudi v obdobjih večje obremenitve, kot so turistične sezone.</w:t>
        <w:br w:type="textWrapping"/>
      </w:r>
    </w:p>
    <w:p w:rsidR="00000000" w:rsidDel="00000000" w:rsidP="00000000" w:rsidRDefault="00000000" w:rsidRPr="00000000" ns1:paraId="000001E5">
      <w:pPr>
        <w:spacing w:after="240" w:before="240" w:lineRule="auto"/>
        <w:rPr/>
      </w:pPr>
      <w:r w:rsidDel="00000000" w:rsidR="00000000" w:rsidRPr="00000000">
        <w:rPr>
          <w:rtl w:val="0"/>
        </w:rPr>
        <w:t xml:space="preserve">Nefunkcionalne zahteve neposredno izhajajo iz ugotovitev teoretičnega dela, kjer je bilo poudarjeno, da prekompleksni in tehnično zahtevni sistemi zmanjšujejo stopnjo sprejetja tehnologije pri manjših ponudnikih (Wang idr., 2016; Kansakar idr., 2017).</w:t>
      </w:r>
    </w:p>
    <w:p w:rsidR="00000000" w:rsidDel="00000000" w:rsidP="00000000" w:rsidRDefault="00000000" w:rsidRPr="00000000" ns1:paraId="000001E6">
      <w:pPr>
        <w:rPr/>
      </w:pPr>
      <w:r w:rsidDel="00000000" w:rsidR="00000000" w:rsidRPr="00000000">
        <w:rPr>
          <w:rtl w:val="0"/>
        </w:rPr>
        <w:t xml:space="preserve">Definirane funkcionalne in nefunkcionalne zahteve predstavljajo temelj za nadaljnje načrtovanje arhitekture rezervacijskega sistema. V naslednjem poglavju bo zato predstavljena </w:t>
      </w:r>
      <w:r w:rsidDel="00000000" w:rsidR="00000000" w:rsidRPr="00000000">
        <w:rPr>
          <w:b w:val="1"/>
          <w:bCs w:val="1"/>
          <w:rtl w:val="0"/>
        </w:rPr>
        <w:t xml:space="preserve">arhitektura sistema</w:t>
      </w:r>
      <w:r w:rsidDel="00000000" w:rsidR="00000000" w:rsidRPr="00000000">
        <w:rPr>
          <w:rtl w:val="0"/>
        </w:rPr>
        <w:t xml:space="preserve">, vključno z razdelitvijo na posamezne komponente, podatkovnimi tokovi in modularno zasnovo rešitve.</w:t>
      </w:r>
    </w:p>
    <w:p w:rsidR="00000000" w:rsidDel="00000000" w:rsidP="00000000" w:rsidRDefault="00000000" w:rsidRPr="00000000" ns1:paraId="000001E7">
      <w:pPr>
        <w:rPr/>
      </w:pPr>
      <w:r w:rsidDel="00000000" w:rsidR="00000000" w:rsidRPr="00000000">
        <w:rPr>
          <w:rtl w:val="0"/>
        </w:rPr>
      </w:r>
    </w:p>
    <w:p w:rsidR="00000000" w:rsidDel="00000000" w:rsidP="00000000" w:rsidRDefault="00000000" w:rsidRPr="00000000" ns1:paraId="000001E8">
      <w:pPr>
        <w:pStyle w:val="Heading2"/>
        <w:rPr/>
      </w:pPr>
      <w:bookmarkStart w:colFirst="0" w:colLast="0" w:name="_heading=h.iubt5jdhy25p" w:id="21"/>
      <w:bookmarkEnd w:id="21"/>
      <w:r w:rsidDel="00000000" w:rsidR="00000000" w:rsidRPr="00000000">
        <w:rPr>
          <w:rtl w:val="0"/>
        </w:rPr>
        <w:t xml:space="preserve">3.3 Arhitektura sistema</w:t>
      </w:r>
    </w:p>
    <w:p w:rsidR="00000000" w:rsidDel="00000000" w:rsidP="00000000" w:rsidRDefault="00000000" w:rsidRPr="00000000" ns1:paraId="000001E9">
      <w:pPr>
        <w:rPr/>
      </w:pPr>
      <w:r w:rsidDel="00000000" w:rsidR="00000000" w:rsidRPr="00000000">
        <w:rPr>
          <w:rtl w:val="0"/>
        </w:rPr>
      </w:r>
    </w:p>
    <w:p w:rsidR="00000000" w:rsidDel="00000000" w:rsidP="00000000" w:rsidRDefault="00000000" w:rsidRPr="00000000" ns1:paraId="000001EA">
      <w:pPr>
        <w:spacing w:after="240" w:before="240" w:lineRule="auto"/>
        <w:rPr/>
      </w:pPr>
      <w:r w:rsidDel="00000000" w:rsidR="00000000" w:rsidRPr="00000000">
        <w:rPr>
          <w:rtl w:val="0"/>
        </w:rPr>
        <w:t xml:space="preserve">Arhitektura sistema predstavlja strukturno zasnovo rezervacijskega sistema in določa način, kako so posamezne komponente med seboj povezane ter kako sodelujejo pri izvajanju funkcionalnosti. V okviru te magistrske naloge je arhitektura zasnovana z namenom zagotavljanja modularnosti, prilagodljivosti, enostavne uporabe in razširljivosti, kar je skladno z opredeljenimi funkcionalnimi in nefunkcionalnimi zahtevami sistema.</w:t>
      </w:r>
    </w:p>
    <w:p w:rsidR="00000000" w:rsidDel="00000000" w:rsidP="00000000" w:rsidRDefault="00000000" w:rsidRPr="00000000" ns1:paraId="000001EB">
      <w:pPr>
        <w:spacing w:after="240" w:before="240" w:lineRule="auto"/>
        <w:rPr/>
      </w:pPr>
      <w:r w:rsidDel="00000000" w:rsidR="00000000" w:rsidRPr="00000000">
        <w:rPr>
          <w:rtl w:val="0"/>
        </w:rPr>
        <w:t xml:space="preserve">Pri zasnovi arhitekture so bila upoštevana sodobna načela razvoja informacijskih sistemov, ki poudarjajo ločevanje skrbi (</w:t>
      </w:r>
      <w:r w:rsidDel="00000000" w:rsidR="00000000" w:rsidRPr="00000000">
        <w:rPr>
          <w:i w:val="1"/>
          <w:iCs w:val="1"/>
          <w:rtl w:val="0"/>
        </w:rPr>
        <w:t xml:space="preserve">separation of concerns</w:t>
      </w:r>
      <w:r w:rsidDel="00000000" w:rsidR="00000000" w:rsidRPr="00000000">
        <w:rPr>
          <w:rtl w:val="0"/>
        </w:rPr>
        <w:t xml:space="preserve">), jasno razmejitev odgovornosti posameznih komponent ter možnost postopnega razvoja in nadgradnje sistema. Takšen pristop je posebej primeren za manjše nastanitvene obrate, saj omogoča uporabo sistema v osnovni obliki ter njegovo kasnejšo razširitev glede na potrebe uporabnika.</w:t>
      </w:r>
    </w:p>
    <w:p w:rsidR="00000000" w:rsidDel="00000000" w:rsidP="00000000" w:rsidRDefault="00000000" w:rsidRPr="00000000" ns1:paraId="000001EC">
      <w:pPr>
        <w:spacing w:after="240" w:before="240" w:lineRule="auto"/>
        <w:rPr/>
      </w:pPr>
      <w:r w:rsidDel="00000000" w:rsidR="00000000" w:rsidRPr="00000000">
        <w:rPr>
          <w:rtl w:val="0"/>
        </w:rPr>
      </w:r>
    </w:p>
    <w:p w:rsidR="00000000" w:rsidDel="00000000" w:rsidP="00000000" w:rsidRDefault="00000000" w:rsidRPr="00000000" ns1:paraId="000001ED">
      <w:pPr>
        <w:pStyle w:val="Heading3"/>
        <w:rPr/>
      </w:pPr>
      <w:bookmarkStart w:colFirst="0" w:colLast="0" w:name="_heading=h.19qdvm4v6yql" w:id="22"/>
      <w:bookmarkEnd w:id="22"/>
      <w:r w:rsidDel="00000000" w:rsidR="00000000" w:rsidRPr="00000000">
        <w:rPr>
          <w:rtl w:val="0"/>
        </w:rPr>
        <w:t xml:space="preserve">3.3.1 Sistem kot celota (Komponente in podatkovni tokovi)</w:t>
      </w:r>
    </w:p>
    <w:p w:rsidR="00000000" w:rsidDel="00000000" w:rsidP="00000000" w:rsidRDefault="00000000" w:rsidRPr="00000000" ns1:paraId="000001EE">
      <w:pPr>
        <w:spacing w:after="240" w:before="240" w:lineRule="auto"/>
        <w:rPr/>
      </w:pPr>
      <w:r w:rsidDel="00000000" w:rsidR="00000000" w:rsidRPr="00000000">
        <w:rPr>
          <w:rtl w:val="0"/>
        </w:rPr>
        <w:t xml:space="preserve">Rezervacijski sistem je zasnovan kot večplastna spletna aplikacija, ki temelji na ločitvi predstavitvene, aplikacijske in podatkovne plasti. Ta arhitekturni pristop omogoča boljšo preglednost sistema, lažje vzdrževanje ter večjo prilagodljivost pri razvoju posameznih delov.</w:t>
      </w:r>
    </w:p>
    <w:p w:rsidR="00000000" w:rsidDel="00000000" w:rsidP="00000000" w:rsidRDefault="00000000" w:rsidRPr="00000000" ns1:paraId="000001EF">
      <w:pPr>
        <w:spacing w:after="240" w:before="240" w:lineRule="auto"/>
        <w:rPr/>
      </w:pPr>
      <w:r w:rsidDel="00000000" w:rsidR="00000000" w:rsidRPr="00000000">
        <w:rPr>
          <w:rtl w:val="0"/>
        </w:rPr>
        <w:t xml:space="preserve">Na najvišji ravni sistem sestavljajo naslednje glavne komponente:</w:t>
      </w:r>
    </w:p>
    <w:p w:rsidR="00000000" w:rsidDel="00000000" w:rsidP="00000000" w:rsidRDefault="00000000" w:rsidRPr="00000000" ns1:paraId="000001F0">
      <w:pPr>
        <w:numPr>
          <w:ilvl w:val="0"/>
          <w:numId w:val="17"/>
        </w:numPr>
        <w:spacing w:after="0" w:afterAutospacing="0" w:before="240" w:lineRule="auto"/>
        <w:ind w:left="720" w:hanging="360"/>
        <w:jc w:val="left"/>
      </w:pPr>
      <w:r w:rsidDel="00000000" w:rsidR="00000000" w:rsidRPr="00000000">
        <w:rPr>
          <w:b w:val="1"/>
          <w:bCs w:val="1"/>
          <w:rtl w:val="0"/>
        </w:rPr>
        <w:t xml:space="preserve">Uporabniški vmesnik</w:t>
      </w:r>
      <w:r w:rsidDel="00000000" w:rsidR="00000000" w:rsidRPr="00000000">
        <w:rPr>
          <w:rtl w:val="0"/>
        </w:rPr>
        <w:t xml:space="preserve">, namenjen administrativnim uporabnikom (ponudnikom nastanitev) in končnim uporabnikom (gostom),</w:t>
      </w:r>
    </w:p>
    <w:p w:rsidR="00000000" w:rsidDel="00000000" w:rsidP="00000000" w:rsidRDefault="00000000" w:rsidRPr="00000000" ns1:paraId="000001F1">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Aplikacijska logika</w:t>
      </w:r>
      <w:r w:rsidDel="00000000" w:rsidR="00000000" w:rsidRPr="00000000">
        <w:rPr>
          <w:rtl w:val="0"/>
        </w:rPr>
        <w:t xml:space="preserve">, ki obdeluje poslovna pravila, upravlja rezervacije, razpoložljivost in komunikacijo,</w:t>
      </w:r>
    </w:p>
    <w:p w:rsidR="00000000" w:rsidDel="00000000" w:rsidP="00000000" w:rsidRDefault="00000000" w:rsidRPr="00000000" ns1:paraId="000001F2">
      <w:pPr>
        <w:numPr>
          <w:ilvl w:val="0"/>
          <w:numId w:val="17"/>
        </w:numPr>
        <w:spacing w:after="0" w:afterAutospacing="0" w:before="0" w:beforeAutospacing="0" w:lineRule="auto"/>
        <w:ind w:left="720" w:hanging="360"/>
        <w:jc w:val="left"/>
      </w:pPr>
      <w:r w:rsidDel="00000000" w:rsidR="00000000" w:rsidRPr="00000000">
        <w:rPr>
          <w:b w:val="1"/>
          <w:bCs w:val="1"/>
          <w:rtl w:val="0"/>
        </w:rPr>
        <w:t xml:space="preserve">Podatkovna baza</w:t>
      </w:r>
      <w:r w:rsidDel="00000000" w:rsidR="00000000" w:rsidRPr="00000000">
        <w:rPr>
          <w:rtl w:val="0"/>
        </w:rPr>
        <w:t xml:space="preserve">, ki hrani podatke o uporabnikih, nastanitvah, rezervacijah in sistemskih nastavitvah,</w:t>
      </w:r>
    </w:p>
    <w:p w:rsidR="00000000" w:rsidDel="00000000" w:rsidP="00000000" w:rsidRDefault="00000000" w:rsidRPr="00000000" ns1:paraId="000001F3">
      <w:pPr>
        <w:numPr>
          <w:ilvl w:val="0"/>
          <w:numId w:val="17"/>
        </w:numPr>
        <w:spacing w:after="240" w:before="0" w:beforeAutospacing="0" w:lineRule="auto"/>
        <w:ind w:left="720" w:hanging="360"/>
        <w:jc w:val="left"/>
      </w:pPr>
      <w:r w:rsidDel="00000000" w:rsidR="00000000" w:rsidRPr="00000000">
        <w:rPr>
          <w:b w:val="1"/>
          <w:bCs w:val="1"/>
          <w:rtl w:val="0"/>
        </w:rPr>
        <w:t xml:space="preserve">Zunanji podporni servisi</w:t>
      </w:r>
      <w:r w:rsidDel="00000000" w:rsidR="00000000" w:rsidRPr="00000000">
        <w:rPr>
          <w:rtl w:val="0"/>
        </w:rPr>
        <w:t xml:space="preserve">, kot so e-poštni strežniki ali storitve za avtentikacijo.</w:t>
        <w:br w:type="textWrapping"/>
      </w:r>
    </w:p>
    <w:p w:rsidR="00000000" w:rsidDel="00000000" w:rsidP="00000000" w:rsidRDefault="00000000" w:rsidRPr="00000000" ns1:paraId="000001F4">
      <w:pPr>
        <w:spacing w:after="240" w:before="240" w:lineRule="auto"/>
        <w:rPr/>
      </w:pPr>
      <w:r w:rsidDel="00000000" w:rsidR="00000000" w:rsidRPr="00000000">
        <w:rPr>
          <w:rtl w:val="0"/>
        </w:rPr>
        <w:t xml:space="preserve">Podatkovni tokovi v sistemu potekajo na način, da uporabniški vmesnik prek definiranih vmesnikov (API) komunicira z aplikacijsko plastjo, ta pa dostopa do podatkovne baze. Takšna zasnova zmanjšuje neposredno odvisnost med posameznimi deli sistema in omogoča lažje prilagajanje ali zamenjavo komponent brez vpliva na celotno delovanje sistema.</w:t>
      </w:r>
    </w:p>
    <w:p w:rsidR="00000000" w:rsidDel="00000000" w:rsidP="00000000" w:rsidRDefault="00000000" w:rsidRPr="00000000" ns1:paraId="000001F5">
      <w:pPr>
        <w:spacing w:after="240" w:before="240" w:lineRule="auto"/>
        <w:rPr/>
      </w:pPr>
      <w:r w:rsidDel="00000000" w:rsidR="00000000" w:rsidRPr="00000000">
        <w:rPr>
          <w:rtl w:val="0"/>
        </w:rPr>
      </w:r>
    </w:p>
    <w:p w:rsidR="00000000" w:rsidDel="00000000" w:rsidP="00000000" w:rsidRDefault="00000000" w:rsidRPr="00000000" ns1:paraId="000001F6">
      <w:pPr>
        <w:pStyle w:val="Heading3"/>
        <w:rPr/>
      </w:pPr>
      <w:bookmarkStart w:colFirst="0" w:colLast="0" w:name="_heading=h.352comsov362" w:id="23"/>
      <w:bookmarkEnd w:id="23"/>
      <w:r w:rsidDel="00000000" w:rsidR="00000000" w:rsidRPr="00000000">
        <w:rPr>
          <w:rtl w:val="0"/>
        </w:rPr>
        <w:t xml:space="preserve">3.3.2 Modularna zasnova sistema</w:t>
      </w:r>
    </w:p>
    <w:p w:rsidR="00000000" w:rsidDel="00000000" w:rsidP="00000000" w:rsidRDefault="00000000" w:rsidRPr="00000000" ns1:paraId="000001F7">
      <w:pPr>
        <w:spacing w:after="240" w:before="240" w:lineRule="auto"/>
        <w:rPr/>
      </w:pPr>
      <w:r w:rsidDel="00000000" w:rsidR="00000000" w:rsidRPr="00000000">
        <w:rPr>
          <w:rtl w:val="0"/>
        </w:rPr>
        <w:t xml:space="preserve">Jedro arhitekture rezervacijskega sistema predstavlja modularna zasnova, pri kateri so funkcionalnosti razdeljene v samostojne module. Vsak modul predstavlja zaokroženo funkcionalno enoto, ki jo je mogoče razvijati, aktivirati ali nadgrajevati neodvisno od ostalih modulov.</w:t>
      </w:r>
    </w:p>
    <w:p w:rsidR="00000000" w:rsidDel="00000000" w:rsidP="00000000" w:rsidRDefault="00000000" w:rsidRPr="00000000" ns1:paraId="000001F8">
      <w:pPr>
        <w:spacing w:after="240" w:before="240" w:lineRule="auto"/>
        <w:rPr/>
      </w:pPr>
      <w:r w:rsidDel="00000000" w:rsidR="00000000" w:rsidRPr="00000000">
        <w:rPr>
          <w:rtl w:val="0"/>
        </w:rPr>
        <w:t xml:space="preserve">Osnovni moduli sistema vključujejo:</w:t>
      </w:r>
    </w:p>
    <w:p w:rsidR="00000000" w:rsidDel="00000000" w:rsidP="00000000" w:rsidRDefault="00000000" w:rsidRPr="00000000" ns1:paraId="000001F9">
      <w:pPr>
        <w:numPr>
          <w:ilvl w:val="0"/>
          <w:numId w:val="11"/>
        </w:numPr>
        <w:spacing w:after="0" w:afterAutospacing="0" w:before="240" w:lineRule="auto"/>
        <w:ind w:left="720" w:hanging="360"/>
        <w:jc w:val="left"/>
      </w:pPr>
      <w:r w:rsidDel="00000000" w:rsidR="00000000" w:rsidRPr="00000000">
        <w:rPr>
          <w:b w:val="1"/>
          <w:bCs w:val="1"/>
          <w:rtl w:val="0"/>
        </w:rPr>
        <w:t xml:space="preserve">Modul za upravljanje razpoložljivosti</w:t>
      </w:r>
      <w:r w:rsidDel="00000000" w:rsidR="00000000" w:rsidRPr="00000000">
        <w:rPr>
          <w:rtl w:val="0"/>
        </w:rPr>
        <w:t xml:space="preserve">, ki omogoča koledarski pregled in urejanje zasedenosti,</w:t>
      </w:r>
    </w:p>
    <w:p w:rsidR="00000000" w:rsidDel="00000000" w:rsidP="00000000" w:rsidRDefault="00000000" w:rsidRPr="00000000" ns1:paraId="000001FA">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Modul za upravljanje rezervacij</w:t>
      </w:r>
      <w:r w:rsidDel="00000000" w:rsidR="00000000" w:rsidRPr="00000000">
        <w:rPr>
          <w:rtl w:val="0"/>
        </w:rPr>
        <w:t xml:space="preserve">, ki obravnava vnos, potrjevanje, spreminjanje in preklic rezervacij,</w:t>
      </w:r>
    </w:p>
    <w:p w:rsidR="00000000" w:rsidDel="00000000" w:rsidP="00000000" w:rsidRDefault="00000000" w:rsidRPr="00000000" ns1:paraId="000001FB">
      <w:pPr>
        <w:numPr>
          <w:ilvl w:val="0"/>
          <w:numId w:val="11"/>
        </w:numPr>
        <w:spacing w:after="0" w:afterAutospacing="0" w:before="0" w:beforeAutospacing="0" w:lineRule="auto"/>
        <w:ind w:left="720" w:hanging="360"/>
        <w:jc w:val="left"/>
      </w:pPr>
      <w:r w:rsidDel="00000000" w:rsidR="00000000" w:rsidRPr="00000000">
        <w:rPr>
          <w:b w:val="1"/>
          <w:bCs w:val="1"/>
          <w:rtl w:val="0"/>
        </w:rPr>
        <w:t xml:space="preserve">Modul za komunikacijo</w:t>
      </w:r>
      <w:r w:rsidDel="00000000" w:rsidR="00000000" w:rsidRPr="00000000">
        <w:rPr>
          <w:rtl w:val="0"/>
        </w:rPr>
        <w:t xml:space="preserve">, ki skrbi za avtomatizirana e-poštna obvestila in osnovno interakcijo z gosti,</w:t>
      </w:r>
    </w:p>
    <w:p w:rsidR="00000000" w:rsidDel="00000000" w:rsidP="00000000" w:rsidRDefault="00000000" w:rsidRPr="00000000" ns1:paraId="000001FC">
      <w:pPr>
        <w:numPr>
          <w:ilvl w:val="0"/>
          <w:numId w:val="11"/>
        </w:numPr>
        <w:spacing w:after="240" w:before="0" w:beforeAutospacing="0" w:lineRule="auto"/>
        <w:ind w:left="720" w:hanging="360"/>
        <w:jc w:val="left"/>
      </w:pPr>
      <w:r w:rsidDel="00000000" w:rsidR="00000000" w:rsidRPr="00000000">
        <w:rPr>
          <w:b w:val="1"/>
          <w:bCs w:val="1"/>
          <w:rtl w:val="0"/>
        </w:rPr>
        <w:t xml:space="preserve">Modul za upravljanje uporabnikov</w:t>
      </w:r>
      <w:r w:rsidDel="00000000" w:rsidR="00000000" w:rsidRPr="00000000">
        <w:rPr>
          <w:rtl w:val="0"/>
        </w:rPr>
        <w:t xml:space="preserve">, ki omogoča nadzor dostopa in dodeljevanje vlog.</w:t>
        <w:br w:type="textWrapping"/>
      </w:r>
    </w:p>
    <w:p w:rsidR="00000000" w:rsidDel="00000000" w:rsidP="00000000" w:rsidRDefault="00000000" w:rsidRPr="00000000" ns1:paraId="000001FD">
      <w:pPr>
        <w:spacing w:after="240" w:before="240" w:lineRule="auto"/>
        <w:rPr/>
      </w:pPr>
      <w:r w:rsidDel="00000000" w:rsidR="00000000" w:rsidRPr="00000000">
        <w:rPr>
          <w:rtl w:val="0"/>
        </w:rPr>
        <w:t xml:space="preserve">Poleg osnovnih modulov arhitektura omogoča dodajanje dodatnih, izbirnih modulov, kot so analitični pregledi ali naprednejše nastavitve cen. Modularni pristop omogoča, da manjši ponudniki uporabljajo zgolj tiste funkcionalnosti, ki jih dejansko potrebujejo, kar zmanjšuje kompleksnost sistema in izboljšuje uporabniško izkušnjo.</w:t>
      </w:r>
    </w:p>
    <w:p w:rsidR="00000000" w:rsidDel="00000000" w:rsidP="00000000" w:rsidRDefault="00000000" w:rsidRPr="00000000" ns1:paraId="000001FE">
      <w:pPr>
        <w:spacing w:after="240" w:before="240" w:lineRule="auto"/>
        <w:rPr/>
      </w:pPr>
      <w:r w:rsidDel="00000000" w:rsidR="00000000" w:rsidRPr="00000000">
        <w:rPr>
          <w:rtl w:val="0"/>
        </w:rPr>
        <w:t xml:space="preserve">Modularna zasnova je tudi pomembna z vidika dolgoročne vzdržnosti sistema, saj omogoča postopno nadgrajevanje brez večjih posegov v obstoječo arhitekturo. S tem se zmanjšujejo stroški vzdrževanja in povečuje fleksibilnost sistema v primeru sprememb zahtev ali tehnološkega okolja.</w:t>
      </w:r>
    </w:p>
    <w:p w:rsidR="00000000" w:rsidDel="00000000" w:rsidP="00000000" w:rsidRDefault="00000000" w:rsidRPr="00000000" ns1:paraId="000001FF">
      <w:pPr>
        <w:spacing w:after="240" w:before="240" w:lineRule="auto"/>
        <w:rPr/>
      </w:pPr>
      <w:r w:rsidDel="00000000" w:rsidR="00000000" w:rsidRPr="00000000">
        <w:rPr>
          <w:rtl w:val="0"/>
        </w:rPr>
      </w:r>
    </w:p>
    <w:p w:rsidR="00000000" w:rsidDel="00000000" w:rsidP="00000000" w:rsidRDefault="00000000" w:rsidRPr="00000000" ns1:paraId="00000200">
      <w:pPr>
        <w:pStyle w:val="Heading3"/>
        <w:rPr/>
      </w:pPr>
      <w:bookmarkStart w:colFirst="0" w:colLast="0" w:name="_heading=h.p7jbl1df8z48" w:id="24"/>
      <w:bookmarkEnd w:id="24"/>
      <w:r w:rsidDel="00000000" w:rsidR="00000000" w:rsidRPr="00000000">
        <w:rPr>
          <w:rtl w:val="0"/>
        </w:rPr>
        <w:t xml:space="preserve">3.3.3 Načrt podatkovne baze</w:t>
      </w:r>
    </w:p>
    <w:p w:rsidR="00000000" w:rsidDel="00000000" w:rsidP="00000000" w:rsidRDefault="00000000" w:rsidRPr="00000000" ns1:paraId="00000201">
      <w:pPr>
        <w:spacing w:after="240" w:before="240" w:lineRule="auto"/>
        <w:rPr/>
      </w:pPr>
      <w:r w:rsidDel="00000000" w:rsidR="00000000" w:rsidRPr="00000000">
        <w:rPr>
          <w:rtl w:val="0"/>
        </w:rPr>
        <w:t xml:space="preserve">Podatkovna baza predstavlja osrednji del rezervacijskega sistema, saj zagotavlja trajno shranjevanje in konsistentnost podatkov. Pri načrtovanju podatkovne baze je bil upoštevan relacijski podatkovni model, ki omogoča jasno strukturiranje podatkov, referenčno integriteto in učinkovito poizvedovanje.</w:t>
      </w:r>
    </w:p>
    <w:p w:rsidR="00000000" w:rsidDel="00000000" w:rsidP="00000000" w:rsidRDefault="00000000" w:rsidRPr="00000000" ns1:paraId="00000202">
      <w:pPr>
        <w:spacing w:after="240" w:before="240" w:lineRule="auto"/>
        <w:rPr/>
      </w:pPr>
      <w:r w:rsidDel="00000000" w:rsidR="00000000" w:rsidRPr="00000000">
        <w:rPr>
          <w:rtl w:val="0"/>
        </w:rPr>
        <w:t xml:space="preserve">Osnovne entitete podatkovne baze vključujejo:</w:t>
      </w:r>
    </w:p>
    <w:p w:rsidR="00000000" w:rsidDel="00000000" w:rsidP="00000000" w:rsidRDefault="00000000" w:rsidRPr="00000000" ns1:paraId="00000203">
      <w:pPr>
        <w:numPr>
          <w:ilvl w:val="0"/>
          <w:numId w:val="13"/>
        </w:numPr>
        <w:spacing w:after="0" w:afterAutospacing="0" w:before="240" w:lineRule="auto"/>
        <w:ind w:left="720" w:hanging="360"/>
        <w:jc w:val="left"/>
      </w:pPr>
      <w:r w:rsidDel="00000000" w:rsidR="00000000" w:rsidRPr="00000000">
        <w:rPr>
          <w:b w:val="1"/>
          <w:bCs w:val="1"/>
          <w:rtl w:val="0"/>
        </w:rPr>
        <w:t xml:space="preserve">Uporabnik</w:t>
      </w:r>
      <w:r w:rsidDel="00000000" w:rsidR="00000000" w:rsidRPr="00000000">
        <w:rPr>
          <w:rtl w:val="0"/>
        </w:rPr>
        <w:t xml:space="preserve">, ki predstavlja administrativne uporabnike sistema,</w:t>
      </w:r>
    </w:p>
    <w:p w:rsidR="00000000" w:rsidDel="00000000" w:rsidP="00000000" w:rsidRDefault="00000000" w:rsidRPr="00000000" ns1:paraId="00000204">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Nastanitvena enota</w:t>
      </w:r>
      <w:r w:rsidDel="00000000" w:rsidR="00000000" w:rsidRPr="00000000">
        <w:rPr>
          <w:rtl w:val="0"/>
        </w:rPr>
        <w:t xml:space="preserve">, ki vsebuje podatke o posamezni enoti (npr. apartma, soba)</w:t>
      </w:r>
    </w:p>
    <w:p w:rsidR="00000000" w:rsidDel="00000000" w:rsidP="00000000" w:rsidRDefault="00000000" w:rsidRPr="00000000" ns1:paraId="00000205">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Rezervacija</w:t>
      </w:r>
      <w:r w:rsidDel="00000000" w:rsidR="00000000" w:rsidRPr="00000000">
        <w:rPr>
          <w:rtl w:val="0"/>
        </w:rPr>
        <w:t xml:space="preserve">, ki povezuje goste, nastanitvene enote in časovne termine,</w:t>
      </w:r>
    </w:p>
    <w:p w:rsidR="00000000" w:rsidDel="00000000" w:rsidP="00000000" w:rsidRDefault="00000000" w:rsidRPr="00000000" ns1:paraId="00000206">
      <w:pPr>
        <w:numPr>
          <w:ilvl w:val="0"/>
          <w:numId w:val="13"/>
        </w:numPr>
        <w:spacing w:after="0" w:afterAutospacing="0" w:before="0" w:beforeAutospacing="0" w:lineRule="auto"/>
        <w:ind w:left="720" w:hanging="360"/>
        <w:jc w:val="left"/>
      </w:pPr>
      <w:r w:rsidDel="00000000" w:rsidR="00000000" w:rsidRPr="00000000">
        <w:rPr>
          <w:b w:val="1"/>
          <w:bCs w:val="1"/>
          <w:rtl w:val="0"/>
        </w:rPr>
        <w:t xml:space="preserve">Gost</w:t>
      </w:r>
      <w:r w:rsidDel="00000000" w:rsidR="00000000" w:rsidRPr="00000000">
        <w:rPr>
          <w:rtl w:val="0"/>
        </w:rPr>
        <w:t xml:space="preserve">, ki vsebuje osnovne kontaktne podatke,</w:t>
      </w:r>
    </w:p>
    <w:p w:rsidR="00000000" w:rsidDel="00000000" w:rsidP="00000000" w:rsidRDefault="00000000" w:rsidRPr="00000000" ns1:paraId="00000207">
      <w:pPr>
        <w:numPr>
          <w:ilvl w:val="0"/>
          <w:numId w:val="13"/>
        </w:numPr>
        <w:spacing w:after="240" w:before="0" w:beforeAutospacing="0" w:lineRule="auto"/>
        <w:ind w:left="720" w:hanging="360"/>
        <w:jc w:val="left"/>
      </w:pPr>
      <w:r w:rsidDel="00000000" w:rsidR="00000000" w:rsidRPr="00000000">
        <w:rPr>
          <w:b w:val="1"/>
          <w:bCs w:val="1"/>
          <w:rtl w:val="0"/>
        </w:rPr>
        <w:t xml:space="preserve">Nastavitve sistema</w:t>
      </w:r>
      <w:r w:rsidDel="00000000" w:rsidR="00000000" w:rsidRPr="00000000">
        <w:rPr>
          <w:rtl w:val="0"/>
        </w:rPr>
        <w:t xml:space="preserve">, ki omogočajo prilagoditev delovanja posameznih modulov.</w:t>
        <w:br w:type="textWrapping"/>
      </w:r>
    </w:p>
    <w:p w:rsidR="00000000" w:rsidDel="00000000" w:rsidP="00000000" w:rsidRDefault="00000000" w:rsidRPr="00000000" ns1:paraId="00000208">
      <w:pPr>
        <w:spacing w:after="240" w:before="240" w:lineRule="auto"/>
        <w:rPr/>
      </w:pPr>
      <w:r w:rsidDel="00000000" w:rsidR="00000000" w:rsidRPr="00000000">
        <w:rPr>
          <w:rtl w:val="0"/>
        </w:rPr>
        <w:t xml:space="preserve">Relacije med entitetami so zasnovane tako, da omogočajo enostavno razširitev podatkovnega modela v prihodnosti, na primer z dodajanjem novih tipov modulov ali dodatnih lastnosti rezervacij. Posebna pozornost je bila namenjena varovanju osebnih podatkov, pri čemer so v podatkovnem modelu shranjeni le nujno potrebni podatki, skladno z načeli minimalnega obsega obdelave.</w:t>
      </w:r>
    </w:p>
    <w:p w:rsidR="00000000" w:rsidDel="00000000" w:rsidP="00000000" w:rsidRDefault="00000000" w:rsidRPr="00000000" ns1:paraId="00000209">
      <w:pPr>
        <w:spacing w:after="240" w:before="240" w:lineRule="auto"/>
        <w:rPr/>
      </w:pPr>
      <w:r w:rsidDel="00000000" w:rsidR="00000000" w:rsidRPr="00000000">
        <w:rPr>
          <w:rtl w:val="0"/>
        </w:rPr>
        <w:t xml:space="preserve">Načrt podatkovne baze podpira modularno arhitekturo sistema, saj omogoča, da posamezni moduli uporabljajo zgolj relevantne podatkovne strukture. Takšna zasnova prispeva k večji preglednosti, boljši zmogljivosti sistema in lažjemu vzdrževanju.</w:t>
      </w:r>
    </w:p>
    <w:p w:rsidR="00000000" w:rsidDel="00000000" w:rsidP="00000000" w:rsidRDefault="00000000" w:rsidRPr="00000000" ns1:paraId="0000020A">
      <w:pPr>
        <w:spacing w:after="240" w:before="240" w:lineRule="auto"/>
        <w:rPr/>
      </w:pPr>
      <w:r w:rsidDel="00000000" w:rsidR="00000000" w:rsidRPr="00000000">
        <w:rPr>
          <w:rtl w:val="0"/>
        </w:rPr>
      </w:r>
    </w:p>
    <w:p w:rsidR="00000000" w:rsidDel="00000000" w:rsidP="00000000" w:rsidRDefault="00000000" w:rsidRPr="00000000" ns1:paraId="0000020B">
      <w:pPr>
        <w:pStyle w:val="Heading2"/>
        <w:rPr/>
      </w:pPr>
      <w:bookmarkStart w:colFirst="0" w:colLast="0" w:name="_heading=h.po12dkfjbhix" w:id="25"/>
      <w:bookmarkEnd w:id="25"/>
      <w:r w:rsidDel="00000000" w:rsidR="00000000" w:rsidRPr="00000000">
        <w:rPr>
          <w:rtl w:val="0"/>
        </w:rPr>
        <w:t xml:space="preserve">3.4 Integracija z obstoječimi spletnimi stranmi</w:t>
      </w:r>
    </w:p>
    <w:p w:rsidR="00000000" w:rsidDel="00000000" w:rsidP="00000000" w:rsidRDefault="00000000" w:rsidRPr="00000000" ns1:paraId="0000020C">
      <w:pPr>
        <w:rPr/>
      </w:pPr>
      <w:r w:rsidDel="00000000" w:rsidR="00000000" w:rsidRPr="00000000">
        <w:rPr>
          <w:rtl w:val="0"/>
        </w:rPr>
      </w:r>
    </w:p>
    <w:p w:rsidR="00000000" w:rsidDel="00000000" w:rsidP="00000000" w:rsidRDefault="00000000" w:rsidRPr="00000000" ns1:paraId="0000020D">
      <w:pPr>
        <w:spacing w:after="240" w:before="240" w:lineRule="auto"/>
        <w:rPr/>
      </w:pPr>
      <w:r w:rsidDel="00000000" w:rsidR="00000000" w:rsidRPr="00000000">
        <w:rPr>
          <w:rtl w:val="0"/>
        </w:rPr>
        <w:t xml:space="preserve">Integracija rezervacijskega sistema z obstoječimi spletnimi stranmi ponudnikov nastanitev je ključnega pomena za njegovo praktično uporabnost in sprejetje v realnem okolju. Manjši ponudniki praviloma že razpolagajo z lastnimi spletnimi stranmi, ki služijo predstavitvi nastanitve, vendar pogosto nimajo tehničnih zmožnosti ali znanja za razvoj lastnega rezervacijskega sistema. Zato je izbrana rešitev zasnovana tako, da omogoča preprosto integracijo brez poseganja v obstoječo infrastrukturo spletne strani.</w:t>
      </w:r>
    </w:p>
    <w:p w:rsidR="00000000" w:rsidDel="00000000" w:rsidP="00000000" w:rsidRDefault="00000000" w:rsidRPr="00000000" ns1:paraId="0000020E">
      <w:pPr>
        <w:spacing w:after="240" w:before="240" w:lineRule="auto"/>
        <w:rPr/>
      </w:pPr>
      <w:r w:rsidDel="00000000" w:rsidR="00000000" w:rsidRPr="00000000">
        <w:rPr>
          <w:rtl w:val="0"/>
        </w:rPr>
        <w:t xml:space="preserve">Integracija rezervacijskega sistema je izvedena </w:t>
      </w:r>
      <w:r w:rsidDel="00000000" w:rsidR="00000000" w:rsidRPr="00000000">
        <w:rPr>
          <w:b w:val="1"/>
          <w:bCs w:val="1"/>
          <w:rtl w:val="0"/>
        </w:rPr>
        <w:t xml:space="preserve">prek elementa iframe</w:t>
      </w:r>
      <w:r w:rsidDel="00000000" w:rsidR="00000000" w:rsidRPr="00000000">
        <w:rPr>
          <w:rtl w:val="0"/>
        </w:rPr>
        <w:t xml:space="preserve">, ki omogoča vdelavo zunanje spletne aplikacije neposredno v obstoječo spletno stran ponudnika. Iframe deluje kot vsebinski vsebnik, znotraj katerega se naloži uporabniški vmesnik rezervacijskega sistema, pri čemer je delovanje sistema ločeno od tehnologije in strukture gostiteljske spletne strani. Takšen pristop omogoča visoko stopnjo neodvisnosti in združljivosti z različnimi sistemi za upravljanje vsebin.</w:t>
      </w:r>
    </w:p>
    <w:p w:rsidR="00000000" w:rsidDel="00000000" w:rsidP="00000000" w:rsidRDefault="00000000" w:rsidRPr="00000000" ns1:paraId="0000020F">
      <w:pPr>
        <w:spacing w:after="240" w:before="240" w:lineRule="auto"/>
        <w:rPr/>
      </w:pPr>
      <w:r w:rsidDel="00000000" w:rsidR="00000000" w:rsidRPr="00000000">
        <w:rPr>
          <w:rtl w:val="0"/>
        </w:rPr>
        <w:t xml:space="preserve">V iframe se vključi </w:t>
      </w:r>
      <w:r w:rsidDel="00000000" w:rsidR="00000000" w:rsidRPr="00000000">
        <w:rPr>
          <w:b w:val="1"/>
          <w:bCs w:val="1"/>
          <w:rtl w:val="0"/>
        </w:rPr>
        <w:t xml:space="preserve">URL spletne aplikacije rezervacijskega sistema</w:t>
      </w:r>
      <w:r w:rsidDel="00000000" w:rsidR="00000000" w:rsidRPr="00000000">
        <w:rPr>
          <w:rtl w:val="0"/>
        </w:rPr>
        <w:t xml:space="preserve">, ki je razširjen z identifikatorjem posameznega ponudnika nastanitve. Osnovna oblika naslova je naslednja:</w:t>
      </w:r>
    </w:p>
    <w:p w:rsidR="00000000" w:rsidDel="00000000" w:rsidP="00000000" w:rsidRDefault="00000000" w:rsidRPr="00000000" ns1:paraId="00000210">
      <w:pPr>
        <w:spacing w:after="240" w:before="240" w:lineRule="auto"/>
        <w:rPr/>
      </w:pPr>
      <w:r w:rsidDel="00000000" w:rsidR="00000000" w:rsidRPr="00000000">
        <w:rPr>
          <w:rFonts w:ascii="Roboto Mono" w:cs="Roboto Mono" w:eastAsia="Roboto Mono" w:hAnsi="Roboto Mono"/>
          <w:color w:val="188038"/>
          <w:rtl w:val="0"/>
        </w:rPr>
        <w:t xml:space="preserve">https://rezervacije.example.com/ime-hotela</w:t>
      </w:r>
      <w:r w:rsidDel="00000000" w:rsidR="00000000" w:rsidRPr="00000000">
        <w:rPr>
          <w:rtl w:val="0"/>
        </w:rPr>
      </w:r>
    </w:p>
    <w:p w:rsidR="00000000" w:rsidDel="00000000" w:rsidP="00000000" w:rsidRDefault="00000000" w:rsidRPr="00000000" ns1:paraId="00000211">
      <w:pPr>
        <w:spacing w:after="240" w:before="240" w:lineRule="auto"/>
        <w:rPr/>
      </w:pPr>
      <w:r w:rsidDel="00000000" w:rsidR="00000000" w:rsidRPr="00000000">
        <w:rPr>
          <w:rtl w:val="0"/>
        </w:rPr>
        <w:t xml:space="preserve">Identifikator </w:t>
      </w:r>
      <w:r w:rsidDel="00000000" w:rsidR="00000000" w:rsidRPr="00000000">
        <w:rPr>
          <w:rFonts w:ascii="Roboto Mono" w:cs="Roboto Mono" w:eastAsia="Roboto Mono" w:hAnsi="Roboto Mono"/>
          <w:color w:val="188038"/>
          <w:rtl w:val="0"/>
        </w:rPr>
        <w:t xml:space="preserve">ime-hotela</w:t>
      </w:r>
      <w:r w:rsidDel="00000000" w:rsidR="00000000" w:rsidRPr="00000000">
        <w:rPr>
          <w:rtl w:val="0"/>
        </w:rPr>
        <w:t xml:space="preserve"> predstavlja enoličen zapis ponudnika v sistemu in omogoča, da se ob nalaganju aplikacije samodejno prikažejo podatki, povezani s konkretnim nastanitvenim obratom, kot so razpoložljivost, ceniki in nastavitve rezervacij.</w:t>
      </w:r>
    </w:p>
    <w:p w:rsidR="00000000" w:rsidDel="00000000" w:rsidP="00000000" w:rsidRDefault="00000000" w:rsidRPr="00000000" ns1:paraId="00000212">
      <w:pPr>
        <w:spacing w:after="240" w:before="240" w:lineRule="auto"/>
        <w:rPr/>
      </w:pPr>
      <w:r w:rsidDel="00000000" w:rsidR="00000000" w:rsidRPr="00000000">
        <w:rPr>
          <w:rtl w:val="0"/>
        </w:rPr>
        <w:t xml:space="preserve">Za dodatno natančnost in prilagodljivost integracije sistem omogoča tudi uporabo </w:t>
      </w:r>
      <w:r w:rsidDel="00000000" w:rsidR="00000000" w:rsidRPr="00000000">
        <w:rPr>
          <w:b w:val="1"/>
          <w:bCs w:val="1"/>
          <w:rtl w:val="0"/>
        </w:rPr>
        <w:t xml:space="preserve">specifičnega sluga posamezne nastanitvene enote</w:t>
      </w:r>
      <w:r w:rsidDel="00000000" w:rsidR="00000000" w:rsidRPr="00000000">
        <w:rPr>
          <w:rtl w:val="0"/>
        </w:rPr>
        <w:t xml:space="preserve">, kar je še posebej uporabno pri ponudnikih z več nastanitvenimi enotami (npr. apartmaji ali sobe). V tem primeru ima URL naslednjo strukturo:</w:t>
      </w:r>
    </w:p>
    <w:p w:rsidR="00000000" w:rsidDel="00000000" w:rsidP="00000000" w:rsidRDefault="00000000" w:rsidRPr="00000000" ns1:paraId="00000213">
      <w:pPr>
        <w:spacing w:after="240" w:before="240" w:lineRule="auto"/>
        <w:rPr/>
      </w:pPr>
      <w:r w:rsidDel="00000000" w:rsidR="00000000" w:rsidRPr="00000000">
        <w:rPr>
          <w:rFonts w:ascii="Roboto Mono" w:cs="Roboto Mono" w:eastAsia="Roboto Mono" w:hAnsi="Roboto Mono"/>
          <w:color w:val="188038"/>
          <w:rtl w:val="0"/>
        </w:rPr>
        <w:t xml:space="preserve">https://rezervacije.example.com/ime-hotela/specifičen-slug-nastanitve</w:t>
      </w:r>
      <w:r w:rsidDel="00000000" w:rsidR="00000000" w:rsidRPr="00000000">
        <w:rPr>
          <w:rtl w:val="0"/>
        </w:rPr>
      </w:r>
    </w:p>
    <w:p w:rsidR="00000000" w:rsidDel="00000000" w:rsidP="00000000" w:rsidRDefault="00000000" w:rsidRPr="00000000" ns1:paraId="00000214">
      <w:pPr>
        <w:spacing w:after="240" w:before="240" w:lineRule="auto"/>
        <w:rPr/>
      </w:pPr>
      <w:r w:rsidDel="00000000" w:rsidR="00000000" w:rsidRPr="00000000">
        <w:rPr>
          <w:rtl w:val="0"/>
        </w:rPr>
        <w:t xml:space="preserve">Takšna zasnova omogoča, da se v iframe-u prikaže rezervacijski vmesnik, ki je že vnaprej filtriran na točno določeno nastanitveno enoto, kar poenostavi uporabniško izkušnjo za goste in skrajša postopek rezervacije.</w:t>
      </w:r>
    </w:p>
    <w:p w:rsidR="00000000" w:rsidDel="00000000" w:rsidP="00000000" w:rsidRDefault="00000000" w:rsidRPr="00000000" ns1:paraId="00000215">
      <w:pPr>
        <w:spacing w:after="240" w:before="240" w:lineRule="auto"/>
        <w:rPr/>
      </w:pPr>
      <w:r w:rsidDel="00000000" w:rsidR="00000000" w:rsidRPr="00000000">
        <w:rPr>
          <w:rtl w:val="0"/>
        </w:rPr>
        <w:t xml:space="preserve">Z vidika ponudnika je integracija izjemno enostavna, saj zahteva zgolj dodajanje iframe elementa v HTML kodo spletne strani, brez dodatne konfiguracije strežnika ali namestitve vtičnikov. Administrativni del rezervacijskega sistema ostaja dostopen prek ločenega uporabniškega vmesnika, kar omogoča jasno ločevanje med javnim rezervacijskim delom in upravljanjem sistema.</w:t>
      </w:r>
    </w:p>
    <w:p w:rsidR="00000000" w:rsidDel="00000000" w:rsidP="00000000" w:rsidRDefault="00000000" w:rsidRPr="00000000" ns1:paraId="00000216">
      <w:pPr>
        <w:spacing w:after="240" w:before="240" w:lineRule="auto"/>
        <w:rPr/>
      </w:pPr>
      <w:r w:rsidDel="00000000" w:rsidR="00000000" w:rsidRPr="00000000">
        <w:rPr>
          <w:rtl w:val="0"/>
        </w:rPr>
        <w:t xml:space="preserve">Pomembna prednost iframe integracije je tudi dosledna uporabniška izkušnja. Ker je rezervacijski vmesnik v celoti del spletne aplikacije, se vse posodobitve, izboljšave uporabniškega vmesnika in varnostni popravki izvajajo centralno, brez potrebe po spremembah na strani ponudnika. Hkrati je mogoče vizualno prilagoditi vmesnik (npr. barvno shemo in tipografijo), da se ta sklada z grafično podobo obstoječe spletne strani.</w:t>
      </w:r>
    </w:p>
    <w:p w:rsidR="00000000" w:rsidDel="00000000" w:rsidP="00000000" w:rsidRDefault="00000000" w:rsidRPr="00000000" ns1:paraId="00000217">
      <w:pPr>
        <w:spacing w:after="240" w:before="240" w:lineRule="auto"/>
        <w:rPr/>
      </w:pPr>
      <w:r w:rsidDel="00000000" w:rsidR="00000000" w:rsidRPr="00000000">
        <w:rPr>
          <w:rtl w:val="0"/>
        </w:rPr>
        <w:t xml:space="preserve">Z vidika varnosti in varstva osebnih podatkov iframe pristop omogoča, da se obdelava osebnih podatkov izvaja znotraj rezervacijskega sistema in ne neposredno na spletni strani ponudnika. To zmanjšuje tveganje nepravilne obdelave podatkov ter olajša zagotavljanje skladnosti z zakonodajo o varstvu osebnih podatkov, saj je odgovornost za varnostne mehanizme centralizirana.</w:t>
      </w:r>
    </w:p>
    <w:p w:rsidR="00000000" w:rsidDel="00000000" w:rsidP="00000000" w:rsidRDefault="00000000" w:rsidRPr="00000000" ns1:paraId="00000218">
      <w:pPr>
        <w:spacing w:after="240" w:before="240" w:lineRule="auto"/>
        <w:rPr/>
      </w:pPr>
      <w:r w:rsidDel="00000000" w:rsidR="00000000" w:rsidRPr="00000000">
        <w:rPr>
          <w:rtl w:val="0"/>
        </w:rPr>
        <w:t xml:space="preserve">Na podlagi navedenega je mogoče zaključiti, da integracija rezervacijskega sistema prek iframe-a predstavlja ustrezno rešitev za manjše ponudnike nastanitev, saj združuje enostavnost uvedbe, tehnično neodvisnost, prilagodljivost in skladnost z varnostnimi zahtevami. Ta pristop neposredno podpira cilje magistrske naloge, saj omogoča hitro in učinkovito uvedbo modularnega rezervacijskega sistema v realno poslovno okolje.</w:t>
      </w:r>
    </w:p>
    <w:p w:rsidR="00000000" w:rsidDel="00000000" w:rsidP="00000000" w:rsidRDefault="00000000" w:rsidRPr="00000000" ns1:paraId="00000219">
      <w:pPr>
        <w:spacing w:after="240" w:before="240" w:lineRule="auto"/>
        <w:rPr/>
      </w:pPr>
      <w:r w:rsidDel="00000000" w:rsidR="00000000" w:rsidRPr="00000000">
        <w:rPr>
          <w:rtl w:val="0"/>
        </w:rPr>
      </w:r>
    </w:p>
    <w:p w:rsidR="00000000" w:rsidDel="00000000" w:rsidP="00000000" w:rsidRDefault="00000000" w:rsidRPr="00000000" ns1:paraId="0000021A">
      <w:pPr>
        <w:pStyle w:val="Heading2"/>
        <w:keepNext w:val="0"/>
        <w:keepLines w:val="0"/>
        <w:spacing w:after="80" w:before="360" w:lineRule="auto"/>
        <w:rPr/>
      </w:pPr>
      <w:bookmarkStart w:colFirst="0" w:colLast="0" w:name="_heading=h.u8mx02d9zel0" w:id="26"/>
      <w:bookmarkEnd w:id="26"/>
      <w:r w:rsidDel="00000000" w:rsidR="00000000" w:rsidRPr="00000000">
        <w:rPr>
          <w:rtl w:val="0"/>
        </w:rPr>
        <w:t xml:space="preserve">3.5 Oblikovanje uporabniškega vmesnika (UX/UI)</w:t>
      </w:r>
    </w:p>
    <w:p w:rsidR="00000000" w:rsidDel="00000000" w:rsidP="00000000" w:rsidRDefault="00000000" w:rsidRPr="00000000" ns1:paraId="0000021B">
      <w:pPr>
        <w:spacing w:after="240" w:before="240" w:lineRule="auto"/>
        <w:rPr/>
      </w:pPr>
      <w:r w:rsidDel="00000000" w:rsidR="00000000" w:rsidRPr="00000000">
        <w:rPr>
          <w:rtl w:val="0"/>
        </w:rPr>
        <w:t xml:space="preserve">Oblikovanje uporabniškega vmesnika predstavlja ključno fazo pri razvoju rezervacijskega sistema, saj neposredno vpliva na uporabniško izkušnjo, učinkovitost uporabe in stopnjo sprejetja sistema med ciljnimi uporabniki. V kontekstu magistrske naloge je oblikovanje UX/UI še posebej pomembno, ker je sistem namenjen manjšim ponudnikom nastanitvenih obratov, ki pogosto nimajo tehničnega predznanja in uporabljajo sistem v časovno omejenem, operativnem okolju.</w:t>
      </w:r>
    </w:p>
    <w:p w:rsidR="00000000" w:rsidDel="00000000" w:rsidP="00000000" w:rsidRDefault="00000000" w:rsidRPr="00000000" ns1:paraId="0000021C">
      <w:pPr>
        <w:spacing w:after="240" w:before="240" w:lineRule="auto"/>
        <w:rPr/>
      </w:pPr>
      <w:r w:rsidDel="00000000" w:rsidR="00000000" w:rsidRPr="00000000">
        <w:rPr>
          <w:rtl w:val="0"/>
        </w:rPr>
        <w:t xml:space="preserve">Literatura s področja digitalnih turističnih rešitev poudarja, da ima uporabniška izkušnja ključno vlogo pri zaznani uporabnosti informacijskih sistemov in njihovi dolgoročni uporabi (Sambhanthan &amp; Good, 2013; Nugraha idr., 2023). Zato je bil uporabniški vmesnik rezervacijskega sistema zasnovan na podlagi uporabniško usmerjenega pristopa, ki v ospredje postavlja dejanske potrebe, omejitve in delovne procese uporabnikov.</w:t>
      </w:r>
    </w:p>
    <w:p w:rsidR="00000000" w:rsidDel="00000000" w:rsidP="00000000" w:rsidRDefault="00000000" w:rsidRPr="00000000" ns1:paraId="0000021D">
      <w:pPr>
        <w:spacing w:after="240" w:before="240" w:lineRule="auto"/>
        <w:rPr/>
      </w:pPr>
      <w:r w:rsidDel="00000000" w:rsidR="00000000" w:rsidRPr="00000000">
        <w:rPr>
          <w:rtl w:val="0"/>
        </w:rPr>
        <w:t xml:space="preserve">Oblikovanje vmesnika je razdeljeno na dva glavna dela:</w:t>
      </w:r>
    </w:p>
    <w:p w:rsidR="00000000" w:rsidDel="00000000" w:rsidP="00000000" w:rsidRDefault="00000000" w:rsidRPr="00000000" ns1:paraId="0000021E">
      <w:pPr>
        <w:numPr>
          <w:ilvl w:val="0"/>
          <w:numId w:val="3"/>
        </w:numPr>
        <w:spacing w:after="0" w:afterAutospacing="0" w:before="240" w:lineRule="auto"/>
        <w:ind w:left="720" w:hanging="360"/>
        <w:jc w:val="left"/>
      </w:pPr>
      <w:r w:rsidDel="00000000" w:rsidR="00000000" w:rsidRPr="00000000">
        <w:rPr>
          <w:b w:val="1"/>
          <w:bCs w:val="1"/>
          <w:rtl w:val="0"/>
        </w:rPr>
        <w:t xml:space="preserve">javni del</w:t>
      </w:r>
      <w:r w:rsidDel="00000000" w:rsidR="00000000" w:rsidRPr="00000000">
        <w:rPr>
          <w:rtl w:val="0"/>
        </w:rPr>
        <w:t xml:space="preserve">, namenjen gostom za oddajo rezervacij prek iframe integracije,</w:t>
      </w:r>
    </w:p>
    <w:p w:rsidR="00000000" w:rsidDel="00000000" w:rsidP="00000000" w:rsidRDefault="00000000" w:rsidRPr="00000000" ns1:paraId="0000021F">
      <w:pPr>
        <w:numPr>
          <w:ilvl w:val="0"/>
          <w:numId w:val="3"/>
        </w:numPr>
        <w:spacing w:after="240" w:before="0" w:beforeAutospacing="0" w:lineRule="auto"/>
        <w:ind w:left="720" w:hanging="360"/>
        <w:jc w:val="left"/>
      </w:pPr>
      <w:r w:rsidDel="00000000" w:rsidR="00000000" w:rsidRPr="00000000">
        <w:rPr>
          <w:b w:val="1"/>
          <w:bCs w:val="1"/>
          <w:rtl w:val="0"/>
        </w:rPr>
        <w:t xml:space="preserve">administrativni del</w:t>
      </w:r>
      <w:r w:rsidDel="00000000" w:rsidR="00000000" w:rsidRPr="00000000">
        <w:rPr>
          <w:rtl w:val="0"/>
        </w:rPr>
        <w:t xml:space="preserve">, namenjen ponudnikom za upravljanje rezervacij, razpoložljivosti in nastavitev sistema.</w:t>
      </w:r>
    </w:p>
    <w:p w:rsidR="00000000" w:rsidDel="00000000" w:rsidP="00000000" w:rsidRDefault="00000000" w:rsidRPr="00000000" ns1:paraId="00000220">
      <w:pPr>
        <w:spacing w:after="240" w:before="240" w:lineRule="auto"/>
        <w:rPr/>
      </w:pPr>
      <w:r w:rsidDel="00000000" w:rsidR="00000000" w:rsidRPr="00000000">
        <w:rPr>
          <w:rtl w:val="0"/>
        </w:rPr>
        <w:t xml:space="preserve">Takšna ločitev omogoča prilagoditev uporabniške izkušnje različnim skupinam uporabnikov in podpira modularno arhitekturo sistema.</w:t>
      </w:r>
    </w:p>
    <w:p w:rsidR="00000000" w:rsidDel="00000000" w:rsidP="00000000" w:rsidRDefault="00000000" w:rsidRPr="00000000" ns1:paraId="00000221">
      <w:pPr>
        <w:spacing w:after="240" w:before="240" w:lineRule="auto"/>
        <w:rPr/>
      </w:pPr>
      <w:r w:rsidDel="00000000" w:rsidR="00000000" w:rsidRPr="00000000">
        <w:rPr>
          <w:rtl w:val="0"/>
        </w:rPr>
      </w:r>
    </w:p>
    <w:p w:rsidR="00000000" w:rsidDel="00000000" w:rsidP="00000000" w:rsidRDefault="00000000" w:rsidRPr="00000000" ns1:paraId="00000222">
      <w:pPr>
        <w:pStyle w:val="Heading3"/>
        <w:rPr/>
      </w:pPr>
      <w:bookmarkStart w:colFirst="0" w:colLast="0" w:name="_heading=h.pivtopvt7vgb" w:id="27"/>
      <w:bookmarkEnd w:id="27"/>
      <w:r w:rsidDel="00000000" w:rsidR="00000000" w:rsidRPr="00000000">
        <w:rPr>
          <w:rtl w:val="0"/>
        </w:rPr>
        <w:t xml:space="preserve">3.5.1 Pristop uporabniško usmerjenega oblikovanja</w:t>
      </w:r>
    </w:p>
    <w:p w:rsidR="00000000" w:rsidDel="00000000" w:rsidP="00000000" w:rsidRDefault="00000000" w:rsidRPr="00000000" ns1:paraId="00000223">
      <w:pPr>
        <w:spacing w:after="240" w:before="240" w:lineRule="auto"/>
        <w:rPr/>
      </w:pPr>
      <w:r w:rsidDel="00000000" w:rsidR="00000000" w:rsidRPr="00000000">
        <w:rPr>
          <w:rtl w:val="0"/>
        </w:rPr>
        <w:t xml:space="preserve">Pri oblikovanju uporabniškega vmesnika je bil uporabljen pristop uporabniško usmerjenega oblikovanja, ki temelji na iterativnem razvojnem procesu. Ta vključuje analizo uporabniških potreb, oblikovanje prototipov, testiranje in postopno izboljševanje vmesnika na podlagi povratnih informacij uporabnikov (Nielsen, 2020).</w:t>
      </w:r>
    </w:p>
    <w:p w:rsidR="00000000" w:rsidDel="00000000" w:rsidP="00000000" w:rsidRDefault="00000000" w:rsidRPr="00000000" ns1:paraId="00000224">
      <w:pPr>
        <w:spacing w:after="240" w:before="240" w:lineRule="auto"/>
        <w:rPr/>
      </w:pPr>
      <w:r w:rsidDel="00000000" w:rsidR="00000000" w:rsidRPr="00000000">
        <w:rPr>
          <w:rtl w:val="0"/>
        </w:rPr>
        <w:t xml:space="preserve">Izhodišče za oblikovanje vmesnika so bile ugotovitve analize uporabniških potreb, ki so pokazale, da uporabniki pričakujejo predvsem:</w:t>
      </w:r>
    </w:p>
    <w:p w:rsidR="00000000" w:rsidDel="00000000" w:rsidP="00000000" w:rsidRDefault="00000000" w:rsidRPr="00000000" ns1:paraId="00000225">
      <w:pPr>
        <w:numPr>
          <w:ilvl w:val="0"/>
          <w:numId w:val="15"/>
        </w:numPr>
        <w:spacing w:after="0" w:afterAutospacing="0" w:before="240" w:lineRule="auto"/>
        <w:ind w:left="720" w:hanging="360"/>
        <w:jc w:val="left"/>
      </w:pPr>
      <w:r w:rsidDel="00000000" w:rsidR="00000000" w:rsidRPr="00000000">
        <w:rPr>
          <w:rtl w:val="0"/>
        </w:rPr>
        <w:t xml:space="preserve">jasen in pregleden pregled razpoložljivosti,</w:t>
      </w:r>
    </w:p>
    <w:p w:rsidR="00000000" w:rsidDel="00000000" w:rsidP="00000000" w:rsidRDefault="00000000" w:rsidRPr="00000000" ns1:paraId="00000226">
      <w:pPr>
        <w:numPr>
          <w:ilvl w:val="0"/>
          <w:numId w:val="15"/>
        </w:numPr>
        <w:spacing w:after="0" w:afterAutospacing="0" w:before="0" w:beforeAutospacing="0" w:lineRule="auto"/>
        <w:ind w:left="720" w:hanging="360"/>
        <w:jc w:val="left"/>
      </w:pPr>
      <w:r w:rsidDel="00000000" w:rsidR="00000000" w:rsidRPr="00000000">
        <w:rPr>
          <w:rtl w:val="0"/>
        </w:rPr>
        <w:t xml:space="preserve">hitro izvedbo osnovnih opravil,</w:t>
      </w:r>
    </w:p>
    <w:p w:rsidR="00000000" w:rsidDel="00000000" w:rsidP="00000000" w:rsidRDefault="00000000" w:rsidRPr="00000000" ns1:paraId="00000227">
      <w:pPr>
        <w:numPr>
          <w:ilvl w:val="0"/>
          <w:numId w:val="15"/>
        </w:numPr>
        <w:spacing w:after="0" w:afterAutospacing="0" w:before="0" w:beforeAutospacing="0" w:lineRule="auto"/>
        <w:ind w:left="720" w:hanging="360"/>
        <w:jc w:val="left"/>
      </w:pPr>
      <w:r w:rsidDel="00000000" w:rsidR="00000000" w:rsidRPr="00000000">
        <w:rPr>
          <w:rtl w:val="0"/>
        </w:rPr>
        <w:t xml:space="preserve">minimalno število korakov za izvedbo rezervacije,</w:t>
      </w:r>
    </w:p>
    <w:p w:rsidR="00000000" w:rsidDel="00000000" w:rsidP="00000000" w:rsidRDefault="00000000" w:rsidRPr="00000000" ns1:paraId="00000228">
      <w:pPr>
        <w:numPr>
          <w:ilvl w:val="0"/>
          <w:numId w:val="15"/>
        </w:numPr>
        <w:spacing w:after="240" w:before="0" w:beforeAutospacing="0" w:lineRule="auto"/>
        <w:ind w:left="720" w:hanging="360"/>
        <w:jc w:val="left"/>
      </w:pPr>
      <w:r w:rsidDel="00000000" w:rsidR="00000000" w:rsidRPr="00000000">
        <w:rPr>
          <w:rtl w:val="0"/>
        </w:rPr>
        <w:t xml:space="preserve">dosledno in predvidljivo delovanje vmesnika.</w:t>
      </w:r>
    </w:p>
    <w:p w:rsidR="00000000" w:rsidDel="00000000" w:rsidP="00000000" w:rsidRDefault="00000000" w:rsidRPr="00000000" ns1:paraId="00000229">
      <w:pPr>
        <w:spacing w:after="240" w:before="240" w:lineRule="auto"/>
        <w:rPr/>
      </w:pPr>
      <w:r w:rsidDel="00000000" w:rsidR="00000000" w:rsidRPr="00000000">
        <w:rPr>
          <w:rtl w:val="0"/>
        </w:rPr>
        <w:t xml:space="preserve">V skladu s temi ugotovitvami je bil vmesnik zasnovan tako, da podpira </w:t>
      </w:r>
      <w:r w:rsidDel="00000000" w:rsidR="00000000" w:rsidRPr="00000000">
        <w:rPr>
          <w:b w:val="1"/>
          <w:bCs w:val="1"/>
          <w:rtl w:val="0"/>
        </w:rPr>
        <w:t xml:space="preserve">osnovne uporabniške tokove</w:t>
      </w:r>
      <w:r w:rsidDel="00000000" w:rsidR="00000000" w:rsidRPr="00000000">
        <w:rPr>
          <w:rtl w:val="0"/>
        </w:rPr>
        <w:t xml:space="preserve"> (npr. pregled koledarja, potrditev rezervacije, sprememba termina) brez nepotrebnih prekinitev ali kompleksnih nastavitev. Poseben poudarek je bil namenjen zmanjševanju kognitivne obremenitve uporabnikov, kar je v literaturi prepoznano kot ključen dejavnik pri oblikovanju sistemov za netehnične uporabnike (Sriphaew &amp; Katkaeo, 2017).</w:t>
      </w:r>
    </w:p>
    <w:p w:rsidR="00000000" w:rsidDel="00000000" w:rsidP="00000000" w:rsidRDefault="00000000" w:rsidRPr="00000000" ns1:paraId="0000022A">
      <w:pPr>
        <w:spacing w:after="240" w:before="240" w:lineRule="auto"/>
        <w:rPr/>
      </w:pPr>
      <w:r w:rsidDel="00000000" w:rsidR="00000000" w:rsidRPr="00000000">
        <w:rPr>
          <w:rtl w:val="0"/>
        </w:rPr>
        <w:t xml:space="preserve">Uporabniško usmerjen pristop je bil uporabljen tudi pri ločevanju funkcionalnosti v posamezne module. Funkcije, ki jih uporabniki redko uporabljajo, so umeščene v sekundarne poglede ali nastavitve, medtem ko so osnovne funkcionalnosti vedno neposredno dostopne.</w:t>
      </w:r>
    </w:p>
    <w:p w:rsidR="00000000" w:rsidDel="00000000" w:rsidP="00000000" w:rsidRDefault="00000000" w:rsidRPr="00000000" ns1:paraId="0000022B">
      <w:pPr>
        <w:spacing w:after="240" w:before="240" w:lineRule="auto"/>
        <w:rPr/>
      </w:pPr>
      <w:r w:rsidDel="00000000" w:rsidR="00000000" w:rsidRPr="00000000">
        <w:rPr>
          <w:rtl w:val="0"/>
        </w:rPr>
      </w:r>
    </w:p>
    <w:p w:rsidR="00000000" w:rsidDel="00000000" w:rsidP="00000000" w:rsidRDefault="00000000" w:rsidRPr="00000000" ns1:paraId="0000022C">
      <w:pPr>
        <w:pStyle w:val="Heading3"/>
        <w:rPr/>
      </w:pPr>
      <w:bookmarkStart w:colFirst="0" w:colLast="0" w:name="_heading=h.qz0375tti6k2" w:id="28"/>
      <w:bookmarkEnd w:id="28"/>
      <w:r w:rsidDel="00000000" w:rsidR="00000000" w:rsidRPr="00000000">
        <w:rPr>
          <w:rtl w:val="0"/>
        </w:rPr>
        <w:t xml:space="preserve">3.5.2 Žični okvir in vizualne zasnove</w:t>
      </w:r>
    </w:p>
    <w:p w:rsidR="00000000" w:rsidDel="00000000" w:rsidP="00000000" w:rsidRDefault="00000000" w:rsidRPr="00000000" ns1:paraId="0000022D">
      <w:pPr>
        <w:spacing w:after="240" w:before="240" w:lineRule="auto"/>
        <w:rPr/>
      </w:pPr>
      <w:r w:rsidDel="00000000" w:rsidR="00000000" w:rsidRPr="00000000">
        <w:rPr>
          <w:rtl w:val="0"/>
        </w:rPr>
        <w:t xml:space="preserve">V fazi načrtovanja uporabniškega vmesnika so bili najprej pripravljeni </w:t>
      </w:r>
      <w:r w:rsidDel="00000000" w:rsidR="00000000" w:rsidRPr="00000000">
        <w:rPr>
          <w:b w:val="1"/>
          <w:bCs w:val="1"/>
          <w:rtl w:val="0"/>
        </w:rPr>
        <w:t xml:space="preserve">žični okvirji (wireframes)</w:t>
      </w:r>
      <w:r w:rsidDel="00000000" w:rsidR="00000000" w:rsidRPr="00000000">
        <w:rPr>
          <w:rtl w:val="0"/>
        </w:rPr>
        <w:t xml:space="preserve">, ki so služili kot osnovna struktura vmesnika brez podrobne grafične obdelave. Namen žičnih okvirjev je bil preveriti razporeditev elementov, logiko navigacije in potek ključnih uporabniških scenarijev.</w:t>
      </w:r>
    </w:p>
    <w:p w:rsidR="00000000" w:rsidDel="00000000" w:rsidP="00000000" w:rsidRDefault="00000000" w:rsidRPr="00000000" ns1:paraId="0000022E">
      <w:pPr>
        <w:spacing w:after="240" w:before="240" w:lineRule="auto"/>
        <w:rPr/>
      </w:pPr>
      <w:r w:rsidDel="00000000" w:rsidR="00000000" w:rsidRPr="00000000">
        <w:rPr>
          <w:rtl w:val="0"/>
        </w:rPr>
        <w:t xml:space="preserve">Na podlagi žičnih okvirjev so bile nato oblikovane </w:t>
      </w:r>
      <w:r w:rsidDel="00000000" w:rsidR="00000000" w:rsidRPr="00000000">
        <w:rPr>
          <w:b w:val="1"/>
          <w:bCs w:val="1"/>
          <w:rtl w:val="0"/>
        </w:rPr>
        <w:t xml:space="preserve">vizualne zasnove</w:t>
      </w:r>
      <w:r w:rsidDel="00000000" w:rsidR="00000000" w:rsidRPr="00000000">
        <w:rPr>
          <w:rtl w:val="0"/>
        </w:rPr>
        <w:t xml:space="preserve">, ki upoštevajo sodobna načela spletnega oblikovanja, kot so jasna hierarhija informacij, zadostni kontrasti, berljiva tipografija in dosledna uporaba barv. Vizualna zasnova je prilagojena tudi iframe integraciji, kar pomeni, da je vmesnik zasnovan kot samostojna celota, ki se lahko vizualno prilagodi različnim spletnim stranem ponudnikov.</w:t>
      </w:r>
    </w:p>
    <w:p w:rsidR="00000000" w:rsidDel="00000000" w:rsidP="00000000" w:rsidRDefault="00000000" w:rsidRPr="00000000" ns1:paraId="0000022F">
      <w:pPr>
        <w:spacing w:after="240" w:before="240" w:lineRule="auto"/>
        <w:rPr/>
      </w:pPr>
      <w:r w:rsidDel="00000000" w:rsidR="00000000" w:rsidRPr="00000000">
        <w:rPr>
          <w:rtl w:val="0"/>
        </w:rPr>
        <w:t xml:space="preserve">Pri oblikovanju javnega rezervacijskega vmesnika je bil poseben poudarek namenjen preprostosti in zaupanju. Rezervacijski obrazec vključuje le nujno potrebna polja, postopek rezervacije pa je zasnovan kot linearen in pregleden proces. Raziskave kažejo, da poenostavljen rezervacijski proces pozitivno vpliva na stopnjo dokončanih rezervacij in zadovoljstvo uporabnikov (Wang idr., 2012; Han idr., 2021).</w:t>
      </w:r>
    </w:p>
    <w:p w:rsidR="00000000" w:rsidDel="00000000" w:rsidP="00000000" w:rsidRDefault="00000000" w:rsidRPr="00000000" ns1:paraId="00000230">
      <w:pPr>
        <w:spacing w:after="240" w:before="240" w:lineRule="auto"/>
        <w:rPr/>
      </w:pPr>
      <w:r w:rsidDel="00000000" w:rsidR="00000000" w:rsidRPr="00000000">
        <w:rPr>
          <w:rtl w:val="0"/>
        </w:rPr>
        <w:t xml:space="preserve">Administrativni del vmesnika je zasnovan kot nadzorna plošča, ki uporabniku omogoča hiter pregled nad stanjem rezervacij in razpoložljivosti. Ključne informacije so prikazane vizualno, kar zmanjšuje potrebo po iskanju podatkov in povečuje učinkovitost dela.</w:t>
      </w:r>
    </w:p>
    <w:p w:rsidR="00000000" w:rsidDel="00000000" w:rsidP="00000000" w:rsidRDefault="00000000" w:rsidRPr="00000000" ns1:paraId="00000231">
      <w:pPr>
        <w:spacing w:after="240" w:before="240" w:lineRule="auto"/>
        <w:rPr/>
      </w:pPr>
      <w:r w:rsidDel="00000000" w:rsidR="00000000" w:rsidRPr="00000000">
        <w:rPr>
          <w:rtl w:val="0"/>
        </w:rPr>
      </w:r>
    </w:p>
    <w:p w:rsidR="00000000" w:rsidDel="00000000" w:rsidP="00000000" w:rsidRDefault="00000000" w:rsidRPr="00000000" ns1:paraId="00000232">
      <w:pPr>
        <w:pStyle w:val="Heading3"/>
        <w:rPr/>
      </w:pPr>
      <w:bookmarkStart w:colFirst="0" w:colLast="0" w:name="_heading=h.t1dtpxaeptpd" w:id="29"/>
      <w:bookmarkEnd w:id="29"/>
      <w:r w:rsidDel="00000000" w:rsidR="00000000" w:rsidRPr="00000000">
        <w:rPr>
          <w:rtl w:val="0"/>
        </w:rPr>
        <w:t xml:space="preserve">3.5.3 UX hevristična načela</w:t>
      </w:r>
    </w:p>
    <w:p w:rsidR="00000000" w:rsidDel="00000000" w:rsidP="00000000" w:rsidRDefault="00000000" w:rsidRPr="00000000" ns1:paraId="00000233">
      <w:pPr>
        <w:spacing w:after="240" w:before="240" w:lineRule="auto"/>
        <w:rPr/>
      </w:pPr>
      <w:r w:rsidDel="00000000" w:rsidR="00000000" w:rsidRPr="00000000">
        <w:rPr>
          <w:rtl w:val="0"/>
        </w:rPr>
        <w:t xml:space="preserve">Pri oblikovanju uporabniškega vmesnika so bila sistematično upoštevana uveljavljena UX hevristična načela, zlasti </w:t>
      </w:r>
      <w:r w:rsidDel="00000000" w:rsidR="00000000" w:rsidRPr="00000000">
        <w:rPr>
          <w:b w:val="1"/>
          <w:bCs w:val="1"/>
          <w:rtl w:val="0"/>
        </w:rPr>
        <w:t xml:space="preserve">Nielsenovih deset hevristik uporabnosti</w:t>
      </w:r>
      <w:r w:rsidDel="00000000" w:rsidR="00000000" w:rsidRPr="00000000">
        <w:rPr>
          <w:rtl w:val="0"/>
        </w:rPr>
        <w:t xml:space="preserve"> (Nielsen, 2020). Ta načela so bila uporabljena kot smernice tako pri oblikovanju vmesnika kot tudi pri kasnejši evalvaciji prototipa.</w:t>
      </w:r>
    </w:p>
    <w:p w:rsidR="00000000" w:rsidDel="00000000" w:rsidP="00000000" w:rsidRDefault="00000000" w:rsidRPr="00000000" ns1:paraId="00000234">
      <w:pPr>
        <w:spacing w:after="240" w:before="240" w:lineRule="auto"/>
        <w:rPr/>
      </w:pPr>
      <w:r w:rsidDel="00000000" w:rsidR="00000000" w:rsidRPr="00000000">
        <w:rPr>
          <w:rtl w:val="0"/>
        </w:rPr>
        <w:t xml:space="preserve">Med ključnimi uporabljenimi hevristikami so:</w:t>
      </w:r>
    </w:p>
    <w:p w:rsidR="00000000" w:rsidDel="00000000" w:rsidP="00000000" w:rsidRDefault="00000000" w:rsidRPr="00000000" ns1:paraId="00000235">
      <w:pPr>
        <w:numPr>
          <w:ilvl w:val="0"/>
          <w:numId w:val="16"/>
        </w:numPr>
        <w:spacing w:after="0" w:afterAutospacing="0" w:before="240" w:lineRule="auto"/>
        <w:ind w:left="720" w:hanging="360"/>
        <w:jc w:val="left"/>
      </w:pPr>
      <w:r w:rsidDel="00000000" w:rsidR="00000000" w:rsidRPr="00000000">
        <w:rPr>
          <w:b w:val="1"/>
          <w:bCs w:val="1"/>
          <w:rtl w:val="0"/>
        </w:rPr>
        <w:t xml:space="preserve">Vidnost stanja sistema</w:t>
      </w:r>
      <w:r w:rsidDel="00000000" w:rsidR="00000000" w:rsidRPr="00000000">
        <w:rPr>
          <w:rtl w:val="0"/>
        </w:rPr>
        <w:t xml:space="preserve">, kjer je uporabniku vedno jasno, ali je rezervacija potrjena, v obdelavi ali preklicana.</w:t>
      </w:r>
    </w:p>
    <w:p w:rsidR="00000000" w:rsidDel="00000000" w:rsidP="00000000" w:rsidRDefault="00000000" w:rsidRPr="00000000" ns1:paraId="00000236">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Skladnost z realnim svetom</w:t>
      </w:r>
      <w:r w:rsidDel="00000000" w:rsidR="00000000" w:rsidRPr="00000000">
        <w:rPr>
          <w:rtl w:val="0"/>
        </w:rPr>
        <w:t xml:space="preserve">, kar pomeni uporabo razumljive terminologije in znanih konceptov (npr. koledar, termini, nočitve).</w:t>
      </w:r>
    </w:p>
    <w:p w:rsidR="00000000" w:rsidDel="00000000" w:rsidP="00000000" w:rsidRDefault="00000000" w:rsidRPr="00000000" ns1:paraId="00000237">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Preprečevanje napak</w:t>
      </w:r>
      <w:r w:rsidDel="00000000" w:rsidR="00000000" w:rsidRPr="00000000">
        <w:rPr>
          <w:rtl w:val="0"/>
        </w:rPr>
        <w:t xml:space="preserve">, z uporabo potrditvenih korakov in omejevanjem napačnih vnosov.</w:t>
      </w:r>
    </w:p>
    <w:p w:rsidR="00000000" w:rsidDel="00000000" w:rsidP="00000000" w:rsidRDefault="00000000" w:rsidRPr="00000000" ns1:paraId="00000238">
      <w:pPr>
        <w:numPr>
          <w:ilvl w:val="0"/>
          <w:numId w:val="16"/>
        </w:numPr>
        <w:spacing w:after="0" w:afterAutospacing="0" w:before="0" w:beforeAutospacing="0" w:lineRule="auto"/>
        <w:ind w:left="720" w:hanging="360"/>
        <w:jc w:val="left"/>
      </w:pPr>
      <w:r w:rsidDel="00000000" w:rsidR="00000000" w:rsidRPr="00000000">
        <w:rPr>
          <w:b w:val="1"/>
          <w:bCs w:val="1"/>
          <w:rtl w:val="0"/>
        </w:rPr>
        <w:t xml:space="preserve">Doslednost in standardi</w:t>
      </w:r>
      <w:r w:rsidDel="00000000" w:rsidR="00000000" w:rsidRPr="00000000">
        <w:rPr>
          <w:rtl w:val="0"/>
        </w:rPr>
        <w:t xml:space="preserve">, ki zagotavljajo enako vedenje podobnih elementov skozi celoten sistem.</w:t>
      </w:r>
    </w:p>
    <w:p w:rsidR="00000000" w:rsidDel="00000000" w:rsidP="00000000" w:rsidRDefault="00000000" w:rsidRPr="00000000" ns1:paraId="00000239">
      <w:pPr>
        <w:numPr>
          <w:ilvl w:val="0"/>
          <w:numId w:val="16"/>
        </w:numPr>
        <w:spacing w:after="240" w:before="0" w:beforeAutospacing="0" w:lineRule="auto"/>
        <w:ind w:left="720" w:hanging="360"/>
        <w:jc w:val="left"/>
      </w:pPr>
      <w:r w:rsidDel="00000000" w:rsidR="00000000" w:rsidRPr="00000000">
        <w:rPr>
          <w:b w:val="1"/>
          <w:bCs w:val="1"/>
          <w:rtl w:val="0"/>
        </w:rPr>
        <w:t xml:space="preserve">Preprosto odpravljanje napak</w:t>
      </w:r>
      <w:r w:rsidDel="00000000" w:rsidR="00000000" w:rsidRPr="00000000">
        <w:rPr>
          <w:rtl w:val="0"/>
        </w:rPr>
        <w:t xml:space="preserve">, kjer sistem omogoča enostavno popravljanje ali razveljavitev dejanj.</w:t>
        <w:br w:type="textWrapping"/>
      </w:r>
    </w:p>
    <w:p w:rsidR="00000000" w:rsidDel="00000000" w:rsidP="00000000" w:rsidRDefault="00000000" w:rsidRPr="00000000" ns1:paraId="0000023A">
      <w:pPr>
        <w:spacing w:after="240" w:before="240" w:lineRule="auto"/>
        <w:rPr/>
      </w:pPr>
      <w:r w:rsidDel="00000000" w:rsidR="00000000" w:rsidRPr="00000000">
        <w:rPr>
          <w:rtl w:val="0"/>
        </w:rPr>
        <w:t xml:space="preserve">Uporaba hevrističnih načel je posebej pomembna v kontekstu manjših ponudnikov nastanitev, saj zmanjšuje potrebo po dodatnem usposabljanju uporabnikov in povečuje zanesljivost sistema v vsakodnevni uporabi. Raziskave potrjujejo, da sistemi, zasnovani v skladu z UX hevristikami, dosegajo višjo stopnjo zadovoljstva uporabnikov in boljšo zaznano uporabnost (Nugraha idr., 2023).</w:t>
      </w:r>
    </w:p>
    <w:p w:rsidR="00000000" w:rsidDel="00000000" w:rsidP="00000000" w:rsidRDefault="00000000" w:rsidRPr="00000000" ns1:paraId="0000023B">
      <w:pPr>
        <w:spacing w:after="240" w:before="240" w:lineRule="auto"/>
        <w:rPr/>
      </w:pPr>
      <w:r w:rsidDel="00000000" w:rsidR="00000000" w:rsidRPr="00000000">
        <w:rPr>
          <w:rtl w:val="0"/>
        </w:rPr>
      </w:r>
    </w:p>
    <w:p w:rsidR="00000000" w:rsidDel="00000000" w:rsidP="00000000" w:rsidRDefault="00000000" w:rsidRPr="00000000" ns1:paraId="0000023C">
      <w:pPr>
        <w:rPr/>
      </w:pPr>
      <w:r w:rsidDel="00000000" w:rsidR="00000000" w:rsidRPr="00000000">
        <w:rPr>
          <w:rtl w:val="0"/>
        </w:rPr>
      </w:r>
    </w:p>
    <w:p>
      <w:pPr>
        <w:pStyle w:val="Heading1"/>
      </w:pPr>
      <w:r>
        <w:t>RAZVOJ PROTOTIPA</w:t>
      </w:r>
    </w:p>
    <w:p>
      <w:pPr>
        <w:pStyle w:val="Heading2"/>
      </w:pPr>
      <w:r>
        <w:t>4.1 Uporabljena orodja in tehnologije</w:t>
      </w:r>
    </w:p>
    <w:p>
      <w:r>
        <w:t>Praktični del magistrske naloge temelji na razvoju delujočega prototipa BookingHub, ki je zasnovan kot spletna aplikacija za manjše ponudnike nastanitvenih obratov. Tehnični sklad je bil izbran z namenom hitrega razvoja, enostavnega vzdrževanja in možnosti kasnejše nadgradnje v produkcijsko rešitev. Jedro aplikacije predstavlja Next.js 15 z App Router arhitekturo, programski jezik TypeScript, uporabniški vmesnik pa je zgrajen z React 19 komponentami in Tailwind CSS. Takšna izbira omogoča razdelitev sistema na samostojne strani, ponovno uporabne komponente in jasno ločitev med javnim rezervacijskim delom ter administrativnim delom za ponudnike.</w:t>
      </w:r>
    </w:p>
    <w:p>
      <w:r>
        <w:t>Za podatkovno plast je uporabljena storitev Supabase, ki združuje relacijsko podatkovno bazo PostgreSQL, avtentikacijo uporabnikov, varnostne politike na ravni vrstic (Row Level Security) in Edge Functions. Supabase je bil izbran zato, ker omogoča razmeroma hitro vzpostavitev varnega podatkovnega zaledja brez razvoja ločenega strežniškega monolita, hkrati pa ohranja relacijski podatkovni model, ki je primeren za rezervacije, nastanitvene enote in razpoložljivost. Za avtomatizirana e-poštna obvestila je uporabljena storitev Resend, za vizualizacijo poročil pa knjižnica Recharts.</w:t>
      </w:r>
    </w:p>
    <w:p>
      <w:r>
        <w:t>Razvojno okolje je organizirano kot standardni Next.js projekt. Glavne skripte vključujejo zagon razvojnega strežnika na vratih 4028, produkcijsko gradnjo, preverjanje tipov in oblikovanje kode. Konfiguracijski podatki, kot sta naslov Supabase projekta in anon ključ, so ločeni v okoljske spremenljivke, kar omogoča ločevanje kode od občutljivih nastavitev. Podatkovna shema je vodena prek Supabase migracij, s čimer je mogoče ponovljivo ustvariti tabele, tipe, indekse, sprožilce in varnostne politike.</w:t>
      </w:r>
    </w:p>
    <w:p>
      <w:pPr>
        <w:pStyle w:val="Heading2"/>
      </w:pPr>
      <w:r>
        <w:t>4.2 Arhitekturna razdelitev implementacije</w:t>
      </w:r>
    </w:p>
    <w:p>
      <w:r>
        <w:t>Implementacija prototipa sledi večplastni zasnovi, ki je bila opredeljena v poglavju načrtovanja sistema. Predstavitvena plast je izvedena kot skupek javnih in administrativnih Next.js strani. Javni del vključuje predstavitveno stran ponudnika, seznam nastanitvenih enot, podrobnosti posamezne nastanitve in rezervacijski obrazec. Administrativni del vključuje nadzorno ploščo, upravljanje rezervacij, upravljanje nastanitev, koledar razpoložljivosti, poročila in nastavitve ponudnika.</w:t>
      </w:r>
    </w:p>
    <w:p>
      <w:r>
        <w:t>Aplikacijska logika je večinoma implementirana v React komponentah in pomožnih knjižnicah. Komponente skrbijo za pridobivanje podatkov iz Supabase, validacijo vnosov, izračun cene, preverjanje razpoložljivosti, posodobitve statusov in prikaz povratnih informacij uporabniku. Takšna zasnova je primerna za prototip, saj omogoča hitro iteracijo funkcionalnosti, hkrati pa so poslovna pravila dovolj jasno razmejena po funkcionalnih modulih. Funkcionalnosti, ki zahtevajo strežniško izvajanje ali dostop do občutljivejših ključev, so premaknjene v Supabase Edge Functions.</w:t>
      </w:r>
    </w:p>
    <w:p>
      <w:r>
        <w:t>Podatkovna plast temelji na tabelah user_profiles, properties, bookings in availability. Tabela user_profiles hrani profil ponudnika in poslovne podatke, vključno z javnim slugom ponudnika. Tabela properties predstavlja nastanitvene enote, njihove opise, kapacitete, cene, statuse in javne sluge. Tabela bookings hrani rezervacije gostov s statusi pending, confirmed in cancelled, tabela availability pa predstavlja koledarske izjeme oziroma zasedene ali nedostopne datume. Takšna struktura omogoča jasno povezavo med ponudnikom, njegovimi nastanitvami, rezervacijami in razpoložljivostjo.</w:t>
      </w:r>
    </w:p>
    <w:p>
      <w:pPr>
        <w:pStyle w:val="Heading2"/>
      </w:pPr>
      <w:r>
        <w:t>4.3 Implementacija javnega rezervacijskega dela</w:t>
      </w:r>
    </w:p>
    <w:p>
      <w:r>
        <w:t>Javni del sistema je zasnovan tako, da ga je mogoče uporabiti kot samostojno spletno stran ponudnika ali kot vdelan rezervacijski vmesnik znotraj obstoječe spletne strani. Ključni identifikator je javni slug ponudnika, ki se uporablja v URL strukturi /provider/[providerSlug]. Na podlagi tega sluga aplikacija poišče ustrezen profil ponudnika in prikaže njegove nastanitvene enote. Za ponudnike z več nastanitvami sistem podpira tudi slug posamezne nastanitvene enote, kar omogoča neposredno povezavo do specifičnega apartmaja, sobe ali druge nastanitvene enote.</w:t>
      </w:r>
    </w:p>
    <w:p>
      <w:r>
        <w:t>Na strani ponudnika so prikazani osnovni poslovni podatki, opis ponudnika, število nastanitev in povezava do seznama razpoložljivih enot. Seznam nastanitev prikazuje javno dostopne podatke iz tabele properties, pri čemer se upoštevajo statusi nastanitvenih enot. Podrobnost posamezne nastanitve vključuje opis, ceno na noč, kapaciteto, seznam ugodnosti, hišna pravila in koledarski pregled razpoložljivosti za prihodnje obdobje.</w:t>
      </w:r>
    </w:p>
    <w:p>
      <w:r>
        <w:t>Rezervacijski obrazec je implementiran kot večstopenjski uporabniški tok. Gost najprej izbere nastanitveno enoto, nato termin, število oseb in kontaktne podatke. Sistem pred oddajo rezervacije preveri, ali so izbrani datumi v preteklosti, ali so vsi obvezni podatki vneseni in ali izbrani termin ne vsebuje že zasedenih ali ročno blokiranih datumov. Pri tem se uporablja tabela availability, kjer so datumi označeni kot available, unavailable ali booked. Po uspešni oddaji se v tabelo bookings shrani nova rezervacija s statusom pending, izbrani datumi pa se v tabeli availability označijo kot booked.</w:t>
      </w:r>
    </w:p>
    <w:p>
      <w:r>
        <w:t>Pomemben del implementacije je preprečevanje dvojnih rezervacij. Sistem ob oddaji obrazca ponovno preveri konfliktne datume in šele nato vstavi rezervacijo ter posodobi koledar razpoložljivosti. Ta dodatni korak je pomemben zato, ker lahko več uporabnikov hkrati odpira isti javni obrazec, zato zgolj začetni prikaz razpoložljivosti ni dovolj za zanesljivo preprečevanje konfliktov. V prototipu je konfliktno preverjanje izvedeno na aplikacijski ravni s poizvedbo v availability in z uporabo upsert operacij na kombinaciji property_id in date.</w:t>
      </w:r>
    </w:p>
    <w:p>
      <w:pPr>
        <w:pStyle w:val="Heading2"/>
      </w:pPr>
      <w:r>
        <w:t>4.4 Implementacija administrativnega dela</w:t>
      </w:r>
    </w:p>
    <w:p>
      <w:r>
        <w:t>Administrativni del je namenjen ponudnikom nastanitev in je zaščiten z avtentikacijo. Middleware preverja dostop do poti /admin-dashboard in neavtenticirane uporabnike preusmeri na prijavno stran ponudnika. Po prijavi ponudnik dostopa do nadzorne plošče, kjer so zbrane ključne informacije o rezervacijah in poslovanju. Podatki se filtrirajo glede na trenutno prijavljenega uporabnika, kar pomeni, da ponudnik vidi samo nastanitve in rezervacije, ki so povezane z njegovim uporabniškim profilom.</w:t>
      </w:r>
    </w:p>
    <w:p>
      <w:r>
        <w:t>Modul za upravljanje nastanitev omogoča dodajanje, urejanje in brisanje nastanitvenih enot. Pri vnosu se shranjujejo ime, opis, tip, kapaciteta, cena na noč, slika, seznam ugodnosti, status in javni slug. Implementirana je tudi logika za ustvarjanje in preverjanje unikatnih slugov znotraj ponudnikovega računa, kar je ključno za javne povezave in vdelavo posamezne nastanitve. S tem je omogočeno, da ima vsak ponudnik berljive URL naslove, hkrati pa se preprečijo konflikti med njegovimi nastanitvenimi enotami.</w:t>
      </w:r>
    </w:p>
    <w:p>
      <w:r>
        <w:t>Modul za upravljanje rezervacij omogoča pregled rezervacij, iskanje po gostu ali elektronskem naslovu, filtriranje po statusu, filtriranje po nastanitveni enoti in filtriranje po datumskem obdobju. Rezervacije je mogoče urejati, brisati ter jim spreminjati status. Pri spremembi statusa v confirmed sistem sproži pošiljanje potrditvenega e-poštnega sporočila gostu. Podprte so tudi množične akcije, na primer množična potrditev ali preklic izbranih rezervacij, kar je pomembno za ponudnike z večjim številom povpraševanj.</w:t>
      </w:r>
    </w:p>
    <w:p>
      <w:r>
        <w:t>Koledarski modul omogoča upravljanje razpoložljivosti po posamezni nastanitvi ali za vse nastanitve hkrati. Ponudnik lahko posamezen datum preklopi med razpoložljivim in nerazpoložljivim stanjem, izbere več datumov za množično posodobitev ali uporabi ponavljajoči se vzorec za daljše obdobje. Datumi, ki so že označeni kot booked, se pri ročnem urejanju ne spreminjajo, kar zmanjšuje tveganje nenamernega posega v obstoječe rezervacije. Implementiran je tudi osnovni undo mehanizem, ki izboljša uporabniško izkušnjo pri delu s koledarjem.</w:t>
      </w:r>
    </w:p>
    <w:p>
      <w:r>
        <w:t>Modul z nastavitvami omogoča urejanje osebnih in poslovnih podatkov ponudnika, vključno z nazivom podjetja, kontaktnimi podatki, časovnim pasom, valuto in javnim slugom ponudnika. V varnostnem delu nastavitev je implementirana sprememba gesla prek Supabase Auth. Za boljšo uporabniško izkušnjo je dodan prikaz moči gesla, kar uporabnika spodbuja k izbiri varnejšega gesla.</w:t>
      </w:r>
    </w:p>
    <w:p>
      <w:pPr>
        <w:pStyle w:val="Heading2"/>
      </w:pPr>
      <w:r>
        <w:t>4.5 Avtomatizirana komunikacija in obvestila</w:t>
      </w:r>
    </w:p>
    <w:p>
      <w:r>
        <w:t>Avtomatizirana e-poštna komunikacija je implementirana z uporabo Supabase Edge Functions in storitve Resend. Ob oddaji rezervacije sistem pripravi podatke o gostu, nastanitvi, terminu, številu oseb in skupnem znesku. E-poštna funkcija gostu pošlje obvestilo, da je bila rezervacija prejeta in da čaka na potrditev, ponudniku pa pošlje opozorilo o novi rezervaciji. S tem se zmanjša potreba po ročnem preverjanju novih vnosov in se skrajša odzivni čas ponudnika.</w:t>
      </w:r>
    </w:p>
    <w:p>
      <w:r>
        <w:t>Drugi tip obvestila se sproži ob potrditvi rezervacije. Ko ponudnik v administrativnem vmesniku spremeni status rezervacije v confirmed, se gostu pošlje potrditveno sporočilo. Implementacija namenoma ne blokira osnovnega administrativnega toka v primeru napake pri pošiljanju e-pošte: status rezervacije ostane shranjen, napaka pri e-pošti pa se obravnava ločeno. Takšna odločitev daje prednost konsistentnosti poslovnega podatka in preprečuje, da bi zunanja e-poštna storitev onemogočila osnovno upravljanje rezervacij.</w:t>
      </w:r>
    </w:p>
    <w:p>
      <w:r>
        <w:t>Tretji del komunikacijskega modula predstavlja dnevni povzetek za ponudnika. Edge Function daily-summary-email pridobi podatke o ponudnikovih nastanitvah, čakajočih rezervacijah, današnjih prihodih in zasedenosti v zadnjih 30 dneh. Funkcija je predvidena za periodični zagon prek Supabase pg_cron in pg_net, kar omogoča avtomatizirano jutranje obveščanje brez ročnega posega uporabnika.</w:t>
      </w:r>
    </w:p>
    <w:p>
      <w:pPr>
        <w:pStyle w:val="Heading2"/>
      </w:pPr>
      <w:r>
        <w:t>4.6 Poročila in analitični vpogledi</w:t>
      </w:r>
    </w:p>
    <w:p>
      <w:r>
        <w:t>Administrativni del vključuje osnovni modul poročil, ki ponudniku prikaže ključne kazalnike poslovanja. Izračunani so skupni prihodki, zasedenost, povprečna vrednost rezervacije in prototipni kazalnik zadovoljstva gostov. Podatke je mogoče filtrirati po časovnem obdobju in po posamezni nastanitveni enoti. Vizualizacije so izvedene s knjižnico Recharts, kar omogoča prikaz trendov rezervacij, prihodkov, zasedenosti in uspešnosti posameznih nastanitvenih enot.</w:t>
      </w:r>
    </w:p>
    <w:p>
      <w:r>
        <w:t>Poročila so v prototipu namenjena predvsem osnovnemu operativnemu vpogledu, ne pa napredni poslovni inteligenci. Takšna odločitev je skladna s ciljno skupino naloge, saj manjši ponudniki pogosto potrebujejo hitro razumljive informacije, kot so število rezervacij, zasedenost in prihodki, ne pa kompleksnih analitičnih modelov. Modul je kljub temu zasnovan tako, da ga je mogoče kasneje razširiti z naprednejšimi metrikami, izvozi in primerjavami med sezonami.</w:t>
      </w:r>
    </w:p>
    <w:p>
      <w:pPr>
        <w:pStyle w:val="Heading2"/>
      </w:pPr>
      <w:r>
        <w:t>4.7 Varnost, avtentikacija in ločevanje podatkov</w:t>
      </w:r>
    </w:p>
    <w:p>
      <w:r>
        <w:t>Varnost prototipa temelji na kombinaciji Supabase Auth, aplikacijskega preverjanja dostopa in varnostnih politik v podatkovni bazi. Ponudniki se prijavijo z elektronskim naslovom in geslom, seja pa se upravlja prek Supabase odjemalca. Middleware skrbi za osnovno zaščito administrativnih poti, medtem ko Row Level Security politike v podatkovni bazi zagotavljajo, da avtenticirani uporabnik upravlja samo lastne profile, nastanitve, rezervacije in zapise razpoložljivosti.</w:t>
      </w:r>
    </w:p>
    <w:p>
      <w:r>
        <w:t>Za javni del sistema so uvedene ločene politike, ki gostom omogočajo branje razpoložljivih nastanitvenih enot, branje koledarske razpoložljivosti in ustvarjanje rezervacije. Pri tem gost ne potrebuje uporabniškega računa, kar poenostavi rezervacijski proces. Z vidika varstva osebnih podatkov sistem v rezervaciji shranjuje le podatke, ki so potrebni za izvedbo rezervacije: ime gosta, elektronski naslov, telefonsko številko, termin, število oseb in morebitne posebne zahteve. Takšna zasnova sledi načelu najmanjšega obsega obdelave.</w:t>
      </w:r>
    </w:p>
    <w:p>
      <w:r>
        <w:t>Posebna pozornost je namenjena večnajemniškemu ločevanju podatkov. Ker aplikacijo lahko uporablja več ponudnikov, so poizvedbe v administrativnem delu filtrirane glede na owner_id, javni del pa ponudnika razreši prek njegovega sluga. Dodatni unikatni indeksi na slugih preprečujejo podvajanje javnih identifikatorjev in s tem zmanjšujejo tveganje, da bi se javni URL napačno povezal z drugim ponudnikom ali nastanitveno enoto.</w:t>
      </w:r>
    </w:p>
    <w:p>
      <w:pPr>
        <w:pStyle w:val="Heading2"/>
      </w:pPr>
      <w:r>
        <w:t>4.8 Izzivi med razvojem in sprejete rešitve</w:t>
      </w:r>
    </w:p>
    <w:p>
      <w:r>
        <w:t>Prvi pomemben izziv je bila zasnova javnih povezav za ponudnike in posamezne nastanitvene enote. Sistem mora omogočati enostavno integracijo v obstoječe spletne strani, zato URL naslovi ne smejo temeljiti samo na tehničnih UUID identifikatorjih. Rešitev je uporaba berljivih slugov za ponudnike in nastanitve, ki jih aplikacija samodejno normalizira in preverja glede unikatnosti. S tem se izboljša uporabnost povezav, obenem pa se ohrani stabilna povezava do podatkov v bazi.</w:t>
      </w:r>
    </w:p>
    <w:p>
      <w:r>
        <w:t>Drugi izziv je bilo preprečevanje dvojnih rezervacij. Ker javni obrazec uporablja podatke o razpoložljivosti, se lahko stanje med prikazom obrazca in oddajo spremeni. Zato prototip tik pred vnosom rezervacije ponovno preveri konfliktne datume in šele nato vstavi rezervacijo ter označi datume kot booked. Ta rešitev bistveno zmanjša tveganje dvojnega vnosa v primerjavi z implementacijo, ki bi se zanašala samo na stanje koledarja ob nalaganju strani.</w:t>
      </w:r>
    </w:p>
    <w:p>
      <w:r>
        <w:t>Tretji izziv je bila integracija sistema v tuje spletne strani. Pri iframe pristopu je pomembno, da se vdelani vmesnik prilagaja višini vsebine in ne povzroča nepotrebnega drsenja znotraj okvirja. Zato javne strani pošiljajo sporočilo nadrejeni strani z višino dokumenta, kar omogoča prilagoditev vdelanega prikaza. Ta rešitev je primerna za prototip, ker ne zahteva namestitve vtičnikov ali sprememb strežniške infrastrukture ponudnika.</w:t>
      </w:r>
    </w:p>
    <w:p>
      <w:r>
        <w:t>Četrti izziv je bilo ravnotežje med enostavnostjo prototipa in modularnostjo. Namesto uvedbe kompleksne mikrostoritvene arhitekture je bila modularnost v tej fazi izvedena predvsem na ravni funkcionalnih sklopov, komponent, podatkovnih tabel in Edge funkcij. To je za prototip ustreznejše, saj zmanjšuje razvojno kompleksnost, hkrati pa ohranja možnost kasnejše ločitve posameznih modulov v samostojnejše storitve.</w:t>
      </w:r>
    </w:p>
    <w:p>
      <w:pPr>
        <w:pStyle w:val="Heading2"/>
      </w:pPr>
      <w:r>
        <w:t>4.9 Primer uporabe sistema</w:t>
      </w:r>
    </w:p>
    <w:p>
      <w:r>
        <w:t>Tipičen scenarij uporabe se začne s ponudnikom nastanitve, ki ustvari uporabniški račun in v nastavitvah vnese poslovne podatke ter izbere javni slug svoje ponudbe. Nato v administrativnem delu doda nastanitvene enote, določi ceno na noč, kapaciteto, opis, sliko, seznam ugodnosti in status razpoložljivosti. Po potrebi v koledarskem modulu označi datume, ko določena enota ni na voljo, na primer zaradi vzdrževanja ali lastne uporabe.</w:t>
      </w:r>
    </w:p>
    <w:p>
      <w:r>
        <w:t>Gost do sistema dostopa prek javne strani ponudnika ali prek iframe integracije na obstoječi spletni strani. Pregleda seznam nastanitev, odpre podrobnosti izbrane enote, preveri koledar in izbere termin. Po vnosu osebnih podatkov sistem izračuna skupni znesek, preveri razpoložljivost in ustvari rezervacijo s statusom pending. Gost prejme obvestilo, da je rezervacija prejeta, ponudnik pa v administrativnem delu vidi novo rezervacijo med čakajočimi vnosi.</w:t>
      </w:r>
    </w:p>
    <w:p>
      <w:r>
        <w:t>Ponudnik rezervacijo pregleda in jo potrdi ali prekliče. Ob potrditvi sistem spremeni status rezervacije, zabeleži čas spremembe in gostu pošlje potrditveno e-poštno sporočilo. Ponudnik lahko pozneje spremlja rezervacije v tabeli, uporablja filtre za hitrejše iskanje in spremlja osnovne poslovne kazalnike v modulu poročil. Scenarij prikazuje celoten tok od javne oddaje rezervacije do administrativne potrditve in operativnega spremljanja.</w:t>
      </w:r>
    </w:p>
    <w:p>
      <w:pPr>
        <w:pStyle w:val="Heading2"/>
      </w:pPr>
      <w:r>
        <w:t>4.10 Kritična ocena implementacije in odstopanja</w:t>
      </w:r>
    </w:p>
    <w:p>
      <w:r>
        <w:t>Analiza izvorne kode je pokazala, da je prototip funkcionalno usklajen z večino zahtev, opredeljenih v načrtovalskem delu, vendar vsebuje tudi nekaj izvedbenih odločitev in odprtih vprašanj, ki jih je smiselno vključiti v evalvacijo. Najpomembnejša arhitekturna odločitev je uporaba Supabase kot neposrednega podatkovnega in avtentikacijskega zaledja, brez razvoja ločenega REST ali GraphQL strežnika. Takšen pristop je za prototip primeren, ker zmanjša obseg razvoja in omogoča hitro implementacijo, vendar hkrati pomeni, da sta pravilnost dostopa in varnost podatkov močno odvisni od pravilno nastavljenih RLS politik ter od doslednega filtriranja poizvedb v odjemalski kodi.</w:t>
      </w:r>
    </w:p>
    <w:p>
      <w:r>
        <w:t>Administrativni del uporablja tudi realnočasovne zmogljivosti Supabase, kar omogoča hitrejše zaznavanje sprememb v rezervacijah in stanju sistema. To je pomembno za uporabniško izkušnjo ponudnika, saj se del informacij lahko posodablja brez ročnega osveževanja strani. V kontekstu manjših ponudnikov to podpira cilj zmanjševanja operativnega napora, hkrati pa predstavlja dobro osnovo za nadaljnji razvoj obvestil, opozoril in sinhronizacije več hkratnih uporabnikov istega ponudnika.</w:t>
      </w:r>
    </w:p>
    <w:p>
      <w:r>
        <w:t>Pri komunikacijskem modulu je bilo ugotovljeno, da repozitorij vsebuje Edge funkcijo za začetno potrditev prejete rezervacije in funkcijo za dnevni povzetek, medtem ko koda odjemalca kliče tudi funkcijo send-booking-confirmed, ki v pregledani strukturi repozitorija ni prisotna kot ločena mapa Supabase funkcije. To odstopanje je pomembno z vidika sledljivosti implementacije, saj kaže na razliko med načrtovanim tokom potrditvene e-pošte in trenutno prisotnimi strežniškimi funkcijami. Pred produkcijsko uporabo bi bilo treba manjkajočo funkcijo dodati ali klic preusmeriti na obstoječo implementacijo.</w:t>
      </w:r>
    </w:p>
    <w:p>
      <w:r>
        <w:t>Dodatno odstopanje se nanaša na poimenovanje dnevnega e-poštnega povzetka. Dokumentacija ponekod omenja funkcijo summary-email, medtem ko migracija za periodični zagon in izvorna koda uporabljata ime daily-summary-email. Gre za manjše, vendar pomembno dokumentacijsko neskladje, saj lahko pri namestitvi sistema povzroči napačno konfiguracijo cron opravila ali Edge funkcije.</w:t>
      </w:r>
    </w:p>
    <w:p>
      <w:r>
        <w:t>Z vidika varstva osebnih podatkov je posebej pomembna politika javnega branja rezervacij. Določene migracije omogočajo javni SELECT nad tabelo bookings, kar podpira funkcionalnost iskanja lastne rezervacije brez prijave, vendar hkrati predstavlja širše varnostno tveganje, če ni dodatno omejeno z varnimi identifikatorji ali strežniško logiko. Za produkcijsko različico bi bila primernejša rešitev ločen strežniški Route Handler ali Edge Function, ki bi rezervacijo poiskala samo na podlagi kombinacije elektronskega naslova in identifikatorja rezervacije ter ne bi izpostavljala neposrednega branja celotne tabele javni vlogi.</w:t>
      </w:r>
    </w:p>
    <w:p>
      <w:r>
        <w:t>Podobno vprašanje se pojavi pri gostovem preklicu rezervacije. Če odjemalska koda anonimnega uporabnika poskuša posodobiti zapis v tabeli bookings, mora biti to izrecno podprto z ustrezno omejeno RLS politiko ali izvedeno prek strežniške funkcije s service role ključem. V nasprotnem primeru funkcionalnost v strogo nastavljenem Supabase okolju ne bo delovala zanesljivo. Pri tem je pomembno, da morebitna javna pravica za posodabljanje ne omogoči spreminjanja tujih rezervacij.</w:t>
      </w:r>
    </w:p>
    <w:p>
      <w:r>
        <w:t>Pri upravljanju razpoložljivosti je bil zaznan še en pomemben robni primer: ustvarjanje rezervacije označi izbrane datume kot booked, vendar preklic ali brisanje rezervacije v pregledanih delih kode ne sprosti nujno teh datumov nazaj v available. To lahko vodi v situacijo, kjer so termini po preklicu še vedno prikazani kot zasedeni. Za nadaljnji razvoj bi bilo smiselno dodati enotno strežniško poslovno pravilo, ki ob vsaki spremembi statusa rezervacije sinhronizira tudi tabelo availability.</w:t>
      </w:r>
    </w:p>
    <w:p>
      <w:r>
        <w:t>Nekatera poslovna pravila so v prototipu še delno podvojena ali trdo zapisana v kodi. Primer je minimalno število nočitev, ki je v podatkovni shemi predvideno z atributom min_stay_nights, v eni izmed komponent rezervacijskega obrazca pa je uporabljena fiksna vrednost dveh nočitev. To za prototip ni kritično, vendar kaže na potrebo po centralizaciji pravil rezerviranja, da se uporabniški vmesnik, podatkovni model in poslovna logika ne razhajajo.</w:t>
      </w:r>
    </w:p>
    <w:p>
      <w:r>
        <w:t>Navedena odstopanja ne zmanjšujejo vrednosti prototipa kot raziskovalnega artefakta, temveč jasno opredeljujejo mejo med prototipno in produkcijsko izvedbo. Za magistrsko nalogo so pomembna zato, ker pokažejo, da implementacija ni obravnavana zgolj opisno, temveč tudi kritično: sistem izpolnjuje osnovni namen, hkrati pa odpira konkretne smeri za nadaljnjo tehnično utrditev, predvsem na področju strežniške validacije, transakcijske obdelave rezervacij, varnejšega dostopa do podatkov in bolj dosledne dokumentacije namestitve.</w:t>
      </w:r>
    </w:p>
    <w:p>
      <w:pPr>
        <w:pStyle w:val="Heading1"/>
      </w:pPr>
      <w:r>
        <w:t>EVALVACIJA RAZVITEGA PROTOTIPA</w:t>
      </w:r>
    </w:p>
    <w:p>
      <w:pPr>
        <w:pStyle w:val="Heading2"/>
      </w:pPr>
      <w:r>
        <w:t>5.1 Tehnična evalvacija</w:t>
      </w:r>
    </w:p>
    <w:p>
      <w:r>
        <w:t>Tehnična evalvacija prototipa se lahko izvede z vidika izpolnjevanja funkcionalnih in nefunkcionalnih zahtev, opredeljenih v poglavju načrtovanja sistema. Pregled implementacije kaže, da prototip pokriva ključne funkcionalne zahteve: upravljanje nastanitev, koledarsko razpoložljivost, javni rezervacijski obrazec, upravljanje rezervacij, avtomatizirana e-poštna obvestila, osnovno upravljanje uporabniških in poslovnih nastavitev ter analitične vpoglede. S tem prototip predstavlja delujočo osnovo za preverjanje raziskovalnih vprašanj o uporabnosti, modularnosti in primernosti za manjše ponudnike.</w:t>
      </w:r>
    </w:p>
    <w:p>
      <w:r>
        <w:t>Z vidika nefunkcionalnih zahtev prototip naslavlja predvsem enostavnost uporabe, varnost in razširljivost. Enostavnost uporabe je podprta z jasno razdelitvijo javnega in administrativnega dela, večstopenjskim obrazcem in preglednimi moduli nadzorne plošče. Varnost je podprta s Supabase Auth, middleware zaščito administrativnih poti in RLS politikami. Razširljivost je dosežena z modularno strukturo strani, komponent in podatkovnih tabel, kar omogoča nadaljnje dodajanje funkcionalnosti brez popolne spremembe arhitekture.</w:t>
      </w:r>
    </w:p>
    <w:p>
      <w:pPr>
        <w:pStyle w:val="Heading2"/>
      </w:pPr>
      <w:r>
        <w:t>5.2 Omejitve prototipa</w:t>
      </w:r>
    </w:p>
    <w:p>
      <w:r>
        <w:t>Ker gre za prototip, implementacija še ne predstavlja popolnoma produkcijsko zaokroženega sistema. Nekatere funkcionalnosti so namenoma osnovne, na primer analitika, upravljanje cen in avtomatizacija pravil rezervacij. Prav tako bi bilo pred produkcijsko uporabo smiselno dodatno okrepiti validacijo na strežniški strani, transakcijsko zaščito pred sočasnimi rezervacijami in podrobnejše beleženje aktivnosti uporabnikov. Ti elementi niso pomanjkljivost raziskovalnega prototipa, temveč predstavljajo naravne smeri nadaljnjega razvoja.</w:t>
      </w:r>
    </w:p>
    <w:p>
      <w:r>
        <w:t>Pomembna omejitev je tudi odvisnost od zunanjih storitev, kot sta Supabase in Resend. Takšna arhitektura močno pospeši razvoj in zmanjša potrebo po lastni infrastrukturi, vendar hkrati pomeni, da so razpoložljivost, omejitve pošiljanja e-pošte in določeni varnostni mehanizmi vezani na ponudnika storitve. Pri produkcijski uvedbi bi bilo treba zato natančno opredeliti načrt varnostnega kopiranja, spremljanja napak, upravljanja skrivnosti in obdelave osebnih podatkov v skladu s pogodbenimi obveznostmi ponudnikov storitev.</w:t>
      </w:r>
    </w:p>
    <w:p>
      <w:pPr>
        <w:pStyle w:val="Heading2"/>
      </w:pPr>
      <w:r>
        <w:t>5.3 Povezava z raziskovalnimi vprašanji</w:t>
      </w:r>
    </w:p>
    <w:p>
      <w:r>
        <w:t>Implementacija prototipa omogoča praktično preverjanje raziskovalnih vprašanj, opredeljenih v uvodnem delu naloge. RV1 in RV2 je mogoče preverjati s primerjavo implementiranih funkcionalnosti z zaznanimi potrebami in izzivi manjših ponudnikov. RV3 se nanaša na modularnost, ki je v prototipu izražena skozi ločene module za nastanitve, rezervacije, razpoložljivost, obvestila, poročila in nastavitve. RV4 je mogoče preveriti z uporabniškim testiranjem javnega obrazca in administrativnega vmesnika. RV5 pa neposredno naslavlja iframe integracija in javni slug sistem, ki omogočata vključitev rezervacijskega dela v obstoječe spletne strani.</w:t>
      </w:r>
    </w:p>
    <w:p>
      <w:r>
        <w:t>Za empirično evalvacijo bi bilo smiselno pripraviti testne naloge, kot so dodajanje nove nastanitve, blokiranje termina v koledarju, oddaja rezervacije kot gost, potrditev rezervacije kot ponudnik in pregled osnovnega poročila. Pri vsaki nalogi bi se lahko merili uspešnost izvedbe, čas izvedbe, število napak in subjektivna ocena enostavnosti uporabe. Takšen pristop bi omogočil povezavo med tehnično implementacijo in uporabniško zaznano vrednostjo sistema.</w:t>
      </w:r>
    </w:p>
    <w:p>
      <w:pPr>
        <w:pStyle w:val="Heading1"/>
      </w:pPr>
      <w:r>
        <w:t>SKLEP</w:t>
      </w:r>
    </w:p>
    <w:p>
      <w:r>
        <w:t>Razviti prototip BookingHub kaže, da je mogoče za manjše ponudnike nastanitvenih obratov zasnovati rezervacijski sistem, ki združuje osnovno funkcionalnost, modularno strukturo in relativno enostavno integracijo v obstoječe spletne strani. Sistem ne poskuša posnemati kompleksnosti velikih hotelskih informacijskih sistemov, temveč se osredotoča na ključne procese: predstavitev nastanitev, preverjanje razpoložljivosti, oddajo rezervacije, administrativno potrjevanje, e-poštno komunikacijo in osnovne poslovne vpoglede.</w:t>
      </w:r>
    </w:p>
    <w:p>
      <w:r>
        <w:t>Praktični prispevek naloge je v tem, da teoretična izhodišča o digitalizaciji turizma, uporabniško usmerjenem oblikovanju in modularnosti poveže z delujočo programsko rešitvijo. Izbrana arhitektura temelji na sodobnem spletnem razvoju in upravljanih zalednih storitvah, kar je za ciljno skupino smiselno, saj zmanjšuje kompleksnost uvedbe in vzdrževanja. Hkrati prototip jasno pokaže, katera področja bi bilo treba nadgraditi pred produkcijsko uporabo, zlasti strežniško validacijo, naprednejše upravljanje pravil, podrobnejše revizijske sledi in širšo empirično evalvacijo z dejanskimi uporabniki.</w:t>
      </w:r>
    </w:p>
    <w:p>
      <w:r>
        <w:t>Na podlagi izvedene implementacije je mogoče zaključiti, da modularen in uporabniško usmerjen pristop predstavlja ustrezno izhodišče za razvoj rezervacijskih rešitev za manjše ponudnike. Največja vrednost takšnega sistema je v zmanjšanju administrativnega bremena, večjem nadzoru nad neposrednimi rezervacijami in možnosti postopnega širjenja funkcionalnosti glede na dejanske potrebe ponudnika. S tem prototip potrjuje praktično relevantnost raziskovalnega problema in predstavlja osnovo za nadaljnje testiranje, izboljšave ter morebitni razvoj produkcijske različice.</w:t>
      </w:r>
    </w:p>
    <w:p w:rsidR="00000000" w:rsidDel="00000000" w:rsidP="00000000" w:rsidRDefault="00000000" w:rsidRPr="00000000" ns1:paraId="0000025E">
      <w:pPr>
        <w:pStyle w:val="Heading1"/>
        <w:numPr>
          <w:ilvl w:val="0"/>
          <w:numId w:val="7"/>
        </w:numPr>
        <w:ind w:left="432" w:hanging="432"/>
        <w:rPr/>
      </w:pPr>
      <w:bookmarkStart w:colFirst="0" w:colLast="0" w:name="_heading=h.la5zfhm63ydw" w:id="37"/>
      <w:bookmarkEnd w:id="37"/>
      <w:r w:rsidDel="00000000" w:rsidR="00000000" w:rsidRPr="00000000">
        <w:rPr>
          <w:rtl w:val="0"/>
        </w:rPr>
        <w:t xml:space="preserve">LITERATURA IN VIRI</w:t>
      </w:r>
    </w:p>
    <w:p>
      <w:r>
        <w:t>Adamczak, J., Leyson, G.-P., Knees, P., Deldjoo, Y., Bakhshandegan Moghaddam, F., Neidhardt, J., Wörndl, W., &amp; Monreal, P. (2019). Session‑based hotel recommendations: Challenges and future directions. arXiv. Pridobljeno iz: https://doi.org/10.48550/arXiv.1908.00071 (15.7.2025)</w:t>
      </w:r>
    </w:p>
    <w:p>
      <w:r>
        <w:t>Almeida, D. S. de, Brito e Abreu, F., &amp; Boavida‑Portugal, I. (2025). Digital twins in tourism: a systematic literature review. arXiv. Pridobljeno iz: https://arxiv.org/abs/2502.00002 (15.7.2025)</w:t>
      </w:r>
    </w:p>
    <w:p>
      <w:r>
        <w:t>Arzoumanidis I., Petti L., &amp; Raggi A. (2022). Online booking platforms: Towards making more sustainable choices. ScienceDirect. Pridobljeno iz: https://doi.org/10.1016/j.clpl.2022.100009 (15.7.2025)</w:t>
      </w:r>
    </w:p>
    <w:p>
      <w:r>
        <w:t>Barua, B., &amp; Kaiser, M. S. (2024). Enhancing Resilience and Scalability in Travel Booking Systems: A Microservices Approach to Fault Tolerance, Load Balancing, and Service Discovery. arXiv. Pridobljeno iz: https://arxiv.org/abs/2410.19701 (15.7.2025)</w:t>
      </w:r>
    </w:p>
    <w:p>
      <w:r>
        <w:t>Barua, B., &amp; Kaiser, M. S. (2024). Leveraging Microservices Architecture for Dynamic Pricing in the Travel Industry: Algorithms, Scalability, and Impact on Revenue and Customer Satisfaction. arXiv. Pridobljeno iz: https://arxiv.org/abs/2411.01636 (15.7.2025)</w:t>
      </w:r>
    </w:p>
    <w:p>
      <w:r>
        <w:t>Buhalis, D. (2000). Tourism and Information Technologies: Past, Present and Future. Tourism Recreation Research, 25(1), 41-58. Pridobljeno iz: https://doi.org/10.1080/02508281.2000.11014899 (15.7.2025)</w:t>
      </w:r>
    </w:p>
    <w:p>
      <w:r>
        <w:t>Buhalis, D., O’Connor, P., &amp; Leung, R. (2023). Smart hospitality: From smart cities and smart tourism towards agile business ecosystems in networked destinations. International Journal of Contemporary Hospitality Management, Pridobljeno iz: https://doi.org/10.1108/IJCHM-04-2022-0497 (9.10.2025)</w:t>
      </w:r>
    </w:p>
    <w:p>
      <w:r>
        <w:t>Cheng, X., Xue, T., Yang, B., &amp; Ma, B. (2023). A digital transformation approach in hospitality and tourism research. International Journal of Contemporary Hospitality Management. Pridobljeno iz: https://doi.org/10.1108/IJCHM-06-2022-0679 (9.11.2025)</w:t>
      </w:r>
    </w:p>
    <w:p>
      <w:r>
        <w:t>Garcia, G. M., dos Anjos, S. J. G., Añaña, E. D. S., Pereira, T., &amp; Dos Anjos, F. A. (2025). Bookings through the hotel's website: Factors influencing perceived value and customer loyalty, mediated by satisfaction. Tourism &amp; Management Studies. Pridobljeno iz: https://doi.org/10.18089/tms.20250208 (9.11.2025)</w:t>
      </w:r>
    </w:p>
    <w:p>
      <w:r>
        <w:t>Han, H., et al. (2021). Mobile technology adoption among hotels: Managerial issues and opportunities. International Journal of Hospitality Management. Pridobljeno iz: https://doi.org/10.1016/j.tmp.2021.100811 (15.7.2025)</w:t>
      </w:r>
    </w:p>
    <w:p>
      <w:r>
        <w:t>Heliyon. (2024). The evolution of smart hotels: A bibliometric review of the past, present and future trends. Heliyon, 10(4), e26472. Pridobljeno iz: https://www.cell.com/heliyon/fulltext/S2405-8440(24)02503-9 (15.7.2025)</w:t>
      </w:r>
    </w:p>
    <w:p>
      <w:r>
        <w:t>Kansakar, P., Munir, A., &amp; Shabani, N. (2017). Technology in Hospitality Industry: Prospects and Challenges. arXiv. Pridobljeno iz: https://arxiv.org/abs/1709.00105 (15.7.2025)</w:t>
      </w:r>
    </w:p>
    <w:p>
      <w:r>
        <w:t>Meladze, M., &amp; Khakhubia, N. (2025). The impact of digital transformation on tourism and hospitality in Georgia. Pridobljeno iz: https://doi.org/10.19044/esj.2025.v21n39p217 (9.11.2025)</w:t>
      </w:r>
    </w:p>
    <w:p>
      <w:r>
        <w:t>Mutmainah, I., Yulia, I. A., Setiawan, F. A., Setiawan, A. S., Nurhayati, I., Rainanto, B. H., Harini, S., &amp; Endri, E. (2025). Analysis of factors influencing digital transformation of tourism villages: Evidence from Bogor, Indonesia. Tourism and Hospitality. Pridobljeno iz: https://doi.org/10.3390/tourhosp6020057 (9.11.2025)</w:t>
      </w:r>
    </w:p>
    <w:p>
      <w:r>
        <w:t>Narayan, R., Gehlot, A., Singh, R., Akram, S. V., Priyadarshi, N., &amp; Twala, B. (2022). Hospitality Feedback System 4.0: Digitalization of Feedback System with Integration of Industry 4.0 Enabling Technologies.  Sustainability, 14(19), 12158. Pridobljeno iz:  https://doi.org/10.3390/su141912158 (15.7.2025)</w:t>
      </w:r>
    </w:p>
    <w:p>
      <w:r>
        <w:t>Next.js Documentation. (2025). Next.js – The React Framework. Vercel. Pridobljeno iz: https://nextjs.org/docs (15.7.2025)</w:t>
      </w:r>
    </w:p>
    <w:p>
      <w:r>
        <w:t>Nielsen, J. (2020). 10 usability heuristics for user interface design. Nielsen Norman Group. Pridobljeno iz: https://www.nngroup.com/articles/ten-usability-heuristics/ (9.11.2025)</w:t>
      </w:r>
    </w:p>
    <w:p>
      <w:r>
        <w:t>Nugraha, Y., Herman, S., Tetep, T., Hamdani, N. A., &amp; Fatah, G. A. (2023). UI/UX Design of Hotel Search and Booking Applications Using the Learn Experience Method. V zborniku Proceedings of the 3rd International Conference on Education and Technology (ICETECH 2022), 404–416. Pridobljeno iz: https://tinyurl.com/5n8je2r4 (15.7.2025)</w:t>
      </w:r>
    </w:p>
    <w:p>
      <w:r>
        <w:t>Önder, I., &amp; Gunter, U. (2022). Blockchain: Is it the future for the tourism and hospitality industry? Tourism Economics, 28, 291–299. Pridobljeno iz: https://doi.org/10.1177/1354816620961707 (15.7.2025)</w:t>
      </w:r>
    </w:p>
    <w:p>
      <w:r>
        <w:t>Pati, S., &amp; Zaki, Y. (2025). Evaluating the efficacy of Next.js: A comparative analysis with React.js on performance, SEO, and global network equity. arXiv. Pridobljeno iz: https://dl.acm.org/doi/abs/10.1145/3701716.3715565 (15.7.2025)</w:t>
      </w:r>
    </w:p>
    <w:p>
      <w:r>
        <w:t>Prajeesh, S., &amp; Meenakshi, C. (2024). Hotel Reservation System through UI/UX Design. International Journal of Advanced Research in Science, Communication and Technology, 4(7). Pridobljeno iz: https://ijarsct.co.in/Paper18612.pdf (15.7.2025)</w:t>
      </w:r>
    </w:p>
    <w:p>
      <w:r>
        <w:t>Polukhina, A., Sheresheva, M., Napolskikh, D., &amp; Lezhnin, V. (2025). Digital solutions in tourism as a way to boost sustainable development: Evidence from a transition economy. Sustainability. Pridobljeno iz: https://doi.org/10.3390/su17030877 (11.9.2025)</w:t>
      </w:r>
    </w:p>
    <w:p>
      <w:r>
        <w:t>Rana, R. L., Adamashvili, N., &amp; Tricase, C. (2022). The Impact of Blockchain Technology Adoption on Tourism Industry: A Systematic Literature Review. Sustainability, 14, 7383. Pridobljeno iz: https://doi.org/10.3390/su14127383 (15.7.2025)</w:t>
      </w:r>
    </w:p>
    <w:p>
      <w:r>
        <w:t>React Documentation. (2025). React – A JavaScript library for building user interfaces. Meta. Pridobljeno iz: https://react.dev/ (15.7.2025)</w:t>
      </w:r>
    </w:p>
    <w:p>
      <w:r>
        <w:t>ResearchGate. (2024). Boutique Hotel Service Digitalization: A Business Owner Study. JARS, 21(1). Pridobljeno iz: https://so02.tci-thaijo.org/index.php/jars/article/view/256845 (15.7.2025)</w:t>
      </w:r>
    </w:p>
    <w:p>
      <w:r>
        <w:t>Sambhanthan, A., &amp; Good, A. (2013). Critical Success Factors for Positive User Experience in Hotel Websites: Applying Herzberg’s Two‑Factor Theory. arXiv. Pridobljeno iz: https://www.igi-global.com/article/content/76889 (15.7.2025)</w:t>
      </w:r>
    </w:p>
    <w:p>
      <w:r>
        <w:t>Sriphaew K., &amp; Katkaeo P. (2017). An Empirical Study on Usability of Online Hotel Reservation Websites. International Journal of Computer Theory and Engineering, 9(5). Pridobljeno iz: https://www.researchgate.net/profile/Kritsada-Sriphaew/publication/322079662_An_Empirical_Study_on_Usability_of_Online_Hotel_Reservation_Websites/links/5b5751320f7e9b240f056bb0/ (15.7.2025)</w:t>
      </w:r>
    </w:p>
    <w:p>
      <w:r>
        <w:t>Supabase Documentation. (2025). Supabase – Open source Firebase alternative. Pridobljeno iz: https://supabase.com/docs (15.7.2025)</w:t>
      </w:r>
    </w:p>
    <w:p>
      <w:r>
        <w:t>Tornatzky, L. G., &amp; Klein, K. J. (1982). Innovation Characteristics and Innovation Adoption‑Implementation: A meta-analysis of findings. IEEE Transactions on Engineering Management, 28–45. Pridobljeno iz: https://ieeexplore.ieee.org/abstract/document/6447463 (15.7.2025)</w:t>
      </w:r>
    </w:p>
    <w:p>
      <w:r>
        <w:t>Tornatzky, L. G., Fleischer, M., &amp; Chakrabarti, A. K. (1990). The Processes of Technological Innovation. Wiley. Pridobljeno iz: https://cir.nii.ac.jp/crid/1130000796720150784 (15.7.2025)</w:t>
      </w:r>
    </w:p>
    <w:p>
      <w:r>
        <w:t>Verevka, T. V. (2019). Development of Industry 4.0 in the Hotel and Restaurant Business. IBIMA Business Review, 2019(324071), 1–12. Pridobljeno iz: https://ibimapublishing.com/wp-content/uploads/articles/IBIMABR/2019/324071/324071.pdf (15.7.2025)</w:t>
      </w:r>
    </w:p>
    <w:p>
      <w:r>
        <w:t>Vercel Documentation. (2025). Vercel – Develop. Preview. Ship. Pridobljeno iz: https://vercel.com/docs (15.7.2025)</w:t>
      </w:r>
    </w:p>
    <w:p>
      <w:r>
        <w:t>Wang, D., Park, S., &amp; Fesenmaier, D. R. (2012). The Role of Smartphones in Mediating the Touristic Experience. Journal of Travel Research, 51(4), 371–387. Pridobljeno iz: ​​https://doi.org/10.1177/0047287511426341 (15.7.2025)</w:t>
      </w:r>
    </w:p>
    <w:p>
      <w:r>
        <w:t>Wang, Y.-S., Li, H.-T., Li, C.-R., &amp; Zhang, D.-Z. (2016). Factors Affecting Hotels' Adoption of Mobile Reservation Systems: A technology-organization-environment framework.  Tourism Management, 53, 163–172. Pridobljeno iz: https://doi.org/10.1016/j.tourman.2015.09.021 (15.7.2025)</w:t>
      </w:r>
    </w:p>
    <w:p>
      <w:r>
        <w:t>Wu, W., Xu, C., Zhao, M., Li, X., &amp; Law, R. (2024). Digital tourism and smart development: State-of-the-art review. Sustainability. Pridobljeno iz: https://doi.org/10.3390/su162310382 (9.11.2025)</w:t>
      </w:r>
    </w:p>
    <w:p>
      <w:r>
        <w:t>Xu, Y., et al. (2024). Digital Tourism and Smart Development: State‑of‑the‑Art Review. Sustainability, 16(23), 10382. Pridobljeno iz: https://www.mdpi.com/2071-1050/16/23/10382 (15.7.2025)</w:t>
      </w:r>
    </w:p>
    <w:p>
      <w:r>
        <w:t>Yadegaridehkordi, E., et al. (2020). The Impact of Big Data on Firm Performance in Hotel Industry. Electronic Commerce Research and Applications, 40, 100921. Pridobljeno iz: https://doi.org/10.1016/j.elerap.2019.100921 (15.7.2025)</w:t>
      </w:r>
    </w:p>
    <w:p>
      <w:r>
        <w:t>Zhang, J., Zhang, L., Raveendran, V., Ben‑Zuk, Z., &amp; Lu, L. (2020). PriceAggregator: An intelligent system for hotel price fetching. arXiv. Pridobljeno iz: https://doi.org/10.48550/arXiv.2008.02087 (15.7.2025)</w:t>
      </w:r>
    </w:p>
    <w:p>
      <w:r>
        <w:t>Zhang, Y., &amp; Szabó, Z. (2024). Digital Transformation in the Tourism Industry: A Comparative Literature Review. Advances in Economics, Management and Political Sciences, 72, 178–191. Pridobljeno iz: https://www.ewadirect.com/proceedings/aemps/article/view/9824 (15.7.2025)</w:t>
      </w:r>
    </w:p>
    <w:p>
      <w:r>
        <w:t>Zhu, F., Xiao, W., Yu, Y., Wang, Z., Chen, Z., Lu, Q., Liu, Z., Wu, M., &amp; Ni, S. (2022). Modeling price elasticity for occupancy prediction in hotel dynamic pricing. arXiv. Pridobljeno iz: https://doi.org/10.1145/3511808.3557646 (15.7.2025)</w:t>
      </w:r>
    </w:p>
    <w:p w:rsidR="00000000" w:rsidDel="00000000" w:rsidP="00000000" w:rsidRDefault="00000000" w:rsidRPr="00000000" ns1:paraId="00000275">
      <w:pPr>
        <w:pStyle w:val="Heading1"/>
        <w:rPr/>
      </w:pPr>
      <w:bookmarkStart w:colFirst="0" w:colLast="0" w:name="_heading=h.xor8llp9u0at" w:id="44"/>
      <w:bookmarkEnd w:id="44"/>
      <w:r w:rsidDel="00000000" w:rsidR="00000000" w:rsidRPr="00000000">
        <w:rPr>
          <w:rtl w:val="0"/>
        </w:rPr>
        <w:t xml:space="preserve">PRILOGE</w:t>
      </w:r>
    </w:p>
    <w:p w:rsidR="00000000" w:rsidDel="00000000" w:rsidP="00000000" w:rsidRDefault="00000000" w:rsidRPr="00000000" ns1:paraId="00000276">
      <w:pPr>
        <w:jc w:val="left"/>
        <w:rPr/>
      </w:pPr>
      <w:r w:rsidDel="00000000" w:rsidR="00000000" w:rsidRPr="00000000">
        <w:rPr>
          <w:rtl w:val="0"/>
        </w:rPr>
      </w:r>
    </w:p>
    <w:p w:rsidR="00000000" w:rsidDel="00000000" w:rsidP="00000000" w:rsidRDefault="00000000" w:rsidRPr="00000000" ns1:paraId="00000277">
      <w:pPr>
        <w:jc w:val="left"/>
        <w:rPr/>
      </w:pPr>
      <w:r w:rsidDel="00000000" w:rsidR="00000000" w:rsidRPr="00000000">
        <w:rPr>
          <w:rtl w:val="0"/>
        </w:rPr>
      </w:r>
    </w:p>
    <w:p w:rsidR="00000000" w:rsidDel="00000000" w:rsidP="00000000" w:rsidRDefault="00000000" w:rsidRPr="00000000" ns1:paraId="00000278">
      <w:pPr>
        <w:jc w:val="left"/>
        <w:rPr/>
      </w:pPr>
      <w:r w:rsidDel="00000000" w:rsidR="00000000" w:rsidRPr="00000000">
        <w:rPr>
          <w:rtl w:val="0"/>
        </w:rPr>
        <w:t xml:space="preserve">Priloga A</w:t>
      </w:r>
      <w:r w:rsidDel="00000000" w:rsidR="00000000" w:rsidRPr="00000000">
        <w:rPr>
          <w:smallCaps w:val="1"/>
          <w:rtl w:val="0"/>
        </w:rPr>
        <w:t xml:space="preserve">: </w:t>
      </w:r>
      <w:r w:rsidDel="00000000" w:rsidR="00000000" w:rsidRPr="00000000">
        <w:rPr>
          <w:rtl w:val="0"/>
        </w:rPr>
        <w:t xml:space="preserve">Primeri navajanja različnih virov literature</w:t>
      </w:r>
    </w:p>
    <w:p w:rsidR="00000000" w:rsidDel="00000000" w:rsidP="00000000" w:rsidRDefault="00000000" w:rsidRPr="00000000" ns1:paraId="00000279">
      <w:pPr>
        <w:rPr/>
        <w:sectPr>
          <w:footerReference ns2:id="rId27" w:type="default"/>
          <w:type w:val="nextPage"/>
          <w:pgSz w:h="16838" w:w="11906" w:orient="portrait"/>
          <w:pgMar w:bottom="1418" w:top="1418" w:left="1701" w:right="1134" w:header="709" w:footer="709"/>
        </w:sectPr>
      </w:pPr>
      <w:r w:rsidDel="00000000" w:rsidR="00000000" w:rsidRPr="00000000">
        <w:rPr>
          <w:rtl w:val="0"/>
        </w:rPr>
        <w:t xml:space="preserve">Priloga B: Avtomatsko navajanje literature</w:t>
      </w:r>
    </w:p>
    <w:p w:rsidR="00000000" w:rsidDel="00000000" w:rsidP="00000000" w:rsidRDefault="00000000" w:rsidRPr="00000000" ns1:paraId="0000027A">
      <w:pPr>
        <w:spacing w:after="160" w:line="259" w:lineRule="auto"/>
        <w:jc w:val="left"/>
        <w:rPr/>
      </w:pPr>
      <w:r w:rsidDel="00000000" w:rsidR="00000000" w:rsidRPr="00000000">
        <w:rPr>
          <w:rtl w:val="0"/>
        </w:rPr>
      </w:r>
    </w:p>
    <w:p w:rsidR="00000000" w:rsidDel="00000000" w:rsidP="00000000" w:rsidRDefault="00000000" w:rsidRPr="00000000" ns1:paraId="0000027B">
      <w:pPr>
        <w:rPr/>
      </w:pPr>
      <w:r w:rsidDel="00000000" w:rsidR="00000000" w:rsidRPr="00000000">
        <w:rPr>
          <w:rtl w:val="0"/>
        </w:rPr>
      </w:r>
    </w:p>
    <w:p w:rsidR="00000000" w:rsidDel="00000000" w:rsidP="00000000" w:rsidRDefault="00000000" w:rsidRPr="00000000" ns1:paraId="0000027C">
      <w:pPr>
        <w:rPr/>
      </w:pPr>
      <w:r w:rsidDel="00000000" w:rsidR="00000000" w:rsidRPr="00000000">
        <w:rPr>
          <w:rtl w:val="0"/>
        </w:rPr>
      </w:r>
    </w:p>
    <w:p w:rsidR="00000000" w:rsidDel="00000000" w:rsidP="00000000" w:rsidRDefault="00000000" w:rsidRPr="00000000" ns1:paraId="0000027D">
      <w:pPr>
        <w:rPr/>
      </w:pPr>
      <w:r w:rsidDel="00000000" w:rsidR="00000000" w:rsidRPr="00000000">
        <w:rPr>
          <w:rtl w:val="0"/>
        </w:rPr>
      </w:r>
    </w:p>
    <w:p w:rsidR="00000000" w:rsidDel="00000000" w:rsidP="00000000" w:rsidRDefault="00000000" w:rsidRPr="00000000" ns1:paraId="0000027E">
      <w:pPr>
        <w:rPr/>
      </w:pPr>
      <w:r w:rsidDel="00000000" w:rsidR="00000000" w:rsidRPr="00000000">
        <w:rPr>
          <w:rtl w:val="0"/>
        </w:rPr>
      </w:r>
    </w:p>
    <w:p w:rsidR="00000000" w:rsidDel="00000000" w:rsidP="00000000" w:rsidRDefault="00000000" w:rsidRPr="00000000" ns1:paraId="0000027F">
      <w:pPr>
        <w:rPr/>
      </w:pPr>
      <w:r w:rsidDel="00000000" w:rsidR="00000000" w:rsidRPr="00000000">
        <w:rPr>
          <w:rtl w:val="0"/>
        </w:rPr>
      </w:r>
    </w:p>
    <w:p w:rsidR="00000000" w:rsidDel="00000000" w:rsidP="00000000" w:rsidRDefault="00000000" w:rsidRPr="00000000" ns1:paraId="00000280">
      <w:pPr>
        <w:rPr/>
      </w:pPr>
      <w:r w:rsidDel="00000000" w:rsidR="00000000" w:rsidRPr="00000000">
        <w:rPr>
          <w:rtl w:val="0"/>
        </w:rPr>
      </w:r>
    </w:p>
    <w:p w:rsidR="00000000" w:rsidDel="00000000" w:rsidP="00000000" w:rsidRDefault="00000000" w:rsidRPr="00000000" ns1:paraId="00000281">
      <w:pPr>
        <w:tabs>
          <w:tab w:val="left" w:leader="none" w:pos="7365"/>
        </w:tabs>
        <w:rPr/>
      </w:pPr>
      <w:r w:rsidDel="00000000" w:rsidR="00000000" w:rsidRPr="00000000">
        <w:rPr>
          <w:rtl w:val="0"/>
        </w:rPr>
        <w:tab/>
      </w:r>
    </w:p>
    <w:p w:rsidR="00000000" w:rsidDel="00000000" w:rsidP="00000000" w:rsidRDefault="00000000" w:rsidRPr="00000000" ns1:paraId="00000282">
      <w:pPr>
        <w:rPr/>
        <w:sectPr>
          <w:footerReference ns2:id="rId28" w:type="default"/>
          <w:type w:val="nextPage"/>
          <w:pgSz w:h="16838" w:w="11906" w:orient="portrait"/>
          <w:pgMar w:bottom="1418" w:top="1418" w:left="1701" w:right="1134" w:header="709" w:footer="709"/>
        </w:sectPr>
      </w:pPr>
      <w:r w:rsidDel="00000000" w:rsidR="00000000" w:rsidRPr="00000000">
        <w:rPr>
          <w:rtl w:val="0"/>
        </w:rPr>
      </w:r>
    </w:p>
    <w:p w:rsidR="00000000" w:rsidDel="00000000" w:rsidP="00000000" w:rsidRDefault="00000000" w:rsidRPr="00000000" ns1:paraId="00000283">
      <w:pPr>
        <w:pStyle w:val="Heading2"/>
        <w:ind w:left="578" w:hanging="578"/>
        <w:rPr/>
      </w:pPr>
      <w:bookmarkStart w:colFirst="0" w:colLast="0" w:name="_heading=h.757k3mxm4jas" w:id="45"/>
      <w:bookmarkEnd w:id="45"/>
      <w:r w:rsidDel="00000000" w:rsidR="00000000" w:rsidRPr="00000000">
        <w:rPr>
          <w:rtl w:val="0"/>
        </w:rPr>
        <w:t xml:space="preserve">Priloga A: Primeri navajanja različnih virov literature</w:t>
      </w:r>
    </w:p>
    <w:p w:rsidR="00000000" w:rsidDel="00000000" w:rsidP="00000000" w:rsidRDefault="00000000" w:rsidRPr="00000000" ns1:paraId="00000284">
      <w:pPr>
        <w:rPr/>
      </w:pPr>
      <w:r w:rsidDel="00000000" w:rsidR="00000000" w:rsidRPr="00000000">
        <w:rPr>
          <w:rtl w:val="0"/>
        </w:rPr>
      </w:r>
    </w:p>
    <w:p w:rsidR="00000000" w:rsidDel="00000000" w:rsidP="00000000" w:rsidRDefault="00000000" w:rsidRPr="00000000" ns1:paraId="00000285">
      <w:pPr>
        <w:ind w:left="720" w:hanging="720"/>
        <w:rPr/>
      </w:pPr>
      <w:r w:rsidDel="00000000" w:rsidR="00000000" w:rsidRPr="00000000">
        <w:rPr>
          <w:rtl w:val="0"/>
        </w:rPr>
        <w:t xml:space="preserve">Bin, J., Ai, F. F., Liu, N., Zhang, Z. M., Liang, Y. Z., Shu, R. X. &amp; Yang, K. (2013). Supervised principal components: a new method for multivariate spectral analysis. </w:t>
      </w:r>
      <w:r w:rsidDel="00000000" w:rsidR="00000000" w:rsidRPr="00000000">
        <w:rPr>
          <w:i w:val="1"/>
          <w:iCs w:val="1"/>
          <w:rtl w:val="0"/>
        </w:rPr>
        <w:t xml:space="preserve">Journal of Chemometrics, 27 (12),</w:t>
      </w:r>
      <w:r w:rsidDel="00000000" w:rsidR="00000000" w:rsidRPr="00000000">
        <w:rPr>
          <w:rtl w:val="0"/>
        </w:rPr>
        <w:t xml:space="preserve"> str. 457–465. </w:t>
      </w:r>
    </w:p>
    <w:p w:rsidR="00000000" w:rsidDel="00000000" w:rsidP="00000000" w:rsidRDefault="00000000" w:rsidRPr="00000000" ns1:paraId="00000286">
      <w:pPr>
        <w:ind w:left="720" w:hanging="720"/>
        <w:rPr/>
      </w:pPr>
      <w:r w:rsidDel="00000000" w:rsidR="00000000" w:rsidRPr="00000000">
        <w:rPr>
          <w:rtl w:val="0"/>
        </w:rPr>
        <w:t xml:space="preserve">Borg, I. &amp; Groenen, P. J. F. (2005). Modern multidimensional scaling: Theory and applica- tions (2. izd.). Springer.</w:t>
      </w:r>
    </w:p>
    <w:p w:rsidR="00000000" w:rsidDel="00000000" w:rsidP="00000000" w:rsidRDefault="00000000" w:rsidRPr="00000000" ns1:paraId="00000287">
      <w:pPr>
        <w:ind w:left="720" w:hanging="720"/>
        <w:rPr/>
      </w:pPr>
      <w:r w:rsidDel="00000000" w:rsidR="00000000" w:rsidRPr="00000000">
        <w:rPr>
          <w:rtl w:val="0"/>
        </w:rPr>
        <w:t xml:space="preserve">Boulesteix, A. L. &amp; Strimmer, K. (2007).  Partial least  squares: a versatile  tool  for the analysis of high-dimensional  genomic data. </w:t>
      </w:r>
      <w:r w:rsidDel="00000000" w:rsidR="00000000" w:rsidRPr="00000000">
        <w:rPr>
          <w:i w:val="1"/>
          <w:iCs w:val="1"/>
          <w:rtl w:val="0"/>
        </w:rPr>
        <w:t xml:space="preserve">Briefings in Bioinformatics, 8(1)</w:t>
      </w:r>
      <w:r w:rsidDel="00000000" w:rsidR="00000000" w:rsidRPr="00000000">
        <w:rPr>
          <w:rtl w:val="0"/>
        </w:rPr>
        <w:t xml:space="preserve">, str. 32–44. </w:t>
      </w:r>
    </w:p>
    <w:p w:rsidR="00000000" w:rsidDel="00000000" w:rsidP="00000000" w:rsidRDefault="00000000" w:rsidRPr="00000000" ns1:paraId="00000288">
      <w:pPr>
        <w:ind w:left="720" w:hanging="720"/>
        <w:rPr>
          <w:i w:val="1"/>
          <w:iCs w:val="1"/>
        </w:rPr>
      </w:pPr>
      <w:r w:rsidDel="00000000" w:rsidR="00000000" w:rsidRPr="00000000">
        <w:rPr>
          <w:rtl w:val="0"/>
        </w:rPr>
        <w:t xml:space="preserve">Braga-Neto, U. M. (2009).  Classification and  error  estimation for discrete data. </w:t>
      </w:r>
      <w:r w:rsidDel="00000000" w:rsidR="00000000" w:rsidRPr="00000000">
        <w:rPr>
          <w:i w:val="1"/>
          <w:iCs w:val="1"/>
          <w:rtl w:val="0"/>
        </w:rPr>
        <w:t xml:space="preserve">Current</w:t>
      </w:r>
    </w:p>
    <w:p w:rsidR="00000000" w:rsidDel="00000000" w:rsidP="00000000" w:rsidRDefault="00000000" w:rsidRPr="00000000" ns1:paraId="00000289">
      <w:pPr>
        <w:ind w:left="720" w:firstLine="0"/>
        <w:rPr/>
      </w:pPr>
      <w:r w:rsidDel="00000000" w:rsidR="00000000" w:rsidRPr="00000000">
        <w:rPr>
          <w:i w:val="1"/>
          <w:iCs w:val="1"/>
          <w:rtl w:val="0"/>
        </w:rPr>
        <w:t xml:space="preserve">Genomics, 10(7)</w:t>
      </w:r>
      <w:r w:rsidDel="00000000" w:rsidR="00000000" w:rsidRPr="00000000">
        <w:rPr>
          <w:rtl w:val="0"/>
        </w:rPr>
        <w:t xml:space="preserve">, str. 446–462. </w:t>
      </w:r>
    </w:p>
    <w:p w:rsidR="00000000" w:rsidDel="00000000" w:rsidP="00000000" w:rsidRDefault="00000000" w:rsidRPr="00000000" ns1:paraId="0000028A">
      <w:pPr>
        <w:ind w:left="720" w:hanging="720"/>
        <w:rPr/>
      </w:pPr>
      <w:r w:rsidDel="00000000" w:rsidR="00000000" w:rsidRPr="00000000">
        <w:rPr>
          <w:rtl w:val="0"/>
        </w:rPr>
        <w:t xml:space="preserve">Chan, C. C., Batur, C. &amp; Srinivasan,  A. (1991). Determination of quantization intervals  in rule based model for dynamic  systems. </w:t>
      </w:r>
      <w:r w:rsidDel="00000000" w:rsidR="00000000" w:rsidRPr="00000000">
        <w:rPr>
          <w:i w:val="1"/>
          <w:iCs w:val="1"/>
          <w:rtl w:val="0"/>
        </w:rPr>
        <w:t xml:space="preserve">V Proceedings of the international  conference on systems, man, and cybernetics </w:t>
      </w:r>
      <w:r w:rsidDel="00000000" w:rsidR="00000000" w:rsidRPr="00000000">
        <w:rPr>
          <w:rtl w:val="0"/>
        </w:rPr>
        <w:t xml:space="preserve">(str. 1719–1723). IEEE  Press. </w:t>
      </w:r>
    </w:p>
    <w:p w:rsidR="00000000" w:rsidDel="00000000" w:rsidP="00000000" w:rsidRDefault="00000000" w:rsidRPr="00000000" ns1:paraId="0000028B">
      <w:pPr>
        <w:ind w:left="720" w:hanging="720"/>
        <w:rPr/>
      </w:pPr>
      <w:r w:rsidDel="00000000" w:rsidR="00000000" w:rsidRPr="00000000">
        <w:rPr>
          <w:rtl w:val="0"/>
        </w:rPr>
        <w:t xml:space="preserve">Chowdary, D., Lathrop,  J., Skelton, J., Curtin, K., Briggs, T., Zhang, Y., Yu, J., Wang, Y. in Mazumder, A. (2006). Prognostic gene expression signatures  can be measured  in tissues collected in RNAlater preservative. </w:t>
      </w:r>
      <w:r w:rsidDel="00000000" w:rsidR="00000000" w:rsidRPr="00000000">
        <w:rPr>
          <w:i w:val="1"/>
          <w:iCs w:val="1"/>
          <w:rtl w:val="0"/>
        </w:rPr>
        <w:t xml:space="preserve">The  Journal  of Molecular  Diagnostics, 8(1),</w:t>
      </w:r>
      <w:r w:rsidDel="00000000" w:rsidR="00000000" w:rsidRPr="00000000">
        <w:rPr>
          <w:rtl w:val="0"/>
        </w:rPr>
        <w:t xml:space="preserve"> str. 31–39. https://doi.org/10.2353/jmoldx.2006.050056</w:t>
      </w:r>
    </w:p>
    <w:p w:rsidR="00000000" w:rsidDel="00000000" w:rsidP="00000000" w:rsidRDefault="00000000" w:rsidRPr="00000000" ns1:paraId="0000028C">
      <w:pPr>
        <w:ind w:left="720" w:hanging="720"/>
        <w:rPr/>
      </w:pPr>
      <w:r w:rsidDel="00000000" w:rsidR="00000000" w:rsidRPr="00000000">
        <w:rPr>
          <w:rtl w:val="0"/>
        </w:rPr>
        <w:t xml:space="preserve">Cochran, W. G. &amp; Hopkins, C. E. (1961). Some classification  problems  with multivariate qualitative data.  </w:t>
      </w:r>
      <w:r w:rsidDel="00000000" w:rsidR="00000000" w:rsidRPr="00000000">
        <w:rPr>
          <w:i w:val="1"/>
          <w:iCs w:val="1"/>
          <w:rtl w:val="0"/>
        </w:rPr>
        <w:t xml:space="preserve">Biometrics, 17(1)</w:t>
      </w:r>
      <w:r w:rsidDel="00000000" w:rsidR="00000000" w:rsidRPr="00000000">
        <w:rPr>
          <w:rtl w:val="0"/>
        </w:rPr>
        <w:t xml:space="preserve">, str. 10–32.</w:t>
      </w:r>
    </w:p>
    <w:p w:rsidR="00000000" w:rsidDel="00000000" w:rsidP="00000000" w:rsidRDefault="00000000" w:rsidRPr="00000000" ns1:paraId="0000028D">
      <w:pPr>
        <w:ind w:left="720" w:hanging="720"/>
        <w:rPr/>
      </w:pPr>
      <w:r w:rsidDel="00000000" w:rsidR="00000000" w:rsidRPr="00000000">
        <w:rPr>
          <w:rtl w:val="0"/>
        </w:rPr>
        <w:t xml:space="preserve">Culhane, A. C.,  Perrière, G.,  Considine, E. C., Cotter, T. G. &amp; Higgins, D. G. (2002).</w:t>
      </w:r>
    </w:p>
    <w:p w:rsidR="00000000" w:rsidDel="00000000" w:rsidP="00000000" w:rsidRDefault="00000000" w:rsidRPr="00000000" ns1:paraId="0000028E">
      <w:pPr>
        <w:ind w:left="720" w:firstLine="0"/>
        <w:rPr/>
      </w:pPr>
      <w:r w:rsidDel="00000000" w:rsidR="00000000" w:rsidRPr="00000000">
        <w:rPr>
          <w:rtl w:val="0"/>
        </w:rPr>
        <w:t xml:space="preserve">Between-group analysis of microarray data. </w:t>
      </w:r>
      <w:r w:rsidDel="00000000" w:rsidR="00000000" w:rsidRPr="00000000">
        <w:rPr>
          <w:i w:val="1"/>
          <w:iCs w:val="1"/>
          <w:rtl w:val="0"/>
        </w:rPr>
        <w:t xml:space="preserve">Bioinformatics, 18(12)</w:t>
      </w:r>
      <w:r w:rsidDel="00000000" w:rsidR="00000000" w:rsidRPr="00000000">
        <w:rPr>
          <w:rtl w:val="0"/>
        </w:rPr>
        <w:t xml:space="preserve">, str. 1600–1608. </w:t>
      </w:r>
    </w:p>
    <w:p w:rsidR="00000000" w:rsidDel="00000000" w:rsidP="00000000" w:rsidRDefault="00000000" w:rsidRPr="00000000" ns1:paraId="0000028F">
      <w:pPr>
        <w:ind w:left="720" w:hanging="720"/>
        <w:rPr/>
      </w:pPr>
      <w:r w:rsidDel="00000000" w:rsidR="00000000" w:rsidRPr="00000000">
        <w:rPr>
          <w:rtl w:val="0"/>
        </w:rPr>
        <w:t xml:space="preserve">Ferri, F. J., Pudil, P., Hatef, M. &amp; Kittler, J. (1994). Comparative study  of techniques  for large-scale feature selection. V Gelsema, E. S. &amp; Kanal, L. N. (ur.),</w:t>
      </w:r>
      <w:r w:rsidDel="00000000" w:rsidR="00000000" w:rsidRPr="00000000">
        <w:rPr>
          <w:i w:val="1"/>
          <w:iCs w:val="1"/>
          <w:rtl w:val="0"/>
        </w:rPr>
        <w:t xml:space="preserve"> Pattern recognition in practice IV: multiple  paradigms,  comparative  studies and hybrid systems</w:t>
      </w:r>
      <w:r w:rsidDel="00000000" w:rsidR="00000000" w:rsidRPr="00000000">
        <w:rPr>
          <w:rtl w:val="0"/>
        </w:rPr>
        <w:t xml:space="preserve"> (str. 403–</w:t>
      </w:r>
    </w:p>
    <w:p w:rsidR="00000000" w:rsidDel="00000000" w:rsidP="00000000" w:rsidRDefault="00000000" w:rsidRPr="00000000" ns1:paraId="00000290">
      <w:pPr>
        <w:ind w:left="720" w:firstLine="0"/>
        <w:rPr/>
      </w:pPr>
      <w:r w:rsidDel="00000000" w:rsidR="00000000" w:rsidRPr="00000000">
        <w:rPr>
          <w:rtl w:val="0"/>
        </w:rPr>
        <w:t xml:space="preserve">413). Elsevier. </w:t>
      </w:r>
    </w:p>
    <w:p w:rsidR="00000000" w:rsidDel="00000000" w:rsidP="00000000" w:rsidRDefault="00000000" w:rsidRPr="00000000" ns1:paraId="00000291">
      <w:pPr>
        <w:ind w:left="720" w:hanging="720"/>
        <w:rPr/>
      </w:pPr>
      <w:r w:rsidDel="00000000" w:rsidR="00000000" w:rsidRPr="00000000">
        <w:rPr>
          <w:rtl w:val="0"/>
        </w:rPr>
        <w:t xml:space="preserve">Hira,  Z. M., Trigeorgis, G. &amp; Gillies, D. F. (2014). An algorithm for finding biologically significant features in microarray data based on a priori manifold learning. </w:t>
      </w:r>
      <w:r w:rsidDel="00000000" w:rsidR="00000000" w:rsidRPr="00000000">
        <w:rPr>
          <w:i w:val="1"/>
          <w:iCs w:val="1"/>
          <w:rtl w:val="0"/>
        </w:rPr>
        <w:t xml:space="preserve">PLoS One, 9(3)</w:t>
      </w:r>
      <w:r w:rsidDel="00000000" w:rsidR="00000000" w:rsidRPr="00000000">
        <w:rPr>
          <w:rtl w:val="0"/>
        </w:rPr>
        <w:t xml:space="preserve">, e90562.</w:t>
      </w:r>
    </w:p>
    <w:p w:rsidR="00000000" w:rsidDel="00000000" w:rsidP="00000000" w:rsidRDefault="00000000" w:rsidRPr="00000000" ns1:paraId="00000292">
      <w:pPr>
        <w:ind w:left="720" w:hanging="720"/>
        <w:rPr/>
      </w:pPr>
      <w:r w:rsidDel="00000000" w:rsidR="00000000" w:rsidRPr="00000000">
        <w:rPr>
          <w:rtl w:val="0"/>
        </w:rPr>
        <w:t xml:space="preserve">Ishikawa,  M., Yoshida, K., Yamashita, Y., Ota,  J., Takada, S., Kisanuki,  H., Koinuma, K., Choi, Y. L., Kaneda, R., Iwao, T., Tamada, K., Sugano, K., &amp; Mano, H. (2005).  Experimental trial for diagnosis  of pancreatic ductal carcinoma based  on gene   expression  profiles of pancreatic ductal cells. </w:t>
      </w:r>
      <w:r w:rsidDel="00000000" w:rsidR="00000000" w:rsidRPr="00000000">
        <w:rPr>
          <w:i w:val="1"/>
          <w:iCs w:val="1"/>
          <w:rtl w:val="0"/>
        </w:rPr>
        <w:t xml:space="preserve">Cancer Science, 96(7)</w:t>
      </w:r>
      <w:r w:rsidDel="00000000" w:rsidR="00000000" w:rsidRPr="00000000">
        <w:rPr>
          <w:rtl w:val="0"/>
        </w:rPr>
        <w:t xml:space="preserve">, str. 387–393. </w:t>
      </w:r>
    </w:p>
    <w:p w:rsidR="00000000" w:rsidDel="00000000" w:rsidP="00000000" w:rsidRDefault="00000000" w:rsidRPr="00000000" ns1:paraId="00000293">
      <w:pPr>
        <w:ind w:left="720" w:hanging="720"/>
        <w:rPr/>
      </w:pPr>
      <w:r w:rsidDel="00000000" w:rsidR="00000000" w:rsidRPr="00000000">
        <w:rPr>
          <w:rtl w:val="0"/>
        </w:rPr>
        <w:t xml:space="preserve">Jain, A. K. &amp; Duin, R. P. (2000). Statistical pattern recognition: a review. </w:t>
      </w:r>
      <w:r w:rsidDel="00000000" w:rsidR="00000000" w:rsidRPr="00000000">
        <w:rPr>
          <w:i w:val="1"/>
          <w:iCs w:val="1"/>
          <w:rtl w:val="0"/>
        </w:rPr>
        <w:t xml:space="preserve">IEEE  Transac- tions on Pattern  Analysis and Machine  Intelligence, 22(1)</w:t>
      </w:r>
      <w:r w:rsidDel="00000000" w:rsidR="00000000" w:rsidRPr="00000000">
        <w:rPr>
          <w:rtl w:val="0"/>
        </w:rPr>
        <w:t xml:space="preserve">, str. 4–37.</w:t>
      </w:r>
    </w:p>
    <w:p w:rsidR="00000000" w:rsidDel="00000000" w:rsidP="00000000" w:rsidRDefault="00000000" w:rsidRPr="00000000" ns1:paraId="00000294">
      <w:pPr>
        <w:ind w:left="720" w:hanging="720"/>
        <w:rPr/>
      </w:pPr>
      <w:r w:rsidDel="00000000" w:rsidR="00000000" w:rsidRPr="00000000">
        <w:rPr>
          <w:rtl w:val="0"/>
        </w:rPr>
        <w:t xml:space="preserve">Japkowicz, N. &amp; Shah, M. (2011). </w:t>
      </w:r>
      <w:r w:rsidDel="00000000" w:rsidR="00000000" w:rsidRPr="00000000">
        <w:rPr>
          <w:i w:val="1"/>
          <w:iCs w:val="1"/>
          <w:rtl w:val="0"/>
        </w:rPr>
        <w:t xml:space="preserve">Evaluating learning algorithms: A classification perspective.</w:t>
      </w:r>
      <w:r w:rsidDel="00000000" w:rsidR="00000000" w:rsidRPr="00000000">
        <w:rPr>
          <w:rtl w:val="0"/>
        </w:rPr>
      </w:r>
    </w:p>
    <w:p w:rsidR="00000000" w:rsidDel="00000000" w:rsidP="00000000" w:rsidRDefault="00000000" w:rsidRPr="00000000" ns1:paraId="00000295">
      <w:pPr>
        <w:ind w:left="720" w:firstLine="0"/>
        <w:rPr/>
      </w:pPr>
      <w:r w:rsidDel="00000000" w:rsidR="00000000" w:rsidRPr="00000000">
        <w:rPr>
          <w:rtl w:val="0"/>
        </w:rPr>
        <w:t xml:space="preserve">Cambridge University Press.</w:t>
      </w:r>
    </w:p>
    <w:p w:rsidR="00000000" w:rsidDel="00000000" w:rsidP="00000000" w:rsidRDefault="00000000" w:rsidRPr="00000000" ns1:paraId="00000296">
      <w:pPr>
        <w:ind w:left="720" w:hanging="720"/>
        <w:rPr/>
      </w:pPr>
      <w:r w:rsidDel="00000000" w:rsidR="00000000" w:rsidRPr="00000000">
        <w:rPr>
          <w:rtl w:val="0"/>
        </w:rPr>
        <w:t xml:space="preserve">Li, Q., Brown, J. B., Huang, H. &amp; Bickel, P. J. (2011). Measuring reproducibility of high-throughput experiments. </w:t>
      </w:r>
      <w:r w:rsidDel="00000000" w:rsidR="00000000" w:rsidRPr="00000000">
        <w:rPr>
          <w:i w:val="1"/>
          <w:iCs w:val="1"/>
          <w:rtl w:val="0"/>
        </w:rPr>
        <w:t xml:space="preserve">The  Annals  of Applied  Statistics, 5(3)</w:t>
      </w:r>
      <w:r w:rsidDel="00000000" w:rsidR="00000000" w:rsidRPr="00000000">
        <w:rPr>
          <w:rtl w:val="0"/>
        </w:rPr>
        <w:t xml:space="preserve">, str. 1752–1779.</w:t>
      </w:r>
    </w:p>
    <w:p w:rsidR="00000000" w:rsidDel="00000000" w:rsidP="00000000" w:rsidRDefault="00000000" w:rsidRPr="00000000" ns1:paraId="00000297">
      <w:pPr>
        <w:ind w:left="720" w:hanging="720"/>
        <w:rPr/>
      </w:pPr>
      <w:r w:rsidDel="00000000" w:rsidR="00000000" w:rsidRPr="00000000">
        <w:rPr>
          <w:rtl w:val="0"/>
        </w:rPr>
        <w:t xml:space="preserve">Ng, A. Y. (2004). Feature selection, L1 vs. L2 regularization, and  rotational invariance.</w:t>
      </w:r>
    </w:p>
    <w:p w:rsidR="00000000" w:rsidDel="00000000" w:rsidP="00000000" w:rsidRDefault="00000000" w:rsidRPr="00000000" ns1:paraId="00000298">
      <w:pPr>
        <w:ind w:left="720" w:firstLine="0"/>
        <w:rPr/>
      </w:pPr>
      <w:r w:rsidDel="00000000" w:rsidR="00000000" w:rsidRPr="00000000">
        <w:rPr>
          <w:i w:val="1"/>
          <w:iCs w:val="1"/>
          <w:rtl w:val="0"/>
        </w:rPr>
        <w:t xml:space="preserve">V </w:t>
      </w:r>
      <w:r w:rsidDel="00000000" w:rsidR="00000000" w:rsidRPr="00000000">
        <w:rPr>
          <w:rtl w:val="0"/>
        </w:rPr>
        <w:t xml:space="preserve">Brodley, C. E. (ur.), </w:t>
      </w:r>
      <w:r w:rsidDel="00000000" w:rsidR="00000000" w:rsidRPr="00000000">
        <w:rPr>
          <w:i w:val="1"/>
          <w:iCs w:val="1"/>
          <w:rtl w:val="0"/>
        </w:rPr>
        <w:t xml:space="preserve">ICML-04: Proceedings  of the 21st international conference  on machine learning </w:t>
      </w:r>
      <w:r w:rsidDel="00000000" w:rsidR="00000000" w:rsidRPr="00000000">
        <w:rPr>
          <w:rtl w:val="0"/>
        </w:rPr>
        <w:t xml:space="preserve">(str. 78). ACM. </w:t>
      </w:r>
    </w:p>
    <w:p w:rsidR="00000000" w:rsidDel="00000000" w:rsidP="00000000" w:rsidRDefault="00000000" w:rsidRPr="00000000" ns1:paraId="00000299">
      <w:pPr>
        <w:ind w:left="720" w:hanging="720"/>
        <w:jc w:val="left"/>
        <w:rPr/>
      </w:pPr>
      <w:r w:rsidDel="00000000" w:rsidR="00000000" w:rsidRPr="00000000">
        <w:rPr>
          <w:rtl w:val="0"/>
        </w:rPr>
        <w:t xml:space="preserve">Rustici, G., Kolesnikov, N., Brandizi, M., Burdett, T., Dylag, M., Emam, I., Farne, A., Hastings, E., Ison, J., Keays, M., Kurbatova, N., Malone, J., Mani, R., Mupo, A., Pedro Pereira, R., Pilicheva, E., Rung, J., Sharma, A., Tang, Y. A., … Sarkans, U. (2013). </w:t>
      </w:r>
      <w:r w:rsidDel="00000000" w:rsidR="00000000" w:rsidRPr="00000000">
        <w:rPr>
          <w:i w:val="1"/>
          <w:iCs w:val="1"/>
          <w:rtl w:val="0"/>
        </w:rPr>
        <w:t xml:space="preserve">ArrayExpress update—Trends in database growth and links to data analysis tools. Nucleic Acids Research,</w:t>
      </w:r>
      <w:r w:rsidDel="00000000" w:rsidR="00000000" w:rsidRPr="00000000">
        <w:rPr>
          <w:rtl w:val="0"/>
        </w:rPr>
        <w:t xml:space="preserve"> 41(D1), D987–D990. https://doi.org/10.1093/nar/gks1174</w:t>
      </w:r>
    </w:p>
    <w:p w:rsidR="00000000" w:rsidDel="00000000" w:rsidP="00000000" w:rsidRDefault="00000000" w:rsidRPr="00000000" ns1:paraId="0000029A">
      <w:pPr>
        <w:ind w:left="720" w:hanging="720"/>
        <w:jc w:val="left"/>
        <w:rPr/>
      </w:pPr>
      <w:r w:rsidDel="00000000" w:rsidR="00000000" w:rsidRPr="00000000">
        <w:rPr>
          <w:rtl w:val="0"/>
        </w:rPr>
        <w:t xml:space="preserve">Scherzer, C. R., Eklund, A. C., Morse, L. J., Liao, Z., Locascio, J. J., Fefer, D., Schwarzschild, M. A., Schlossmacher, M. G., Hauser, M. A., Vance, J. M., Sudarsky, L. R., Standaert, D. G., Growdon, J. H., Jensen, R. V., &amp; Gullans, S. R(2007). Molecular markers of early Parkinson’s disease based on gene expression in blood. </w:t>
      </w:r>
      <w:r w:rsidDel="00000000" w:rsidR="00000000" w:rsidRPr="00000000">
        <w:rPr>
          <w:i w:val="1"/>
          <w:iCs w:val="1"/>
          <w:rtl w:val="0"/>
        </w:rPr>
        <w:t xml:space="preserve">Proceedings of the National Academy of Sciences, 104(3)</w:t>
      </w:r>
      <w:r w:rsidDel="00000000" w:rsidR="00000000" w:rsidRPr="00000000">
        <w:rPr>
          <w:rtl w:val="0"/>
        </w:rPr>
        <w:t xml:space="preserve">, str. 955–960. </w:t>
      </w:r>
    </w:p>
    <w:p w:rsidR="00000000" w:rsidDel="00000000" w:rsidP="00000000" w:rsidRDefault="00000000" w:rsidRPr="00000000" ns1:paraId="0000029B">
      <w:pPr>
        <w:ind w:left="720" w:hanging="720"/>
        <w:jc w:val="left"/>
        <w:rPr/>
      </w:pPr>
      <w:r w:rsidDel="00000000" w:rsidR="00000000" w:rsidRPr="00000000">
        <w:rPr>
          <w:rtl w:val="0"/>
        </w:rPr>
        <w:t xml:space="preserve">Špetič, B. (2024, avgust 27). Zgodovina računalništva v Sloveniji—Mikroračunalnik na čipu. </w:t>
      </w:r>
      <w:r w:rsidDel="00000000" w:rsidR="00000000" w:rsidRPr="00000000">
        <w:rPr>
          <w:i w:val="1"/>
          <w:iCs w:val="1"/>
          <w:rtl w:val="0"/>
        </w:rPr>
        <w:t xml:space="preserve">Monitor</w:t>
      </w:r>
      <w:r w:rsidDel="00000000" w:rsidR="00000000" w:rsidRPr="00000000">
        <w:rPr>
          <w:rtl w:val="0"/>
        </w:rPr>
        <w:t xml:space="preserve">. https://www.monitor.si/clanek/zgodovina-racunalnistva-v-sloveniji-mikr</w:t>
        <w:br w:type="textWrapping"/>
        <w:t xml:space="preserve">oracunalnik-na-cipu/234880/</w:t>
      </w:r>
    </w:p>
    <w:p w:rsidR="00000000" w:rsidDel="00000000" w:rsidP="00000000" w:rsidRDefault="00000000" w:rsidRPr="00000000" ns1:paraId="0000029C">
      <w:pPr>
        <w:ind w:left="720" w:hanging="720"/>
        <w:rPr/>
      </w:pPr>
      <w:r w:rsidDel="00000000" w:rsidR="00000000" w:rsidRPr="00000000">
        <w:rPr>
          <w:rtl w:val="0"/>
        </w:rPr>
        <w:t xml:space="preserve">Thornton, C. J. (1992). </w:t>
      </w:r>
      <w:r w:rsidDel="00000000" w:rsidR="00000000" w:rsidRPr="00000000">
        <w:rPr>
          <w:i w:val="1"/>
          <w:iCs w:val="1"/>
          <w:rtl w:val="0"/>
        </w:rPr>
        <w:t xml:space="preserve">Techniques  in Computational  Learning: An  Introduction)</w:t>
      </w:r>
      <w:r w:rsidDel="00000000" w:rsidR="00000000" w:rsidRPr="00000000">
        <w:rPr>
          <w:rtl w:val="0"/>
        </w:rPr>
        <w:t xml:space="preserve">. Chapman &amp; Hall.</w:t>
      </w:r>
    </w:p>
    <w:p w:rsidR="00000000" w:rsidDel="00000000" w:rsidP="00000000" w:rsidRDefault="00000000" w:rsidRPr="00000000" ns1:paraId="0000029D">
      <w:pPr>
        <w:ind w:left="720" w:hanging="720"/>
        <w:rPr/>
      </w:pPr>
      <w:r w:rsidDel="00000000" w:rsidR="00000000" w:rsidRPr="00000000">
        <w:rPr>
          <w:rtl w:val="0"/>
        </w:rPr>
        <w:t xml:space="preserve">Varmuza, K. &amp; Filzmoser, P. (2009). </w:t>
      </w:r>
      <w:r w:rsidDel="00000000" w:rsidR="00000000" w:rsidRPr="00000000">
        <w:rPr>
          <w:i w:val="1"/>
          <w:iCs w:val="1"/>
          <w:rtl w:val="0"/>
        </w:rPr>
        <w:t xml:space="preserve">Introduction to multivariate statistical analysis in chemometrics.</w:t>
      </w:r>
      <w:r w:rsidDel="00000000" w:rsidR="00000000" w:rsidRPr="00000000">
        <w:rPr>
          <w:rtl w:val="0"/>
        </w:rPr>
        <w:t xml:space="preserve"> CRC Press.</w:t>
      </w:r>
    </w:p>
    <w:p w:rsidR="00000000" w:rsidDel="00000000" w:rsidP="00000000" w:rsidRDefault="00000000" w:rsidRPr="00000000" ns1:paraId="0000029E">
      <w:pPr>
        <w:ind w:left="720" w:hanging="720"/>
        <w:rPr/>
      </w:pPr>
      <w:r w:rsidDel="00000000" w:rsidR="00000000" w:rsidRPr="00000000">
        <w:rPr>
          <w:rtl w:val="0"/>
        </w:rPr>
        <w:t xml:space="preserve">Wang, X. (2012). Robust  two-gene classifiers for cancer prediction. </w:t>
      </w:r>
      <w:r w:rsidDel="00000000" w:rsidR="00000000" w:rsidRPr="00000000">
        <w:rPr>
          <w:i w:val="1"/>
          <w:iCs w:val="1"/>
          <w:rtl w:val="0"/>
        </w:rPr>
        <w:t xml:space="preserve">Genomics, 99(2)</w:t>
      </w:r>
      <w:r w:rsidDel="00000000" w:rsidR="00000000" w:rsidRPr="00000000">
        <w:rPr>
          <w:rtl w:val="0"/>
        </w:rPr>
        <w:t xml:space="preserve">, str. 90–95. </w:t>
      </w:r>
    </w:p>
    <w:p w:rsidR="00000000" w:rsidDel="00000000" w:rsidP="00000000" w:rsidRDefault="00000000" w:rsidRPr="00000000" ns1:paraId="0000029F">
      <w:pPr>
        <w:ind w:left="720" w:hanging="720"/>
        <w:rPr>
          <w:i w:val="1"/>
          <w:iCs w:val="1"/>
        </w:rPr>
      </w:pPr>
      <w:r w:rsidDel="00000000" w:rsidR="00000000" w:rsidRPr="00000000">
        <w:rPr>
          <w:rtl w:val="0"/>
        </w:rPr>
        <w:t xml:space="preserve">Wang, X. &amp; Simon, R. (2011). Microarray-based  cancer prediction  using single genes. </w:t>
      </w:r>
      <w:r w:rsidDel="00000000" w:rsidR="00000000" w:rsidRPr="00000000">
        <w:rPr>
          <w:i w:val="1"/>
          <w:iCs w:val="1"/>
          <w:rtl w:val="0"/>
        </w:rPr>
        <w:t xml:space="preserve">BMC</w:t>
      </w:r>
    </w:p>
    <w:p w:rsidR="00000000" w:rsidDel="00000000" w:rsidP="00000000" w:rsidRDefault="00000000" w:rsidRPr="00000000" ns1:paraId="000002A0">
      <w:pPr>
        <w:ind w:left="720" w:firstLine="0"/>
        <w:rPr/>
      </w:pPr>
      <w:r w:rsidDel="00000000" w:rsidR="00000000" w:rsidRPr="00000000">
        <w:rPr>
          <w:i w:val="1"/>
          <w:iCs w:val="1"/>
          <w:rtl w:val="0"/>
        </w:rPr>
        <w:t xml:space="preserve">bioinformatics, 12</w:t>
      </w:r>
      <w:r w:rsidDel="00000000" w:rsidR="00000000" w:rsidRPr="00000000">
        <w:rPr>
          <w:rtl w:val="0"/>
        </w:rPr>
        <w:t xml:space="preserve">, 391. </w:t>
      </w:r>
    </w:p>
    <w:p w:rsidR="00000000" w:rsidDel="00000000" w:rsidP="00000000" w:rsidRDefault="00000000" w:rsidRPr="00000000" ns1:paraId="000002A1">
      <w:pPr>
        <w:ind w:left="720" w:hanging="720"/>
        <w:rPr/>
      </w:pPr>
      <w:r w:rsidDel="00000000" w:rsidR="00000000" w:rsidRPr="00000000">
        <w:rPr>
          <w:rtl w:val="0"/>
        </w:rPr>
        <w:t xml:space="preserve">Yousefi, M. R., Hua, J. &amp; Dougherty, E. R. (2011). Multiple-rule bias in the comparison of classification rules. </w:t>
      </w:r>
      <w:r w:rsidDel="00000000" w:rsidR="00000000" w:rsidRPr="00000000">
        <w:rPr>
          <w:i w:val="1"/>
          <w:iCs w:val="1"/>
          <w:rtl w:val="0"/>
        </w:rPr>
        <w:t xml:space="preserve">Bioinformatics, 27(12)</w:t>
      </w:r>
      <w:r w:rsidDel="00000000" w:rsidR="00000000" w:rsidRPr="00000000">
        <w:rPr>
          <w:rtl w:val="0"/>
        </w:rPr>
        <w:t xml:space="preserve">, str. 1675–1683.</w:t>
      </w:r>
    </w:p>
    <w:p w:rsidR="00000000" w:rsidDel="00000000" w:rsidP="00000000" w:rsidRDefault="00000000" w:rsidRPr="00000000" ns1:paraId="000002A2">
      <w:pPr>
        <w:ind w:left="720" w:hanging="720"/>
        <w:rPr/>
        <w:sectPr>
          <w:headerReference ns2:id="rId29" w:type="default"/>
          <w:footerReference ns2:id="rId30" w:type="default"/>
          <w:type w:val="nextPage"/>
          <w:pgSz w:h="16838" w:w="11906" w:orient="portrait"/>
          <w:pgMar w:bottom="1418" w:top="1418" w:left="1701" w:right="1134" w:header="709" w:footer="709"/>
        </w:sectPr>
      </w:pPr>
      <w:r w:rsidDel="00000000" w:rsidR="00000000" w:rsidRPr="00000000">
        <w:rPr>
          <w:rtl w:val="0"/>
        </w:rPr>
      </w:r>
    </w:p>
    <w:p w:rsidR="00000000" w:rsidDel="00000000" w:rsidP="00000000" w:rsidRDefault="00000000" w:rsidRPr="00000000" ns1:paraId="000002A3">
      <w:pPr>
        <w:rPr/>
      </w:pPr>
      <w:r w:rsidDel="00000000" w:rsidR="00000000" w:rsidRPr="00000000">
        <w:rPr>
          <w:rtl w:val="0"/>
        </w:rPr>
        <w:t xml:space="preserve">Opombe: Pri navajanju literature in virov bodite pozorni tudi na pravilno oblikovanje navedb. Če imamo samostojen vir, kot je npr. knjiga, e-knjiga, poročilo, zaključna dela (diplomska, magistrska naloga, doktorska disertacija), objava na spletu, objava na družabnem omrežju, televizijska oddaja, video itd. pišemo </w:t>
      </w:r>
      <w:r w:rsidDel="00000000" w:rsidR="00000000" w:rsidRPr="00000000">
        <w:rPr>
          <w:i w:val="1"/>
          <w:iCs w:val="1"/>
          <w:rtl w:val="0"/>
        </w:rPr>
        <w:t xml:space="preserve">naslov dela z ležečo pisavo</w:t>
      </w:r>
      <w:r w:rsidDel="00000000" w:rsidR="00000000" w:rsidRPr="00000000">
        <w:rPr>
          <w:rtl w:val="0"/>
        </w:rPr>
        <w:t xml:space="preserve">. Na primer: </w:t>
      </w:r>
    </w:p>
    <w:p w:rsidR="00000000" w:rsidDel="00000000" w:rsidP="00000000" w:rsidRDefault="00000000" w:rsidRPr="00000000" ns1:paraId="000002A4">
      <w:pPr>
        <w:rPr/>
      </w:pPr>
      <w:r w:rsidDel="00000000" w:rsidR="00000000" w:rsidRPr="00000000">
        <w:rPr>
          <w:rtl w:val="0"/>
        </w:rPr>
      </w:r>
    </w:p>
    <w:p w:rsidR="00000000" w:rsidDel="00000000" w:rsidP="00000000" w:rsidRDefault="00000000" w:rsidRPr="00000000" ns1:paraId="000002A5">
      <w:pPr>
        <w:ind w:left="567" w:hanging="567"/>
        <w:jc w:val="left"/>
        <w:rPr/>
      </w:pPr>
      <w:r w:rsidDel="00000000" w:rsidR="00000000" w:rsidRPr="00000000">
        <w:rPr>
          <w:rtl w:val="0"/>
        </w:rPr>
        <w:t xml:space="preserve">Brewer, J. L. &amp; Dittman, K. C. (2023). </w:t>
      </w:r>
      <w:r w:rsidDel="00000000" w:rsidR="00000000" w:rsidRPr="00000000">
        <w:rPr>
          <w:i w:val="1"/>
          <w:iCs w:val="1"/>
          <w:rtl w:val="0"/>
        </w:rPr>
        <w:t xml:space="preserve">Methods of IT project management.</w:t>
      </w:r>
      <w:r w:rsidDel="00000000" w:rsidR="00000000" w:rsidRPr="00000000">
        <w:rPr>
          <w:rtl w:val="0"/>
        </w:rPr>
        <w:t xml:space="preserve"> Purdue University Press. </w:t>
      </w:r>
    </w:p>
    <w:p w:rsidR="00000000" w:rsidDel="00000000" w:rsidP="00000000" w:rsidRDefault="00000000" w:rsidRPr="00000000" ns1:paraId="000002A6">
      <w:pPr>
        <w:ind w:left="567" w:hanging="567"/>
        <w:jc w:val="left"/>
        <w:rPr/>
      </w:pPr>
      <w:r w:rsidDel="00000000" w:rsidR="00000000" w:rsidRPr="00000000">
        <w:rPr>
          <w:rtl w:val="0"/>
        </w:rPr>
        <w:t xml:space="preserve">Ministrstvo za digitalno preobrazbo. (b. d.).</w:t>
      </w:r>
      <w:r w:rsidDel="00000000" w:rsidR="00000000" w:rsidRPr="00000000">
        <w:rPr>
          <w:i w:val="1"/>
          <w:iCs w:val="1"/>
          <w:rtl w:val="0"/>
        </w:rPr>
        <w:t xml:space="preserve"> Digitalizacija družbe. </w:t>
      </w:r>
      <w:r w:rsidDel="00000000" w:rsidR="00000000" w:rsidRPr="00000000">
        <w:rPr>
          <w:rtl w:val="0"/>
        </w:rPr>
        <w:t xml:space="preserve">Gov.si. https://www.gov.si/</w:t>
        <w:br w:type="textWrapping"/>
        <w:t xml:space="preserve">teme/digitalizacija-druzbe/</w:t>
      </w:r>
    </w:p>
    <w:p w:rsidR="00000000" w:rsidDel="00000000" w:rsidP="00000000" w:rsidRDefault="00000000" w:rsidRPr="00000000" ns1:paraId="000002A7">
      <w:pPr>
        <w:ind w:left="567" w:hanging="567"/>
        <w:jc w:val="left"/>
        <w:rPr/>
      </w:pPr>
      <w:r w:rsidDel="00000000" w:rsidR="00000000" w:rsidRPr="00000000">
        <w:rPr>
          <w:rtl w:val="0"/>
        </w:rPr>
        <w:t xml:space="preserve">Bridgwater, A. (2024, september 5). What to expect from NetApp Insight 2024 [blog]. </w:t>
      </w:r>
      <w:r w:rsidDel="00000000" w:rsidR="00000000" w:rsidRPr="00000000">
        <w:rPr>
          <w:i w:val="1"/>
          <w:iCs w:val="1"/>
          <w:rtl w:val="0"/>
        </w:rPr>
        <w:t xml:space="preserve">Computerweekly.com</w:t>
      </w:r>
      <w:r w:rsidDel="00000000" w:rsidR="00000000" w:rsidRPr="00000000">
        <w:rPr>
          <w:rtl w:val="0"/>
        </w:rPr>
        <w:t xml:space="preserve">. https://www.computerweekly.com/blog/CW-Developer</w:t>
        <w:br w:type="textWrapping"/>
        <w:t xml:space="preserve">-Network/What-to-expect-from-NetApp-Insight-2024</w:t>
      </w:r>
    </w:p>
    <w:p w:rsidR="00000000" w:rsidDel="00000000" w:rsidP="00000000" w:rsidRDefault="00000000" w:rsidRPr="00000000" ns1:paraId="000002A8">
      <w:pPr>
        <w:jc w:val="left"/>
        <w:rPr/>
      </w:pPr>
      <w:r w:rsidDel="00000000" w:rsidR="00000000" w:rsidRPr="00000000">
        <w:rPr>
          <w:rtl w:val="0"/>
        </w:rPr>
      </w:r>
    </w:p>
    <w:p w:rsidR="00000000" w:rsidDel="00000000" w:rsidP="00000000" w:rsidRDefault="00000000" w:rsidRPr="00000000" ns1:paraId="000002A9">
      <w:pPr>
        <w:jc w:val="left"/>
        <w:rPr/>
      </w:pPr>
      <w:r w:rsidDel="00000000" w:rsidR="00000000" w:rsidRPr="00000000">
        <w:rPr>
          <w:rtl w:val="0"/>
        </w:rPr>
        <w:t xml:space="preserve">V primeru, da je naš vir npr. članek, e-članek, poglavje v knjigi / e-knjigi, poglavje v enciklopediji, poglavje v Wikipediji, zakon ipd. se piše z ležečo pisavo nadrejeni vir npr. </w:t>
      </w:r>
      <w:r w:rsidDel="00000000" w:rsidR="00000000" w:rsidRPr="00000000">
        <w:rPr>
          <w:i w:val="1"/>
          <w:iCs w:val="1"/>
          <w:rtl w:val="0"/>
        </w:rPr>
        <w:t xml:space="preserve">revija (in številka revije), zbornik, knjiga ipd.</w:t>
      </w:r>
      <w:r w:rsidDel="00000000" w:rsidR="00000000" w:rsidRPr="00000000">
        <w:rPr>
          <w:rtl w:val="0"/>
        </w:rPr>
      </w:r>
    </w:p>
    <w:p w:rsidR="00000000" w:rsidDel="00000000" w:rsidP="00000000" w:rsidRDefault="00000000" w:rsidRPr="00000000" ns1:paraId="000002AA">
      <w:pPr>
        <w:jc w:val="left"/>
        <w:rPr/>
      </w:pPr>
      <w:r w:rsidDel="00000000" w:rsidR="00000000" w:rsidRPr="00000000">
        <w:rPr>
          <w:rtl w:val="0"/>
        </w:rPr>
      </w:r>
    </w:p>
    <w:p w:rsidR="00000000" w:rsidDel="00000000" w:rsidP="00000000" w:rsidRDefault="00000000" w:rsidRPr="00000000" ns1:paraId="000002AB">
      <w:pPr>
        <w:ind w:left="567" w:hanging="567"/>
        <w:jc w:val="left"/>
        <w:rPr/>
      </w:pPr>
      <w:r w:rsidDel="00000000" w:rsidR="00000000" w:rsidRPr="00000000">
        <w:rPr>
          <w:rtl w:val="0"/>
        </w:rPr>
        <w:t xml:space="preserve">Sokolina, K., Kittanakom, S., Snider, J., Kotlyar, M., Maurice, P., Gandía, J., Benleulmi‐Chaachoua, A., Tadagaki, K., Oishi, A., Wong, V., Malty, R. H., Deineko, V., Aoki, H., Amin, S., Yao, Z., Morató, X., Otasek, D., Kobayashi, H., Menendez, J., … Stagljar, I. (2017). Systematic protein–protein interaction mapping for clinically relevant human GPCRs. </w:t>
      </w:r>
      <w:r w:rsidDel="00000000" w:rsidR="00000000" w:rsidRPr="00000000">
        <w:rPr>
          <w:i w:val="1"/>
          <w:iCs w:val="1"/>
          <w:rtl w:val="0"/>
        </w:rPr>
        <w:t xml:space="preserve">Molecular Systems Biology, 13(3)</w:t>
      </w:r>
      <w:r w:rsidDel="00000000" w:rsidR="00000000" w:rsidRPr="00000000">
        <w:rPr>
          <w:rtl w:val="0"/>
        </w:rPr>
        <w:t xml:space="preserve">, 918, str. 1-19. https://doi.org/10.15252/msb.20167430</w:t>
      </w:r>
    </w:p>
    <w:p w:rsidR="00000000" w:rsidDel="00000000" w:rsidP="00000000" w:rsidRDefault="00000000" w:rsidRPr="00000000" ns1:paraId="000002AC">
      <w:pPr>
        <w:ind w:left="567" w:hanging="567"/>
        <w:jc w:val="left"/>
        <w:rPr/>
      </w:pPr>
      <w:r w:rsidDel="00000000" w:rsidR="00000000" w:rsidRPr="00000000">
        <w:rPr>
          <w:rtl w:val="0"/>
        </w:rPr>
        <w:t xml:space="preserve">Zakon o delovnih razmerjih (ZDR-1). (2013). </w:t>
      </w:r>
      <w:r w:rsidDel="00000000" w:rsidR="00000000" w:rsidRPr="00000000">
        <w:rPr>
          <w:i w:val="1"/>
          <w:iCs w:val="1"/>
          <w:rtl w:val="0"/>
        </w:rPr>
        <w:t xml:space="preserve">Uradni list RS</w:t>
      </w:r>
      <w:r w:rsidDel="00000000" w:rsidR="00000000" w:rsidRPr="00000000">
        <w:rPr>
          <w:rtl w:val="0"/>
        </w:rPr>
        <w:t xml:space="preserve">, št. 21/13, 78/13, 47/15, 33/16, 52/16, 15/17, 22/19, 81/19, 203/20, 119/21, 202/21, 15/22, 54/22 – ZUPŠ-1, 114/23 in 136/23 – ZIUZDS. https://pisrs.si/pregledPredpisa?id=ZAKO5944</w:t>
      </w:r>
    </w:p>
    <w:p w:rsidR="00000000" w:rsidDel="00000000" w:rsidP="00000000" w:rsidRDefault="00000000" w:rsidRPr="00000000" ns1:paraId="000002AD">
      <w:pPr>
        <w:rPr/>
      </w:pPr>
      <w:r w:rsidDel="00000000" w:rsidR="00000000" w:rsidRPr="00000000">
        <w:br w:type="page"/>
      </w:r>
      <w:r w:rsidDel="00000000" w:rsidR="00000000" w:rsidRPr="00000000">
        <w:rPr>
          <w:rtl w:val="0"/>
        </w:rPr>
      </w:r>
    </w:p>
    <w:p w:rsidR="00000000" w:rsidDel="00000000" w:rsidP="00000000" w:rsidRDefault="00000000" w:rsidRPr="00000000" ns1:paraId="000002AE">
      <w:pPr>
        <w:pStyle w:val="Heading2"/>
        <w:ind w:left="578" w:hanging="578"/>
        <w:rPr/>
      </w:pPr>
      <w:bookmarkStart w:colFirst="0" w:colLast="0" w:name="_heading=h.hugii6lao5cn" w:id="46"/>
      <w:bookmarkEnd w:id="46"/>
      <w:r w:rsidDel="00000000" w:rsidR="00000000" w:rsidRPr="00000000">
        <w:rPr>
          <w:rtl w:val="0"/>
        </w:rPr>
        <w:t xml:space="preserve">Priloga B: Avtomatsko navajanje literature</w:t>
      </w:r>
    </w:p>
    <w:p w:rsidR="00000000" w:rsidDel="00000000" w:rsidP="00000000" w:rsidRDefault="00000000" w:rsidRPr="00000000" ns1:paraId="000002AF">
      <w:pPr>
        <w:rPr/>
      </w:pPr>
      <w:r w:rsidDel="00000000" w:rsidR="00000000" w:rsidRPr="00000000">
        <w:rPr>
          <w:rtl w:val="0"/>
        </w:rPr>
      </w:r>
    </w:p>
    <w:p w:rsidR="00000000" w:rsidDel="00000000" w:rsidP="00000000" w:rsidRDefault="00000000" w:rsidRPr="00000000" ns1:paraId="000002B0">
      <w:pPr>
        <w:rPr/>
      </w:pPr>
      <w:r w:rsidDel="00000000" w:rsidR="00000000" w:rsidRPr="00000000">
        <w:rPr>
          <w:rtl w:val="0"/>
        </w:rPr>
        <w:t xml:space="preserve">V Microsoft Wordu pod »Sklici« </w:t>
      </w:r>
      <w:r w:rsidDel="00000000" w:rsidR="00000000" w:rsidRPr="00000000">
        <w:rPr>
          <w:rtl w:val="0"/>
        </w:rPr>
        <w:t xml:space="preserve">🡪 »Citati in bibliografija« najdemo možnosti avtomatskega navajanja literature, vključno s možnostjo nastavitve APA stila, 7</w:t>
      </w:r>
      <w:r w:rsidDel="00000000" w:rsidR="00000000" w:rsidRPr="00000000">
        <w:rPr>
          <w:vertAlign w:val="superscript"/>
          <w:rtl w:val="0"/>
        </w:rPr>
        <w:t xml:space="preserve">th</w:t>
      </w:r>
      <w:r w:rsidDel="00000000" w:rsidR="00000000" w:rsidRPr="00000000">
        <w:rPr>
          <w:rtl w:val="0"/>
        </w:rPr>
        <w:t xml:space="preserve"> Edition (glej pod »Slog«).</w:t>
      </w:r>
    </w:p>
    <w:p w:rsidR="00000000" w:rsidDel="00000000" w:rsidP="00000000" w:rsidRDefault="00000000" w:rsidRPr="00000000" ns1:paraId="000002B1">
      <w:pPr>
        <w:rPr/>
      </w:pPr>
      <w:r w:rsidDel="00000000" w:rsidR="00000000" w:rsidRPr="00000000">
        <w:rPr>
          <w:rtl w:val="0"/>
        </w:rPr>
      </w:r>
    </w:p>
    <w:p w:rsidR="00000000" w:rsidDel="00000000" w:rsidP="00000000" w:rsidRDefault="00000000" w:rsidRPr="00000000" ns1:paraId="000002B2">
      <w:pPr>
        <w:rPr/>
      </w:pPr>
      <w:bookmarkStart w:colFirst="0" w:colLast="0" w:name="_heading=h.i4rzx4i6ulff" w:id="47"/>
      <w:bookmarkEnd w:id="47"/>
      <w:r w:rsidDel="00000000" w:rsidR="00000000" w:rsidRPr="00000000">
        <w:rPr>
          <w:rtl w:val="0"/>
        </w:rPr>
        <w:t xml:space="preserve">Prek »Upravljaj vire« 🡪 »Novo« vnesemo podatke o novem viru. V zavihku je dovolj, če se vnesejo podatki v osnovnem vpisu in ni potrebno preklapljati v »Napredni vnos«.  </w:t>
      </w:r>
    </w:p>
    <w:p w:rsidR="00000000" w:rsidDel="00000000" w:rsidP="00000000" w:rsidRDefault="00000000" w:rsidRPr="00000000" ns1:paraId="000002B3">
      <w:pPr>
        <w:rPr/>
      </w:pPr>
      <w:r w:rsidDel="00000000" w:rsidR="00000000" w:rsidRPr="00000000">
        <w:rPr>
          <w:rtl w:val="0"/>
        </w:rPr>
      </w:r>
    </w:p>
    <w:p w:rsidR="00000000" w:rsidDel="00000000" w:rsidP="00000000" w:rsidRDefault="00000000" w:rsidRPr="00000000" ns1:paraId="000002B4">
      <w:pPr>
        <w:rPr/>
      </w:pPr>
      <w:bookmarkStart w:colFirst="0" w:colLast="0" w:name="_heading=h.44bh83xy4060" w:id="48"/>
      <w:bookmarkEnd w:id="48"/>
      <w:r w:rsidDel="00000000" w:rsidR="00000000" w:rsidRPr="00000000">
        <w:rPr>
          <w:rtl w:val="0"/>
        </w:rPr>
        <w:t xml:space="preserve">Paziti je treba na naslednje:</w:t>
      </w:r>
    </w:p>
    <w:p w:rsidR="00000000" w:rsidDel="00000000" w:rsidP="00000000" w:rsidRDefault="00000000" w:rsidRPr="00000000" ns1:paraId="000002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4hsklmmw9if" w:id="49"/>
      <w:bookmarkEnd w:id="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se vnese pravilna »vrsta vira«,</w:t>
      </w:r>
    </w:p>
    <w:p w:rsidR="00000000" w:rsidDel="00000000" w:rsidP="00000000" w:rsidRDefault="00000000" w:rsidRPr="00000000" ns1:paraId="000002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5vksw96z4q53" w:id="50"/>
      <w:bookmarkEnd w: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se vnese avtorja kot »ime, priimek«,</w:t>
      </w:r>
    </w:p>
    <w:p w:rsidR="00000000" w:rsidDel="00000000" w:rsidP="00000000" w:rsidRDefault="00000000" w:rsidRPr="00000000" ns1:paraId="000002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0uz6pkevxl4"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so v primeru več avtorjev le-ti ločeni s podpičjem: »priimek1, ime1; priimek2, ime2«,</w:t>
      </w:r>
    </w:p>
    <w:p w:rsidR="00000000" w:rsidDel="00000000" w:rsidP="00000000" w:rsidRDefault="00000000" w:rsidRPr="00000000" ns1:paraId="000002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n2rhpbdkgzm"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 pomembno, če vpišete le inicialke imen ali celotna imena, program jih bom sam vnesel v pravilni obliki,</w:t>
      </w:r>
    </w:p>
    <w:p w:rsidR="00000000" w:rsidDel="00000000" w:rsidP="00000000" w:rsidRDefault="00000000" w:rsidRPr="00000000" ns1:paraId="000002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s2cibsl09l1"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 člankih, izza navedbe publikacije v kateri se nahaja članek, če je potrebno dodajte tudi izdajo in/oz. številko; npr. »Research Policy, 20(7)«.</w:t>
      </w:r>
    </w:p>
    <w:p w:rsidR="00000000" w:rsidDel="00000000" w:rsidP="00000000" w:rsidRDefault="00000000" w:rsidRPr="00000000" ns1:paraId="000002BA">
      <w:pPr>
        <w:rPr/>
      </w:pPr>
      <w:r w:rsidDel="00000000" w:rsidR="00000000" w:rsidRPr="00000000">
        <w:rPr>
          <w:rtl w:val="0"/>
        </w:rPr>
      </w:r>
    </w:p>
    <w:p w:rsidR="00000000" w:rsidDel="00000000" w:rsidP="00000000" w:rsidRDefault="00000000" w:rsidRPr="00000000" ns1:paraId="000002BB">
      <w:pPr>
        <w:rPr/>
      </w:pPr>
      <w:bookmarkStart w:colFirst="0" w:colLast="0" w:name="_heading=h.6v395t5pezc1" w:id="54"/>
      <w:bookmarkEnd w:id="54"/>
      <w:r w:rsidDel="00000000" w:rsidR="00000000" w:rsidRPr="00000000">
        <w:rPr>
          <w:rtl w:val="0"/>
        </w:rPr>
        <w:t xml:space="preserve">Primer:</w:t>
      </w:r>
    </w:p>
    <w:p w:rsidR="00000000" w:rsidDel="00000000" w:rsidP="00000000" w:rsidRDefault="00000000" w:rsidRPr="00000000" ns1:paraId="000002BC">
      <w:pPr>
        <w:rPr/>
      </w:pPr>
      <w:bookmarkStart w:colFirst="0" w:colLast="0" w:name="_heading=h.qaj7mmvfias7" w:id="55"/>
      <w:bookmarkEnd w:id="55"/>
      <w:r w:rsidDel="00000000" w:rsidR="00000000" w:rsidRPr="00000000">
        <w:rPr/>
        <w:drawing>
          <ns3:inline distB="0" distT="0" distL="0" distR="0">
            <ns3:extent cx="6187440" cy="3131820"/>
            <ns3:effectExtent b="0" l="0" r="0" t="0"/>
            <ns3:docPr id="1847298354" name="image3.png"/>
            <ns4:graphic>
              <ns4:graphicData uri="http://schemas.openxmlformats.org/drawingml/2006/picture">
                <ns5:pic>
                  <ns5:nvPicPr>
                    <ns5:cNvPr id="0" name="image3.png"/>
                    <ns5:cNvPicPr preferRelativeResize="0"/>
                  </ns5:nvPicPr>
                  <ns5:blipFill>
                    <ns4:blip ns2:embed="rId31"/>
                    <ns4:srcRect b="0" l="0" r="0" t="0"/>
                    <ns4:stretch>
                      <ns4:fillRect/>
                    </ns4:stretch>
                  </ns5:blipFill>
                  <ns5:spPr>
                    <ns4:xfrm>
                      <ns4:off x="0" y="0"/>
                      <ns4:ext cx="6187440" cy="313182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BD">
      <w:pPr>
        <w:rPr/>
        <w:sectPr>
          <w:headerReference ns2:id="rId32" w:type="default"/>
          <w:type w:val="continuous"/>
          <w:pgSz w:h="16838" w:w="11906" w:orient="portrait"/>
          <w:pgMar w:bottom="1418" w:top="1418" w:left="1701" w:right="1134" w:header="709" w:footer="709"/>
        </w:sectPr>
      </w:pPr>
      <w:r w:rsidDel="00000000" w:rsidR="00000000" w:rsidRPr="00000000">
        <w:rPr>
          <w:rtl w:val="0"/>
        </w:rPr>
        <w:t xml:space="preserve">       </w:t>
      </w:r>
    </w:p>
    <w:p w:rsidR="00000000" w:rsidDel="00000000" w:rsidP="00000000" w:rsidRDefault="00000000" w:rsidRPr="00000000" ns1:paraId="000002BE">
      <w:pPr>
        <w:rPr/>
      </w:pPr>
      <w:r w:rsidDel="00000000" w:rsidR="00000000" w:rsidRPr="00000000">
        <w:rPr>
          <w:rtl w:val="0"/>
        </w:rPr>
      </w:r>
    </w:p>
    <w:p w:rsidR="00000000" w:rsidDel="00000000" w:rsidP="00000000" w:rsidRDefault="00000000" w:rsidRPr="00000000" ns1:paraId="000002BF">
      <w:pPr>
        <w:rPr/>
      </w:pPr>
      <w:r w:rsidDel="00000000" w:rsidR="00000000" w:rsidRPr="00000000">
        <w:rPr>
          <w:rtl w:val="0"/>
        </w:rPr>
        <w:t xml:space="preserve">Ko vnesemo vire, Microsoft Word sam generira reference prek »Bibliografija«. Postavite se na konec besedila in vnesite prelom strani, nato generirajte končne reference. Za pravilno generiranje vmesnih virov se postavite tja kjer želite, da se vir postavi, in kliknite na »vstavi citat«. Ker Microsoft Word ne pozna vseh tipov virov, in jih tudi ne generira povsem pravilno, morate na koncu ponovno preveriti ali ustrezajo oblikam zapisanim v Navodilih za pisanje strokovnih in znanstvenih del na FIŠ. Dodatno so v pomoč lahko druge programske opreme kot je Mendeley ali online Citethisforme.</w:t>
      </w:r>
    </w:p>
    <w:p w:rsidR="00000000" w:rsidDel="00000000" w:rsidP="00000000" w:rsidRDefault="00000000" w:rsidRPr="00000000" ns1:paraId="000002C0">
      <w:pPr>
        <w:keepNext w:val="1"/>
        <w:keepLines w:val="1"/>
        <w:jc w:val="left"/>
        <w:rPr/>
      </w:pPr>
      <w:r w:rsidDel="00000000" w:rsidR="00000000" w:rsidRPr="00000000">
        <w:rPr>
          <w:rtl w:val="0"/>
        </w:rPr>
      </w:r>
    </w:p>
    <w:sectPr>
      <w:headerReference ns2:id="rId33" w:type="default"/>
      <w:type w:val="continuous"/>
      <w:pgSz w:h="16838" w:w="11906" w:orient="portrait"/>
      <w:pgMar w:bottom="1418" w:top="1418"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41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641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0"/>
      <w:numFmt w:val="bullet"/>
      <w:lvlText w:val="•"/>
      <w:lvlJc w:val="left"/>
      <w:pPr>
        <w:ind w:left="2520" w:hanging="72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l"/>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smallCaps w:val="1"/>
      <w:sz w:val="28"/>
      <w:szCs w:val="28"/>
    </w:rPr>
  </w:style>
  <w:style w:type="paragraph" w:styleId="Heading2">
    <w:name w:val="heading 2"/>
    <w:basedOn w:val="Normal"/>
    <w:next w:val="Normal"/>
    <w:pPr>
      <w:keepNext w:val="1"/>
      <w:keepLines w:val="1"/>
      <w:ind w:left="578" w:hanging="578"/>
      <w:jc w:val="left"/>
    </w:pPr>
    <w:rPr>
      <w:b w:val="1"/>
      <w:bCs w:val="1"/>
    </w:rPr>
  </w:style>
  <w:style w:type="paragraph" w:styleId="Heading3">
    <w:name w:val="heading 3"/>
    <w:basedOn w:val="Normal"/>
    <w:next w:val="Normal"/>
    <w:pPr>
      <w:keepNext w:val="1"/>
      <w:keepLines w:val="1"/>
      <w:spacing w:before="40" w:lineRule="auto"/>
      <w:ind w:left="720" w:hanging="720"/>
    </w:pPr>
    <w:rPr>
      <w:b w:val="1"/>
      <w:bCs w:val="1"/>
      <w:i w:val="1"/>
      <w:iCs w:val="1"/>
    </w:rPr>
  </w:style>
  <w:style w:type="paragraph" w:styleId="Heading4">
    <w:name w:val="heading 4"/>
    <w:basedOn w:val="Normal"/>
    <w:next w:val="Normal"/>
    <w:pPr>
      <w:keepNext w:val="1"/>
      <w:keepLines w:val="1"/>
      <w:spacing w:before="40" w:lineRule="auto"/>
      <w:ind w:left="864" w:hanging="864"/>
    </w:pPr>
    <w:rPr>
      <w:rFonts w:ascii="Calibri" w:cs="Calibri" w:eastAsia="Calibri" w:hAnsi="Calibri"/>
      <w:i w:val="1"/>
      <w:iCs w:val="1"/>
      <w:color w:val="2e75b5"/>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color w:val="2e75b5"/>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aslov7">
    <w:name w:val="heading 7"/>
    <w:basedOn w:val="Navaden"/>
    <w:next w:val="Navaden"/>
    <w:link w:val="Naslov7Znak"/>
    <w:uiPriority w:val="9"/>
    <w:semiHidden w:val="1"/>
    <w:unhideWhenUsed w:val="1"/>
    <w:qFormat w:val="1"/>
    <w:rsid w:val="000006DE"/>
    <w:pPr>
      <w:keepNext w:val="1"/>
      <w:keepLines w:val="1"/>
      <w:numPr>
        <w:ilvl w:val="6"/>
        <w:numId w:val="3"/>
      </w:numPr>
      <w:spacing w:before="40"/>
      <w:outlineLvl w:val="6"/>
    </w:pPr>
    <w:rPr>
      <w:rFonts w:asciiTheme="majorHAnsi" w:cstheme="majorBidi" w:eastAsiaTheme="majorEastAsia" w:hAnsiTheme="majorHAnsi"/>
      <w:i w:val="1"/>
      <w:iCs w:val="1"/>
      <w:color w:val="1f4d78" w:themeColor="accent1" w:themeShade="00007F"/>
    </w:rPr>
  </w:style>
  <w:style w:type="paragraph" w:styleId="Naslov8">
    <w:name w:val="heading 8"/>
    <w:basedOn w:val="Navaden"/>
    <w:next w:val="Navaden"/>
    <w:link w:val="Naslov8Znak"/>
    <w:uiPriority w:val="9"/>
    <w:semiHidden w:val="1"/>
    <w:unhideWhenUsed w:val="1"/>
    <w:qFormat w:val="1"/>
    <w:rsid w:val="000006DE"/>
    <w:pPr>
      <w:keepNext w:val="1"/>
      <w:keepLines w:val="1"/>
      <w:numPr>
        <w:ilvl w:val="7"/>
        <w:numId w:val="3"/>
      </w:numPr>
      <w:spacing w:before="40"/>
      <w:outlineLvl w:val="7"/>
    </w:pPr>
    <w:rPr>
      <w:rFonts w:asciiTheme="majorHAnsi" w:cstheme="majorBidi" w:eastAsiaTheme="majorEastAsia" w:hAnsiTheme="majorHAnsi"/>
      <w:color w:val="272727" w:themeColor="text1" w:themeTint="0000D8"/>
      <w:sz w:val="21"/>
      <w:szCs w:val="21"/>
    </w:rPr>
  </w:style>
  <w:style w:type="paragraph" w:styleId="Naslov9">
    <w:name w:val="heading 9"/>
    <w:basedOn w:val="Navaden"/>
    <w:next w:val="Navaden"/>
    <w:link w:val="Naslov9Znak"/>
    <w:uiPriority w:val="9"/>
    <w:semiHidden w:val="1"/>
    <w:unhideWhenUsed w:val="1"/>
    <w:qFormat w:val="1"/>
    <w:rsid w:val="000006DE"/>
    <w:pPr>
      <w:keepNext w:val="1"/>
      <w:keepLines w:val="1"/>
      <w:numPr>
        <w:ilvl w:val="8"/>
        <w:numId w:val="3"/>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Privzetapisavaodstavka" w:default="1">
    <w:name w:val="Default Paragraph Font"/>
    <w:uiPriority w:val="1"/>
    <w:semiHidden w:val="1"/>
    <w:unhideWhenUsed w:val="1"/>
  </w:style>
  <w:style w:type="table" w:styleId="Navadnatabela" w:default="1">
    <w:name w:val="Normal Table"/>
    <w:uiPriority w:val="99"/>
    <w:semiHidden w:val="1"/>
    <w:unhideWhenUsed w:val="1"/>
    <w:tblPr>
      <w:tblInd w:w="0.0" w:type="dxa"/>
      <w:tblCellMar>
        <w:top w:w="0.0" w:type="dxa"/>
        <w:left w:w="108.0" w:type="dxa"/>
        <w:bottom w:w="0.0" w:type="dxa"/>
        <w:right w:w="108.0" w:type="dxa"/>
      </w:tblCellMar>
    </w:tblPr>
  </w:style>
  <w:style w:type="numbering" w:styleId="Brezseznama" w:default="1">
    <w:name w:val="No List"/>
    <w:uiPriority w:val="99"/>
    <w:semiHidden w:val="1"/>
    <w:unhideWhenUsed w:val="1"/>
  </w:style>
  <w:style w:type="character" w:styleId="Naslov1Znak" w:customStyle="1">
    <w:name w:val="Naslov 1 Znak"/>
    <w:basedOn w:val="Privzetapisavaodstavka"/>
    <w:link w:val="Naslov1"/>
    <w:uiPriority w:val="9"/>
    <w:rsid w:val="008C5863"/>
    <w:rPr>
      <w:rFonts w:ascii="Times New Roman" w:hAnsi="Times New Roman" w:cstheme="majorBidi" w:eastAsiaTheme="majorEastAsia"/>
      <w:b w:val="1"/>
      <w:caps w:val="1"/>
      <w:sz w:val="28"/>
      <w:szCs w:val="32"/>
      <w:lang w:val="en-US"/>
    </w:rPr>
  </w:style>
  <w:style w:type="paragraph" w:styleId="Brezrazmikov">
    <w:name w:val="No Spacing"/>
    <w:uiPriority w:val="1"/>
    <w:qFormat w:val="1"/>
    <w:rsid w:val="00992C57"/>
    <w:pPr>
      <w:spacing w:after="0" w:line="240" w:lineRule="auto"/>
      <w:jc w:val="both"/>
    </w:pPr>
    <w:rPr>
      <w:rFonts w:ascii="Times New Roman" w:hAnsi="Times New Roman"/>
      <w:sz w:val="24"/>
    </w:rPr>
  </w:style>
  <w:style w:type="character" w:styleId="Naslov2Znak" w:customStyle="1">
    <w:name w:val="Naslov 2 Znak"/>
    <w:basedOn w:val="Privzetapisavaodstavka"/>
    <w:link w:val="Naslov2"/>
    <w:uiPriority w:val="9"/>
    <w:rsid w:val="009449C2"/>
    <w:rPr>
      <w:rFonts w:ascii="Times New Roman" w:hAnsi="Times New Roman" w:cstheme="majorBidi" w:eastAsiaTheme="majorEastAsia"/>
      <w:b w:val="1"/>
      <w:sz w:val="24"/>
      <w:szCs w:val="26"/>
    </w:rPr>
  </w:style>
  <w:style w:type="character" w:styleId="Naslov3Znak" w:customStyle="1">
    <w:name w:val="Naslov 3 Znak"/>
    <w:basedOn w:val="Privzetapisavaodstavka"/>
    <w:link w:val="Naslov3"/>
    <w:uiPriority w:val="9"/>
    <w:rsid w:val="007F1F99"/>
    <w:rPr>
      <w:rFonts w:ascii="Times New Roman" w:hAnsi="Times New Roman" w:cstheme="majorBidi" w:eastAsiaTheme="majorEastAsia"/>
      <w:b w:val="1"/>
      <w:i w:val="1"/>
      <w:sz w:val="24"/>
      <w:szCs w:val="24"/>
      <w:lang w:val="sl-SI"/>
    </w:rPr>
  </w:style>
  <w:style w:type="character" w:styleId="Naslov4Znak" w:customStyle="1">
    <w:name w:val="Naslov 4 Znak"/>
    <w:basedOn w:val="Privzetapisavaodstavka"/>
    <w:link w:val="Naslov4"/>
    <w:uiPriority w:val="9"/>
    <w:semiHidden w:val="1"/>
    <w:rsid w:val="000006DE"/>
    <w:rPr>
      <w:rFonts w:asciiTheme="majorHAnsi" w:cstheme="majorBidi" w:eastAsiaTheme="majorEastAsia" w:hAnsiTheme="majorHAnsi"/>
      <w:i w:val="1"/>
      <w:iCs w:val="1"/>
      <w:color w:val="2e74b5" w:themeColor="accent1" w:themeShade="0000BF"/>
      <w:sz w:val="24"/>
    </w:rPr>
  </w:style>
  <w:style w:type="character" w:styleId="Naslov5Znak" w:customStyle="1">
    <w:name w:val="Naslov 5 Znak"/>
    <w:basedOn w:val="Privzetapisavaodstavka"/>
    <w:link w:val="Naslov5"/>
    <w:uiPriority w:val="9"/>
    <w:semiHidden w:val="1"/>
    <w:rsid w:val="000006DE"/>
    <w:rPr>
      <w:rFonts w:asciiTheme="majorHAnsi" w:cstheme="majorBidi" w:eastAsiaTheme="majorEastAsia" w:hAnsiTheme="majorHAnsi"/>
      <w:color w:val="2e74b5" w:themeColor="accent1" w:themeShade="0000BF"/>
      <w:sz w:val="24"/>
    </w:rPr>
  </w:style>
  <w:style w:type="character" w:styleId="Naslov6Znak" w:customStyle="1">
    <w:name w:val="Naslov 6 Znak"/>
    <w:basedOn w:val="Privzetapisavaodstavka"/>
    <w:link w:val="Naslov6"/>
    <w:uiPriority w:val="9"/>
    <w:semiHidden w:val="1"/>
    <w:rsid w:val="000006DE"/>
    <w:rPr>
      <w:rFonts w:asciiTheme="majorHAnsi" w:cstheme="majorBidi" w:eastAsiaTheme="majorEastAsia" w:hAnsiTheme="majorHAnsi"/>
      <w:color w:val="1f4d78" w:themeColor="accent1" w:themeShade="00007F"/>
      <w:sz w:val="24"/>
    </w:rPr>
  </w:style>
  <w:style w:type="character" w:styleId="Naslov7Znak" w:customStyle="1">
    <w:name w:val="Naslov 7 Znak"/>
    <w:basedOn w:val="Privzetapisavaodstavka"/>
    <w:link w:val="Naslov7"/>
    <w:uiPriority w:val="9"/>
    <w:semiHidden w:val="1"/>
    <w:rsid w:val="000006DE"/>
    <w:rPr>
      <w:rFonts w:asciiTheme="majorHAnsi" w:cstheme="majorBidi" w:eastAsiaTheme="majorEastAsia" w:hAnsiTheme="majorHAnsi"/>
      <w:i w:val="1"/>
      <w:iCs w:val="1"/>
      <w:color w:val="1f4d78" w:themeColor="accent1" w:themeShade="00007F"/>
      <w:sz w:val="24"/>
    </w:rPr>
  </w:style>
  <w:style w:type="character" w:styleId="Naslov8Znak" w:customStyle="1">
    <w:name w:val="Naslov 8 Znak"/>
    <w:basedOn w:val="Privzetapisavaodstavka"/>
    <w:link w:val="Naslov8"/>
    <w:uiPriority w:val="9"/>
    <w:semiHidden w:val="1"/>
    <w:rsid w:val="000006DE"/>
    <w:rPr>
      <w:rFonts w:asciiTheme="majorHAnsi" w:cstheme="majorBidi" w:eastAsiaTheme="majorEastAsia" w:hAnsiTheme="majorHAnsi"/>
      <w:color w:val="272727" w:themeColor="text1" w:themeTint="0000D8"/>
      <w:sz w:val="21"/>
      <w:szCs w:val="21"/>
    </w:rPr>
  </w:style>
  <w:style w:type="character" w:styleId="Naslov9Znak" w:customStyle="1">
    <w:name w:val="Naslov 9 Znak"/>
    <w:basedOn w:val="Privzetapisavaodstavka"/>
    <w:link w:val="Naslov9"/>
    <w:uiPriority w:val="9"/>
    <w:semiHidden w:val="1"/>
    <w:rsid w:val="000006DE"/>
    <w:rPr>
      <w:rFonts w:asciiTheme="majorHAnsi" w:cstheme="majorBidi" w:eastAsiaTheme="majorEastAsia" w:hAnsiTheme="majorHAnsi"/>
      <w:i w:val="1"/>
      <w:iCs w:val="1"/>
      <w:color w:val="272727" w:themeColor="text1" w:themeTint="0000D8"/>
      <w:sz w:val="21"/>
      <w:szCs w:val="21"/>
    </w:rPr>
  </w:style>
  <w:style w:type="table" w:styleId="Tabelamrea">
    <w:name w:val="Table Grid"/>
    <w:basedOn w:val="Navadnatabela"/>
    <w:uiPriority w:val="59"/>
    <w:rsid w:val="000006DE"/>
    <w:pPr>
      <w:spacing w:after="0" w:line="240" w:lineRule="auto"/>
    </w:pPr>
    <w:rPr>
      <w:rFonts w:ascii="Times New Roman" w:cs="Times New Roman" w:eastAsia="Times New Roman" w:hAnsi="Times New Roman"/>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apis">
    <w:name w:val="caption"/>
    <w:basedOn w:val="Navaden"/>
    <w:next w:val="Navaden"/>
    <w:uiPriority w:val="35"/>
    <w:unhideWhenUsed w:val="1"/>
    <w:qFormat w:val="1"/>
    <w:rsid w:val="0018792C"/>
    <w:pPr>
      <w:spacing w:after="200" w:line="240" w:lineRule="auto"/>
    </w:pPr>
    <w:rPr>
      <w:iCs w:val="1"/>
      <w:szCs w:val="18"/>
    </w:rPr>
  </w:style>
  <w:style w:type="paragraph" w:styleId="Kazaloslik">
    <w:name w:val="table of figures"/>
    <w:basedOn w:val="Navaden"/>
    <w:next w:val="Navaden"/>
    <w:uiPriority w:val="99"/>
    <w:unhideWhenUsed w:val="1"/>
    <w:rsid w:val="00D63105"/>
  </w:style>
  <w:style w:type="character" w:styleId="Hiperpovezava">
    <w:name w:val="Hyperlink"/>
    <w:basedOn w:val="Privzetapisavaodstavka"/>
    <w:uiPriority w:val="99"/>
    <w:unhideWhenUsed w:val="1"/>
    <w:rsid w:val="00D63105"/>
    <w:rPr>
      <w:color w:val="0563c1" w:themeColor="hyperlink"/>
      <w:u w:val="single"/>
    </w:rPr>
  </w:style>
  <w:style w:type="paragraph" w:styleId="Besedilooblaka">
    <w:name w:val="Balloon Text"/>
    <w:basedOn w:val="Navaden"/>
    <w:link w:val="BesedilooblakaZnak"/>
    <w:uiPriority w:val="99"/>
    <w:semiHidden w:val="1"/>
    <w:unhideWhenUsed w:val="1"/>
    <w:rsid w:val="00D63105"/>
    <w:pPr>
      <w:spacing w:line="240" w:lineRule="auto"/>
    </w:pPr>
    <w:rPr>
      <w:rFonts w:ascii="Segoe UI" w:cs="Segoe UI" w:hAnsi="Segoe UI"/>
      <w:sz w:val="18"/>
      <w:szCs w:val="18"/>
    </w:rPr>
  </w:style>
  <w:style w:type="character" w:styleId="BesedilooblakaZnak" w:customStyle="1">
    <w:name w:val="Besedilo oblačka Znak"/>
    <w:basedOn w:val="Privzetapisavaodstavka"/>
    <w:link w:val="Besedilooblaka"/>
    <w:uiPriority w:val="99"/>
    <w:semiHidden w:val="1"/>
    <w:rsid w:val="00D63105"/>
    <w:rPr>
      <w:rFonts w:ascii="Segoe UI" w:cs="Segoe UI" w:hAnsi="Segoe UI"/>
      <w:sz w:val="18"/>
      <w:szCs w:val="18"/>
    </w:rPr>
  </w:style>
  <w:style w:type="paragraph" w:styleId="Bibliografija">
    <w:name w:val="Bibliography"/>
    <w:basedOn w:val="Navaden"/>
    <w:next w:val="Navaden"/>
    <w:uiPriority w:val="37"/>
    <w:unhideWhenUsed w:val="1"/>
    <w:rsid w:val="00D26D61"/>
    <w:pPr>
      <w:spacing w:line="240" w:lineRule="auto"/>
      <w:jc w:val="left"/>
    </w:pPr>
    <w:rPr>
      <w:rFonts w:cs="Times New Roman" w:eastAsia="Times New Roman"/>
      <w:sz w:val="20"/>
      <w:szCs w:val="20"/>
      <w:lang w:val="en-US"/>
    </w:rPr>
  </w:style>
  <w:style w:type="paragraph" w:styleId="Odstavekseznama">
    <w:name w:val="List Paragraph"/>
    <w:basedOn w:val="Navaden"/>
    <w:uiPriority w:val="34"/>
    <w:qFormat w:val="1"/>
    <w:rsid w:val="00D26D61"/>
    <w:pPr>
      <w:ind w:left="720"/>
      <w:contextualSpacing w:val="1"/>
    </w:pPr>
  </w:style>
  <w:style w:type="paragraph" w:styleId="Revizija">
    <w:name w:val="Revision"/>
    <w:hidden w:val="1"/>
    <w:uiPriority w:val="99"/>
    <w:semiHidden w:val="1"/>
    <w:rsid w:val="00D26D61"/>
    <w:pPr>
      <w:spacing w:after="0" w:line="240" w:lineRule="auto"/>
    </w:pPr>
    <w:rPr>
      <w:rFonts w:ascii="Times New Roman" w:hAnsi="Times New Roman"/>
      <w:sz w:val="24"/>
    </w:rPr>
  </w:style>
  <w:style w:type="paragraph" w:styleId="Glava">
    <w:name w:val="header"/>
    <w:basedOn w:val="Navaden"/>
    <w:link w:val="GlavaZnak"/>
    <w:uiPriority w:val="99"/>
    <w:unhideWhenUsed w:val="1"/>
    <w:rsid w:val="002C49D3"/>
    <w:pPr>
      <w:tabs>
        <w:tab w:val="center" w:pos="4513"/>
        <w:tab w:val="right" w:pos="9026"/>
      </w:tabs>
      <w:spacing w:line="240" w:lineRule="auto"/>
    </w:pPr>
  </w:style>
  <w:style w:type="character" w:styleId="GlavaZnak" w:customStyle="1">
    <w:name w:val="Glava Znak"/>
    <w:basedOn w:val="Privzetapisavaodstavka"/>
    <w:link w:val="Glava"/>
    <w:uiPriority w:val="99"/>
    <w:rsid w:val="002C49D3"/>
    <w:rPr>
      <w:rFonts w:ascii="Times New Roman" w:hAnsi="Times New Roman"/>
      <w:sz w:val="24"/>
    </w:rPr>
  </w:style>
  <w:style w:type="paragraph" w:styleId="Noga">
    <w:name w:val="footer"/>
    <w:basedOn w:val="Navaden"/>
    <w:link w:val="NogaZnak"/>
    <w:uiPriority w:val="99"/>
    <w:unhideWhenUsed w:val="1"/>
    <w:rsid w:val="002C49D3"/>
    <w:pPr>
      <w:tabs>
        <w:tab w:val="center" w:pos="4513"/>
        <w:tab w:val="right" w:pos="9026"/>
      </w:tabs>
      <w:spacing w:line="240" w:lineRule="auto"/>
    </w:pPr>
  </w:style>
  <w:style w:type="character" w:styleId="NogaZnak" w:customStyle="1">
    <w:name w:val="Noga Znak"/>
    <w:basedOn w:val="Privzetapisavaodstavka"/>
    <w:link w:val="Noga"/>
    <w:uiPriority w:val="99"/>
    <w:rsid w:val="002C49D3"/>
    <w:rPr>
      <w:rFonts w:ascii="Times New Roman" w:hAnsi="Times New Roman"/>
      <w:sz w:val="24"/>
    </w:rPr>
  </w:style>
  <w:style w:type="character" w:styleId="Besedilooznabemesta">
    <w:name w:val="Placeholder Text"/>
    <w:basedOn w:val="Privzetapisavaodstavka"/>
    <w:uiPriority w:val="99"/>
    <w:semiHidden w:val="1"/>
    <w:rsid w:val="002C49D3"/>
    <w:rPr>
      <w:color w:val="808080"/>
    </w:rPr>
  </w:style>
  <w:style w:type="paragraph" w:styleId="Kazalovsebine1">
    <w:name w:val="toc 1"/>
    <w:basedOn w:val="Navaden"/>
    <w:next w:val="Navaden"/>
    <w:autoRedefine w:val="1"/>
    <w:uiPriority w:val="39"/>
    <w:unhideWhenUsed w:val="1"/>
    <w:rsid w:val="007F1F99"/>
    <w:pPr>
      <w:tabs>
        <w:tab w:val="left" w:pos="440"/>
        <w:tab w:val="right" w:leader="dot" w:pos="9061"/>
      </w:tabs>
    </w:pPr>
  </w:style>
  <w:style w:type="paragraph" w:styleId="Kazalovsebine2">
    <w:name w:val="toc 2"/>
    <w:basedOn w:val="Navaden"/>
    <w:next w:val="Navaden"/>
    <w:autoRedefine w:val="1"/>
    <w:uiPriority w:val="39"/>
    <w:unhideWhenUsed w:val="1"/>
    <w:rsid w:val="007F1F99"/>
    <w:pPr>
      <w:tabs>
        <w:tab w:val="left" w:pos="880"/>
        <w:tab w:val="right" w:leader="dot" w:pos="9061"/>
      </w:tabs>
      <w:ind w:left="240"/>
    </w:pPr>
  </w:style>
  <w:style w:type="character" w:styleId="Nerazreenaomemba1" w:customStyle="1">
    <w:name w:val="Nerazrešena omemba1"/>
    <w:basedOn w:val="Privzetapisavaodstavka"/>
    <w:uiPriority w:val="99"/>
    <w:semiHidden w:val="1"/>
    <w:unhideWhenUsed w:val="1"/>
    <w:rsid w:val="007F3B4C"/>
    <w:rPr>
      <w:color w:val="605e5c"/>
      <w:shd w:color="auto" w:fill="e1dfdd" w:val="clear"/>
    </w:rPr>
  </w:style>
  <w:style w:type="character" w:styleId="Pripombasklic">
    <w:name w:val="annotation reference"/>
    <w:basedOn w:val="Privzetapisavaodstavka"/>
    <w:uiPriority w:val="99"/>
    <w:semiHidden w:val="1"/>
    <w:unhideWhenUsed w:val="1"/>
    <w:rsid w:val="007F1F99"/>
    <w:rPr>
      <w:sz w:val="16"/>
      <w:szCs w:val="16"/>
    </w:rPr>
  </w:style>
  <w:style w:type="paragraph" w:styleId="Pripombabesedilo">
    <w:name w:val="annotation text"/>
    <w:basedOn w:val="Navaden"/>
    <w:link w:val="PripombabesediloZnak"/>
    <w:uiPriority w:val="99"/>
    <w:semiHidden w:val="1"/>
    <w:unhideWhenUsed w:val="1"/>
    <w:rsid w:val="007F1F99"/>
    <w:pPr>
      <w:spacing w:line="240" w:lineRule="auto"/>
    </w:pPr>
    <w:rPr>
      <w:sz w:val="20"/>
      <w:szCs w:val="20"/>
    </w:rPr>
  </w:style>
  <w:style w:type="character" w:styleId="PripombabesediloZnak" w:customStyle="1">
    <w:name w:val="Pripomba – besedilo Znak"/>
    <w:basedOn w:val="Privzetapisavaodstavka"/>
    <w:link w:val="Pripombabesedilo"/>
    <w:uiPriority w:val="99"/>
    <w:semiHidden w:val="1"/>
    <w:rsid w:val="007F1F99"/>
    <w:rPr>
      <w:rFonts w:ascii="Times New Roman" w:hAnsi="Times New Roman"/>
      <w:sz w:val="20"/>
      <w:szCs w:val="20"/>
      <w:lang w:val="sl-SI"/>
    </w:rPr>
  </w:style>
  <w:style w:type="paragraph" w:styleId="Zadevapripombe">
    <w:name w:val="annotation subject"/>
    <w:basedOn w:val="Pripombabesedilo"/>
    <w:next w:val="Pripombabesedilo"/>
    <w:link w:val="ZadevapripombeZnak"/>
    <w:uiPriority w:val="99"/>
    <w:semiHidden w:val="1"/>
    <w:unhideWhenUsed w:val="1"/>
    <w:rsid w:val="007F1F99"/>
    <w:rPr>
      <w:b w:val="1"/>
      <w:bCs w:val="1"/>
    </w:rPr>
  </w:style>
  <w:style w:type="character" w:styleId="ZadevapripombeZnak" w:customStyle="1">
    <w:name w:val="Zadeva pripombe Znak"/>
    <w:basedOn w:val="PripombabesediloZnak"/>
    <w:link w:val="Zadevapripombe"/>
    <w:uiPriority w:val="99"/>
    <w:semiHidden w:val="1"/>
    <w:rsid w:val="007F1F99"/>
    <w:rPr>
      <w:rFonts w:ascii="Times New Roman" w:hAnsi="Times New Roman"/>
      <w:b w:val="1"/>
      <w:bCs w:val="1"/>
      <w:sz w:val="20"/>
      <w:szCs w:val="20"/>
      <w:lang w:val="sl-SI"/>
    </w:rPr>
  </w:style>
  <w:style w:type="paragraph" w:styleId="Kazalovsebine3">
    <w:name w:val="toc 3"/>
    <w:basedOn w:val="Navaden"/>
    <w:next w:val="Navaden"/>
    <w:autoRedefine w:val="1"/>
    <w:uiPriority w:val="39"/>
    <w:unhideWhenUsed w:val="1"/>
    <w:rsid w:val="00950E0D"/>
    <w:pPr>
      <w:tabs>
        <w:tab w:val="left" w:pos="1320"/>
        <w:tab w:val="right" w:leader="dot" w:pos="9061"/>
      </w:tabs>
      <w:ind w:left="480"/>
    </w:pPr>
    <w:rPr>
      <w:noProof w:val="1"/>
    </w:rPr>
  </w:style>
  <w:style w:type="paragraph" w:styleId="slika" w:customStyle="1">
    <w:name w:val="slika"/>
    <w:basedOn w:val="Navaden"/>
    <w:link w:val="slikaZnak"/>
    <w:qFormat w:val="1"/>
    <w:rsid w:val="002D76C8"/>
    <w:pPr>
      <w:jc w:val="center"/>
    </w:pPr>
  </w:style>
  <w:style w:type="character" w:styleId="slikaZnak" w:customStyle="1">
    <w:name w:val="slika Znak"/>
    <w:basedOn w:val="Privzetapisavaodstavka"/>
    <w:link w:val="slika"/>
    <w:rsid w:val="002D76C8"/>
    <w:rPr>
      <w:rFonts w:ascii="Times New Roman" w:hAnsi="Times New Roman"/>
      <w:sz w:val="24"/>
      <w:lang w:val="sl-SI"/>
    </w:rPr>
  </w:style>
  <w:style w:type="character" w:styleId="Nerazreenaomemba">
    <w:name w:val="Unresolved Mention"/>
    <w:basedOn w:val="Privzetapisavaodstavka"/>
    <w:uiPriority w:val="99"/>
    <w:semiHidden w:val="1"/>
    <w:unhideWhenUsed w:val="1"/>
    <w:rsid w:val="00FF08A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cbi.nlm.nih.gov/pubmed/?term=Mou%20Z%5BAuthor%5D&amp;cauthor=true&amp;cauthor_uid=18635760" TargetMode="External"/><Relationship Id="rId22" Type="http://schemas.openxmlformats.org/officeDocument/2006/relationships/footer" Target="footer6.xml"/><Relationship Id="rId21" Type="http://schemas.openxmlformats.org/officeDocument/2006/relationships/header" Target="header6.xml"/><Relationship Id="rId24" Type="http://schemas.openxmlformats.org/officeDocument/2006/relationships/footer" Target="footer7.xml"/><Relationship Id="rId23" Type="http://schemas.openxmlformats.org/officeDocument/2006/relationships/header" Target="header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8.xml"/><Relationship Id="rId25" Type="http://schemas.openxmlformats.org/officeDocument/2006/relationships/header" Target="header8.xml"/><Relationship Id="rId28" Type="http://schemas.openxmlformats.org/officeDocument/2006/relationships/footer" Target="footer10.xml"/><Relationship Id="rId27" Type="http://schemas.openxmlformats.org/officeDocument/2006/relationships/footer" Target="footer9.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9.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footer" Target="footer11.xml"/><Relationship Id="rId11" Type="http://schemas.openxmlformats.org/officeDocument/2006/relationships/footer" Target="footer3.xml"/><Relationship Id="rId33" Type="http://schemas.openxmlformats.org/officeDocument/2006/relationships/header" Target="header11.xml"/><Relationship Id="rId10" Type="http://schemas.openxmlformats.org/officeDocument/2006/relationships/header" Target="header2.xml"/><Relationship Id="rId32" Type="http://schemas.openxmlformats.org/officeDocument/2006/relationships/header" Target="header10.xml"/><Relationship Id="rId13" Type="http://schemas.openxmlformats.org/officeDocument/2006/relationships/header" Target="header3.xml"/><Relationship Id="rId12" Type="http://schemas.openxmlformats.org/officeDocument/2006/relationships/footer" Target="footer4.xml"/><Relationship Id="rId15" Type="http://schemas.openxmlformats.org/officeDocument/2006/relationships/image" Target="media/image1.png"/><Relationship Id="rId14" Type="http://schemas.openxmlformats.org/officeDocument/2006/relationships/footer" Target="footer5.xml"/><Relationship Id="rId17" Type="http://schemas.openxmlformats.org/officeDocument/2006/relationships/header" Target="header4.xml"/><Relationship Id="rId16" Type="http://schemas.openxmlformats.org/officeDocument/2006/relationships/image" Target="media/image2.jpg"/><Relationship Id="rId19" Type="http://schemas.openxmlformats.org/officeDocument/2006/relationships/hyperlink" Target="https://www.ncbi.nlm.nih.gov/pubmed/?term=Pajerowska-Mukhtar%20K%5BAuthor%5D&amp;cauthor=true&amp;cauthor_uid=18635760" TargetMode="External"/><Relationship Id="rId18" Type="http://schemas.openxmlformats.org/officeDocument/2006/relationships/header" Target="header5.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WvszuOc5XiYWW9N8pdQrl5z2Lg==">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2025-03-14T13:37:00Z</dcterms:created>
  <dc:creator>Kristina Ban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bf55b95d8e3d7d07d1539b9142cc844a478c196b156eea71c7b131f19f809c05</vt:lpwstr>
  </property>
</Properties>
</file>