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9"/>
        <w:gridCol w:w="1155"/>
      </w:tblGrid>
      <w:tr w:rsidR="00E43CCD" w:rsidRPr="00E43CCD" w:rsidTr="00E43C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3CCD" w:rsidRPr="00E43CCD" w:rsidRDefault="00E43CCD" w:rsidP="00E43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3C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Produto</w:t>
            </w:r>
          </w:p>
        </w:tc>
        <w:tc>
          <w:tcPr>
            <w:tcW w:w="0" w:type="auto"/>
            <w:vAlign w:val="center"/>
            <w:hideMark/>
          </w:tcPr>
          <w:p w:rsidR="00E43CCD" w:rsidRPr="00E43CCD" w:rsidRDefault="00E43CCD" w:rsidP="00E43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3C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NCM </w:t>
            </w:r>
            <w:bookmarkStart w:id="0" w:name="_GoBack"/>
            <w:bookmarkEnd w:id="0"/>
          </w:p>
        </w:tc>
      </w:tr>
      <w:tr w:rsidR="00E43CCD" w:rsidRPr="00E43CCD" w:rsidTr="00E43C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CCD" w:rsidRPr="00E43CCD" w:rsidRDefault="00E43CCD" w:rsidP="00E43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3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Água mineral / água gaseificada</w:t>
            </w:r>
          </w:p>
        </w:tc>
        <w:tc>
          <w:tcPr>
            <w:tcW w:w="0" w:type="auto"/>
            <w:vAlign w:val="center"/>
            <w:hideMark/>
          </w:tcPr>
          <w:p w:rsidR="00E43CCD" w:rsidRPr="00E43CCD" w:rsidRDefault="00E43CCD" w:rsidP="00E43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3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2201.10.00</w:t>
            </w:r>
          </w:p>
        </w:tc>
      </w:tr>
      <w:tr w:rsidR="00E43CCD" w:rsidRPr="00E43CCD" w:rsidTr="00E43C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CCD" w:rsidRPr="00E43CCD" w:rsidRDefault="00E43CCD" w:rsidP="00E43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3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Refrigerantes</w:t>
            </w:r>
          </w:p>
        </w:tc>
        <w:tc>
          <w:tcPr>
            <w:tcW w:w="0" w:type="auto"/>
            <w:vAlign w:val="center"/>
            <w:hideMark/>
          </w:tcPr>
          <w:p w:rsidR="00E43CCD" w:rsidRPr="00E43CCD" w:rsidRDefault="00E43CCD" w:rsidP="00E43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3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2202.10.00</w:t>
            </w:r>
          </w:p>
        </w:tc>
      </w:tr>
      <w:tr w:rsidR="00E43CCD" w:rsidRPr="00E43CCD" w:rsidTr="00E43C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CCD" w:rsidRPr="00E43CCD" w:rsidRDefault="00E43CCD" w:rsidP="00E43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3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Chás prontos para consumo</w:t>
            </w:r>
          </w:p>
        </w:tc>
        <w:tc>
          <w:tcPr>
            <w:tcW w:w="0" w:type="auto"/>
            <w:vAlign w:val="center"/>
            <w:hideMark/>
          </w:tcPr>
          <w:p w:rsidR="00E43CCD" w:rsidRPr="00E43CCD" w:rsidRDefault="00E43CCD" w:rsidP="00E43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3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2202.99.00</w:t>
            </w:r>
          </w:p>
        </w:tc>
      </w:tr>
      <w:tr w:rsidR="00E43CCD" w:rsidRPr="00E43CCD" w:rsidTr="00E43C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CCD" w:rsidRPr="00E43CCD" w:rsidRDefault="00E43CCD" w:rsidP="00E43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3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Refrescos / bebidas </w:t>
            </w:r>
            <w:proofErr w:type="spellStart"/>
            <w:r w:rsidRPr="00E43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saborizadas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43CCD" w:rsidRPr="00E43CCD" w:rsidRDefault="00E43CCD" w:rsidP="00E43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3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2202.99.00</w:t>
            </w:r>
          </w:p>
        </w:tc>
      </w:tr>
      <w:tr w:rsidR="00E43CCD" w:rsidRPr="00E43CCD" w:rsidTr="00E43C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CCD" w:rsidRPr="00E43CCD" w:rsidRDefault="00E43CCD" w:rsidP="00E43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3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Cerveja sem álcool</w:t>
            </w:r>
          </w:p>
        </w:tc>
        <w:tc>
          <w:tcPr>
            <w:tcW w:w="0" w:type="auto"/>
            <w:vAlign w:val="center"/>
            <w:hideMark/>
          </w:tcPr>
          <w:p w:rsidR="00E43CCD" w:rsidRPr="00E43CCD" w:rsidRDefault="00E43CCD" w:rsidP="00E43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3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2202.91.00</w:t>
            </w:r>
          </w:p>
        </w:tc>
      </w:tr>
      <w:tr w:rsidR="00E43CCD" w:rsidRPr="00E43CCD" w:rsidTr="00E43C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CCD" w:rsidRPr="00E43CCD" w:rsidRDefault="00E43CCD" w:rsidP="00E43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3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Repositores hidroeletrolíticos</w:t>
            </w:r>
          </w:p>
        </w:tc>
        <w:tc>
          <w:tcPr>
            <w:tcW w:w="0" w:type="auto"/>
            <w:vAlign w:val="center"/>
            <w:hideMark/>
          </w:tcPr>
          <w:p w:rsidR="00E43CCD" w:rsidRPr="00E43CCD" w:rsidRDefault="00E43CCD" w:rsidP="00E43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3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2202.99.00</w:t>
            </w:r>
          </w:p>
        </w:tc>
      </w:tr>
      <w:tr w:rsidR="00E43CCD" w:rsidRPr="00E43CCD" w:rsidTr="00E43C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CCD" w:rsidRPr="00E43CCD" w:rsidRDefault="00E43CCD" w:rsidP="00E43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3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Bebidas energéticas</w:t>
            </w:r>
          </w:p>
        </w:tc>
        <w:tc>
          <w:tcPr>
            <w:tcW w:w="0" w:type="auto"/>
            <w:vAlign w:val="center"/>
            <w:hideMark/>
          </w:tcPr>
          <w:p w:rsidR="00E43CCD" w:rsidRPr="00E43CCD" w:rsidRDefault="00E43CCD" w:rsidP="00E43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3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2202.99.00</w:t>
            </w:r>
          </w:p>
        </w:tc>
      </w:tr>
      <w:tr w:rsidR="00E43CCD" w:rsidRPr="00E43CCD" w:rsidTr="00E43C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CCD" w:rsidRPr="00E43CCD" w:rsidRDefault="00E43CCD" w:rsidP="00E43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3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Compostos líquidos prontos consumo com taurina/cafeína/</w:t>
            </w:r>
            <w:proofErr w:type="spellStart"/>
            <w:r w:rsidRPr="00E43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inositol</w:t>
            </w:r>
            <w:proofErr w:type="spellEnd"/>
            <w:r w:rsidRPr="00E43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</w:t>
            </w:r>
            <w:proofErr w:type="spellStart"/>
            <w:r w:rsidRPr="00E43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glucoronolactona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43CCD" w:rsidRPr="00E43CCD" w:rsidRDefault="00E43CCD" w:rsidP="00E43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3CC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2202.99.00</w:t>
            </w:r>
          </w:p>
        </w:tc>
      </w:tr>
    </w:tbl>
    <w:p w:rsidR="009A03A1" w:rsidRDefault="009A03A1"/>
    <w:sectPr w:rsidR="009A03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CCD"/>
    <w:rsid w:val="009A03A1"/>
    <w:rsid w:val="00E4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133991-BD9B-4482-9C52-D2EC705AC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6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309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Paulo dos Santos</dc:creator>
  <cp:keywords/>
  <dc:description/>
  <cp:lastModifiedBy>Sergio Paulo dos Santos</cp:lastModifiedBy>
  <cp:revision>2</cp:revision>
  <dcterms:created xsi:type="dcterms:W3CDTF">2026-04-26T00:23:00Z</dcterms:created>
  <dcterms:modified xsi:type="dcterms:W3CDTF">2026-04-26T00:24:00Z</dcterms:modified>
</cp:coreProperties>
</file>