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137160</wp:posOffset>
            </wp:positionH>
            <wp:positionV relativeFrom="paragraph">
              <wp:posOffset>-19049</wp:posOffset>
            </wp:positionV>
            <wp:extent cx="1752600" cy="733425"/>
            <wp:effectExtent b="0" l="0" r="0" t="0"/>
            <wp:wrapSquare wrapText="bothSides" distB="0" distT="0" distL="0" distR="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52600" cy="733425"/>
                    </a:xfrm>
                    <a:prstGeom prst="rect"/>
                    <a:ln/>
                  </pic:spPr>
                </pic:pic>
              </a:graphicData>
            </a:graphic>
          </wp:anchor>
        </w:drawing>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jc w:val="both"/>
        <w:rPr/>
      </w:pPr>
      <w:r w:rsidDel="00000000" w:rsidR="00000000" w:rsidRPr="00000000">
        <w:rPr>
          <w:rtl w:val="0"/>
        </w:rPr>
        <w:tab/>
      </w:r>
    </w:p>
    <w:p w:rsidR="00000000" w:rsidDel="00000000" w:rsidP="00000000" w:rsidRDefault="00000000" w:rsidRPr="00000000" w14:paraId="00000004">
      <w:pPr>
        <w:pageBreakBefore w:val="0"/>
        <w:jc w:val="both"/>
        <w:rPr/>
      </w:pPr>
      <w:r w:rsidDel="00000000" w:rsidR="00000000" w:rsidRPr="00000000">
        <w:rPr>
          <w:rtl w:val="0"/>
        </w:rPr>
      </w:r>
    </w:p>
    <w:p w:rsidR="00000000" w:rsidDel="00000000" w:rsidP="00000000" w:rsidRDefault="00000000" w:rsidRPr="00000000" w14:paraId="00000005">
      <w:pPr>
        <w:pageBreakBefore w:val="0"/>
        <w:jc w:val="both"/>
        <w:rPr/>
      </w:pPr>
      <w:r w:rsidDel="00000000" w:rsidR="00000000" w:rsidRPr="00000000">
        <w:rPr>
          <w:rtl w:val="0"/>
        </w:rPr>
      </w:r>
    </w:p>
    <w:p w:rsidR="00000000" w:rsidDel="00000000" w:rsidP="00000000" w:rsidRDefault="00000000" w:rsidRPr="00000000" w14:paraId="00000006">
      <w:pPr>
        <w:pStyle w:val="Title"/>
        <w:pageBreakBefore w:val="0"/>
        <w:rPr/>
      </w:pPr>
      <w:r w:rsidDel="00000000" w:rsidR="00000000" w:rsidRPr="00000000">
        <w:rPr>
          <w:rtl w:val="0"/>
        </w:rPr>
        <w:t xml:space="preserve">Proyecto II</w:t>
      </w:r>
    </w:p>
    <w:p w:rsidR="00000000" w:rsidDel="00000000" w:rsidP="00000000" w:rsidRDefault="00000000" w:rsidRPr="00000000" w14:paraId="00000007">
      <w:pPr>
        <w:pageBreakBefore w:val="0"/>
        <w:jc w:val="both"/>
        <w:rPr/>
      </w:pPr>
      <w:r w:rsidDel="00000000" w:rsidR="00000000" w:rsidRPr="00000000">
        <w:rPr>
          <w:rtl w:val="0"/>
        </w:rPr>
      </w:r>
    </w:p>
    <w:p w:rsidR="00000000" w:rsidDel="00000000" w:rsidP="00000000" w:rsidRDefault="00000000" w:rsidRPr="00000000" w14:paraId="00000008">
      <w:pPr>
        <w:pageBreakBefore w:val="0"/>
        <w:jc w:val="both"/>
        <w:rPr/>
      </w:pPr>
      <w:r w:rsidDel="00000000" w:rsidR="00000000" w:rsidRPr="00000000">
        <w:rPr>
          <w:rtl w:val="0"/>
        </w:rPr>
      </w:r>
    </w:p>
    <w:p w:rsidR="00000000" w:rsidDel="00000000" w:rsidP="00000000" w:rsidRDefault="00000000" w:rsidRPr="00000000" w14:paraId="00000009">
      <w:pPr>
        <w:pageBreakBefore w:val="0"/>
        <w:jc w:val="both"/>
        <w:rPr/>
      </w:pPr>
      <w:r w:rsidDel="00000000" w:rsidR="00000000" w:rsidRPr="00000000">
        <w:rPr>
          <w:rtl w:val="0"/>
        </w:rPr>
      </w:r>
    </w:p>
    <w:p w:rsidR="00000000" w:rsidDel="00000000" w:rsidP="00000000" w:rsidRDefault="00000000" w:rsidRPr="00000000" w14:paraId="0000000A">
      <w:pPr>
        <w:pageBreakBefore w:val="0"/>
        <w:jc w:val="both"/>
        <w:rPr/>
      </w:pPr>
      <w:r w:rsidDel="00000000" w:rsidR="00000000" w:rsidRPr="00000000">
        <w:rPr>
          <w:rtl w:val="0"/>
        </w:rPr>
        <w:tab/>
        <w:t xml:space="preserve">Diseñe un programa en Java para la representación de árboles de expresiones aritméticas. El programa deberá leer un archivo de texto con una única línea que contendrá la notación correspondiente a una expresión matemática. Tal notación podrá ser: </w:t>
      </w:r>
      <w:r w:rsidDel="00000000" w:rsidR="00000000" w:rsidRPr="00000000">
        <w:rPr>
          <w:b w:val="1"/>
          <w:rtl w:val="0"/>
        </w:rPr>
        <w:t xml:space="preserve">Infija</w:t>
      </w:r>
      <w:r w:rsidDel="00000000" w:rsidR="00000000" w:rsidRPr="00000000">
        <w:rPr>
          <w:rtl w:val="0"/>
        </w:rPr>
        <w:t xml:space="preserve">, </w:t>
      </w:r>
      <w:r w:rsidDel="00000000" w:rsidR="00000000" w:rsidRPr="00000000">
        <w:rPr>
          <w:b w:val="1"/>
          <w:rtl w:val="0"/>
        </w:rPr>
        <w:t xml:space="preserve">Polaca</w:t>
      </w:r>
      <w:r w:rsidDel="00000000" w:rsidR="00000000" w:rsidRPr="00000000">
        <w:rPr>
          <w:rtl w:val="0"/>
        </w:rPr>
        <w:t xml:space="preserve"> o </w:t>
      </w:r>
      <w:r w:rsidDel="00000000" w:rsidR="00000000" w:rsidRPr="00000000">
        <w:rPr>
          <w:b w:val="1"/>
          <w:rtl w:val="0"/>
        </w:rPr>
        <w:t xml:space="preserve">Polaca</w:t>
      </w:r>
      <w:r w:rsidDel="00000000" w:rsidR="00000000" w:rsidRPr="00000000">
        <w:rPr>
          <w:rtl w:val="0"/>
        </w:rPr>
        <w:t xml:space="preserve"> </w:t>
      </w:r>
      <w:r w:rsidDel="00000000" w:rsidR="00000000" w:rsidRPr="00000000">
        <w:rPr>
          <w:b w:val="1"/>
          <w:rtl w:val="0"/>
        </w:rPr>
        <w:t xml:space="preserve">Inversa. </w:t>
      </w:r>
      <w:r w:rsidDel="00000000" w:rsidR="00000000" w:rsidRPr="00000000">
        <w:rPr>
          <w:b w:val="0"/>
          <w:rtl w:val="0"/>
        </w:rPr>
        <w:t xml:space="preserve">Una vez leída la expresión desde el archivo de texto, se deberá mostrar en pantalla el árbol binario correspondiente. Por ejemplo. Suponga que la expresión matemática es:</w:t>
      </w:r>
      <w:r w:rsidDel="00000000" w:rsidR="00000000" w:rsidRPr="00000000">
        <w:rPr>
          <w:rtl w:val="0"/>
        </w:rPr>
      </w:r>
    </w:p>
    <w:p w:rsidR="00000000" w:rsidDel="00000000" w:rsidP="00000000" w:rsidRDefault="00000000" w:rsidRPr="00000000" w14:paraId="0000000B">
      <w:pPr>
        <w:pageBreakBefore w:val="0"/>
        <w:jc w:val="both"/>
        <w:rPr/>
      </w:pPr>
      <w:r w:rsidDel="00000000" w:rsidR="00000000" w:rsidRPr="00000000">
        <w:rPr>
          <w:rtl w:val="0"/>
        </w:rPr>
      </w:r>
    </w:p>
    <w:p w:rsidR="00000000" w:rsidDel="00000000" w:rsidP="00000000" w:rsidRDefault="00000000" w:rsidRPr="00000000" w14:paraId="0000000C">
      <w:pPr>
        <w:pageBreakBefore w:val="0"/>
        <w:jc w:val="both"/>
        <w:rPr/>
      </w:pPr>
      <w:r w:rsidDel="00000000" w:rsidR="00000000" w:rsidRPr="00000000">
        <w:rPr>
          <w:rtl w:val="0"/>
        </w:rPr>
      </w:r>
    </w:p>
    <w:p w:rsidR="00000000" w:rsidDel="00000000" w:rsidP="00000000" w:rsidRDefault="00000000" w:rsidRPr="00000000" w14:paraId="0000000D">
      <w:pPr>
        <w:pageBreakBefore w:val="0"/>
        <w:jc w:val="both"/>
        <w:rPr/>
      </w:pPr>
      <w:r w:rsidDel="00000000" w:rsidR="00000000" w:rsidRPr="00000000">
        <w:rPr>
          <w:rtl w:val="0"/>
        </w:rPr>
      </w:r>
    </w:p>
    <w:p w:rsidR="00000000" w:rsidDel="00000000" w:rsidP="00000000" w:rsidRDefault="00000000" w:rsidRPr="00000000" w14:paraId="0000000E">
      <w:pPr>
        <w:pageBreakBefore w:val="0"/>
        <w:jc w:val="both"/>
        <w:rPr/>
      </w:pPr>
      <w:r w:rsidDel="00000000" w:rsidR="00000000" w:rsidRPr="00000000">
        <w:rPr>
          <w:rtl w:val="0"/>
        </w:rPr>
      </w:r>
    </w:p>
    <w:p w:rsidR="00000000" w:rsidDel="00000000" w:rsidP="00000000" w:rsidRDefault="00000000" w:rsidRPr="00000000" w14:paraId="0000000F">
      <w:pPr>
        <w:pageBreakBefore w:val="0"/>
        <w:jc w:val="both"/>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1923415</wp:posOffset>
            </wp:positionH>
            <wp:positionV relativeFrom="paragraph">
              <wp:posOffset>111760</wp:posOffset>
            </wp:positionV>
            <wp:extent cx="2486025" cy="638175"/>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486025" cy="638175"/>
                    </a:xfrm>
                    <a:prstGeom prst="rect"/>
                    <a:ln/>
                  </pic:spPr>
                </pic:pic>
              </a:graphicData>
            </a:graphic>
          </wp:anchor>
        </w:drawing>
      </w:r>
    </w:p>
    <w:p w:rsidR="00000000" w:rsidDel="00000000" w:rsidP="00000000" w:rsidRDefault="00000000" w:rsidRPr="00000000" w14:paraId="00000010">
      <w:pPr>
        <w:pageBreakBefore w:val="0"/>
        <w:jc w:val="both"/>
        <w:rPr/>
      </w:pPr>
      <w:r w:rsidDel="00000000" w:rsidR="00000000" w:rsidRPr="00000000">
        <w:rPr>
          <w:rtl w:val="0"/>
        </w:rPr>
      </w:r>
    </w:p>
    <w:p w:rsidR="00000000" w:rsidDel="00000000" w:rsidP="00000000" w:rsidRDefault="00000000" w:rsidRPr="00000000" w14:paraId="00000011">
      <w:pPr>
        <w:pageBreakBefore w:val="0"/>
        <w:jc w:val="both"/>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Entonces las notaciones correspondientes serían: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Infija = (3*x^2+2*x*y^2+8*y^3)/(8*x^3+3*x^2*y^2)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Polaca = /++*3^x2**2x^y2*8^y3+*8^x3**3^x2^y2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Polaca inversa = 3x2^*2x*y2^*+8y3^*+8x3^*3x2^*y2^*+/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Tome en cuenta que el archivo de prueba sólo contendrá UNA DE LAS NOTACIONES.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El árbol binario correspondiente a mostrar en pantalla, sería: </w:t>
      </w:r>
    </w:p>
    <w:p w:rsidR="00000000" w:rsidDel="00000000" w:rsidP="00000000" w:rsidRDefault="00000000" w:rsidRPr="00000000" w14:paraId="00000020">
      <w:pPr>
        <w:pageBreakBefore w:val="0"/>
        <w:jc w:val="both"/>
        <w:rPr/>
      </w:pPr>
      <w:r w:rsidDel="00000000" w:rsidR="00000000" w:rsidRPr="00000000">
        <w:rPr>
          <w:rtl w:val="0"/>
        </w:rPr>
      </w:r>
    </w:p>
    <w:p w:rsidR="00000000" w:rsidDel="00000000" w:rsidP="00000000" w:rsidRDefault="00000000" w:rsidRPr="00000000" w14:paraId="00000021">
      <w:pPr>
        <w:pageBreakBefore w:val="0"/>
        <w:jc w:val="both"/>
        <w:rPr/>
      </w:pPr>
      <w:r w:rsidDel="00000000" w:rsidR="00000000" w:rsidRPr="00000000">
        <w:rPr>
          <w:rtl w:val="0"/>
        </w:rPr>
      </w:r>
    </w:p>
    <w:p w:rsidR="00000000" w:rsidDel="00000000" w:rsidP="00000000" w:rsidRDefault="00000000" w:rsidRPr="00000000" w14:paraId="00000022">
      <w:pPr>
        <w:pageBreakBefore w:val="0"/>
        <w:jc w:val="both"/>
        <w:rPr/>
      </w:pPr>
      <w:r w:rsidDel="00000000" w:rsidR="00000000" w:rsidRPr="00000000">
        <w:rPr>
          <w:rtl w:val="0"/>
        </w:rPr>
      </w:r>
    </w:p>
    <w:p w:rsidR="00000000" w:rsidDel="00000000" w:rsidP="00000000" w:rsidRDefault="00000000" w:rsidRPr="00000000" w14:paraId="00000023">
      <w:pPr>
        <w:pageBreakBefore w:val="0"/>
        <w:jc w:val="both"/>
        <w:rPr/>
      </w:pPr>
      <w:r w:rsidDel="00000000" w:rsidR="00000000" w:rsidRPr="00000000">
        <w:rPr>
          <w:rtl w:val="0"/>
        </w:rPr>
      </w:r>
    </w:p>
    <w:p w:rsidR="00000000" w:rsidDel="00000000" w:rsidP="00000000" w:rsidRDefault="00000000" w:rsidRPr="00000000" w14:paraId="00000024">
      <w:pPr>
        <w:pageBreakBefore w:val="0"/>
        <w:jc w:val="both"/>
        <w:rPr/>
      </w:pPr>
      <w:r w:rsidDel="00000000" w:rsidR="00000000" w:rsidRPr="00000000">
        <w:rPr>
          <w:rtl w:val="0"/>
        </w:rPr>
      </w:r>
    </w:p>
    <w:p w:rsidR="00000000" w:rsidDel="00000000" w:rsidP="00000000" w:rsidRDefault="00000000" w:rsidRPr="00000000" w14:paraId="00000025">
      <w:pPr>
        <w:pageBreakBefore w:val="0"/>
        <w:jc w:val="both"/>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1156335</wp:posOffset>
            </wp:positionH>
            <wp:positionV relativeFrom="paragraph">
              <wp:posOffset>-33654</wp:posOffset>
            </wp:positionV>
            <wp:extent cx="4038600" cy="287655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38600" cy="2876550"/>
                    </a:xfrm>
                    <a:prstGeom prst="rect"/>
                    <a:ln/>
                  </pic:spPr>
                </pic:pic>
              </a:graphicData>
            </a:graphic>
          </wp:anchor>
        </w:drawing>
      </w:r>
    </w:p>
    <w:p w:rsidR="00000000" w:rsidDel="00000000" w:rsidP="00000000" w:rsidRDefault="00000000" w:rsidRPr="00000000" w14:paraId="00000026">
      <w:pPr>
        <w:pageBreakBefore w:val="0"/>
        <w:jc w:val="both"/>
        <w:rPr/>
      </w:pPr>
      <w:r w:rsidDel="00000000" w:rsidR="00000000" w:rsidRPr="00000000">
        <w:rPr>
          <w:rtl w:val="0"/>
        </w:rPr>
      </w:r>
    </w:p>
    <w:p w:rsidR="00000000" w:rsidDel="00000000" w:rsidP="00000000" w:rsidRDefault="00000000" w:rsidRPr="00000000" w14:paraId="00000027">
      <w:pPr>
        <w:pageBreakBefore w:val="0"/>
        <w:jc w:val="both"/>
        <w:rPr/>
      </w:pPr>
      <w:r w:rsidDel="00000000" w:rsidR="00000000" w:rsidRPr="00000000">
        <w:rPr>
          <w:rtl w:val="0"/>
        </w:rPr>
      </w:r>
    </w:p>
    <w:p w:rsidR="00000000" w:rsidDel="00000000" w:rsidP="00000000" w:rsidRDefault="00000000" w:rsidRPr="00000000" w14:paraId="00000028">
      <w:pPr>
        <w:pageBreakBefore w:val="0"/>
        <w:jc w:val="both"/>
        <w:rPr/>
      </w:pPr>
      <w:r w:rsidDel="00000000" w:rsidR="00000000" w:rsidRPr="00000000">
        <w:rPr>
          <w:rtl w:val="0"/>
        </w:rPr>
      </w:r>
    </w:p>
    <w:p w:rsidR="00000000" w:rsidDel="00000000" w:rsidP="00000000" w:rsidRDefault="00000000" w:rsidRPr="00000000" w14:paraId="00000029">
      <w:pPr>
        <w:pageBreakBefore w:val="0"/>
        <w:jc w:val="both"/>
        <w:rPr/>
      </w:pPr>
      <w:r w:rsidDel="00000000" w:rsidR="00000000" w:rsidRPr="00000000">
        <w:rPr>
          <w:rtl w:val="0"/>
        </w:rPr>
      </w:r>
    </w:p>
    <w:p w:rsidR="00000000" w:rsidDel="00000000" w:rsidP="00000000" w:rsidRDefault="00000000" w:rsidRPr="00000000" w14:paraId="0000002A">
      <w:pPr>
        <w:pageBreakBefore w:val="0"/>
        <w:jc w:val="both"/>
        <w:rPr/>
      </w:pPr>
      <w:r w:rsidDel="00000000" w:rsidR="00000000" w:rsidRPr="00000000">
        <w:rPr>
          <w:rtl w:val="0"/>
        </w:rPr>
      </w:r>
    </w:p>
    <w:p w:rsidR="00000000" w:rsidDel="00000000" w:rsidP="00000000" w:rsidRDefault="00000000" w:rsidRPr="00000000" w14:paraId="0000002B">
      <w:pPr>
        <w:pageBreakBefore w:val="0"/>
        <w:jc w:val="both"/>
        <w:rPr/>
      </w:pPr>
      <w:r w:rsidDel="00000000" w:rsidR="00000000" w:rsidRPr="00000000">
        <w:rPr>
          <w:rtl w:val="0"/>
        </w:rPr>
      </w:r>
    </w:p>
    <w:p w:rsidR="00000000" w:rsidDel="00000000" w:rsidP="00000000" w:rsidRDefault="00000000" w:rsidRPr="00000000" w14:paraId="0000002C">
      <w:pPr>
        <w:pageBreakBefore w:val="0"/>
        <w:jc w:val="both"/>
        <w:rPr/>
      </w:pPr>
      <w:r w:rsidDel="00000000" w:rsidR="00000000" w:rsidRPr="00000000">
        <w:rPr>
          <w:rtl w:val="0"/>
        </w:rPr>
      </w:r>
    </w:p>
    <w:p w:rsidR="00000000" w:rsidDel="00000000" w:rsidP="00000000" w:rsidRDefault="00000000" w:rsidRPr="00000000" w14:paraId="0000002D">
      <w:pPr>
        <w:pageBreakBefore w:val="0"/>
        <w:jc w:val="both"/>
        <w:rPr/>
      </w:pPr>
      <w:r w:rsidDel="00000000" w:rsidR="00000000" w:rsidRPr="00000000">
        <w:rPr>
          <w:rtl w:val="0"/>
        </w:rPr>
      </w:r>
    </w:p>
    <w:p w:rsidR="00000000" w:rsidDel="00000000" w:rsidP="00000000" w:rsidRDefault="00000000" w:rsidRPr="00000000" w14:paraId="0000002E">
      <w:pPr>
        <w:pageBreakBefore w:val="0"/>
        <w:jc w:val="both"/>
        <w:rPr/>
      </w:pPr>
      <w:r w:rsidDel="00000000" w:rsidR="00000000" w:rsidRPr="00000000">
        <w:rPr>
          <w:rtl w:val="0"/>
        </w:rPr>
      </w:r>
    </w:p>
    <w:p w:rsidR="00000000" w:rsidDel="00000000" w:rsidP="00000000" w:rsidRDefault="00000000" w:rsidRPr="00000000" w14:paraId="0000002F">
      <w:pPr>
        <w:pageBreakBefore w:val="0"/>
        <w:jc w:val="both"/>
        <w:rPr/>
      </w:pPr>
      <w:r w:rsidDel="00000000" w:rsidR="00000000" w:rsidRPr="00000000">
        <w:rPr>
          <w:rtl w:val="0"/>
        </w:rPr>
      </w:r>
    </w:p>
    <w:p w:rsidR="00000000" w:rsidDel="00000000" w:rsidP="00000000" w:rsidRDefault="00000000" w:rsidRPr="00000000" w14:paraId="00000030">
      <w:pPr>
        <w:pageBreakBefore w:val="0"/>
        <w:jc w:val="both"/>
        <w:rPr/>
      </w:pPr>
      <w:r w:rsidDel="00000000" w:rsidR="00000000" w:rsidRPr="00000000">
        <w:rPr>
          <w:rtl w:val="0"/>
        </w:rPr>
      </w:r>
    </w:p>
    <w:p w:rsidR="00000000" w:rsidDel="00000000" w:rsidP="00000000" w:rsidRDefault="00000000" w:rsidRPr="00000000" w14:paraId="00000031">
      <w:pPr>
        <w:pageBreakBefore w:val="0"/>
        <w:jc w:val="both"/>
        <w:rPr/>
      </w:pPr>
      <w:r w:rsidDel="00000000" w:rsidR="00000000" w:rsidRPr="00000000">
        <w:rPr>
          <w:rtl w:val="0"/>
        </w:rPr>
      </w:r>
    </w:p>
    <w:p w:rsidR="00000000" w:rsidDel="00000000" w:rsidP="00000000" w:rsidRDefault="00000000" w:rsidRPr="00000000" w14:paraId="00000032">
      <w:pPr>
        <w:pageBreakBefore w:val="0"/>
        <w:jc w:val="both"/>
        <w:rPr/>
      </w:pPr>
      <w:r w:rsidDel="00000000" w:rsidR="00000000" w:rsidRPr="00000000">
        <w:rPr>
          <w:rtl w:val="0"/>
        </w:rPr>
      </w:r>
    </w:p>
    <w:p w:rsidR="00000000" w:rsidDel="00000000" w:rsidP="00000000" w:rsidRDefault="00000000" w:rsidRPr="00000000" w14:paraId="00000033">
      <w:pPr>
        <w:pageBreakBefore w:val="0"/>
        <w:jc w:val="both"/>
        <w:rPr/>
      </w:pPr>
      <w:r w:rsidDel="00000000" w:rsidR="00000000" w:rsidRPr="00000000">
        <w:rPr>
          <w:rtl w:val="0"/>
        </w:rPr>
      </w:r>
    </w:p>
    <w:p w:rsidR="00000000" w:rsidDel="00000000" w:rsidP="00000000" w:rsidRDefault="00000000" w:rsidRPr="00000000" w14:paraId="00000034">
      <w:pPr>
        <w:pageBreakBefore w:val="0"/>
        <w:jc w:val="both"/>
        <w:rPr/>
      </w:pPr>
      <w:r w:rsidDel="00000000" w:rsidR="00000000" w:rsidRPr="00000000">
        <w:rPr>
          <w:rtl w:val="0"/>
        </w:rPr>
      </w:r>
    </w:p>
    <w:p w:rsidR="00000000" w:rsidDel="00000000" w:rsidP="00000000" w:rsidRDefault="00000000" w:rsidRPr="00000000" w14:paraId="00000035">
      <w:pPr>
        <w:pageBreakBefore w:val="0"/>
        <w:jc w:val="both"/>
        <w:rPr/>
      </w:pPr>
      <w:r w:rsidDel="00000000" w:rsidR="00000000" w:rsidRPr="00000000">
        <w:rPr>
          <w:rtl w:val="0"/>
        </w:rPr>
      </w:r>
    </w:p>
    <w:p w:rsidR="00000000" w:rsidDel="00000000" w:rsidP="00000000" w:rsidRDefault="00000000" w:rsidRPr="00000000" w14:paraId="00000036">
      <w:pPr>
        <w:pageBreakBefore w:val="0"/>
        <w:jc w:val="both"/>
        <w:rPr/>
      </w:pPr>
      <w:r w:rsidDel="00000000" w:rsidR="00000000" w:rsidRPr="00000000">
        <w:rPr>
          <w:rtl w:val="0"/>
        </w:rPr>
      </w:r>
    </w:p>
    <w:p w:rsidR="00000000" w:rsidDel="00000000" w:rsidP="00000000" w:rsidRDefault="00000000" w:rsidRPr="00000000" w14:paraId="00000037">
      <w:pPr>
        <w:pageBreakBefore w:val="0"/>
        <w:jc w:val="both"/>
        <w:rPr/>
      </w:pPr>
      <w:r w:rsidDel="00000000" w:rsidR="00000000" w:rsidRPr="00000000">
        <w:rPr>
          <w:rtl w:val="0"/>
        </w:rPr>
      </w:r>
    </w:p>
    <w:p w:rsidR="00000000" w:rsidDel="00000000" w:rsidP="00000000" w:rsidRDefault="00000000" w:rsidRPr="00000000" w14:paraId="00000038">
      <w:pPr>
        <w:pageBreakBefore w:val="0"/>
        <w:jc w:val="both"/>
        <w:rPr/>
      </w:pPr>
      <w:r w:rsidDel="00000000" w:rsidR="00000000" w:rsidRPr="00000000">
        <w:rPr>
          <w:rtl w:val="0"/>
        </w:rPr>
      </w:r>
    </w:p>
    <w:p w:rsidR="00000000" w:rsidDel="00000000" w:rsidP="00000000" w:rsidRDefault="00000000" w:rsidRPr="00000000" w14:paraId="00000039">
      <w:pPr>
        <w:pageBreakBefore w:val="0"/>
        <w:jc w:val="both"/>
        <w:rPr/>
      </w:pPr>
      <w:r w:rsidDel="00000000" w:rsidR="00000000" w:rsidRPr="00000000">
        <w:rPr>
          <w:rtl w:val="0"/>
        </w:rPr>
        <w:tab/>
        <w:t xml:space="preserve">Finalmente, el programa deberá imprimir la expresión en las tres notaciones. El usuario podrá cargar un nuevo archivo en cualquier momento. Considere una validación de la expresión contenida en el archivo, es decir, puede ocurrir que la expresión tenga un error, tal como la omisión de un operador o de un operando, por ejemplo.</w:t>
      </w:r>
    </w:p>
    <w:p w:rsidR="00000000" w:rsidDel="00000000" w:rsidP="00000000" w:rsidRDefault="00000000" w:rsidRPr="00000000" w14:paraId="0000003A">
      <w:pPr>
        <w:pageBreakBefore w:val="0"/>
        <w:jc w:val="both"/>
        <w:rPr/>
      </w:pPr>
      <w:r w:rsidDel="00000000" w:rsidR="00000000" w:rsidRPr="00000000">
        <w:rPr>
          <w:rtl w:val="0"/>
        </w:rPr>
      </w:r>
    </w:p>
    <w:p w:rsidR="00000000" w:rsidDel="00000000" w:rsidP="00000000" w:rsidRDefault="00000000" w:rsidRPr="00000000" w14:paraId="0000003B">
      <w:pPr>
        <w:pageBreakBefore w:val="0"/>
        <w:jc w:val="both"/>
        <w:rPr/>
      </w:pPr>
      <w:r w:rsidDel="00000000" w:rsidR="00000000" w:rsidRPr="00000000">
        <w:rPr>
          <w:rtl w:val="0"/>
        </w:rPr>
        <w:tab/>
        <w:t xml:space="preserve">La expresión de prueba podrá contener  operadores de suma, resta, multiplicación, división  y potencia, los operandos pueden ser números entre 0 y 9 o bien letras minúsculas y/o mayúsculas. Las expresiones infijas podrán contener paréntesis.</w:t>
      </w:r>
    </w:p>
    <w:p w:rsidR="00000000" w:rsidDel="00000000" w:rsidP="00000000" w:rsidRDefault="00000000" w:rsidRPr="00000000" w14:paraId="0000003C">
      <w:pPr>
        <w:pageBreakBefore w:val="0"/>
        <w:jc w:val="both"/>
        <w:rPr>
          <w:b w:val="0"/>
        </w:rPr>
      </w:pPr>
      <w:r w:rsidDel="00000000" w:rsidR="00000000" w:rsidRPr="00000000">
        <w:rPr>
          <w:rtl w:val="0"/>
        </w:rPr>
      </w:r>
    </w:p>
    <w:p w:rsidR="00000000" w:rsidDel="00000000" w:rsidP="00000000" w:rsidRDefault="00000000" w:rsidRPr="00000000" w14:paraId="0000003D">
      <w:pPr>
        <w:pageBreakBefore w:val="0"/>
        <w:jc w:val="both"/>
        <w:rPr>
          <w:b w:val="0"/>
        </w:rPr>
      </w:pPr>
      <w:r w:rsidDel="00000000" w:rsidR="00000000" w:rsidRPr="00000000">
        <w:rPr>
          <w:rtl w:val="0"/>
        </w:rPr>
      </w:r>
    </w:p>
    <w:p w:rsidR="00000000" w:rsidDel="00000000" w:rsidP="00000000" w:rsidRDefault="00000000" w:rsidRPr="00000000" w14:paraId="0000003E">
      <w:pPr>
        <w:pageBreakBefore w:val="0"/>
        <w:jc w:val="both"/>
        <w:rPr>
          <w:b w:val="0"/>
        </w:rPr>
      </w:pPr>
      <w:r w:rsidDel="00000000" w:rsidR="00000000" w:rsidRPr="00000000">
        <w:rPr>
          <w:rtl w:val="0"/>
        </w:rPr>
      </w:r>
    </w:p>
    <w:p w:rsidR="00000000" w:rsidDel="00000000" w:rsidP="00000000" w:rsidRDefault="00000000" w:rsidRPr="00000000" w14:paraId="0000003F">
      <w:pPr>
        <w:pageBreakBefore w:val="0"/>
        <w:jc w:val="both"/>
        <w:rPr>
          <w:b w:val="0"/>
        </w:rPr>
      </w:pPr>
      <w:r w:rsidDel="00000000" w:rsidR="00000000" w:rsidRPr="00000000">
        <w:rPr>
          <w:rtl w:val="0"/>
        </w:rPr>
      </w:r>
    </w:p>
    <w:p w:rsidR="00000000" w:rsidDel="00000000" w:rsidP="00000000" w:rsidRDefault="00000000" w:rsidRPr="00000000" w14:paraId="00000040">
      <w:pPr>
        <w:pageBreakBefore w:val="0"/>
        <w:jc w:val="both"/>
        <w:rPr>
          <w:b w:val="0"/>
        </w:rPr>
      </w:pPr>
      <w:r w:rsidDel="00000000" w:rsidR="00000000" w:rsidRPr="00000000">
        <w:rPr>
          <w:rtl w:val="0"/>
        </w:rPr>
      </w:r>
    </w:p>
    <w:p w:rsidR="00000000" w:rsidDel="00000000" w:rsidP="00000000" w:rsidRDefault="00000000" w:rsidRPr="00000000" w14:paraId="00000041">
      <w:pPr>
        <w:pageBreakBefore w:val="0"/>
        <w:jc w:val="both"/>
        <w:rPr>
          <w:b w:val="0"/>
        </w:rPr>
      </w:pPr>
      <w:r w:rsidDel="00000000" w:rsidR="00000000" w:rsidRPr="00000000">
        <w:rPr>
          <w:b w:val="0"/>
          <w:rtl w:val="0"/>
        </w:rPr>
        <w:t xml:space="preserve">Fuentes:</w:t>
      </w:r>
    </w:p>
    <w:p w:rsidR="00000000" w:rsidDel="00000000" w:rsidP="00000000" w:rsidRDefault="00000000" w:rsidRPr="00000000" w14:paraId="00000042">
      <w:pPr>
        <w:pageBreakBefore w:val="0"/>
        <w:jc w:val="both"/>
        <w:rPr>
          <w:b w:val="0"/>
        </w:rPr>
      </w:pPr>
      <w:r w:rsidDel="00000000" w:rsidR="00000000" w:rsidRPr="00000000">
        <w:rPr>
          <w:rtl w:val="0"/>
        </w:rPr>
      </w:r>
    </w:p>
    <w:bookmarkStart w:colFirst="0" w:colLast="0" w:name="gjdgxs" w:id="0"/>
    <w:bookmarkEnd w:id="0"/>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https://www.infor.uva.es/~cvaca/asigs/AlgInfPost.htm</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http://www.geocities.ws/jbc_ve/Preparaduria/Enunciados/ArbolDeExpresiones.htm</w:t>
      </w:r>
    </w:p>
    <w:p w:rsidR="00000000" w:rsidDel="00000000" w:rsidP="00000000" w:rsidRDefault="00000000" w:rsidRPr="00000000" w14:paraId="00000045">
      <w:pPr>
        <w:pageBreakBefore w:val="0"/>
        <w:jc w:val="both"/>
        <w:rPr>
          <w:b w:val="0"/>
        </w:rPr>
      </w:pP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V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120" w:before="240" w:lineRule="auto"/>
      <w:ind w:left="432" w:hanging="432"/>
    </w:pPr>
    <w:rPr>
      <w:rFonts w:ascii="Liberation Sans" w:cs="Liberation Sans" w:eastAsia="Liberation Sans" w:hAnsi="Liberation Sans"/>
      <w:b w:val="1"/>
      <w:sz w:val="36"/>
      <w:szCs w:val="36"/>
    </w:rPr>
  </w:style>
  <w:style w:type="paragraph" w:styleId="Heading2">
    <w:name w:val="heading 2"/>
    <w:basedOn w:val="Normal"/>
    <w:next w:val="Normal"/>
    <w:pPr>
      <w:keepNext w:val="1"/>
      <w:pageBreakBefore w:val="0"/>
      <w:spacing w:after="120" w:before="200" w:lineRule="auto"/>
      <w:ind w:left="576" w:hanging="576"/>
    </w:pPr>
    <w:rPr>
      <w:rFonts w:ascii="Liberation Sans" w:cs="Liberation Sans" w:eastAsia="Liberation Sans" w:hAnsi="Liberation Sans"/>
      <w:b w:val="1"/>
      <w:sz w:val="32"/>
      <w:szCs w:val="32"/>
    </w:rPr>
  </w:style>
  <w:style w:type="paragraph" w:styleId="Heading3">
    <w:name w:val="heading 3"/>
    <w:basedOn w:val="Normal"/>
    <w:next w:val="Normal"/>
    <w:pPr>
      <w:keepNext w:val="1"/>
      <w:pageBreakBefore w:val="0"/>
      <w:spacing w:after="120" w:before="140" w:lineRule="auto"/>
      <w:ind w:left="720" w:hanging="720"/>
    </w:pPr>
    <w:rPr>
      <w:rFonts w:ascii="Liberation Sans" w:cs="Liberation Sans" w:eastAsia="Liberation Sans" w:hAnsi="Liberation Sans"/>
      <w:b w:val="1"/>
      <w:color w:val="808080"/>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pageBreakBefore w:val="0"/>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pageBreakBefore w:val="0"/>
      <w:spacing w:after="120" w:before="60" w:lineRule="auto"/>
      <w:jc w:val="center"/>
    </w:pPr>
    <w:rPr>
      <w:rFonts w:ascii="Liberation Sans" w:cs="Liberation Sans" w:eastAsia="Liberation Sans" w:hAnsi="Liberation Sans"/>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