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1BB17C0E" w14:textId="7150CC22" w:rsidR="00FD59D0" w:rsidRDefault="00FA55A4" w:rsidP="00FD59D0">
      <w:pPr>
        <w:spacing w:before="120" w:after="120"/>
      </w:pPr>
      <w:r>
        <w:t xml:space="preserve">                                                                </w:t>
      </w:r>
      <w:r w:rsidR="001B087D">
        <w:rPr>
          <w:b/>
          <w:bCs/>
          <w:sz w:val="40"/>
          <w:szCs w:val="40"/>
        </w:rPr>
        <w:t>SYNOPSIS</w:t>
      </w:r>
    </w:p>
    <w:p w14:paraId="031B8A8A" w14:textId="7433BEBA" w:rsidR="004F06BF" w:rsidRDefault="00FD59D0" w:rsidP="00FD59D0">
      <w:pPr>
        <w:spacing w:before="120" w:after="120"/>
      </w:pPr>
      <w:r>
        <w:t xml:space="preserve">                                                                                </w:t>
      </w:r>
      <w:r w:rsidR="001B087D">
        <w:rPr>
          <w:sz w:val="26"/>
          <w:szCs w:val="26"/>
        </w:rPr>
        <w:t>ON</w:t>
      </w:r>
    </w:p>
    <w:p w14:paraId="44EAAA4D" w14:textId="77777777" w:rsidR="003871D9" w:rsidRDefault="003871D9">
      <w:pPr>
        <w:spacing w:before="120" w:after="120"/>
        <w:jc w:val="center"/>
        <w:rPr>
          <w:sz w:val="28"/>
          <w:szCs w:val="28"/>
        </w:rPr>
      </w:pPr>
      <w:r w:rsidRPr="003871D9">
        <w:rPr>
          <w:sz w:val="28"/>
          <w:szCs w:val="28"/>
        </w:rPr>
        <w:t>Inclusive Education &amp; Accessibility Enablement System</w:t>
      </w:r>
    </w:p>
    <w:p w14:paraId="41082BF3" w14:textId="77777777" w:rsidR="003871D9" w:rsidRPr="003871D9" w:rsidRDefault="003871D9">
      <w:pPr>
        <w:spacing w:before="120" w:after="120"/>
        <w:jc w:val="center"/>
        <w:rPr>
          <w:sz w:val="28"/>
          <w:szCs w:val="28"/>
        </w:rPr>
      </w:pPr>
    </w:p>
    <w:p w14:paraId="04BDF22D" w14:textId="1816FCBD" w:rsidR="004F06BF" w:rsidRDefault="001B087D">
      <w:pPr>
        <w:spacing w:before="120" w:after="120"/>
        <w:jc w:val="center"/>
      </w:pPr>
      <w:r>
        <w:rPr>
          <w:sz w:val="26"/>
          <w:szCs w:val="26"/>
        </w:rPr>
        <w:t>PROJECT WORK</w:t>
      </w:r>
    </w:p>
    <w:p w14:paraId="06005D07" w14:textId="77777777" w:rsidR="004F06BF" w:rsidRDefault="004F06BF">
      <w:pPr>
        <w:spacing w:after="120"/>
      </w:pPr>
    </w:p>
    <w:p w14:paraId="56FD7D41" w14:textId="77777777" w:rsidR="004F06BF" w:rsidRDefault="001B087D">
      <w:pPr>
        <w:spacing w:before="120" w:after="120"/>
        <w:jc w:val="center"/>
      </w:pPr>
      <w:r>
        <w:rPr>
          <w:i/>
          <w:iCs/>
          <w:sz w:val="24"/>
          <w:szCs w:val="24"/>
        </w:rPr>
        <w:t>Submitted by</w:t>
      </w:r>
    </w:p>
    <w:p w14:paraId="55BB0ACB" w14:textId="77777777" w:rsidR="004F06BF" w:rsidRDefault="004F06BF">
      <w:pPr>
        <w:spacing w:after="120"/>
      </w:pPr>
    </w:p>
    <w:p w14:paraId="0399E1F8" w14:textId="7706C586" w:rsidR="004F06BF" w:rsidRDefault="003871D9">
      <w:pPr>
        <w:spacing w:before="120" w:after="120"/>
        <w:jc w:val="center"/>
      </w:pPr>
      <w:r>
        <w:rPr>
          <w:b/>
          <w:bCs/>
          <w:sz w:val="24"/>
          <w:szCs w:val="24"/>
        </w:rPr>
        <w:t xml:space="preserve">GAURAV SINGH </w:t>
      </w:r>
    </w:p>
    <w:p w14:paraId="417EA0DD" w14:textId="08AB400C" w:rsidR="004F06BF" w:rsidRDefault="003871D9" w:rsidP="003871D9">
      <w:pPr>
        <w:spacing w:before="120" w:after="120"/>
      </w:pPr>
      <w:r>
        <w:rPr>
          <w:sz w:val="24"/>
          <w:szCs w:val="24"/>
        </w:rPr>
        <w:t xml:space="preserve">                                                               DD231104307014</w:t>
      </w:r>
    </w:p>
    <w:p w14:paraId="31EE19D9" w14:textId="77777777" w:rsidR="004F06BF" w:rsidRDefault="004F06BF">
      <w:pPr>
        <w:spacing w:after="120"/>
      </w:pPr>
    </w:p>
    <w:p w14:paraId="16627253" w14:textId="39CB1F0B" w:rsidR="004F06BF" w:rsidRDefault="00CC2935">
      <w:pPr>
        <w:spacing w:before="120" w:after="120"/>
        <w:jc w:val="center"/>
      </w:pPr>
      <w:r>
        <w:rPr>
          <w:b/>
          <w:bCs/>
          <w:sz w:val="24"/>
          <w:szCs w:val="24"/>
        </w:rPr>
        <w:t xml:space="preserve">ABHAY SACHAN </w:t>
      </w:r>
    </w:p>
    <w:p w14:paraId="59C8A17C" w14:textId="32446856" w:rsidR="004F06BF" w:rsidRDefault="00CC2935">
      <w:pPr>
        <w:spacing w:before="120" w:after="120"/>
        <w:jc w:val="center"/>
      </w:pPr>
      <w:r>
        <w:rPr>
          <w:sz w:val="24"/>
          <w:szCs w:val="24"/>
        </w:rPr>
        <w:t>DD231104307010</w:t>
      </w:r>
    </w:p>
    <w:p w14:paraId="00E7E8E5" w14:textId="77777777" w:rsidR="004F06BF" w:rsidRDefault="004F06BF">
      <w:pPr>
        <w:spacing w:after="120"/>
      </w:pPr>
    </w:p>
    <w:p w14:paraId="5BDE3A4F" w14:textId="3530FBA0" w:rsidR="004F06BF" w:rsidRDefault="00CC2935">
      <w:pPr>
        <w:spacing w:before="120" w:after="120"/>
        <w:jc w:val="center"/>
      </w:pPr>
      <w:r>
        <w:rPr>
          <w:b/>
          <w:bCs/>
          <w:sz w:val="24"/>
          <w:szCs w:val="24"/>
        </w:rPr>
        <w:t>ANSHIKA BIJALWAN</w:t>
      </w:r>
    </w:p>
    <w:p w14:paraId="776FCD7A" w14:textId="1858C323" w:rsidR="004F06BF" w:rsidRDefault="00CC2935">
      <w:pPr>
        <w:spacing w:before="120" w:after="120"/>
        <w:jc w:val="center"/>
      </w:pPr>
      <w:r>
        <w:rPr>
          <w:sz w:val="24"/>
          <w:szCs w:val="24"/>
        </w:rPr>
        <w:t>DD231104307008</w:t>
      </w:r>
    </w:p>
    <w:p w14:paraId="172AB264" w14:textId="77777777" w:rsidR="004F06BF" w:rsidRDefault="004F06BF">
      <w:pPr>
        <w:spacing w:after="120"/>
      </w:pPr>
    </w:p>
    <w:p w14:paraId="5C0A5D8D" w14:textId="77777777" w:rsidR="004F06BF" w:rsidRDefault="004F06BF">
      <w:pPr>
        <w:spacing w:after="120"/>
      </w:pPr>
    </w:p>
    <w:p w14:paraId="14B3BF0B" w14:textId="77777777" w:rsidR="004F06BF" w:rsidRDefault="001B087D">
      <w:pPr>
        <w:spacing w:before="120" w:after="120"/>
        <w:jc w:val="center"/>
      </w:pPr>
      <w:r>
        <w:rPr>
          <w:i/>
          <w:iCs/>
          <w:sz w:val="24"/>
          <w:szCs w:val="24"/>
        </w:rPr>
        <w:t>Under the Supervision of</w:t>
      </w:r>
    </w:p>
    <w:p w14:paraId="4EB4D426" w14:textId="77777777" w:rsidR="004F06BF" w:rsidRDefault="004F06BF">
      <w:pPr>
        <w:spacing w:after="120"/>
      </w:pPr>
    </w:p>
    <w:p w14:paraId="0A3B96C4" w14:textId="726C3569" w:rsidR="004F06BF" w:rsidRDefault="00CC2935">
      <w:pPr>
        <w:spacing w:before="120" w:after="120"/>
        <w:jc w:val="center"/>
      </w:pPr>
      <w:r>
        <w:rPr>
          <w:b/>
          <w:bCs/>
          <w:sz w:val="24"/>
          <w:szCs w:val="24"/>
        </w:rPr>
        <w:t>Dr. VIBHOR SHARMA</w:t>
      </w:r>
    </w:p>
    <w:p w14:paraId="2B139254" w14:textId="77777777" w:rsidR="004F06BF" w:rsidRDefault="001B087D">
      <w:pPr>
        <w:spacing w:before="120" w:after="120"/>
        <w:jc w:val="center"/>
      </w:pPr>
      <w:r>
        <w:rPr>
          <w:sz w:val="22"/>
          <w:szCs w:val="22"/>
        </w:rPr>
        <w:t>(Department of Computer Science &amp; Engineering)</w:t>
      </w:r>
    </w:p>
    <w:p w14:paraId="28E1720A" w14:textId="72B1FF2A" w:rsidR="004F06BF" w:rsidRDefault="00FA55A4">
      <w:pPr>
        <w:spacing w:after="120"/>
      </w:pPr>
      <w:r>
        <w:t xml:space="preserve">                                          </w:t>
      </w:r>
      <w:r w:rsidR="00D94029">
        <w:rPr>
          <w:b/>
          <w:bCs/>
          <w:noProof/>
          <w:sz w:val="32"/>
          <w:szCs w:val="32"/>
          <w:lang w:val="en-IN" w:eastAsia="en-IN" w:bidi="hi-IN"/>
        </w:rPr>
        <w:drawing>
          <wp:inline distT="0" distB="0" distL="0" distR="0" ns4:anchorId="3196E625" ns4:editId="0507E4E6">
            <wp:extent cx="3299460" cy="1363980"/>
            <wp:effectExtent l="0" t="0" r="0" b="7620"/>
            <wp:docPr id="14" name="Picture 14" descr="C:\Users\gaura\AppData\Local\Microsoft\Windows\INetCache\Content.Word\logo.jfif"/>
            <wp:cNvGraphicFramePr>
              <a:graphicFrameLocks noChangeAspect="1"/>
            </wp:cNvGraphicFramePr>
            <a:graphic>
              <a:graphicData uri="http://schemas.openxmlformats.org/drawingml/2006/picture">
                <pic:pic>
                  <pic:nvPicPr>
                    <pic:cNvPr id="0" name="Picture 14" descr="C:\Users\gaura\AppData\Local\Microsoft\Windows\INetCache\Content.Word\logo.jfif"/>
                    <pic:cNvPicPr>
                      <a:picLocks noChangeAspect="1" noChangeArrowheads="1"/>
                    </pic:cNvPicPr>
                  </pic:nvPicPr>
                  <pic:blipFill>
                    <a:blip r:embed="rId8"/>
                    <a:srcRect/>
                    <a:stretch>
                      <a:fillRect/>
                    </a:stretch>
                  </pic:blipFill>
                  <pic:spPr bwMode="auto">
                    <a:xfrm>
                      <a:off x="0" y="0"/>
                      <a:ext cx="3300334" cy="1364341"/>
                    </a:xfrm>
                    <a:prstGeom prst="rect">
                      <a:avLst/>
                    </a:prstGeom>
                    <a:noFill/>
                    <a:ln w="9525">
                      <a:noFill/>
                      <a:miter lim="800000"/>
                      <a:headEnd/>
                      <a:tailEnd/>
                    </a:ln>
                  </pic:spPr>
                </pic:pic>
              </a:graphicData>
            </a:graphic>
          </wp:inline>
        </w:drawing>
      </w:r>
      <w:r>
        <w:t xml:space="preserve">                                 </w:t>
      </w:r>
    </w:p>
    <w:p w14:paraId="6BE0B515" w14:textId="77777777" w:rsidR="004F06BF" w:rsidRDefault="004F06BF">
      <w:pPr>
        <w:spacing w:after="120"/>
      </w:pPr>
    </w:p>
    <w:p w14:paraId="268FE376" w14:textId="77777777" w:rsidR="004F06BF" w:rsidRDefault="004F06BF">
      <w:pPr>
        <w:spacing w:after="120"/>
      </w:pPr>
    </w:p>
    <w:p w14:paraId="7915F104" w14:textId="77777777" w:rsidR="004F06BF" w:rsidRDefault="001B087D">
      <w:pPr>
        <w:jc w:val="center"/>
      </w:pPr>
      <w:r>
        <w:rPr>
          <w:color w:val="1F3864"/>
          <w:sz w:val="22"/>
          <w:szCs w:val="22"/>
        </w:rPr>
        <w:t>━━━━━━━━━━━━━━━━━━━━━━━━━━━━━━━━━━━━━━━━━━━━━━━━━</w:t>
      </w:r>
    </w:p>
    <w:p w14:paraId="59CC2DC6" w14:textId="77777777" w:rsidR="004F06BF" w:rsidRDefault="004F06BF">
      <w:pPr>
        <w:spacing w:after="120"/>
      </w:pPr>
    </w:p>
    <w:p w14:paraId="0904E092" w14:textId="77777777" w:rsidR="004F06BF" w:rsidRDefault="001B087D">
      <w:pPr>
        <w:spacing w:before="120" w:after="120"/>
        <w:jc w:val="center"/>
      </w:pPr>
      <w:r>
        <w:rPr>
          <w:b/>
          <w:bCs/>
          <w:sz w:val="24"/>
          <w:szCs w:val="24"/>
        </w:rPr>
        <w:t>DEPARTMENT OF COMPUTER SCIENCE &amp; ENGINEERING</w:t>
      </w:r>
    </w:p>
    <w:p w14:paraId="1B27FA23" w14:textId="77777777" w:rsidR="004F06BF" w:rsidRDefault="001B087D">
      <w:pPr>
        <w:spacing w:before="120" w:after="120"/>
        <w:jc w:val="center"/>
      </w:pPr>
      <w:r>
        <w:rPr>
          <w:b/>
          <w:bCs/>
          <w:sz w:val="24"/>
          <w:szCs w:val="24"/>
        </w:rPr>
        <w:t>SCHOOL OF SCIENCE &amp; TECHNOLOGY</w:t>
      </w:r>
    </w:p>
    <w:p w14:paraId="67B3D3EC" w14:textId="77777777" w:rsidR="004F06BF" w:rsidRDefault="001B087D">
      <w:pPr>
        <w:spacing w:before="120" w:after="120"/>
        <w:jc w:val="center"/>
      </w:pPr>
      <w:r>
        <w:rPr>
          <w:b/>
          <w:bCs/>
          <w:sz w:val="24"/>
          <w:szCs w:val="24"/>
        </w:rPr>
        <w:t>SWAMI RAMA HIMALAYAN UNIVERSITY</w:t>
      </w:r>
    </w:p>
    <w:p w14:paraId="78D60250" w14:textId="77777777" w:rsidR="004F06BF" w:rsidRDefault="001B087D">
      <w:pPr>
        <w:spacing w:before="120" w:after="120"/>
        <w:jc w:val="center"/>
      </w:pPr>
      <w:r>
        <w:rPr>
          <w:sz w:val="22"/>
          <w:szCs w:val="22"/>
        </w:rPr>
        <w:t>SWAMI RAM NAGAR, JOLLY GRANT – 248016, UTTARAKHAND</w:t>
      </w:r>
    </w:p>
    <w:p w14:paraId="02F32338" w14:textId="03689888" w:rsidR="004F06BF" w:rsidRDefault="00D94029" w:rsidP="00D94029">
      <w:pPr>
        <w:spacing w:before="120" w:after="120"/>
      </w:pPr>
      <w:r>
        <w:t xml:space="preserve">                                                                </w:t>
      </w:r>
      <w:r>
        <w:rPr>
          <w:i/>
          <w:iCs/>
          <w:sz w:val="22"/>
          <w:szCs w:val="22"/>
        </w:rPr>
        <w:t>Even</w:t>
      </w:r>
      <w:r w:rsidR="001B087D">
        <w:rPr>
          <w:i/>
          <w:iCs/>
          <w:sz w:val="22"/>
          <w:szCs w:val="22"/>
        </w:rPr>
        <w:t xml:space="preserve"> Semester, 2025-26</w:t>
      </w:r>
    </w:p>
    <w:p w14:paraId="4F9008AC" w14:textId="6D4CFA0D" w:rsidR="004F06BF" w:rsidRDefault="00D94029" w:rsidP="00D94029">
      <w:pPr>
        <w:rPr>
          <w:b/>
          <w:bCs/>
          <w:sz w:val="34"/>
          <w:szCs w:val="34"/>
          <w:u w:val="single"/>
        </w:rPr>
      </w:pPr>
      <w:r>
        <w:lastRenderedPageBreak/>
        <w:t xml:space="preserve">                                                        </w:t>
      </w:r>
      <w:r w:rsidR="001B087D">
        <w:rPr>
          <w:b/>
          <w:bCs/>
          <w:sz w:val="34"/>
          <w:szCs w:val="34"/>
          <w:u w:val="single"/>
        </w:rPr>
        <w:t>DECLARATION</w:t>
      </w:r>
    </w:p>
    <w:p w14:paraId="20F3DA16" w14:textId="77777777" w:rsidR="00D94029" w:rsidRDefault="00D94029" w:rsidP="00D94029">
      <w:pPr>
        <w:rPr>
          <w:b/>
          <w:bCs/>
          <w:sz w:val="34"/>
          <w:szCs w:val="34"/>
          <w:u w:val="single"/>
        </w:rPr>
      </w:pPr>
    </w:p>
    <w:p w14:paraId="6240FFF0" w14:textId="77777777" w:rsidR="00D94029" w:rsidRDefault="00D94029" w:rsidP="00D94029">
      <w:pPr>
        <w:rPr>
          <w:b/>
          <w:bCs/>
          <w:sz w:val="34"/>
          <w:szCs w:val="34"/>
          <w:u w:val="single"/>
        </w:rPr>
      </w:pPr>
    </w:p>
    <w:p w14:paraId="20373E65" w14:textId="77777777" w:rsidR="00D94029" w:rsidRDefault="00D94029" w:rsidP="00D94029"/>
    <w:p w14:paraId="63A98E04" w14:textId="65F8ECFA" w:rsidR="004F06BF" w:rsidRPr="00175E36" w:rsidRDefault="001B087D" w:rsidP="00D94029">
      <w:pPr>
        <w:spacing w:before="120" w:after="120"/>
        <w:rPr>
          <w:sz w:val="28"/>
          <w:szCs w:val="28"/>
        </w:rPr>
      </w:pPr>
      <w:r>
        <w:rPr>
          <w:sz w:val="24"/>
          <w:szCs w:val="24"/>
        </w:rPr>
        <w:t>We hereby declare that the Project Assignment Synopsis entitled "</w:t>
      </w:r>
      <w:r w:rsidR="00FD59D0" w:rsidRPr="00FD59D0">
        <w:rPr>
          <w:sz w:val="28"/>
          <w:szCs w:val="28"/>
        </w:rPr>
        <w:t xml:space="preserve"> </w:t>
      </w:r>
      <w:r w:rsidR="00FD59D0" w:rsidRPr="00FD59D0">
        <w:rPr>
          <w:sz w:val="24"/>
          <w:szCs w:val="24"/>
        </w:rPr>
        <w:t>Inclusive Education &amp; Accessibility Enablement System</w:t>
      </w:r>
      <w:r>
        <w:rPr>
          <w:sz w:val="24"/>
          <w:szCs w:val="24"/>
        </w:rPr>
        <w:t xml:space="preserve">" submitted in partial fulfillment of the requirements for the </w:t>
      </w:r>
      <w:proofErr w:type="gramStart"/>
      <w:r>
        <w:rPr>
          <w:sz w:val="24"/>
          <w:szCs w:val="24"/>
        </w:rPr>
        <w:t>B.Tech</w:t>
      </w:r>
      <w:proofErr w:type="gramEnd"/>
      <w:r>
        <w:rPr>
          <w:sz w:val="24"/>
          <w:szCs w:val="24"/>
        </w:rPr>
        <w:t xml:space="preserve"> (Computer Science and Engineering / AIML) </w:t>
      </w:r>
      <w:proofErr w:type="spellStart"/>
      <w:r>
        <w:rPr>
          <w:sz w:val="24"/>
          <w:szCs w:val="24"/>
        </w:rPr>
        <w:t>programme</w:t>
      </w:r>
      <w:proofErr w:type="spellEnd"/>
      <w:r>
        <w:rPr>
          <w:sz w:val="24"/>
          <w:szCs w:val="24"/>
        </w:rPr>
        <w:t xml:space="preserve"> at the School of Science and Technology, Swami Rama Himalayan University (SRHU), Jolly Grant, Dehradun, is a record of the proposed work to be carried out by us under the guidance </w:t>
      </w:r>
      <w:proofErr w:type="gramStart"/>
      <w:r>
        <w:rPr>
          <w:sz w:val="24"/>
          <w:szCs w:val="24"/>
        </w:rPr>
        <w:t xml:space="preserve">of </w:t>
      </w:r>
      <w:r w:rsidR="00FD59D0">
        <w:rPr>
          <w:sz w:val="24"/>
          <w:szCs w:val="24"/>
        </w:rPr>
        <w:t xml:space="preserve"> Dr</w:t>
      </w:r>
      <w:proofErr w:type="gramEnd"/>
      <w:r w:rsidR="00FD59D0">
        <w:rPr>
          <w:sz w:val="24"/>
          <w:szCs w:val="24"/>
        </w:rPr>
        <w:t xml:space="preserve"> Vibhor Sharma</w:t>
      </w:r>
      <w:r>
        <w:rPr>
          <w:sz w:val="24"/>
          <w:szCs w:val="24"/>
        </w:rPr>
        <w:t>.</w:t>
      </w:r>
    </w:p>
    <w:p w14:paraId="601FB3E0" w14:textId="77777777" w:rsidR="00175E36" w:rsidRPr="00D94029" w:rsidRDefault="00175E36">
      <w:pPr>
        <w:spacing w:after="120" w:line="480" w:lineRule="auto"/>
        <w:ind w:firstLine="720"/>
        <w:jc w:val="both"/>
        <w:rPr>
          <w:sz w:val="24"/>
          <w:szCs w:val="24"/>
        </w:rPr>
      </w:pPr>
    </w:p>
    <w:p w14:paraId="7FD0C581" w14:textId="77777777" w:rsidR="00D94029" w:rsidRPr="00D94029" w:rsidRDefault="00D94029" w:rsidP="00D94029">
      <w:pPr>
        <w:spacing w:after="120"/>
        <w:rPr>
          <w:sz w:val="24"/>
          <w:szCs w:val="24"/>
        </w:rPr>
      </w:pPr>
      <w:r w:rsidRPr="00D94029">
        <w:rPr>
          <w:sz w:val="24"/>
          <w:szCs w:val="24"/>
        </w:rPr>
        <w:t>We further declare that the work reported in this synopsis has not been submitted and will not be submitted, either in part or in full, for the award of any other degree or diploma in this institute or any other institute or university.</w:t>
      </w:r>
    </w:p>
    <w:p w14:paraId="516A4CBB" w14:textId="77777777" w:rsidR="004F06BF" w:rsidRDefault="004F06BF">
      <w:pPr>
        <w:spacing w:after="120"/>
      </w:pPr>
    </w:p>
    <w:p w14:paraId="760E8CB4" w14:textId="77777777" w:rsidR="004F06BF" w:rsidRDefault="004F06BF">
      <w:pPr>
        <w:spacing w:after="120"/>
      </w:pPr>
    </w:p>
    <w:p w14:paraId="2738CF60" w14:textId="559360BC" w:rsidR="004F06BF" w:rsidRDefault="001B087D">
      <w:pPr>
        <w:spacing w:before="200" w:after="100"/>
      </w:pPr>
      <w:r>
        <w:rPr>
          <w:sz w:val="24"/>
          <w:szCs w:val="24"/>
        </w:rPr>
        <w:t>Signature: _________________</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Signature: _______________________</w:t>
      </w:r>
    </w:p>
    <w:p w14:paraId="497864A0" w14:textId="26A0FDF1" w:rsidR="004F06BF" w:rsidRDefault="001B087D">
      <w:pPr>
        <w:spacing w:after="100"/>
      </w:pPr>
      <w:r>
        <w:rPr>
          <w:sz w:val="24"/>
          <w:szCs w:val="24"/>
        </w:rPr>
        <w:t xml:space="preserve">Name:    </w:t>
      </w:r>
      <w:r w:rsidR="00CC2935">
        <w:rPr>
          <w:sz w:val="24"/>
          <w:szCs w:val="24"/>
        </w:rPr>
        <w:t xml:space="preserve">GAURAV SINGH </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  Name:      </w:t>
      </w:r>
      <w:r w:rsidR="00CC2935">
        <w:rPr>
          <w:sz w:val="24"/>
          <w:szCs w:val="24"/>
        </w:rPr>
        <w:t xml:space="preserve">ABHAY SACHAN </w:t>
      </w:r>
    </w:p>
    <w:p w14:paraId="2AB9244B" w14:textId="613643AA" w:rsidR="004F06BF" w:rsidRDefault="001B087D">
      <w:pPr>
        <w:spacing w:after="300"/>
        <w:rPr>
          <w:sz w:val="24"/>
          <w:szCs w:val="24"/>
        </w:rPr>
      </w:pPr>
      <w:r>
        <w:rPr>
          <w:sz w:val="24"/>
          <w:szCs w:val="24"/>
        </w:rPr>
        <w:t xml:space="preserve">DD No.:   </w:t>
      </w:r>
      <w:r w:rsidR="00CC2935">
        <w:rPr>
          <w:sz w:val="24"/>
          <w:szCs w:val="24"/>
        </w:rPr>
        <w:t>DD231104307014</w:t>
      </w:r>
      <w:r>
        <w:rPr>
          <w:sz w:val="24"/>
          <w:szCs w:val="24"/>
        </w:rPr>
        <w:t xml:space="preserve">                      </w:t>
      </w:r>
      <w:r w:rsidR="00CC2935">
        <w:rPr>
          <w:sz w:val="24"/>
          <w:szCs w:val="24"/>
        </w:rPr>
        <w:t xml:space="preserve">          </w:t>
      </w:r>
      <w:r>
        <w:rPr>
          <w:sz w:val="24"/>
          <w:szCs w:val="24"/>
        </w:rPr>
        <w:t xml:space="preserve"> </w:t>
      </w:r>
      <w:r w:rsidR="00CC2935">
        <w:rPr>
          <w:sz w:val="24"/>
          <w:szCs w:val="24"/>
        </w:rPr>
        <w:t xml:space="preserve"> </w:t>
      </w:r>
      <w:r>
        <w:rPr>
          <w:sz w:val="24"/>
          <w:szCs w:val="24"/>
        </w:rPr>
        <w:t xml:space="preserve">DD No.:   </w:t>
      </w:r>
      <w:r w:rsidR="00CC2935">
        <w:rPr>
          <w:sz w:val="24"/>
          <w:szCs w:val="24"/>
        </w:rPr>
        <w:t>DD231104307010</w:t>
      </w:r>
    </w:p>
    <w:p w14:paraId="6C12F037" w14:textId="77777777" w:rsidR="00CC2935" w:rsidRDefault="00CC2935" w:rsidP="00CC2935">
      <w:pPr>
        <w:spacing w:before="200" w:after="100"/>
        <w:rPr>
          <w:sz w:val="24"/>
          <w:szCs w:val="24"/>
        </w:rPr>
      </w:pPr>
    </w:p>
    <w:p w14:paraId="3DA60DDD" w14:textId="6BE585F3" w:rsidR="00CC2935" w:rsidRDefault="00CC2935" w:rsidP="00CC2935">
      <w:pPr>
        <w:spacing w:before="200" w:after="100"/>
      </w:pPr>
      <w:r>
        <w:rPr>
          <w:sz w:val="24"/>
          <w:szCs w:val="24"/>
        </w:rPr>
        <w:t xml:space="preserve">Signature: _______________  </w:t>
      </w:r>
    </w:p>
    <w:p w14:paraId="266EBA7E" w14:textId="2FC9E1FC" w:rsidR="00CC2935" w:rsidRDefault="00CC2935" w:rsidP="00CC2935">
      <w:pPr>
        <w:spacing w:after="100"/>
      </w:pPr>
      <w:r>
        <w:rPr>
          <w:sz w:val="24"/>
          <w:szCs w:val="24"/>
        </w:rPr>
        <w:t xml:space="preserve">Name:   ANSHIKA BIJALWAN               </w:t>
      </w:r>
    </w:p>
    <w:p w14:paraId="2E24322F" w14:textId="1168FF7E" w:rsidR="00CC2935" w:rsidRDefault="00CC2935" w:rsidP="00CC2935">
      <w:pPr>
        <w:spacing w:after="300"/>
        <w:rPr>
          <w:sz w:val="24"/>
          <w:szCs w:val="24"/>
        </w:rPr>
      </w:pPr>
      <w:r>
        <w:rPr>
          <w:sz w:val="24"/>
          <w:szCs w:val="24"/>
        </w:rPr>
        <w:t xml:space="preserve">DD No.:   DD231104307008                      </w:t>
      </w:r>
    </w:p>
    <w:p w14:paraId="553E8A30" w14:textId="77777777" w:rsidR="00CC2935" w:rsidRDefault="00CC2935">
      <w:pPr>
        <w:spacing w:after="300"/>
      </w:pPr>
    </w:p>
    <w:p w14:paraId="1BB226BE" w14:textId="77777777" w:rsidR="004F06BF" w:rsidRDefault="004F06BF">
      <w:pPr>
        <w:spacing w:after="120"/>
      </w:pPr>
    </w:p>
    <w:p w14:paraId="1C85042B" w14:textId="77777777" w:rsidR="004F06BF" w:rsidRDefault="001B087D">
      <w:pPr>
        <w:spacing w:before="200" w:after="80"/>
      </w:pPr>
      <w:r>
        <w:rPr>
          <w:b/>
          <w:bCs/>
          <w:sz w:val="24"/>
          <w:szCs w:val="24"/>
        </w:rPr>
        <w:t>Project Guide</w:t>
      </w:r>
    </w:p>
    <w:p w14:paraId="35FDA17D" w14:textId="77777777" w:rsidR="004F06BF" w:rsidRDefault="001B087D">
      <w:pPr>
        <w:spacing w:after="120" w:line="480" w:lineRule="auto"/>
        <w:jc w:val="both"/>
      </w:pPr>
      <w:r>
        <w:rPr>
          <w:sz w:val="24"/>
          <w:szCs w:val="24"/>
        </w:rPr>
        <w:t>Signature: _______________________</w:t>
      </w:r>
    </w:p>
    <w:p w14:paraId="5E291745" w14:textId="32F3A91B" w:rsidR="004F06BF" w:rsidRDefault="001B087D">
      <w:pPr>
        <w:spacing w:after="120" w:line="480" w:lineRule="auto"/>
        <w:jc w:val="both"/>
      </w:pPr>
      <w:r>
        <w:rPr>
          <w:sz w:val="24"/>
          <w:szCs w:val="24"/>
        </w:rPr>
        <w:t xml:space="preserve">Name:   </w:t>
      </w:r>
      <w:r w:rsidR="00CC2935">
        <w:rPr>
          <w:sz w:val="24"/>
          <w:szCs w:val="24"/>
        </w:rPr>
        <w:t>Dr. VIBHOR SHARMA</w:t>
      </w:r>
    </w:p>
    <w:p w14:paraId="696E8A41" w14:textId="77777777" w:rsidR="004F06BF" w:rsidRDefault="001B087D">
      <w:pPr>
        <w:spacing w:after="120" w:line="480" w:lineRule="auto"/>
        <w:jc w:val="both"/>
      </w:pPr>
      <w:r>
        <w:rPr>
          <w:sz w:val="24"/>
          <w:szCs w:val="24"/>
        </w:rPr>
        <w:t>School of Science and Technology</w:t>
      </w:r>
    </w:p>
    <w:p w14:paraId="50BAD7CC" w14:textId="77777777" w:rsidR="004F06BF" w:rsidRDefault="001B087D">
      <w:pPr>
        <w:spacing w:after="120" w:line="480" w:lineRule="auto"/>
        <w:jc w:val="both"/>
      </w:pPr>
      <w:r>
        <w:rPr>
          <w:sz w:val="24"/>
          <w:szCs w:val="24"/>
        </w:rPr>
        <w:t>SRHU, Jolly Grant, Dehradun</w:t>
      </w:r>
    </w:p>
    <w:p w14:paraId="2AF59470" w14:textId="77777777" w:rsidR="004F06BF" w:rsidRDefault="001B087D">
      <w:r>
        <w:br w:type="page"/>
      </w:r>
    </w:p>
    <w:p w14:paraId="2A4C52AC" w14:textId="77777777" w:rsidR="004F06BF" w:rsidRDefault="001B087D">
      <w:pPr>
        <w:pBdr>
          <w:bottom w:val="single" w:sz="6" w:space="4" w:color="1F3864"/>
        </w:pBdr>
        <w:spacing w:before="360" w:after="200" w:line="480" w:lineRule="auto"/>
      </w:pPr>
      <w:r>
        <w:rPr>
          <w:b/>
          <w:bCs/>
          <w:sz w:val="34"/>
          <w:szCs w:val="34"/>
        </w:rPr>
        <w:lastRenderedPageBreak/>
        <w:t>1. Introduction</w:t>
      </w:r>
    </w:p>
    <w:p w14:paraId="13D0F59E" w14:textId="77777777" w:rsidR="00175E36" w:rsidRDefault="003871D9" w:rsidP="003871D9">
      <w:pPr>
        <w:rPr>
          <w:sz w:val="24"/>
          <w:szCs w:val="24"/>
        </w:rPr>
      </w:pPr>
      <w:r w:rsidRPr="003871D9">
        <w:rPr>
          <w:sz w:val="24"/>
          <w:szCs w:val="24"/>
        </w:rPr>
        <w:t xml:space="preserve">In the last few years, the way we learn has changed dramatically — almost everything is going digital. But while technology has moved fast, making that technology truly accessible for everyone hasn't kept up. According to the WHO (2023), over 16 percent of people worldwide — that's more than a billion — live with some form of disability. For many of these individuals, digital tools aren't just helpful; they're essential for being able to learn and participate in today's world.</w:t>
      </w:r>
    </w:p>
    <w:p w14:paraId="7E70EAB4" w14:textId="77777777" w:rsidR="00175E36" w:rsidRDefault="00175E36" w:rsidP="003871D9">
      <w:pPr>
        <w:rPr>
          <w:sz w:val="24"/>
          <w:szCs w:val="24"/>
        </w:rPr>
      </w:pPr>
    </w:p>
    <w:p w14:paraId="228CD695" w14:textId="77777777" w:rsidR="00175E36" w:rsidRDefault="00175E36" w:rsidP="003871D9">
      <w:pPr>
        <w:rPr>
          <w:sz w:val="24"/>
          <w:szCs w:val="24"/>
        </w:rPr>
      </w:pPr>
    </w:p>
    <w:p w14:paraId="199229C5" w14:textId="77777777" w:rsidR="00175E36" w:rsidRDefault="00175E36" w:rsidP="00175E36">
      <w:pPr>
        <w:rPr>
          <w:sz w:val="24"/>
          <w:szCs w:val="24"/>
        </w:rPr>
      </w:pPr>
      <w:r w:rsidRPr="00175E36">
        <w:rPr>
          <w:sz w:val="24"/>
          <w:szCs w:val="24"/>
        </w:rPr>
        <w:t xml:space="preserve">Education has always been one of the strongest tools for personal growth and upward mobility. With the rise of online learning platforms, students now have access to courses, video lectures, and digital textbooks from virtually anywhere. But for all the progress that's been made, students with disabilities are still frequently left behind when it comes to accessing online educational content.</w:t>
      </w:r>
    </w:p>
    <w:p w14:paraId="1D530FAF" w14:textId="77777777" w:rsidR="00175E36" w:rsidRPr="00175E36" w:rsidRDefault="00175E36" w:rsidP="00175E36">
      <w:pPr>
        <w:rPr>
          <w:sz w:val="24"/>
          <w:szCs w:val="24"/>
        </w:rPr>
      </w:pPr>
    </w:p>
    <w:p w14:paraId="17592C0E" w14:textId="77777777" w:rsidR="00175E36" w:rsidRPr="00175E36" w:rsidRDefault="00175E36" w:rsidP="00175E36">
      <w:pPr>
        <w:rPr>
          <w:sz w:val="24"/>
          <w:szCs w:val="24"/>
        </w:rPr>
      </w:pPr>
      <w:r w:rsidRPr="00175E36">
        <w:rPr>
          <w:sz w:val="24"/>
          <w:szCs w:val="24"/>
        </w:rPr>
        <w:t xml:space="preserve">Think about a student who is deaf, trying to follow an online lecture — without sign language support, subtitles alone may not be enough, since sign languages have entirely different grammar from spoken languages. Or consider a student who is visually impaired encountering a chart or diagram with no text alternative — a screen reader simply can't describe what isn't labeled. Students with dyslexia or other cognitive learning differences might also find it hard to work through dense academic language or stay engaged with content that wasn't designed with them in mind.</w:t>
      </w:r>
    </w:p>
    <w:p w14:paraId="52FBE57C" w14:textId="77777777" w:rsidR="00175E36" w:rsidRDefault="00175E36" w:rsidP="00175E36">
      <w:pPr>
        <w:rPr>
          <w:sz w:val="24"/>
          <w:szCs w:val="24"/>
        </w:rPr>
      </w:pPr>
      <w:r w:rsidRPr="00175E36">
        <w:rPr>
          <w:sz w:val="24"/>
          <w:szCs w:val="24"/>
        </w:rPr>
        <w:t xml:space="preserve">Many platforms today do offer some accessibility features — things like subtitles, transcripts, or high-contrast modes. But more often than not, these are tacked on as afterthoughts rather than built into the platform from the ground up. This means that a lot of learners are still stuck with environments that don't truly accommodate their needs.</w:t>
      </w:r>
    </w:p>
    <w:p w14:paraId="7DCDE31B" w14:textId="77777777" w:rsidR="00175E36" w:rsidRPr="00175E36" w:rsidRDefault="00175E36" w:rsidP="00175E36">
      <w:pPr>
        <w:rPr>
          <w:sz w:val="24"/>
          <w:szCs w:val="24"/>
        </w:rPr>
      </w:pPr>
    </w:p>
    <w:p w14:paraId="249F9C11" w14:textId="77777777" w:rsidR="00175E36" w:rsidRDefault="00175E36" w:rsidP="00175E36">
      <w:pPr>
        <w:rPr>
          <w:sz w:val="24"/>
          <w:szCs w:val="24"/>
        </w:rPr>
      </w:pPr>
      <w:r w:rsidRPr="00175E36">
        <w:rPr>
          <w:sz w:val="24"/>
          <w:szCs w:val="24"/>
        </w:rPr>
        <w:t>This project introduces </w:t>
      </w:r>
      <w:proofErr w:type="spellStart"/>
      <w:r w:rsidRPr="00175E36">
        <w:rPr>
          <w:b/>
          <w:bCs/>
          <w:sz w:val="24"/>
          <w:szCs w:val="24"/>
        </w:rPr>
        <w:t>Synapto</w:t>
      </w:r>
      <w:proofErr w:type="spellEnd"/>
      <w:r w:rsidRPr="00175E36">
        <w:rPr>
          <w:sz w:val="24"/>
          <w:szCs w:val="24"/>
        </w:rPr>
        <w:t>, an AI</w:t>
      </w:r>
      <w:r w:rsidRPr="00175E36">
        <w:rPr>
          <w:sz w:val="24"/>
          <w:szCs w:val="24"/>
        </w:rPr>
        <w:noBreakHyphen/>
        <w:t xml:space="preserve">powered inclusive education platform designed to bridge this gap. The idea behind </w:t>
      </w:r>
      <w:proofErr w:type="spellStart"/>
      <w:r w:rsidRPr="00175E36">
        <w:rPr>
          <w:sz w:val="24"/>
          <w:szCs w:val="24"/>
        </w:rPr>
        <w:t>Synapto</w:t>
      </w:r>
      <w:proofErr w:type="spellEnd"/>
      <w:r w:rsidRPr="00175E36">
        <w:rPr>
          <w:sz w:val="24"/>
          <w:szCs w:val="24"/>
        </w:rPr>
        <w:t xml:space="preserve"> is simple but powerful: instead of expecting students to adapt to the system, the system should adapt to the student. The platform uses modern technologies such as artificial intelligence, natural language processing, and 3D avatar animation to transform educational content into formats that are easier to understand and interact with.</w:t>
      </w:r>
    </w:p>
    <w:p w14:paraId="5F45AA5C" w14:textId="77777777" w:rsidR="00175E36" w:rsidRPr="00175E36" w:rsidRDefault="00175E36" w:rsidP="00175E36">
      <w:pPr>
        <w:rPr>
          <w:sz w:val="24"/>
          <w:szCs w:val="24"/>
        </w:rPr>
      </w:pPr>
    </w:p>
    <w:p w14:paraId="1A32FFBC" w14:textId="77777777" w:rsidR="00175E36" w:rsidRDefault="00175E36" w:rsidP="00175E36">
      <w:pPr>
        <w:rPr>
          <w:sz w:val="24"/>
          <w:szCs w:val="24"/>
        </w:rPr>
      </w:pPr>
      <w:r w:rsidRPr="00175E36">
        <w:rPr>
          <w:sz w:val="24"/>
          <w:szCs w:val="24"/>
        </w:rPr>
        <w:t>Through features such as </w:t>
      </w:r>
      <w:r w:rsidRPr="00175E36">
        <w:rPr>
          <w:b/>
          <w:bCs/>
          <w:sz w:val="24"/>
          <w:szCs w:val="24"/>
        </w:rPr>
        <w:t>sign language avatars for deaf learners, audio narration for visually impaired users, simplified text for students with reading difficulties, and distraction</w:t>
      </w:r>
      <w:r w:rsidRPr="00175E36">
        <w:rPr>
          <w:b/>
          <w:bCs/>
          <w:sz w:val="24"/>
          <w:szCs w:val="24"/>
        </w:rPr>
        <w:noBreakHyphen/>
        <w:t>free focus modes for neurodivergent learners</w:t>
      </w:r>
      <w:r w:rsidRPr="00175E36">
        <w:rPr>
          <w:sz w:val="24"/>
          <w:szCs w:val="24"/>
        </w:rPr>
        <w:t xml:space="preserve">, </w:t>
      </w:r>
      <w:proofErr w:type="spellStart"/>
      <w:r w:rsidRPr="00175E36">
        <w:rPr>
          <w:sz w:val="24"/>
          <w:szCs w:val="24"/>
        </w:rPr>
        <w:t>Synapto</w:t>
      </w:r>
      <w:proofErr w:type="spellEnd"/>
      <w:r w:rsidRPr="00175E36">
        <w:rPr>
          <w:sz w:val="24"/>
          <w:szCs w:val="24"/>
        </w:rPr>
        <w:t xml:space="preserve"> aims to create a more inclusive digital learning experience.</w:t>
      </w:r>
    </w:p>
    <w:p w14:paraId="4282EFD7" w14:textId="77777777" w:rsidR="00175E36" w:rsidRPr="00175E36" w:rsidRDefault="00175E36" w:rsidP="00175E36">
      <w:pPr>
        <w:rPr>
          <w:sz w:val="24"/>
          <w:szCs w:val="24"/>
        </w:rPr>
      </w:pPr>
    </w:p>
    <w:p w14:paraId="318994AF" w14:textId="77777777" w:rsidR="00175E36" w:rsidRDefault="00175E36" w:rsidP="00175E36">
      <w:pPr>
        <w:rPr>
          <w:sz w:val="24"/>
          <w:szCs w:val="24"/>
        </w:rPr>
      </w:pPr>
      <w:r w:rsidRPr="00175E36">
        <w:rPr>
          <w:sz w:val="24"/>
          <w:szCs w:val="24"/>
        </w:rPr>
        <w:t xml:space="preserve">Ultimately, what we want to show through this project is that smart use of technology can genuinely help break down barriers in education — so that learning opportunities aren't limited by a person's abilities.</w:t>
      </w:r>
    </w:p>
    <w:p w14:paraId="61AFD090" w14:textId="77777777" w:rsidR="00175E36" w:rsidRPr="00175E36" w:rsidRDefault="00175E36" w:rsidP="00175E36">
      <w:pPr>
        <w:rPr>
          <w:sz w:val="24"/>
          <w:szCs w:val="24"/>
        </w:rPr>
      </w:pPr>
    </w:p>
    <w:p w14:paraId="558EF97A" w14:textId="77777777" w:rsidR="00175E36" w:rsidRDefault="003871D9" w:rsidP="003871D9">
      <w:pPr>
        <w:rPr>
          <w:sz w:val="24"/>
          <w:szCs w:val="24"/>
        </w:rPr>
      </w:pPr>
      <w:r w:rsidRPr="003871D9">
        <w:rPr>
          <w:sz w:val="24"/>
          <w:szCs w:val="24"/>
        </w:rPr>
        <w:t xml:space="preserve">That said, real-world challenges remain. Issues like poor digital infrastructure, lack of awareness, and the high cost of specialized accessibility tools continue to create gaps that put vulnerable learners at a disadvantage.</w:t>
      </w:r>
    </w:p>
    <w:p w14:paraId="18CC5751" w14:textId="77777777" w:rsidR="00175E36" w:rsidRDefault="00175E36" w:rsidP="003871D9">
      <w:pPr>
        <w:rPr>
          <w:sz w:val="24"/>
          <w:szCs w:val="24"/>
        </w:rPr>
      </w:pPr>
    </w:p>
    <w:p w14:paraId="565A47BE" w14:textId="6905A65E" w:rsidR="003871D9" w:rsidRPr="003871D9" w:rsidRDefault="003871D9" w:rsidP="003871D9">
      <w:pPr>
        <w:rPr>
          <w:sz w:val="24"/>
          <w:szCs w:val="24"/>
        </w:rPr>
      </w:pPr>
      <w:r w:rsidRPr="003871D9">
        <w:rPr>
          <w:sz w:val="24"/>
          <w:szCs w:val="24"/>
        </w:rPr>
        <w:t xml:space="preserve">Synapto is designed as a practical, AI-driven learning platform that tackles these barriers head-on by making accessibility a core part of the educational experience rather than an optional add-on.</w:t>
      </w:r>
      <w:proofErr w:type="spellStart"/>
      <w:r w:rsidRPr="003871D9">
        <w:rPr>
          <w:sz w:val="24"/>
          <w:szCs w:val="24"/>
        </w:rPr>
        <w:t/>
      </w:r>
      <w:proofErr w:type="spellEnd"/>
      <w:r w:rsidRPr="003871D9">
        <w:rPr>
          <w:sz w:val="24"/>
          <w:szCs w:val="24"/>
        </w:rPr>
        <w:t xml:space="preserve"/>
      </w:r>
    </w:p>
    <w:p w14:paraId="4914FF9C" w14:textId="77777777" w:rsidR="00175E36" w:rsidRDefault="00175E36" w:rsidP="00175E36">
      <w:pPr>
        <w:rPr>
          <w:sz w:val="24"/>
          <w:szCs w:val="24"/>
        </w:rPr>
      </w:pPr>
    </w:p>
    <w:p w14:paraId="3E853C64" w14:textId="168D62D3" w:rsidR="004F06BF" w:rsidRDefault="001B087D" w:rsidP="00175E36">
      <w:r>
        <w:rPr>
          <w:b/>
          <w:bCs/>
          <w:sz w:val="34"/>
          <w:szCs w:val="34"/>
        </w:rPr>
        <w:lastRenderedPageBreak/>
        <w:t>2. Literature Review</w:t>
      </w:r>
    </w:p>
    <w:p w14:paraId="76F60D8B"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 xml:space="preserve">There has been a fair amount of work done in the area of accessibility in digital education, both in research and on commercial platforms.</w:t>
      </w:r>
    </w:p>
    <w:p w14:paraId="58727845"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Online learning platforms such as Coursera, Udemy, and Khan Academy provide subtitles and transcripts to improve accessibility. However, these solutions are limited as they do not dynamically adapt content for different cognitive and sensory needs.</w:t>
      </w:r>
    </w:p>
    <w:p w14:paraId="3A7CC2C3"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Research in assistive technologies has explored sign language avatars, which convert text into sign language animations for deaf users. Projects such as </w:t>
      </w:r>
      <w:proofErr w:type="spellStart"/>
      <w:r w:rsidRPr="00175E36">
        <w:rPr>
          <w:b/>
          <w:bCs/>
          <w:sz w:val="24"/>
          <w:szCs w:val="24"/>
        </w:rPr>
        <w:t>JASigning</w:t>
      </w:r>
      <w:proofErr w:type="spellEnd"/>
      <w:r w:rsidRPr="00175E36">
        <w:rPr>
          <w:b/>
          <w:bCs/>
          <w:sz w:val="24"/>
          <w:szCs w:val="24"/>
        </w:rPr>
        <w:t> demonstrate the feasibility of avatar</w:t>
      </w:r>
      <w:r w:rsidRPr="00175E36">
        <w:rPr>
          <w:b/>
          <w:bCs/>
          <w:sz w:val="24"/>
          <w:szCs w:val="24"/>
        </w:rPr>
        <w:noBreakHyphen/>
        <w:t>based sign communication. However, many of these systems are not integrated into mainstream educational platforms.</w:t>
      </w:r>
    </w:p>
    <w:p w14:paraId="5F48888E"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Other studies focus on text simplification using Natural Language Processing (NLP) to help learners with dyslexia or cognitive difficulties understand complex content. Additionally, screen readers and text</w:t>
      </w:r>
      <w:r w:rsidRPr="00175E36">
        <w:rPr>
          <w:b/>
          <w:bCs/>
          <w:sz w:val="24"/>
          <w:szCs w:val="24"/>
        </w:rPr>
        <w:noBreakHyphen/>
        <w:t>to</w:t>
      </w:r>
      <w:r w:rsidRPr="00175E36">
        <w:rPr>
          <w:b/>
          <w:bCs/>
          <w:sz w:val="24"/>
          <w:szCs w:val="24"/>
        </w:rPr>
        <w:noBreakHyphen/>
        <w:t>speech technologies have been developed to assist visually impaired users.</w:t>
      </w:r>
    </w:p>
    <w:p w14:paraId="7CABA7FE"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Despite these advancements, most solutions focus on single</w:t>
      </w:r>
      <w:r w:rsidRPr="00175E36">
        <w:rPr>
          <w:b/>
          <w:bCs/>
          <w:sz w:val="24"/>
          <w:szCs w:val="24"/>
        </w:rPr>
        <w:noBreakHyphen/>
        <w:t>disability support rather than a unified adaptive learning platform.</w:t>
      </w:r>
    </w:p>
    <w:p w14:paraId="6058B781" w14:textId="77777777" w:rsidR="00175E36" w:rsidRPr="00175E36" w:rsidRDefault="00175E36" w:rsidP="00175E36">
      <w:pPr>
        <w:pBdr>
          <w:bottom w:val="single" w:sz="6" w:space="4" w:color="1F3864"/>
        </w:pBdr>
        <w:spacing w:before="360" w:after="200" w:line="480" w:lineRule="auto"/>
        <w:rPr>
          <w:b/>
          <w:bCs/>
          <w:sz w:val="24"/>
          <w:szCs w:val="24"/>
        </w:rPr>
      </w:pPr>
      <w:r w:rsidRPr="00175E36">
        <w:rPr>
          <w:b/>
          <w:bCs/>
          <w:sz w:val="24"/>
          <w:szCs w:val="24"/>
        </w:rPr>
        <w:t>Therefore, there is a need for a system that integrates multiple accessibility technologies within one intelligent platform, enabling dynamic adaptation of educational content.</w:t>
      </w:r>
    </w:p>
    <w:p w14:paraId="58C39F4A" w14:textId="77777777" w:rsidR="00175E36" w:rsidRDefault="00175E36">
      <w:pPr>
        <w:pBdr>
          <w:bottom w:val="single" w:sz="6" w:space="4" w:color="1F3864"/>
        </w:pBdr>
        <w:spacing w:before="360" w:after="200" w:line="480" w:lineRule="auto"/>
        <w:rPr>
          <w:b/>
          <w:bCs/>
          <w:sz w:val="34"/>
          <w:szCs w:val="34"/>
        </w:rPr>
      </w:pPr>
    </w:p>
    <w:p w14:paraId="5DC8F5D9" w14:textId="77777777" w:rsidR="00175E36" w:rsidRDefault="00175E36">
      <w:pPr>
        <w:pBdr>
          <w:bottom w:val="single" w:sz="6" w:space="4" w:color="1F3864"/>
        </w:pBdr>
        <w:spacing w:before="360" w:after="200" w:line="480" w:lineRule="auto"/>
        <w:rPr>
          <w:b/>
          <w:bCs/>
          <w:sz w:val="34"/>
          <w:szCs w:val="34"/>
        </w:rPr>
      </w:pPr>
    </w:p>
    <w:p w14:paraId="069F1753" w14:textId="273956F0" w:rsidR="004F06BF" w:rsidRDefault="001B087D">
      <w:pPr>
        <w:pBdr>
          <w:bottom w:val="single" w:sz="6" w:space="4" w:color="1F3864"/>
        </w:pBdr>
        <w:spacing w:before="360" w:after="200" w:line="480" w:lineRule="auto"/>
      </w:pPr>
      <w:r>
        <w:rPr>
          <w:b/>
          <w:bCs/>
          <w:sz w:val="34"/>
          <w:szCs w:val="34"/>
        </w:rPr>
        <w:lastRenderedPageBreak/>
        <w:t>3. Problem Statement</w:t>
      </w:r>
    </w:p>
    <w:p w14:paraId="7EFAAC26" w14:textId="77777777" w:rsidR="004C305F" w:rsidRDefault="004C305F" w:rsidP="00175E36">
      <w:pPr>
        <w:spacing w:after="120" w:line="480" w:lineRule="auto"/>
        <w:jc w:val="both"/>
        <w:rPr>
          <w:sz w:val="24"/>
          <w:szCs w:val="24"/>
        </w:rPr>
      </w:pPr>
      <w:r w:rsidRPr="004C305F">
        <w:rPr>
          <w:sz w:val="24"/>
          <w:szCs w:val="24"/>
        </w:rPr>
        <w:t xml:space="preserve">While digital learning has a lot of potential, there are still some serious barriers standing in the way of making it truly inclusive for all students.</w:t>
      </w:r>
    </w:p>
    <w:p w14:paraId="50E55F78" w14:textId="77777777" w:rsidR="004C305F" w:rsidRDefault="004C305F">
      <w:pPr>
        <w:spacing w:after="120" w:line="480" w:lineRule="auto"/>
        <w:ind w:firstLine="720"/>
        <w:jc w:val="both"/>
        <w:rPr>
          <w:sz w:val="24"/>
          <w:szCs w:val="24"/>
        </w:rPr>
      </w:pPr>
    </w:p>
    <w:p w14:paraId="492AB391" w14:textId="77777777" w:rsidR="004C305F" w:rsidRPr="004C305F" w:rsidRDefault="004C305F" w:rsidP="004C305F">
      <w:pPr>
        <w:rPr>
          <w:b/>
          <w:bCs/>
          <w:sz w:val="24"/>
          <w:szCs w:val="24"/>
        </w:rPr>
      </w:pPr>
      <w:r w:rsidRPr="004C305F">
        <w:rPr>
          <w:b/>
          <w:bCs/>
          <w:sz w:val="24"/>
          <w:szCs w:val="24"/>
        </w:rPr>
        <w:t>3.1 Structural Inequities and the Digital Divide</w:t>
      </w:r>
    </w:p>
    <w:p w14:paraId="06379B38" w14:textId="77777777" w:rsidR="004C305F" w:rsidRDefault="004C305F" w:rsidP="004C305F">
      <w:pPr>
        <w:rPr>
          <w:sz w:val="24"/>
          <w:szCs w:val="24"/>
        </w:rPr>
      </w:pPr>
      <w:r w:rsidRPr="004C305F">
        <w:rPr>
          <w:sz w:val="24"/>
          <w:szCs w:val="24"/>
        </w:rPr>
        <w:t xml:space="preserve">A large number of students are still shut out simply because of socio-economic factors. In the United States, for instance, around 15% of households with school-age children don't have reliable high-speed internet — and this number is much worse in low-income and rural areas. On top of that, premium AI-based accessibility tools can cost up to $1,000 a year, and about 50% of colleges and universities don't provide institution-wide licenses for them. So the technology that's supposed to level the playing field can actually end up making things more unequal for low-income students with disabilities.</w:t>
      </w:r>
    </w:p>
    <w:p w14:paraId="613E0D31" w14:textId="77777777" w:rsidR="004C305F" w:rsidRPr="004C305F" w:rsidRDefault="004C305F" w:rsidP="004C305F">
      <w:pPr>
        <w:rPr>
          <w:sz w:val="24"/>
          <w:szCs w:val="24"/>
        </w:rPr>
      </w:pPr>
    </w:p>
    <w:p w14:paraId="1E4A6925" w14:textId="77777777" w:rsidR="004C305F" w:rsidRDefault="004C305F" w:rsidP="004C305F">
      <w:pPr>
        <w:rPr>
          <w:b/>
          <w:bCs/>
          <w:sz w:val="24"/>
          <w:szCs w:val="24"/>
        </w:rPr>
      </w:pPr>
      <w:r w:rsidRPr="004C305F">
        <w:rPr>
          <w:b/>
          <w:bCs/>
          <w:sz w:val="24"/>
          <w:szCs w:val="24"/>
        </w:rPr>
        <w:t>3.2 Technical Bottlenecks in Contemporary Learning Management Systems</w:t>
      </w:r>
    </w:p>
    <w:p w14:paraId="1D9BC6B4" w14:textId="77777777" w:rsidR="004C305F" w:rsidRPr="004C305F" w:rsidRDefault="004C305F" w:rsidP="004C305F">
      <w:pPr>
        <w:rPr>
          <w:b/>
          <w:bCs/>
          <w:sz w:val="24"/>
          <w:szCs w:val="24"/>
        </w:rPr>
      </w:pPr>
    </w:p>
    <w:p w14:paraId="27B073F4" w14:textId="77777777" w:rsidR="004C305F" w:rsidRDefault="004C305F" w:rsidP="004C305F">
      <w:pPr>
        <w:rPr>
          <w:sz w:val="24"/>
          <w:szCs w:val="24"/>
        </w:rPr>
      </w:pPr>
      <w:r w:rsidRPr="004C305F">
        <w:rPr>
          <w:sz w:val="24"/>
          <w:szCs w:val="24"/>
        </w:rPr>
        <w:t xml:space="preserve">Most of the Learning Management Systems (LMS) that schools and universities use today were built with a neurotypical, able-bodied user in mind. Accessibility features are usually bolted on later as a compliance requirement, not baked in from the start. There are some specific shortcomings worth noting:</w:t>
      </w:r>
    </w:p>
    <w:p w14:paraId="5ABDD8BA" w14:textId="77777777" w:rsidR="004C305F" w:rsidRPr="004C305F" w:rsidRDefault="004C305F" w:rsidP="004C305F">
      <w:pPr>
        <w:rPr>
          <w:sz w:val="24"/>
          <w:szCs w:val="24"/>
        </w:rPr>
      </w:pPr>
    </w:p>
    <w:p w14:paraId="375D245E" w14:textId="77777777" w:rsidR="004C305F" w:rsidRPr="004C305F" w:rsidRDefault="004C305F" w:rsidP="004C305F">
      <w:pPr>
        <w:numPr>
          <w:ilvl w:val="0"/>
          <w:numId w:val="5"/>
        </w:numPr>
        <w:rPr>
          <w:sz w:val="24"/>
          <w:szCs w:val="24"/>
        </w:rPr>
      </w:pPr>
      <w:r w:rsidRPr="004C305F">
        <w:rPr>
          <w:b/>
          <w:bCs/>
          <w:sz w:val="24"/>
          <w:szCs w:val="24"/>
        </w:rPr>
        <w:t xml:space="preserve">No built-in sign language support: Platforms typically offer subtitles as a substitute, but for students whose primary language is a sign language — which has a completely different grammatical structure from spoken language — subtitles often fall short.</w:t>
      </w:r>
      <w:r w:rsidRPr="004C305F">
        <w:rPr>
          <w:sz w:val="24"/>
          <w:szCs w:val="24"/>
        </w:rPr>
        <w:t/>
      </w:r>
    </w:p>
    <w:p w14:paraId="0B4903FE" w14:textId="77777777" w:rsidR="004C305F" w:rsidRPr="004C305F" w:rsidRDefault="004C305F" w:rsidP="004C305F">
      <w:pPr>
        <w:numPr>
          <w:ilvl w:val="0"/>
          <w:numId w:val="5"/>
        </w:numPr>
        <w:rPr>
          <w:sz w:val="24"/>
          <w:szCs w:val="24"/>
        </w:rPr>
      </w:pPr>
      <w:r w:rsidRPr="004C305F">
        <w:rPr>
          <w:b/>
          <w:bCs/>
          <w:sz w:val="24"/>
          <w:szCs w:val="24"/>
        </w:rPr>
        <w:t xml:space="preserve">Poor support for neurodivergent learners: Things like cluttered interfaces, animations, and rigid course layouts can cause sensory overload or increase anxiety for students with ADHD or autism.</w:t>
      </w:r>
      <w:r w:rsidRPr="004C305F">
        <w:rPr>
          <w:sz w:val="24"/>
          <w:szCs w:val="24"/>
        </w:rPr>
        <w:t/>
      </w:r>
    </w:p>
    <w:p w14:paraId="0B2AD296" w14:textId="77777777" w:rsidR="004C305F" w:rsidRDefault="004C305F" w:rsidP="004C305F">
      <w:pPr>
        <w:numPr>
          <w:ilvl w:val="0"/>
          <w:numId w:val="5"/>
        </w:numPr>
        <w:rPr>
          <w:sz w:val="24"/>
          <w:szCs w:val="24"/>
        </w:rPr>
      </w:pPr>
      <w:r w:rsidRPr="004C305F">
        <w:rPr>
          <w:b/>
          <w:bCs/>
          <w:sz w:val="24"/>
          <w:szCs w:val="24"/>
        </w:rPr>
        <w:t xml:space="preserve">The "resolution gap": Automated accessibility checkers can catch basic errors, but they frequently miss deeper usability issues that only come to light through hands-on expert testing or real user feedback.</w:t>
      </w:r>
      <w:r w:rsidRPr="004C305F">
        <w:rPr>
          <w:sz w:val="24"/>
          <w:szCs w:val="24"/>
        </w:rPr>
        <w:t/>
      </w:r>
    </w:p>
    <w:p w14:paraId="4E48D948" w14:textId="77777777" w:rsidR="004C305F" w:rsidRPr="004C305F" w:rsidRDefault="004C305F" w:rsidP="004C305F">
      <w:pPr>
        <w:numPr>
          <w:ilvl w:val="0"/>
          <w:numId w:val="5"/>
        </w:numPr>
        <w:rPr>
          <w:sz w:val="24"/>
          <w:szCs w:val="24"/>
        </w:rPr>
      </w:pPr>
    </w:p>
    <w:p w14:paraId="04DD7786" w14:textId="77777777" w:rsidR="004C305F" w:rsidRPr="004C305F" w:rsidRDefault="004C305F" w:rsidP="004C305F">
      <w:pPr>
        <w:rPr>
          <w:b/>
          <w:bCs/>
          <w:sz w:val="24"/>
          <w:szCs w:val="24"/>
        </w:rPr>
      </w:pPr>
      <w:r w:rsidRPr="004C305F">
        <w:rPr>
          <w:b/>
          <w:bCs/>
          <w:sz w:val="24"/>
          <w:szCs w:val="24"/>
        </w:rPr>
        <w:t>3.3 The Emotional and Cognitive Toll of Inaccessible Content</w:t>
      </w:r>
    </w:p>
    <w:p w14:paraId="3F3EF78B" w14:textId="77777777" w:rsidR="004C305F" w:rsidRPr="004C305F" w:rsidRDefault="004C305F" w:rsidP="004C305F">
      <w:pPr>
        <w:rPr>
          <w:sz w:val="24"/>
          <w:szCs w:val="24"/>
        </w:rPr>
      </w:pPr>
      <w:r w:rsidRPr="004C305F">
        <w:rPr>
          <w:sz w:val="24"/>
          <w:szCs w:val="24"/>
        </w:rPr>
        <w:t xml:space="preserve">Students with learning disabilities often end up spending more hours studying than their peers but still rate their own academic ability lower — which can create a discouraging cycle of frustration and self-doubt. Online courses in general tend to have a failure rate that's 10–20% higher than traditional in-person classes, and dropout rates in online modules can range from 40% to 80%. During the pandemic, when everything moved online suddenly, 67% of special education administrators said they faced major challenges keeping up with IEP requirements in virtual settings.</w:t>
      </w:r>
    </w:p>
    <w:p w14:paraId="50F96E42" w14:textId="77777777" w:rsidR="004F06BF" w:rsidRDefault="001B087D">
      <w:r>
        <w:br w:type="page"/>
      </w:r>
    </w:p>
    <w:p w14:paraId="0C07B0BF" w14:textId="77777777" w:rsidR="004F06BF" w:rsidRDefault="001B087D">
      <w:pPr>
        <w:pBdr>
          <w:bottom w:val="single" w:sz="6" w:space="4" w:color="1F3864"/>
        </w:pBdr>
        <w:spacing w:before="360" w:after="200" w:line="480" w:lineRule="auto"/>
      </w:pPr>
      <w:r>
        <w:rPr>
          <w:b/>
          <w:bCs/>
          <w:sz w:val="34"/>
          <w:szCs w:val="34"/>
        </w:rPr>
        <w:lastRenderedPageBreak/>
        <w:t>4. Objectives of the Project</w:t>
      </w:r>
    </w:p>
    <w:p w14:paraId="2A5A8FA9" w14:textId="77777777" w:rsidR="004C305F" w:rsidRDefault="004C305F" w:rsidP="004C305F">
      <w:pPr>
        <w:rPr>
          <w:sz w:val="24"/>
          <w:szCs w:val="24"/>
        </w:rPr>
      </w:pPr>
      <w:r w:rsidRPr="004C305F">
        <w:rPr>
          <w:sz w:val="24"/>
          <w:szCs w:val="24"/>
        </w:rPr>
        <w:t xml:space="preserve">The objectives of Synapto can be broken down into what we want to achieve technically and what we want to achieve for learners.</w:t>
      </w:r>
      <w:proofErr w:type="spellStart"/>
      <w:r w:rsidRPr="004C305F">
        <w:rPr>
          <w:sz w:val="24"/>
          <w:szCs w:val="24"/>
        </w:rPr>
        <w:t/>
      </w:r>
      <w:proofErr w:type="spellEnd"/>
      <w:r w:rsidRPr="004C305F">
        <w:rPr>
          <w:sz w:val="24"/>
          <w:szCs w:val="24"/>
        </w:rPr>
        <w:t xml:space="preserve"/>
      </w:r>
      <w:proofErr w:type="gramStart"/>
      <w:r w:rsidRPr="004C305F">
        <w:rPr>
          <w:sz w:val="24"/>
          <w:szCs w:val="24"/>
        </w:rPr>
        <w:t/>
      </w:r>
      <w:proofErr w:type="gramEnd"/>
      <w:r w:rsidRPr="004C305F">
        <w:rPr>
          <w:sz w:val="24"/>
          <w:szCs w:val="24"/>
        </w:rPr>
        <w:t/>
      </w:r>
    </w:p>
    <w:p w14:paraId="171775A0" w14:textId="77777777" w:rsidR="004C305F" w:rsidRDefault="004C305F" w:rsidP="004C305F">
      <w:pPr>
        <w:rPr>
          <w:sz w:val="24"/>
          <w:szCs w:val="24"/>
        </w:rPr>
      </w:pPr>
    </w:p>
    <w:p w14:paraId="292F81C1" w14:textId="77777777" w:rsidR="004C305F" w:rsidRDefault="004C305F" w:rsidP="004C305F">
      <w:pPr>
        <w:rPr>
          <w:sz w:val="24"/>
          <w:szCs w:val="24"/>
        </w:rPr>
      </w:pPr>
    </w:p>
    <w:p w14:paraId="5150DCE7" w14:textId="77777777" w:rsidR="004C305F" w:rsidRDefault="004C305F" w:rsidP="004C305F">
      <w:pPr>
        <w:rPr>
          <w:sz w:val="24"/>
          <w:szCs w:val="24"/>
        </w:rPr>
      </w:pPr>
    </w:p>
    <w:p w14:paraId="36511745" w14:textId="77777777" w:rsidR="004C305F" w:rsidRDefault="004C305F" w:rsidP="004C305F">
      <w:pPr>
        <w:rPr>
          <w:sz w:val="24"/>
          <w:szCs w:val="24"/>
        </w:rPr>
      </w:pPr>
    </w:p>
    <w:p w14:paraId="63FE0BC5" w14:textId="77777777" w:rsidR="004C305F" w:rsidRPr="004C305F" w:rsidRDefault="004C305F" w:rsidP="004C305F">
      <w:pPr>
        <w:rPr>
          <w:sz w:val="24"/>
          <w:szCs w:val="24"/>
        </w:rPr>
      </w:pPr>
    </w:p>
    <w:p w14:paraId="6F461644" w14:textId="77777777" w:rsidR="004C305F" w:rsidRDefault="004C305F" w:rsidP="004C305F">
      <w:pPr>
        <w:rPr>
          <w:b/>
          <w:bCs/>
          <w:sz w:val="24"/>
          <w:szCs w:val="24"/>
        </w:rPr>
      </w:pPr>
      <w:r w:rsidRPr="004C305F">
        <w:rPr>
          <w:b/>
          <w:bCs/>
          <w:sz w:val="24"/>
          <w:szCs w:val="24"/>
        </w:rPr>
        <w:t>4.1 Strategic Technical Targets</w:t>
      </w:r>
    </w:p>
    <w:p w14:paraId="0CBFC476" w14:textId="77777777" w:rsidR="004C305F" w:rsidRPr="004C305F" w:rsidRDefault="004C305F" w:rsidP="004C305F">
      <w:pPr>
        <w:rPr>
          <w:b/>
          <w:bCs/>
          <w:sz w:val="24"/>
          <w:szCs w:val="24"/>
        </w:rPr>
      </w:pPr>
    </w:p>
    <w:p w14:paraId="6ED120AB" w14:textId="069E6ED0" w:rsidR="004C305F" w:rsidRDefault="004C305F" w:rsidP="004C305F">
      <w:pPr>
        <w:numPr>
          <w:ilvl w:val="0"/>
          <w:numId w:val="6"/>
        </w:numPr>
        <w:rPr>
          <w:sz w:val="24"/>
          <w:szCs w:val="24"/>
        </w:rPr>
      </w:pPr>
      <w:r w:rsidRPr="004C305F">
        <w:rPr>
          <w:b/>
          <w:bCs/>
          <w:sz w:val="24"/>
          <w:szCs w:val="24"/>
        </w:rPr>
        <w:t xml:space="preserve">Multi-modal content engine: Build an AI pipeline that can take spoken or written text and convert it into 3D sign language animations, making content accessible in multiple formats through a single system.</w:t>
      </w:r>
      <w:r w:rsidRPr="004C305F">
        <w:rPr>
          <w:sz w:val="24"/>
          <w:szCs w:val="24"/>
        </w:rPr>
        <w:t xml:space="preserve"/>
      </w:r>
      <w:proofErr w:type="gramStart"/>
      <w:r w:rsidRPr="004C305F">
        <w:rPr>
          <w:sz w:val="24"/>
          <w:szCs w:val="24"/>
        </w:rPr>
        <w:t xml:space="preserve"/>
      </w:r>
      <w:r>
        <w:rPr>
          <w:sz w:val="24"/>
          <w:szCs w:val="24"/>
        </w:rPr>
        <w:t/>
      </w:r>
      <w:proofErr w:type="gramEnd"/>
    </w:p>
    <w:p w14:paraId="29439A8F" w14:textId="77777777" w:rsidR="004C305F" w:rsidRDefault="004C305F" w:rsidP="004C305F">
      <w:pPr>
        <w:ind w:left="360"/>
        <w:rPr>
          <w:b/>
          <w:bCs/>
          <w:sz w:val="24"/>
          <w:szCs w:val="24"/>
        </w:rPr>
      </w:pPr>
    </w:p>
    <w:p w14:paraId="3D236347" w14:textId="77777777" w:rsidR="004C305F" w:rsidRPr="004C305F" w:rsidRDefault="004C305F" w:rsidP="004C305F">
      <w:pPr>
        <w:ind w:left="360"/>
        <w:rPr>
          <w:sz w:val="24"/>
          <w:szCs w:val="24"/>
        </w:rPr>
      </w:pPr>
    </w:p>
    <w:p w14:paraId="67DF2499" w14:textId="77777777" w:rsidR="004C305F" w:rsidRDefault="004C305F" w:rsidP="004C305F">
      <w:pPr>
        <w:numPr>
          <w:ilvl w:val="0"/>
          <w:numId w:val="6"/>
        </w:numPr>
        <w:rPr>
          <w:sz w:val="24"/>
          <w:szCs w:val="24"/>
        </w:rPr>
      </w:pPr>
      <w:r w:rsidRPr="004C305F">
        <w:rPr>
          <w:b/>
          <w:bCs/>
          <w:sz w:val="24"/>
          <w:szCs w:val="24"/>
        </w:rPr>
        <w:t xml:space="preserve">Adaptive user interface: Create a system that adjusts the interface in real time — things like layout complexity, color contrast, and navigation style — based on each user's profile and how they interact with the platform.</w:t>
      </w:r>
      <w:r w:rsidRPr="004C305F">
        <w:rPr>
          <w:sz w:val="24"/>
          <w:szCs w:val="24"/>
        </w:rPr>
        <w:t/>
      </w:r>
    </w:p>
    <w:p w14:paraId="0F09247A" w14:textId="77777777" w:rsidR="004C305F" w:rsidRDefault="004C305F" w:rsidP="004C305F">
      <w:pPr>
        <w:rPr>
          <w:sz w:val="24"/>
          <w:szCs w:val="24"/>
        </w:rPr>
      </w:pPr>
    </w:p>
    <w:p w14:paraId="77BD9ECC" w14:textId="77777777" w:rsidR="004C305F" w:rsidRPr="004C305F" w:rsidRDefault="004C305F" w:rsidP="004C305F">
      <w:pPr>
        <w:rPr>
          <w:sz w:val="24"/>
          <w:szCs w:val="24"/>
        </w:rPr>
      </w:pPr>
    </w:p>
    <w:p w14:paraId="768BF1BF" w14:textId="06ADBBE4" w:rsidR="004C305F" w:rsidRPr="004C305F" w:rsidRDefault="004C305F" w:rsidP="004C305F">
      <w:pPr>
        <w:ind w:left="360"/>
        <w:rPr>
          <w:sz w:val="24"/>
          <w:szCs w:val="24"/>
        </w:rPr>
      </w:pPr>
    </w:p>
    <w:p w14:paraId="71C6295D" w14:textId="77777777" w:rsidR="004C305F" w:rsidRDefault="004C305F" w:rsidP="004C305F">
      <w:pPr>
        <w:rPr>
          <w:b/>
          <w:bCs/>
          <w:sz w:val="24"/>
          <w:szCs w:val="24"/>
        </w:rPr>
      </w:pPr>
      <w:r w:rsidRPr="004C305F">
        <w:rPr>
          <w:b/>
          <w:bCs/>
          <w:sz w:val="24"/>
          <w:szCs w:val="24"/>
        </w:rPr>
        <w:t>4.2 Pedagogical Goals and Learner Empowerment</w:t>
      </w:r>
    </w:p>
    <w:p w14:paraId="531A7E16" w14:textId="77777777" w:rsidR="004C305F" w:rsidRPr="004C305F" w:rsidRDefault="004C305F" w:rsidP="004C305F">
      <w:pPr>
        <w:rPr>
          <w:b/>
          <w:bCs/>
          <w:sz w:val="24"/>
          <w:szCs w:val="24"/>
        </w:rPr>
      </w:pPr>
    </w:p>
    <w:p w14:paraId="2B2E4136" w14:textId="6ADE79E5" w:rsidR="004C305F" w:rsidRDefault="004C305F" w:rsidP="004C305F">
      <w:pPr>
        <w:numPr>
          <w:ilvl w:val="0"/>
          <w:numId w:val="7"/>
        </w:numPr>
        <w:rPr>
          <w:sz w:val="24"/>
          <w:szCs w:val="24"/>
        </w:rPr>
      </w:pPr>
      <w:r w:rsidRPr="004C305F">
        <w:rPr>
          <w:b/>
          <w:bCs/>
          <w:sz w:val="24"/>
          <w:szCs w:val="24"/>
        </w:rPr>
        <w:t xml:space="preserve">Support for executive function: Give neurodivergent students structured guidance and scaffolding</w:t>
      </w:r>
      <w:r w:rsidRPr="004C305F">
        <w:rPr>
          <w:sz w:val="24"/>
          <w:szCs w:val="24"/>
        </w:rPr>
        <w:t xml:space="preserve"/>
      </w:r>
      <w:proofErr w:type="gramStart"/>
      <w:r w:rsidRPr="004C305F">
        <w:rPr>
          <w:sz w:val="24"/>
          <w:szCs w:val="24"/>
        </w:rPr>
        <w:t/>
      </w:r>
      <w:proofErr w:type="gramEnd"/>
      <w:r w:rsidRPr="004C305F">
        <w:rPr>
          <w:sz w:val="24"/>
          <w:szCs w:val="24"/>
        </w:rPr>
        <w:t xml:space="preserve"/>
      </w:r>
    </w:p>
    <w:p w14:paraId="6C4965F6" w14:textId="77777777" w:rsidR="004C305F" w:rsidRDefault="004C305F" w:rsidP="004C305F">
      <w:pPr>
        <w:rPr>
          <w:sz w:val="24"/>
          <w:szCs w:val="24"/>
        </w:rPr>
      </w:pPr>
    </w:p>
    <w:p w14:paraId="724533F6" w14:textId="77777777" w:rsidR="004C305F" w:rsidRPr="004C305F" w:rsidRDefault="004C305F" w:rsidP="004C305F">
      <w:pPr>
        <w:rPr>
          <w:sz w:val="24"/>
          <w:szCs w:val="24"/>
        </w:rPr>
      </w:pPr>
    </w:p>
    <w:p w14:paraId="288879B4" w14:textId="7BBA93E6" w:rsidR="004C305F" w:rsidRDefault="004C305F" w:rsidP="004C305F">
      <w:pPr>
        <w:numPr>
          <w:ilvl w:val="0"/>
          <w:numId w:val="7"/>
        </w:numPr>
        <w:rPr>
          <w:sz w:val="24"/>
          <w:szCs w:val="24"/>
        </w:rPr>
      </w:pPr>
      <w:r w:rsidRPr="004C305F">
        <w:rPr>
          <w:b/>
          <w:bCs/>
          <w:sz w:val="24"/>
          <w:szCs w:val="24"/>
        </w:rPr>
        <w:t xml:space="preserve">Learner autonomy: Let users personalize their own learning environment</w:t>
      </w:r>
      <w:r w:rsidRPr="004C305F">
        <w:rPr>
          <w:sz w:val="24"/>
          <w:szCs w:val="24"/>
        </w:rPr>
        <w:t xml:space="preserve"/>
      </w:r>
      <w:proofErr w:type="gramStart"/>
      <w:r w:rsidRPr="004C305F">
        <w:rPr>
          <w:sz w:val="24"/>
          <w:szCs w:val="24"/>
        </w:rPr>
        <w:t xml:space="preserve"/>
      </w:r>
      <w:r>
        <w:rPr>
          <w:sz w:val="24"/>
          <w:szCs w:val="24"/>
        </w:rPr>
        <w:t/>
      </w:r>
      <w:proofErr w:type="gramEnd"/>
    </w:p>
    <w:p w14:paraId="1867069B" w14:textId="77777777" w:rsidR="004C305F" w:rsidRPr="004C305F" w:rsidRDefault="004C305F" w:rsidP="004C305F">
      <w:pPr>
        <w:ind w:left="360"/>
        <w:rPr>
          <w:sz w:val="24"/>
          <w:szCs w:val="24"/>
        </w:rPr>
      </w:pPr>
    </w:p>
    <w:p w14:paraId="05FB04AE" w14:textId="63E74B04" w:rsidR="004F06BF" w:rsidRDefault="004F06BF" w:rsidP="004C305F">
      <w:pPr>
        <w:rPr>
          <w:b/>
          <w:bCs/>
          <w:sz w:val="24"/>
          <w:szCs w:val="24"/>
        </w:rPr>
      </w:pPr>
    </w:p>
    <w:p w14:paraId="2B16179E" w14:textId="77777777" w:rsidR="004C305F" w:rsidRDefault="004C305F" w:rsidP="004C305F">
      <w:pPr>
        <w:rPr>
          <w:b/>
          <w:bCs/>
          <w:sz w:val="24"/>
          <w:szCs w:val="24"/>
        </w:rPr>
      </w:pPr>
    </w:p>
    <w:p w14:paraId="2CE3B06C" w14:textId="77777777" w:rsidR="004C305F" w:rsidRDefault="004C305F" w:rsidP="004C305F">
      <w:pPr>
        <w:rPr>
          <w:b/>
          <w:bCs/>
          <w:sz w:val="24"/>
          <w:szCs w:val="24"/>
        </w:rPr>
      </w:pPr>
    </w:p>
    <w:p w14:paraId="6BFD5BB1" w14:textId="77777777" w:rsidR="004C305F" w:rsidRDefault="004C305F" w:rsidP="004C305F">
      <w:pPr>
        <w:rPr>
          <w:b/>
          <w:bCs/>
          <w:sz w:val="24"/>
          <w:szCs w:val="24"/>
        </w:rPr>
      </w:pPr>
    </w:p>
    <w:p w14:paraId="10225722" w14:textId="77777777" w:rsidR="004C305F" w:rsidRDefault="004C305F" w:rsidP="004C305F">
      <w:pPr>
        <w:rPr>
          <w:b/>
          <w:bCs/>
          <w:sz w:val="24"/>
          <w:szCs w:val="24"/>
        </w:rPr>
      </w:pPr>
    </w:p>
    <w:p w14:paraId="0352A08E" w14:textId="77777777" w:rsidR="004C305F" w:rsidRDefault="004C305F" w:rsidP="004C305F">
      <w:pPr>
        <w:rPr>
          <w:b/>
          <w:bCs/>
          <w:sz w:val="24"/>
          <w:szCs w:val="24"/>
        </w:rPr>
      </w:pPr>
    </w:p>
    <w:p w14:paraId="7B13E43A" w14:textId="77777777" w:rsidR="004C305F" w:rsidRDefault="004C305F" w:rsidP="004C305F">
      <w:pPr>
        <w:rPr>
          <w:b/>
          <w:bCs/>
          <w:sz w:val="24"/>
          <w:szCs w:val="24"/>
        </w:rPr>
      </w:pPr>
    </w:p>
    <w:p w14:paraId="19E2ACBA" w14:textId="77777777" w:rsidR="004C305F" w:rsidRDefault="004C305F" w:rsidP="004C305F">
      <w:pPr>
        <w:rPr>
          <w:b/>
          <w:bCs/>
          <w:sz w:val="24"/>
          <w:szCs w:val="24"/>
        </w:rPr>
      </w:pPr>
    </w:p>
    <w:p w14:paraId="7F53A85D" w14:textId="77777777" w:rsidR="004C305F" w:rsidRDefault="004C305F" w:rsidP="004C305F">
      <w:pPr>
        <w:rPr>
          <w:b/>
          <w:bCs/>
          <w:sz w:val="24"/>
          <w:szCs w:val="24"/>
        </w:rPr>
      </w:pPr>
    </w:p>
    <w:p w14:paraId="05F8E46C" w14:textId="77777777" w:rsidR="004C305F" w:rsidRDefault="004C305F" w:rsidP="004C305F">
      <w:pPr>
        <w:rPr>
          <w:b/>
          <w:bCs/>
          <w:sz w:val="24"/>
          <w:szCs w:val="24"/>
        </w:rPr>
      </w:pPr>
    </w:p>
    <w:p w14:paraId="4DB735D8" w14:textId="77777777" w:rsidR="004C305F" w:rsidRDefault="004C305F" w:rsidP="004C305F">
      <w:pPr>
        <w:rPr>
          <w:b/>
          <w:bCs/>
          <w:sz w:val="24"/>
          <w:szCs w:val="24"/>
        </w:rPr>
      </w:pPr>
    </w:p>
    <w:p w14:paraId="056D5F3E" w14:textId="77777777" w:rsidR="004C305F" w:rsidRDefault="004C305F" w:rsidP="004C305F">
      <w:pPr>
        <w:rPr>
          <w:b/>
          <w:bCs/>
          <w:sz w:val="24"/>
          <w:szCs w:val="24"/>
        </w:rPr>
      </w:pPr>
    </w:p>
    <w:p w14:paraId="18845164" w14:textId="77777777" w:rsidR="004C305F" w:rsidRDefault="004C305F" w:rsidP="004C305F">
      <w:pPr>
        <w:rPr>
          <w:b/>
          <w:bCs/>
          <w:sz w:val="24"/>
          <w:szCs w:val="24"/>
        </w:rPr>
      </w:pPr>
    </w:p>
    <w:p w14:paraId="704C2C57" w14:textId="77777777" w:rsidR="004C305F" w:rsidRDefault="004C305F" w:rsidP="004C305F">
      <w:pPr>
        <w:rPr>
          <w:b/>
          <w:bCs/>
          <w:sz w:val="24"/>
          <w:szCs w:val="24"/>
        </w:rPr>
      </w:pPr>
    </w:p>
    <w:p w14:paraId="0ABAE51F" w14:textId="77777777" w:rsidR="004C305F" w:rsidRDefault="004C305F" w:rsidP="004C305F">
      <w:pPr>
        <w:rPr>
          <w:b/>
          <w:bCs/>
          <w:sz w:val="24"/>
          <w:szCs w:val="24"/>
        </w:rPr>
      </w:pPr>
    </w:p>
    <w:p w14:paraId="495466CD" w14:textId="77777777" w:rsidR="004C305F" w:rsidRDefault="004C305F" w:rsidP="004C305F">
      <w:pPr>
        <w:rPr>
          <w:b/>
          <w:bCs/>
          <w:sz w:val="24"/>
          <w:szCs w:val="24"/>
        </w:rPr>
      </w:pPr>
    </w:p>
    <w:p w14:paraId="6FEE3A6D" w14:textId="77777777" w:rsidR="004C305F" w:rsidRDefault="004C305F" w:rsidP="004C305F">
      <w:pPr>
        <w:rPr>
          <w:b/>
          <w:bCs/>
          <w:sz w:val="24"/>
          <w:szCs w:val="24"/>
        </w:rPr>
      </w:pPr>
    </w:p>
    <w:p w14:paraId="1AEB0089" w14:textId="77777777" w:rsidR="004C305F" w:rsidRDefault="004C305F">
      <w:pPr>
        <w:pBdr>
          <w:bottom w:val="single" w:sz="6" w:space="4" w:color="1F3864"/>
        </w:pBdr>
        <w:spacing w:before="360" w:after="200" w:line="480" w:lineRule="auto"/>
        <w:rPr>
          <w:b/>
          <w:bCs/>
          <w:sz w:val="24"/>
          <w:szCs w:val="24"/>
        </w:rPr>
      </w:pPr>
    </w:p>
    <w:p w14:paraId="09EF4076" w14:textId="3B35D2F6" w:rsidR="004F06BF" w:rsidRDefault="001B087D">
      <w:pPr>
        <w:pBdr>
          <w:bottom w:val="single" w:sz="6" w:space="4" w:color="1F3864"/>
        </w:pBdr>
        <w:spacing w:before="360" w:after="200" w:line="480" w:lineRule="auto"/>
      </w:pPr>
      <w:r>
        <w:rPr>
          <w:b/>
          <w:bCs/>
          <w:sz w:val="34"/>
          <w:szCs w:val="34"/>
        </w:rPr>
        <w:lastRenderedPageBreak/>
        <w:t>5. Proposed Methodology / Approach</w:t>
      </w:r>
    </w:p>
    <w:p w14:paraId="1B810294" w14:textId="77777777" w:rsidR="002466FF" w:rsidRPr="002466FF" w:rsidRDefault="002466FF" w:rsidP="002466FF">
      <w:pPr>
        <w:spacing w:before="280" w:after="160" w:line="480" w:lineRule="auto"/>
        <w:rPr>
          <w:sz w:val="24"/>
          <w:szCs w:val="24"/>
        </w:rPr>
      </w:pPr>
      <w:r w:rsidRPr="002466FF">
        <w:rPr>
          <w:sz w:val="24"/>
          <w:szCs w:val="24"/>
        </w:rPr>
        <w:t xml:space="preserve">We plan to build Synapto using a modular architecture. Here's a breakdown of the main components:</w:t>
      </w:r>
    </w:p>
    <w:p w14:paraId="3F4CA4AF" w14:textId="77777777" w:rsidR="002466FF" w:rsidRPr="002466FF" w:rsidRDefault="002466FF" w:rsidP="002466FF">
      <w:pPr>
        <w:spacing w:before="280" w:after="160" w:line="480" w:lineRule="auto"/>
        <w:rPr>
          <w:b/>
          <w:bCs/>
          <w:sz w:val="24"/>
          <w:szCs w:val="24"/>
        </w:rPr>
      </w:pPr>
      <w:r w:rsidRPr="002466FF">
        <w:rPr>
          <w:b/>
          <w:bCs/>
          <w:sz w:val="24"/>
          <w:szCs w:val="24"/>
        </w:rPr>
        <w:t>1. Content Input Module</w:t>
      </w:r>
    </w:p>
    <w:p w14:paraId="7A569AE6" w14:textId="77777777" w:rsidR="002466FF" w:rsidRPr="002466FF" w:rsidRDefault="002466FF" w:rsidP="002466FF">
      <w:pPr>
        <w:spacing w:before="280" w:after="160" w:line="480" w:lineRule="auto"/>
        <w:rPr>
          <w:sz w:val="24"/>
          <w:szCs w:val="24"/>
        </w:rPr>
      </w:pPr>
      <w:r w:rsidRPr="002466FF">
        <w:rPr>
          <w:sz w:val="24"/>
          <w:szCs w:val="24"/>
        </w:rPr>
        <w:t xml:space="preserve">Users will be able to upload educational materials in several formats:</w:t>
      </w:r>
    </w:p>
    <w:p w14:paraId="678154C6"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PDF documents</w:t>
      </w:r>
    </w:p>
    <w:p w14:paraId="679E2D6F"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YouTube lecture videos</w:t>
      </w:r>
    </w:p>
    <w:p w14:paraId="3A41DEAE" w14:textId="77777777" w:rsidR="002466FF" w:rsidRPr="002466FF" w:rsidRDefault="002466FF" w:rsidP="002466FF">
      <w:pPr>
        <w:numPr>
          <w:ilvl w:val="0"/>
          <w:numId w:val="9"/>
        </w:numPr>
        <w:spacing w:before="280" w:after="160" w:line="480" w:lineRule="auto"/>
        <w:rPr>
          <w:sz w:val="24"/>
          <w:szCs w:val="24"/>
        </w:rPr>
      </w:pPr>
      <w:r w:rsidRPr="002466FF">
        <w:rPr>
          <w:sz w:val="24"/>
          <w:szCs w:val="24"/>
        </w:rPr>
        <w:t>Text-based educational content</w:t>
      </w:r>
    </w:p>
    <w:p w14:paraId="0C088D82" w14:textId="77777777" w:rsidR="002466FF" w:rsidRPr="002466FF" w:rsidRDefault="002466FF" w:rsidP="002466FF">
      <w:pPr>
        <w:spacing w:before="280" w:after="160" w:line="480" w:lineRule="auto"/>
        <w:rPr>
          <w:sz w:val="24"/>
          <w:szCs w:val="24"/>
        </w:rPr>
      </w:pPr>
      <w:r w:rsidRPr="002466FF">
        <w:rPr>
          <w:sz w:val="24"/>
          <w:szCs w:val="24"/>
        </w:rPr>
        <w:t xml:space="preserve">Once uploaded, these will be processed and stored in the database for further use.</w:t>
      </w:r>
    </w:p>
    <w:p w14:paraId="3F2974F7" w14:textId="77777777" w:rsidR="002466FF" w:rsidRPr="002466FF" w:rsidRDefault="002466FF" w:rsidP="002466FF">
      <w:pPr>
        <w:spacing w:before="280" w:after="160" w:line="480" w:lineRule="auto"/>
        <w:rPr>
          <w:b/>
          <w:bCs/>
          <w:sz w:val="24"/>
          <w:szCs w:val="24"/>
        </w:rPr>
      </w:pPr>
      <w:r w:rsidRPr="002466FF">
        <w:rPr>
          <w:b/>
          <w:bCs/>
          <w:sz w:val="24"/>
          <w:szCs w:val="24"/>
        </w:rPr>
        <w:t>2. AI Processing Module</w:t>
      </w:r>
    </w:p>
    <w:p w14:paraId="3478FF2C" w14:textId="77777777" w:rsidR="002466FF" w:rsidRPr="002466FF" w:rsidRDefault="002466FF" w:rsidP="002466FF">
      <w:pPr>
        <w:spacing w:before="280" w:after="160" w:line="480" w:lineRule="auto"/>
        <w:rPr>
          <w:sz w:val="24"/>
          <w:szCs w:val="24"/>
        </w:rPr>
      </w:pPr>
      <w:r w:rsidRPr="002466FF">
        <w:rPr>
          <w:sz w:val="24"/>
          <w:szCs w:val="24"/>
        </w:rPr>
        <w:t xml:space="preserve">The AI engine will handle content analysis and transformation using:</w:t>
      </w:r>
    </w:p>
    <w:p w14:paraId="20E213DA"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Natural Language Processing (NLP)</w:t>
      </w:r>
      <w:r w:rsidRPr="002466FF">
        <w:rPr>
          <w:sz w:val="24"/>
          <w:szCs w:val="24"/>
        </w:rPr>
        <w:t> for text simplification</w:t>
      </w:r>
    </w:p>
    <w:p w14:paraId="1C205602"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Speech processing</w:t>
      </w:r>
      <w:r w:rsidRPr="002466FF">
        <w:rPr>
          <w:sz w:val="24"/>
          <w:szCs w:val="24"/>
        </w:rPr>
        <w:t> for generating audio narration</w:t>
      </w:r>
    </w:p>
    <w:p w14:paraId="1F904CF7" w14:textId="77777777" w:rsidR="002466FF" w:rsidRPr="002466FF" w:rsidRDefault="002466FF" w:rsidP="002466FF">
      <w:pPr>
        <w:numPr>
          <w:ilvl w:val="0"/>
          <w:numId w:val="10"/>
        </w:numPr>
        <w:spacing w:before="280" w:after="160" w:line="480" w:lineRule="auto"/>
        <w:rPr>
          <w:sz w:val="24"/>
          <w:szCs w:val="24"/>
        </w:rPr>
      </w:pPr>
      <w:r w:rsidRPr="002466FF">
        <w:rPr>
          <w:b/>
          <w:bCs/>
          <w:sz w:val="24"/>
          <w:szCs w:val="24"/>
        </w:rPr>
        <w:t>Computer graphics techniques</w:t>
      </w:r>
      <w:r w:rsidRPr="002466FF">
        <w:rPr>
          <w:sz w:val="24"/>
          <w:szCs w:val="24"/>
        </w:rPr>
        <w:t> for rendering sign language animations</w:t>
      </w:r>
    </w:p>
    <w:p w14:paraId="7DE56915" w14:textId="77777777" w:rsidR="002466FF" w:rsidRPr="002466FF" w:rsidRDefault="002466FF" w:rsidP="002466FF">
      <w:pPr>
        <w:spacing w:before="280" w:after="160" w:line="480" w:lineRule="auto"/>
        <w:rPr>
          <w:b/>
          <w:bCs/>
          <w:sz w:val="24"/>
          <w:szCs w:val="24"/>
        </w:rPr>
      </w:pPr>
      <w:r w:rsidRPr="002466FF">
        <w:rPr>
          <w:b/>
          <w:bCs/>
          <w:sz w:val="24"/>
          <w:szCs w:val="24"/>
        </w:rPr>
        <w:t>3. Sign Language Avatar Module</w:t>
      </w:r>
    </w:p>
    <w:p w14:paraId="64FD4429" w14:textId="77777777" w:rsidR="002466FF" w:rsidRPr="002466FF" w:rsidRDefault="002466FF" w:rsidP="002466FF">
      <w:pPr>
        <w:spacing w:before="280" w:after="160" w:line="480" w:lineRule="auto"/>
        <w:rPr>
          <w:sz w:val="24"/>
          <w:szCs w:val="24"/>
        </w:rPr>
      </w:pPr>
      <w:r w:rsidRPr="002466FF">
        <w:rPr>
          <w:sz w:val="24"/>
          <w:szCs w:val="24"/>
        </w:rPr>
        <w:t>A 3D avatar will be created using tools such as </w:t>
      </w:r>
      <w:r w:rsidRPr="002466FF">
        <w:rPr>
          <w:b/>
          <w:bCs/>
          <w:sz w:val="24"/>
          <w:szCs w:val="24"/>
        </w:rPr>
        <w:t>Ready Player Me</w:t>
      </w:r>
      <w:r w:rsidRPr="002466FF">
        <w:rPr>
          <w:sz w:val="24"/>
          <w:szCs w:val="24"/>
        </w:rPr>
        <w:t>, </w:t>
      </w:r>
      <w:proofErr w:type="spellStart"/>
      <w:r w:rsidRPr="002466FF">
        <w:rPr>
          <w:b/>
          <w:bCs/>
          <w:sz w:val="24"/>
          <w:szCs w:val="24"/>
        </w:rPr>
        <w:t>Mixamo</w:t>
      </w:r>
      <w:proofErr w:type="spellEnd"/>
      <w:r w:rsidRPr="002466FF">
        <w:rPr>
          <w:sz w:val="24"/>
          <w:szCs w:val="24"/>
        </w:rPr>
        <w:t>, and </w:t>
      </w:r>
      <w:r w:rsidRPr="002466FF">
        <w:rPr>
          <w:b/>
          <w:bCs/>
          <w:sz w:val="24"/>
          <w:szCs w:val="24"/>
        </w:rPr>
        <w:t>Blender</w:t>
      </w:r>
      <w:r w:rsidRPr="002466FF">
        <w:rPr>
          <w:sz w:val="24"/>
          <w:szCs w:val="24"/>
        </w:rPr>
        <w:t>.</w:t>
      </w:r>
      <w:r w:rsidRPr="002466FF">
        <w:rPr>
          <w:sz w:val="24"/>
          <w:szCs w:val="24"/>
        </w:rPr>
        <w:br/>
        <w:t>The avatar will display sign language gestures corresponding to the processed text.</w:t>
      </w:r>
    </w:p>
    <w:p w14:paraId="632CCAB5" w14:textId="77777777" w:rsidR="002466FF" w:rsidRPr="002466FF" w:rsidRDefault="002466FF" w:rsidP="002466FF">
      <w:pPr>
        <w:spacing w:before="280" w:after="160" w:line="480" w:lineRule="auto"/>
        <w:rPr>
          <w:b/>
          <w:bCs/>
          <w:sz w:val="24"/>
          <w:szCs w:val="24"/>
        </w:rPr>
      </w:pPr>
      <w:r w:rsidRPr="002466FF">
        <w:rPr>
          <w:b/>
          <w:bCs/>
          <w:sz w:val="24"/>
          <w:szCs w:val="24"/>
        </w:rPr>
        <w:t>4. Adaptive Learning Interface</w:t>
      </w:r>
    </w:p>
    <w:p w14:paraId="48697E96" w14:textId="77777777" w:rsidR="002466FF" w:rsidRPr="002466FF" w:rsidRDefault="002466FF" w:rsidP="002466FF">
      <w:pPr>
        <w:spacing w:before="280" w:after="160" w:line="480" w:lineRule="auto"/>
        <w:rPr>
          <w:sz w:val="24"/>
          <w:szCs w:val="24"/>
        </w:rPr>
      </w:pPr>
      <w:r w:rsidRPr="002466FF">
        <w:rPr>
          <w:sz w:val="24"/>
          <w:szCs w:val="24"/>
        </w:rPr>
        <w:lastRenderedPageBreak/>
        <w:t xml:space="preserve">The interface will include several accessibility options:</w:t>
      </w:r>
    </w:p>
    <w:p w14:paraId="122A0B80"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Focus mode for distraction</w:t>
      </w:r>
      <w:r w:rsidRPr="002466FF">
        <w:rPr>
          <w:sz w:val="24"/>
          <w:szCs w:val="24"/>
        </w:rPr>
        <w:noBreakHyphen/>
        <w:t>free reading</w:t>
      </w:r>
    </w:p>
    <w:p w14:paraId="7207DA28"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Adjustable text size and contrast</w:t>
      </w:r>
    </w:p>
    <w:p w14:paraId="32491443"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Dyslexia-friendly fonts</w:t>
      </w:r>
    </w:p>
    <w:p w14:paraId="389B1F30" w14:textId="77777777" w:rsidR="002466FF" w:rsidRPr="002466FF" w:rsidRDefault="002466FF" w:rsidP="002466FF">
      <w:pPr>
        <w:numPr>
          <w:ilvl w:val="0"/>
          <w:numId w:val="11"/>
        </w:numPr>
        <w:spacing w:before="280" w:after="160" w:line="480" w:lineRule="auto"/>
        <w:rPr>
          <w:sz w:val="24"/>
          <w:szCs w:val="24"/>
        </w:rPr>
      </w:pPr>
      <w:r w:rsidRPr="002466FF">
        <w:rPr>
          <w:sz w:val="24"/>
          <w:szCs w:val="24"/>
        </w:rPr>
        <w:t>Simplified content views</w:t>
      </w:r>
    </w:p>
    <w:p w14:paraId="32084DE7" w14:textId="77777777" w:rsidR="002466FF" w:rsidRPr="002466FF" w:rsidRDefault="002466FF" w:rsidP="002466FF">
      <w:pPr>
        <w:spacing w:before="280" w:after="160" w:line="480" w:lineRule="auto"/>
        <w:rPr>
          <w:b/>
          <w:bCs/>
          <w:sz w:val="24"/>
          <w:szCs w:val="24"/>
        </w:rPr>
      </w:pPr>
      <w:r w:rsidRPr="002466FF">
        <w:rPr>
          <w:b/>
          <w:bCs/>
          <w:sz w:val="24"/>
          <w:szCs w:val="24"/>
        </w:rPr>
        <w:t>5. Web Application Layer</w:t>
      </w:r>
    </w:p>
    <w:p w14:paraId="03A16C1E" w14:textId="77777777" w:rsidR="002466FF" w:rsidRPr="002466FF" w:rsidRDefault="002466FF" w:rsidP="002466FF">
      <w:pPr>
        <w:spacing w:before="280" w:after="160" w:line="480" w:lineRule="auto"/>
        <w:rPr>
          <w:sz w:val="24"/>
          <w:szCs w:val="24"/>
        </w:rPr>
      </w:pPr>
      <w:r w:rsidRPr="002466FF">
        <w:rPr>
          <w:sz w:val="24"/>
          <w:szCs w:val="24"/>
        </w:rPr>
        <w:t xml:space="preserve">For the tech stack, we're using:</w:t>
      </w:r>
    </w:p>
    <w:p w14:paraId="62BD5C2A" w14:textId="77777777" w:rsidR="002466FF" w:rsidRPr="002466FF" w:rsidRDefault="002466FF" w:rsidP="002466FF">
      <w:pPr>
        <w:spacing w:before="280" w:after="160" w:line="480" w:lineRule="auto"/>
        <w:rPr>
          <w:sz w:val="24"/>
          <w:szCs w:val="24"/>
        </w:rPr>
      </w:pPr>
      <w:r w:rsidRPr="002466FF">
        <w:rPr>
          <w:sz w:val="24"/>
          <w:szCs w:val="24"/>
        </w:rPr>
        <w:t>Frontend:</w:t>
      </w:r>
    </w:p>
    <w:p w14:paraId="1585A9FA"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Next.js</w:t>
      </w:r>
    </w:p>
    <w:p w14:paraId="43D692D1"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React</w:t>
      </w:r>
    </w:p>
    <w:p w14:paraId="19CB4235" w14:textId="77777777" w:rsidR="002466FF" w:rsidRPr="002466FF" w:rsidRDefault="002466FF" w:rsidP="002466FF">
      <w:pPr>
        <w:numPr>
          <w:ilvl w:val="0"/>
          <w:numId w:val="12"/>
        </w:numPr>
        <w:spacing w:before="280" w:after="160" w:line="480" w:lineRule="auto"/>
        <w:rPr>
          <w:sz w:val="24"/>
          <w:szCs w:val="24"/>
        </w:rPr>
      </w:pPr>
      <w:r w:rsidRPr="002466FF">
        <w:rPr>
          <w:sz w:val="24"/>
          <w:szCs w:val="24"/>
        </w:rPr>
        <w:t>Tailwind CSS</w:t>
      </w:r>
    </w:p>
    <w:p w14:paraId="25B79C69" w14:textId="77777777" w:rsidR="002466FF" w:rsidRPr="002466FF" w:rsidRDefault="002466FF" w:rsidP="002466FF">
      <w:pPr>
        <w:spacing w:before="280" w:after="160" w:line="480" w:lineRule="auto"/>
        <w:rPr>
          <w:sz w:val="24"/>
          <w:szCs w:val="24"/>
        </w:rPr>
      </w:pPr>
      <w:r w:rsidRPr="002466FF">
        <w:rPr>
          <w:sz w:val="24"/>
          <w:szCs w:val="24"/>
        </w:rPr>
        <w:t>Backend:</w:t>
      </w:r>
    </w:p>
    <w:p w14:paraId="0FF8219E" w14:textId="77777777" w:rsidR="002466FF" w:rsidRPr="002466FF" w:rsidRDefault="002466FF" w:rsidP="002466FF">
      <w:pPr>
        <w:numPr>
          <w:ilvl w:val="0"/>
          <w:numId w:val="13"/>
        </w:numPr>
        <w:spacing w:before="280" w:after="160" w:line="480" w:lineRule="auto"/>
        <w:rPr>
          <w:sz w:val="24"/>
          <w:szCs w:val="24"/>
        </w:rPr>
      </w:pPr>
      <w:r w:rsidRPr="002466FF">
        <w:rPr>
          <w:sz w:val="24"/>
          <w:szCs w:val="24"/>
        </w:rPr>
        <w:t>Node.js API</w:t>
      </w:r>
    </w:p>
    <w:p w14:paraId="3D2E6A17" w14:textId="77777777" w:rsidR="002466FF" w:rsidRPr="002466FF" w:rsidRDefault="002466FF" w:rsidP="002466FF">
      <w:pPr>
        <w:numPr>
          <w:ilvl w:val="0"/>
          <w:numId w:val="13"/>
        </w:numPr>
        <w:spacing w:before="280" w:after="160" w:line="480" w:lineRule="auto"/>
        <w:rPr>
          <w:sz w:val="24"/>
          <w:szCs w:val="24"/>
        </w:rPr>
      </w:pPr>
      <w:proofErr w:type="spellStart"/>
      <w:r w:rsidRPr="002466FF">
        <w:rPr>
          <w:sz w:val="24"/>
          <w:szCs w:val="24"/>
        </w:rPr>
        <w:t>Supabase</w:t>
      </w:r>
      <w:proofErr w:type="spellEnd"/>
      <w:r w:rsidRPr="002466FF">
        <w:rPr>
          <w:sz w:val="24"/>
          <w:szCs w:val="24"/>
        </w:rPr>
        <w:t xml:space="preserve"> PostgreSQL database</w:t>
      </w:r>
    </w:p>
    <w:p w14:paraId="38A8B6F8" w14:textId="77777777" w:rsidR="002466FF" w:rsidRPr="002466FF" w:rsidRDefault="002466FF" w:rsidP="002466FF">
      <w:pPr>
        <w:spacing w:before="280" w:after="160" w:line="480" w:lineRule="auto"/>
        <w:rPr>
          <w:sz w:val="24"/>
          <w:szCs w:val="24"/>
        </w:rPr>
      </w:pPr>
      <w:r w:rsidRPr="002466FF">
        <w:rPr>
          <w:sz w:val="24"/>
          <w:szCs w:val="24"/>
        </w:rPr>
        <w:t>3D rendering:</w:t>
      </w:r>
    </w:p>
    <w:p w14:paraId="3B800DED" w14:textId="77777777" w:rsidR="002466FF" w:rsidRPr="002466FF" w:rsidRDefault="002466FF" w:rsidP="002466FF">
      <w:pPr>
        <w:numPr>
          <w:ilvl w:val="0"/>
          <w:numId w:val="14"/>
        </w:numPr>
        <w:spacing w:before="280" w:after="160" w:line="480" w:lineRule="auto"/>
        <w:rPr>
          <w:sz w:val="24"/>
          <w:szCs w:val="24"/>
        </w:rPr>
      </w:pPr>
      <w:r w:rsidRPr="002466FF">
        <w:rPr>
          <w:sz w:val="24"/>
          <w:szCs w:val="24"/>
        </w:rPr>
        <w:t>React Three Fiber</w:t>
      </w:r>
    </w:p>
    <w:p w14:paraId="3AA32207" w14:textId="77777777" w:rsidR="002466FF" w:rsidRPr="002466FF" w:rsidRDefault="002466FF" w:rsidP="002466FF">
      <w:pPr>
        <w:numPr>
          <w:ilvl w:val="0"/>
          <w:numId w:val="14"/>
        </w:numPr>
        <w:spacing w:before="280" w:after="160" w:line="480" w:lineRule="auto"/>
        <w:rPr>
          <w:sz w:val="24"/>
          <w:szCs w:val="24"/>
        </w:rPr>
      </w:pPr>
      <w:r w:rsidRPr="002466FF">
        <w:rPr>
          <w:sz w:val="24"/>
          <w:szCs w:val="24"/>
        </w:rPr>
        <w:t>Three.js</w:t>
      </w:r>
    </w:p>
    <w:p w14:paraId="2B986D6F" w14:textId="77777777" w:rsidR="002466FF" w:rsidRDefault="002466FF">
      <w:pPr>
        <w:pBdr>
          <w:bottom w:val="single" w:sz="6" w:space="4" w:color="1F3864"/>
        </w:pBdr>
        <w:spacing w:before="360" w:after="200" w:line="480" w:lineRule="auto"/>
        <w:rPr>
          <w:b/>
          <w:bCs/>
          <w:sz w:val="28"/>
          <w:szCs w:val="28"/>
        </w:rPr>
      </w:pPr>
    </w:p>
    <w:p w14:paraId="69145F1D" w14:textId="6707A6D7" w:rsidR="004F06BF" w:rsidRDefault="001B087D">
      <w:pPr>
        <w:pBdr>
          <w:bottom w:val="single" w:sz="6" w:space="4" w:color="1F3864"/>
        </w:pBdr>
        <w:spacing w:before="360" w:after="200" w:line="480" w:lineRule="auto"/>
      </w:pPr>
      <w:r>
        <w:rPr>
          <w:b/>
          <w:bCs/>
          <w:sz w:val="34"/>
          <w:szCs w:val="34"/>
        </w:rPr>
        <w:lastRenderedPageBreak/>
        <w:t>6. Expected Outcomes</w:t>
      </w:r>
    </w:p>
    <w:p w14:paraId="0189B0AD" w14:textId="30547C95" w:rsidR="002466FF" w:rsidRPr="002466FF" w:rsidRDefault="002466FF" w:rsidP="002466FF">
      <w:pPr>
        <w:spacing w:after="80" w:line="480" w:lineRule="auto"/>
        <w:rPr>
          <w:sz w:val="24"/>
          <w:szCs w:val="24"/>
        </w:rPr>
      </w:pPr>
      <w:r>
        <w:rPr>
          <w:sz w:val="24"/>
          <w:szCs w:val="24"/>
        </w:rPr>
        <w:t xml:space="preserve">Here's what we expect to achieve by the end of this project:</w:t>
      </w:r>
      <w:r w:rsidRPr="002466FF">
        <w:rPr>
          <w:sz w:val="24"/>
          <w:szCs w:val="24"/>
        </w:rPr>
        <w:t/>
      </w:r>
    </w:p>
    <w:p w14:paraId="1A4B7F3E"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Development of an </w:t>
      </w:r>
      <w:r w:rsidRPr="002466FF">
        <w:rPr>
          <w:b/>
          <w:bCs/>
          <w:sz w:val="24"/>
          <w:szCs w:val="24"/>
        </w:rPr>
        <w:t>AI-powered inclusive learning platform</w:t>
      </w:r>
      <w:r w:rsidRPr="002466FF">
        <w:rPr>
          <w:sz w:val="24"/>
          <w:szCs w:val="24"/>
        </w:rPr>
        <w:t>.</w:t>
      </w:r>
    </w:p>
    <w:p w14:paraId="5D5D2F4F"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Implementation of a </w:t>
      </w:r>
      <w:r w:rsidRPr="002466FF">
        <w:rPr>
          <w:b/>
          <w:bCs/>
          <w:sz w:val="24"/>
          <w:szCs w:val="24"/>
        </w:rPr>
        <w:t>3D sign language avatar system</w:t>
      </w:r>
      <w:r w:rsidRPr="002466FF">
        <w:rPr>
          <w:sz w:val="24"/>
          <w:szCs w:val="24"/>
        </w:rPr>
        <w:t> capable of translating text into sign gestures.</w:t>
      </w:r>
    </w:p>
    <w:p w14:paraId="5AECE179"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Integration of </w:t>
      </w:r>
      <w:r w:rsidRPr="002466FF">
        <w:rPr>
          <w:b/>
          <w:bCs/>
          <w:sz w:val="24"/>
          <w:szCs w:val="24"/>
        </w:rPr>
        <w:t>text simplification and audio narration tools</w:t>
      </w:r>
      <w:r w:rsidRPr="002466FF">
        <w:rPr>
          <w:sz w:val="24"/>
          <w:szCs w:val="24"/>
        </w:rPr>
        <w:t> for improved accessibility.</w:t>
      </w:r>
    </w:p>
    <w:p w14:paraId="4C92B32D"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Creation of a </w:t>
      </w:r>
      <w:r w:rsidRPr="002466FF">
        <w:rPr>
          <w:b/>
          <w:bCs/>
          <w:sz w:val="24"/>
          <w:szCs w:val="24"/>
        </w:rPr>
        <w:t>user-friendly web application</w:t>
      </w:r>
      <w:r w:rsidRPr="002466FF">
        <w:rPr>
          <w:sz w:val="24"/>
          <w:szCs w:val="24"/>
        </w:rPr>
        <w:t> that adapts educational content for diverse learners.</w:t>
      </w:r>
    </w:p>
    <w:p w14:paraId="32F0A57B"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 xml:space="preserve">Measurable improvements in accessibility and learning comprehension for students with disabilities.</w:t>
      </w:r>
    </w:p>
    <w:p w14:paraId="55093B3F" w14:textId="77777777" w:rsidR="002466FF" w:rsidRPr="002466FF" w:rsidRDefault="002466FF" w:rsidP="002466FF">
      <w:pPr>
        <w:pStyle w:val="ListParagraph"/>
        <w:numPr>
          <w:ilvl w:val="0"/>
          <w:numId w:val="3"/>
        </w:numPr>
        <w:spacing w:after="80" w:line="480" w:lineRule="auto"/>
        <w:rPr>
          <w:sz w:val="24"/>
          <w:szCs w:val="24"/>
        </w:rPr>
      </w:pPr>
      <w:r w:rsidRPr="002466FF">
        <w:rPr>
          <w:sz w:val="24"/>
          <w:szCs w:val="24"/>
        </w:rPr>
        <w:t>The system will demonstrate how AI and interactive technologies can be used to make digital education </w:t>
      </w:r>
      <w:r w:rsidRPr="002466FF">
        <w:rPr>
          <w:b/>
          <w:bCs/>
          <w:sz w:val="24"/>
          <w:szCs w:val="24"/>
        </w:rPr>
        <w:t>more inclusive and adaptive</w:t>
      </w:r>
      <w:r w:rsidRPr="002466FF">
        <w:rPr>
          <w:sz w:val="24"/>
          <w:szCs w:val="24"/>
        </w:rPr>
        <w:t>.</w:t>
      </w:r>
    </w:p>
    <w:p w14:paraId="7E4B3B5E" w14:textId="77777777" w:rsidR="004F06BF" w:rsidRDefault="004F06BF">
      <w:pPr>
        <w:spacing w:after="120"/>
      </w:pPr>
    </w:p>
    <w:p w14:paraId="30F56988" w14:textId="77777777" w:rsidR="004F06BF" w:rsidRDefault="001B087D">
      <w:r>
        <w:br w:type="page"/>
      </w:r>
    </w:p>
    <w:p w14:paraId="51DE4EF0" w14:textId="77777777" w:rsidR="004F06BF" w:rsidRDefault="001B087D">
      <w:pPr>
        <w:pBdr>
          <w:bottom w:val="single" w:sz="6" w:space="4" w:color="1F3864"/>
        </w:pBdr>
        <w:spacing w:before="360" w:after="200" w:line="480" w:lineRule="auto"/>
      </w:pPr>
      <w:r>
        <w:rPr>
          <w:b/>
          <w:bCs/>
          <w:sz w:val="34"/>
          <w:szCs w:val="34"/>
        </w:rPr>
        <w:lastRenderedPageBreak/>
        <w:t>7. References</w:t>
      </w:r>
    </w:p>
    <w:p w14:paraId="5887206F" w14:textId="77777777" w:rsidR="004F06BF" w:rsidRDefault="004F06BF">
      <w:pPr>
        <w:spacing w:after="120"/>
      </w:pPr>
    </w:p>
    <w:p w14:paraId="2CEBA95F" w14:textId="03AFAC3E" w:rsidR="004F06BF" w:rsidRDefault="004F06BF" w:rsidP="00175E36">
      <w:pPr>
        <w:spacing w:after="120" w:line="480" w:lineRule="auto"/>
      </w:pPr>
    </w:p>
    <w:sectPr w:rsidR="004F06BF">
      <w:pgSz w:w="11906" w:h="16838"/>
      <w:pgMar w:top="1418" w:right="709" w:bottom="709"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EADD" w14:textId="77777777" w:rsidR="00203703" w:rsidRDefault="00203703" w:rsidP="00FA55A4">
      <w:r>
        <w:separator/>
      </w:r>
    </w:p>
  </w:endnote>
  <w:endnote w:type="continuationSeparator" w:id="0">
    <w:p w14:paraId="635B662C" w14:textId="77777777" w:rsidR="00203703" w:rsidRDefault="00203703" w:rsidP="00FA5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8BA1" w14:textId="77777777" w:rsidR="00203703" w:rsidRDefault="00203703" w:rsidP="00FA55A4">
      <w:r>
        <w:separator/>
      </w:r>
    </w:p>
  </w:footnote>
  <w:footnote w:type="continuationSeparator" w:id="0">
    <w:p w14:paraId="58031295" w14:textId="77777777" w:rsidR="00203703" w:rsidRDefault="00203703" w:rsidP="00FA5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372"/>
    <w:multiLevelType w:val="multilevel"/>
    <w:tmpl w:val="067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A0E"/>
    <w:multiLevelType w:val="multilevel"/>
    <w:tmpl w:val="753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26967"/>
    <w:multiLevelType w:val="multilevel"/>
    <w:tmpl w:val="BF3E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C18BE"/>
    <w:multiLevelType w:val="multilevel"/>
    <w:tmpl w:val="B3CA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97DC8"/>
    <w:multiLevelType w:val="multilevel"/>
    <w:tmpl w:val="8A7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978CB"/>
    <w:multiLevelType w:val="multilevel"/>
    <w:tmpl w:val="AD6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66A1"/>
    <w:multiLevelType w:val="hybridMultilevel"/>
    <w:tmpl w:val="D75C92FE"/>
    <w:lvl w:ilvl="0" w:tplc="7CC628D6">
      <w:start w:val="1"/>
      <w:numFmt w:val="decimal"/>
      <w:lvlText w:val="%1."/>
      <w:lvlJc w:val="left"/>
      <w:pPr>
        <w:ind w:left="900" w:hanging="360"/>
      </w:pPr>
    </w:lvl>
    <w:lvl w:ilvl="1" w:tplc="1962225A">
      <w:numFmt w:val="decimal"/>
      <w:lvlText w:val=""/>
      <w:lvlJc w:val="left"/>
    </w:lvl>
    <w:lvl w:ilvl="2" w:tplc="1A6044FC">
      <w:numFmt w:val="decimal"/>
      <w:lvlText w:val=""/>
      <w:lvlJc w:val="left"/>
    </w:lvl>
    <w:lvl w:ilvl="3" w:tplc="D62630E0">
      <w:numFmt w:val="decimal"/>
      <w:lvlText w:val=""/>
      <w:lvlJc w:val="left"/>
    </w:lvl>
    <w:lvl w:ilvl="4" w:tplc="6B68E966">
      <w:numFmt w:val="decimal"/>
      <w:lvlText w:val=""/>
      <w:lvlJc w:val="left"/>
    </w:lvl>
    <w:lvl w:ilvl="5" w:tplc="72127E6A">
      <w:numFmt w:val="decimal"/>
      <w:lvlText w:val=""/>
      <w:lvlJc w:val="left"/>
    </w:lvl>
    <w:lvl w:ilvl="6" w:tplc="070CC344">
      <w:numFmt w:val="decimal"/>
      <w:lvlText w:val=""/>
      <w:lvlJc w:val="left"/>
    </w:lvl>
    <w:lvl w:ilvl="7" w:tplc="8C7C138E">
      <w:numFmt w:val="decimal"/>
      <w:lvlText w:val=""/>
      <w:lvlJc w:val="left"/>
    </w:lvl>
    <w:lvl w:ilvl="8" w:tplc="A21487DE">
      <w:numFmt w:val="decimal"/>
      <w:lvlText w:val=""/>
      <w:lvlJc w:val="left"/>
    </w:lvl>
  </w:abstractNum>
  <w:abstractNum w:abstractNumId="7" w15:restartNumberingAfterBreak="0">
    <w:nsid w:val="352A5D33"/>
    <w:multiLevelType w:val="multilevel"/>
    <w:tmpl w:val="926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B96623"/>
    <w:multiLevelType w:val="multilevel"/>
    <w:tmpl w:val="1C1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03B3F"/>
    <w:multiLevelType w:val="hybridMultilevel"/>
    <w:tmpl w:val="61D6A2F6"/>
    <w:lvl w:ilvl="0" w:tplc="3C90D946">
      <w:start w:val="1"/>
      <w:numFmt w:val="bullet"/>
      <w:lvlText w:val="•"/>
      <w:lvlJc w:val="left"/>
      <w:pPr>
        <w:ind w:left="900" w:hanging="360"/>
      </w:pPr>
    </w:lvl>
    <w:lvl w:ilvl="1" w:tplc="FC26E2AE">
      <w:numFmt w:val="decimal"/>
      <w:lvlText w:val=""/>
      <w:lvlJc w:val="left"/>
    </w:lvl>
    <w:lvl w:ilvl="2" w:tplc="C2920A8E">
      <w:numFmt w:val="decimal"/>
      <w:lvlText w:val=""/>
      <w:lvlJc w:val="left"/>
    </w:lvl>
    <w:lvl w:ilvl="3" w:tplc="3850A736">
      <w:numFmt w:val="decimal"/>
      <w:lvlText w:val=""/>
      <w:lvlJc w:val="left"/>
    </w:lvl>
    <w:lvl w:ilvl="4" w:tplc="5A1EA818">
      <w:numFmt w:val="decimal"/>
      <w:lvlText w:val=""/>
      <w:lvlJc w:val="left"/>
    </w:lvl>
    <w:lvl w:ilvl="5" w:tplc="4CF48636">
      <w:numFmt w:val="decimal"/>
      <w:lvlText w:val=""/>
      <w:lvlJc w:val="left"/>
    </w:lvl>
    <w:lvl w:ilvl="6" w:tplc="551209A0">
      <w:numFmt w:val="decimal"/>
      <w:lvlText w:val=""/>
      <w:lvlJc w:val="left"/>
    </w:lvl>
    <w:lvl w:ilvl="7" w:tplc="B5AAD1A4">
      <w:numFmt w:val="decimal"/>
      <w:lvlText w:val=""/>
      <w:lvlJc w:val="left"/>
    </w:lvl>
    <w:lvl w:ilvl="8" w:tplc="07549E16">
      <w:numFmt w:val="decimal"/>
      <w:lvlText w:val=""/>
      <w:lvlJc w:val="left"/>
    </w:lvl>
  </w:abstractNum>
  <w:abstractNum w:abstractNumId="10" w15:restartNumberingAfterBreak="0">
    <w:nsid w:val="5AB4653E"/>
    <w:multiLevelType w:val="multilevel"/>
    <w:tmpl w:val="6D7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D90131"/>
    <w:multiLevelType w:val="multilevel"/>
    <w:tmpl w:val="AE0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DF5AF4"/>
    <w:multiLevelType w:val="hybridMultilevel"/>
    <w:tmpl w:val="23C6E85C"/>
    <w:lvl w:ilvl="0" w:tplc="9A4A6E82">
      <w:start w:val="1"/>
      <w:numFmt w:val="bullet"/>
      <w:lvlText w:val="●"/>
      <w:lvlJc w:val="left"/>
      <w:pPr>
        <w:ind w:left="720" w:hanging="360"/>
      </w:pPr>
    </w:lvl>
    <w:lvl w:ilvl="1" w:tplc="FBAEFD76">
      <w:start w:val="1"/>
      <w:numFmt w:val="bullet"/>
      <w:lvlText w:val="○"/>
      <w:lvlJc w:val="left"/>
      <w:pPr>
        <w:ind w:left="1440" w:hanging="360"/>
      </w:pPr>
    </w:lvl>
    <w:lvl w:ilvl="2" w:tplc="6158FC06">
      <w:start w:val="1"/>
      <w:numFmt w:val="bullet"/>
      <w:lvlText w:val="■"/>
      <w:lvlJc w:val="left"/>
      <w:pPr>
        <w:ind w:left="2160" w:hanging="360"/>
      </w:pPr>
    </w:lvl>
    <w:lvl w:ilvl="3" w:tplc="3CD41AA0">
      <w:start w:val="1"/>
      <w:numFmt w:val="bullet"/>
      <w:lvlText w:val="●"/>
      <w:lvlJc w:val="left"/>
      <w:pPr>
        <w:ind w:left="2880" w:hanging="360"/>
      </w:pPr>
    </w:lvl>
    <w:lvl w:ilvl="4" w:tplc="B8147D2A">
      <w:start w:val="1"/>
      <w:numFmt w:val="bullet"/>
      <w:lvlText w:val="○"/>
      <w:lvlJc w:val="left"/>
      <w:pPr>
        <w:ind w:left="3600" w:hanging="360"/>
      </w:pPr>
    </w:lvl>
    <w:lvl w:ilvl="5" w:tplc="19763820">
      <w:start w:val="1"/>
      <w:numFmt w:val="bullet"/>
      <w:lvlText w:val="■"/>
      <w:lvlJc w:val="left"/>
      <w:pPr>
        <w:ind w:left="4320" w:hanging="360"/>
      </w:pPr>
    </w:lvl>
    <w:lvl w:ilvl="6" w:tplc="AB567282">
      <w:start w:val="1"/>
      <w:numFmt w:val="bullet"/>
      <w:lvlText w:val="●"/>
      <w:lvlJc w:val="left"/>
      <w:pPr>
        <w:ind w:left="5040" w:hanging="360"/>
      </w:pPr>
    </w:lvl>
    <w:lvl w:ilvl="7" w:tplc="76065D0C">
      <w:start w:val="1"/>
      <w:numFmt w:val="bullet"/>
      <w:lvlText w:val="●"/>
      <w:lvlJc w:val="left"/>
      <w:pPr>
        <w:ind w:left="5760" w:hanging="360"/>
      </w:pPr>
    </w:lvl>
    <w:lvl w:ilvl="8" w:tplc="001EF9B2">
      <w:start w:val="1"/>
      <w:numFmt w:val="bullet"/>
      <w:lvlText w:val="●"/>
      <w:lvlJc w:val="left"/>
      <w:pPr>
        <w:ind w:left="6480" w:hanging="360"/>
      </w:pPr>
    </w:lvl>
  </w:abstractNum>
  <w:abstractNum w:abstractNumId="13" w15:restartNumberingAfterBreak="0">
    <w:nsid w:val="659F5197"/>
    <w:multiLevelType w:val="hybridMultilevel"/>
    <w:tmpl w:val="B33C7942"/>
    <w:lvl w:ilvl="0" w:tplc="7C46F9F8">
      <w:start w:val="1"/>
      <w:numFmt w:val="decimal"/>
      <w:lvlText w:val="[%1]"/>
      <w:lvlJc w:val="left"/>
      <w:pPr>
        <w:ind w:left="900" w:hanging="600"/>
      </w:pPr>
    </w:lvl>
    <w:lvl w:ilvl="1" w:tplc="303CC046">
      <w:numFmt w:val="decimal"/>
      <w:lvlText w:val=""/>
      <w:lvlJc w:val="left"/>
    </w:lvl>
    <w:lvl w:ilvl="2" w:tplc="B2E6C0EE">
      <w:numFmt w:val="decimal"/>
      <w:lvlText w:val=""/>
      <w:lvlJc w:val="left"/>
    </w:lvl>
    <w:lvl w:ilvl="3" w:tplc="05F4AE60">
      <w:numFmt w:val="decimal"/>
      <w:lvlText w:val=""/>
      <w:lvlJc w:val="left"/>
    </w:lvl>
    <w:lvl w:ilvl="4" w:tplc="42EEF144">
      <w:numFmt w:val="decimal"/>
      <w:lvlText w:val=""/>
      <w:lvlJc w:val="left"/>
    </w:lvl>
    <w:lvl w:ilvl="5" w:tplc="47C4A206">
      <w:numFmt w:val="decimal"/>
      <w:lvlText w:val=""/>
      <w:lvlJc w:val="left"/>
    </w:lvl>
    <w:lvl w:ilvl="6" w:tplc="387E9A20">
      <w:numFmt w:val="decimal"/>
      <w:lvlText w:val=""/>
      <w:lvlJc w:val="left"/>
    </w:lvl>
    <w:lvl w:ilvl="7" w:tplc="3EAE1B92">
      <w:numFmt w:val="decimal"/>
      <w:lvlText w:val=""/>
      <w:lvlJc w:val="left"/>
    </w:lvl>
    <w:lvl w:ilvl="8" w:tplc="122099C4">
      <w:numFmt w:val="decimal"/>
      <w:lvlText w:val=""/>
      <w:lvlJc w:val="left"/>
    </w:lvl>
  </w:abstractNum>
  <w:abstractNum w:abstractNumId="14" w15:restartNumberingAfterBreak="0">
    <w:nsid w:val="79115EFE"/>
    <w:multiLevelType w:val="multilevel"/>
    <w:tmpl w:val="E13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545512">
    <w:abstractNumId w:val="12"/>
    <w:lvlOverride w:ilvl="0">
      <w:startOverride w:val="1"/>
    </w:lvlOverride>
  </w:num>
  <w:num w:numId="2" w16cid:durableId="33585159">
    <w:abstractNumId w:val="9"/>
    <w:lvlOverride w:ilvl="0">
      <w:startOverride w:val="1"/>
    </w:lvlOverride>
  </w:num>
  <w:num w:numId="3" w16cid:durableId="1671103319">
    <w:abstractNumId w:val="6"/>
    <w:lvlOverride w:ilvl="0">
      <w:startOverride w:val="1"/>
    </w:lvlOverride>
  </w:num>
  <w:num w:numId="4" w16cid:durableId="108285032">
    <w:abstractNumId w:val="13"/>
    <w:lvlOverride w:ilvl="0">
      <w:startOverride w:val="1"/>
    </w:lvlOverride>
  </w:num>
  <w:num w:numId="5" w16cid:durableId="1254238118">
    <w:abstractNumId w:val="0"/>
  </w:num>
  <w:num w:numId="6" w16cid:durableId="1573736843">
    <w:abstractNumId w:val="8"/>
  </w:num>
  <w:num w:numId="7" w16cid:durableId="1796943831">
    <w:abstractNumId w:val="5"/>
  </w:num>
  <w:num w:numId="8" w16cid:durableId="1266229590">
    <w:abstractNumId w:val="14"/>
  </w:num>
  <w:num w:numId="9" w16cid:durableId="6758535">
    <w:abstractNumId w:val="7"/>
  </w:num>
  <w:num w:numId="10" w16cid:durableId="477261246">
    <w:abstractNumId w:val="4"/>
  </w:num>
  <w:num w:numId="11" w16cid:durableId="1039085824">
    <w:abstractNumId w:val="11"/>
  </w:num>
  <w:num w:numId="12" w16cid:durableId="158471224">
    <w:abstractNumId w:val="2"/>
  </w:num>
  <w:num w:numId="13" w16cid:durableId="1911847060">
    <w:abstractNumId w:val="10"/>
  </w:num>
  <w:num w:numId="14" w16cid:durableId="1666320769">
    <w:abstractNumId w:val="1"/>
  </w:num>
  <w:num w:numId="15" w16cid:durableId="1936589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06BF"/>
    <w:rsid w:val="00175E36"/>
    <w:rsid w:val="001B087D"/>
    <w:rsid w:val="00203703"/>
    <w:rsid w:val="002466FF"/>
    <w:rsid w:val="003871D9"/>
    <w:rsid w:val="00417B49"/>
    <w:rsid w:val="004C305F"/>
    <w:rsid w:val="004F06BF"/>
    <w:rsid w:val="00570187"/>
    <w:rsid w:val="00727BAA"/>
    <w:rsid w:val="00A819A2"/>
    <w:rsid w:val="00CB05FD"/>
    <w:rsid w:val="00CC2935"/>
    <w:rsid w:val="00D94029"/>
    <w:rsid w:val="00ED4517"/>
    <w:rsid w:val="00FA55A4"/>
    <w:rsid w:val="00FD59D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B522"/>
  <w15:docId w15:val="{4F0C83D1-9CC9-4BCB-A0C0-CEFAD611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A55A4"/>
    <w:pPr>
      <w:tabs>
        <w:tab w:val="center" w:pos="4680"/>
        <w:tab w:val="right" w:pos="9360"/>
      </w:tabs>
    </w:pPr>
  </w:style>
  <w:style w:type="character" w:customStyle="1" w:styleId="HeaderChar">
    <w:name w:val="Header Char"/>
    <w:basedOn w:val="DefaultParagraphFont"/>
    <w:link w:val="Header"/>
    <w:uiPriority w:val="99"/>
    <w:rsid w:val="00FA55A4"/>
  </w:style>
  <w:style w:type="paragraph" w:styleId="Footer">
    <w:name w:val="footer"/>
    <w:basedOn w:val="Normal"/>
    <w:link w:val="FooterChar"/>
    <w:uiPriority w:val="99"/>
    <w:unhideWhenUsed/>
    <w:rsid w:val="00FA55A4"/>
    <w:pPr>
      <w:tabs>
        <w:tab w:val="center" w:pos="4680"/>
        <w:tab w:val="right" w:pos="9360"/>
      </w:tabs>
    </w:pPr>
  </w:style>
  <w:style w:type="character" w:customStyle="1" w:styleId="FooterChar">
    <w:name w:val="Footer Char"/>
    <w:basedOn w:val="DefaultParagraphFont"/>
    <w:link w:val="Footer"/>
    <w:uiPriority w:val="99"/>
    <w:rsid w:val="00FA5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70536-AEFD-437B-BF30-1E077A849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10</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Singh</cp:lastModifiedBy>
  <cp:revision>7</cp:revision>
  <dcterms:created xsi:type="dcterms:W3CDTF">2026-03-13T07:05:00Z</dcterms:created>
  <dcterms:modified xsi:type="dcterms:W3CDTF">2026-03-13T19:36:00Z</dcterms:modified>
</cp:coreProperties>
</file>