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Task Description: Student Management System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task requires the development of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Student Management System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 high-level programming project designed to simulate a real-world database application using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 programming language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core objective is to build a menu-driven console application that allows users to perform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CRUD (Create, Read, Update, Delete)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operations on student records. Unlike simple programs that store data in temporary memory (RAM), this system must utilize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file handling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techniques to ensure data persistence, meaning records remain saved even after the program terminates. The program organizes complex data—such as Student IDs, names, courses, and GPAs—using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 structures (struct)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enabling the developer to treat related data points as a single unit.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ff0000"/>
          <w:sz w:val="28"/>
          <w:szCs w:val="28"/>
          <w:u w:val="singl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ff0000"/>
          <w:sz w:val="28"/>
          <w:szCs w:val="28"/>
          <w:u w:val="single"/>
          <w:rtl w:val="0"/>
        </w:rPr>
        <w:t xml:space="preserve">Tools &amp; Technologies Used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Programming Language: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(Standard C99 or C11).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Libraries: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&lt;stdio.h&gt;: For standard input/output operations and file handling (fopen, fwrite, fread).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&lt;stdlib.h&gt;: For memory management and process control (exit functions).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&lt;string.h&gt;: For manipulating string data (copying names, handling buffers).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 Concepts: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Structures (struct)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To define the data model for a student.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File I/O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Specifically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Binary File Handling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(.dat files) for efficient storage and retrieval of structural data.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Pointers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For referencing file streams and memory addresses.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ff0000"/>
          <w:sz w:val="28"/>
          <w:szCs w:val="28"/>
          <w:u w:val="singl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ff0000"/>
          <w:sz w:val="28"/>
          <w:szCs w:val="28"/>
          <w:u w:val="single"/>
          <w:rtl w:val="0"/>
        </w:rPr>
        <w:t xml:space="preserve">Editor Platform &amp; Environment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project can be developed and executed on any standard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Integrated Development Environment (IDE)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text editor that supports C compilation.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Popular IDEs: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Studio Code (VS Code)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Code::Blocks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Dev-C++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are commonly used due to their integrated debugging tools and ease of file management.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Compilers: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code is typically compiled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GCC (GNU Compiler Collection)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Linux/Windows (via MinGW)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macOS.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Execution: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program runs in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Command Line Interface (CLI)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Terminal, relying on keyboard input for menu navigation.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ff0000"/>
          <w:sz w:val="28"/>
          <w:szCs w:val="28"/>
          <w:u w:val="singl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ff0000"/>
          <w:sz w:val="28"/>
          <w:szCs w:val="28"/>
          <w:u w:val="single"/>
          <w:rtl w:val="0"/>
        </w:rPr>
        <w:t xml:space="preserve">Applicability &amp; Real-World Value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task is highly applicable in the field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Computer Science and Backend Engineering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serves as a foundational exercise for understanding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Database Management Systems (DBMS)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By manually handling file pointers and memory allocation, the developer learns how larger databases (like SQL or MongoDB) effectively store, index, and retrieve data at a low level. Furthermore, this type of system is directly applicable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embedded systems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legacy infrastructure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where resources are limited, and lightweight, efficient C-based data logging is required. It bridges the gap between theoretical syntax and practical application development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