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CF993" w14:textId="7A85538B" w:rsidR="00E05A76" w:rsidRDefault="00655312" w:rsidP="005972F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REPORT SUBMITTED ON</w:t>
      </w:r>
    </w:p>
    <w:p w14:paraId="488486D7" w14:textId="3028BEE8" w:rsidR="00B166CF" w:rsidRPr="005972F5" w:rsidRDefault="00B166CF" w:rsidP="005972F5">
      <w:pPr>
        <w:pStyle w:val="ListParagraph"/>
        <w:numPr>
          <w:ilvl w:val="0"/>
          <w:numId w:val="12"/>
        </w:numPr>
        <w:spacing w:line="360" w:lineRule="auto"/>
        <w:rPr>
          <w:rFonts w:ascii="Times New Roman" w:hAnsi="Times New Roman" w:cs="Times New Roman"/>
          <w:sz w:val="24"/>
          <w:szCs w:val="24"/>
        </w:rPr>
      </w:pPr>
      <w:r w:rsidRPr="005972F5">
        <w:rPr>
          <w:rFonts w:ascii="Times New Roman" w:hAnsi="Times New Roman" w:cs="Times New Roman"/>
          <w:sz w:val="24"/>
          <w:szCs w:val="24"/>
        </w:rPr>
        <w:t>Kubernetes</w:t>
      </w:r>
    </w:p>
    <w:p w14:paraId="26309942" w14:textId="46A1F53E" w:rsidR="00B166CF" w:rsidRPr="005972F5" w:rsidRDefault="00B166CF" w:rsidP="005972F5">
      <w:pPr>
        <w:pStyle w:val="ListParagraph"/>
        <w:numPr>
          <w:ilvl w:val="0"/>
          <w:numId w:val="12"/>
        </w:numPr>
        <w:spacing w:line="360" w:lineRule="auto"/>
        <w:rPr>
          <w:rFonts w:ascii="Times New Roman" w:hAnsi="Times New Roman" w:cs="Times New Roman"/>
          <w:sz w:val="24"/>
          <w:szCs w:val="24"/>
        </w:rPr>
      </w:pPr>
      <w:r w:rsidRPr="005972F5">
        <w:rPr>
          <w:rFonts w:ascii="Times New Roman" w:hAnsi="Times New Roman" w:cs="Times New Roman"/>
          <w:sz w:val="24"/>
          <w:szCs w:val="24"/>
        </w:rPr>
        <w:t xml:space="preserve">SAML, OAuth, </w:t>
      </w:r>
      <w:proofErr w:type="spellStart"/>
      <w:r w:rsidRPr="005972F5">
        <w:rPr>
          <w:rFonts w:ascii="Times New Roman" w:hAnsi="Times New Roman" w:cs="Times New Roman"/>
          <w:sz w:val="24"/>
          <w:szCs w:val="24"/>
        </w:rPr>
        <w:t>OpenId</w:t>
      </w:r>
      <w:proofErr w:type="spellEnd"/>
    </w:p>
    <w:p w14:paraId="4E4A2091" w14:textId="336427F5" w:rsidR="00B166CF" w:rsidRDefault="00B166CF" w:rsidP="005972F5">
      <w:pPr>
        <w:pStyle w:val="ListParagraph"/>
        <w:numPr>
          <w:ilvl w:val="0"/>
          <w:numId w:val="12"/>
        </w:numPr>
        <w:spacing w:line="360" w:lineRule="auto"/>
        <w:rPr>
          <w:rFonts w:ascii="Times New Roman" w:hAnsi="Times New Roman" w:cs="Times New Roman"/>
          <w:sz w:val="24"/>
          <w:szCs w:val="24"/>
        </w:rPr>
      </w:pPr>
      <w:r w:rsidRPr="005972F5">
        <w:rPr>
          <w:rFonts w:ascii="Times New Roman" w:hAnsi="Times New Roman" w:cs="Times New Roman"/>
          <w:sz w:val="24"/>
          <w:szCs w:val="24"/>
        </w:rPr>
        <w:t>I</w:t>
      </w:r>
      <w:r w:rsidR="005972F5" w:rsidRPr="005972F5">
        <w:rPr>
          <w:rFonts w:ascii="Times New Roman" w:hAnsi="Times New Roman" w:cs="Times New Roman"/>
          <w:sz w:val="24"/>
          <w:szCs w:val="24"/>
        </w:rPr>
        <w:t>dP and SP</w:t>
      </w:r>
    </w:p>
    <w:tbl>
      <w:tblPr>
        <w:tblStyle w:val="TableGrid"/>
        <w:tblpPr w:leftFromText="180" w:rightFromText="180" w:vertAnchor="text" w:horzAnchor="margin" w:tblpXSpec="center" w:tblpY="356"/>
        <w:tblW w:w="0" w:type="auto"/>
        <w:tblLook w:val="04A0" w:firstRow="1" w:lastRow="0" w:firstColumn="1" w:lastColumn="0" w:noHBand="0" w:noVBand="1"/>
      </w:tblPr>
      <w:tblGrid>
        <w:gridCol w:w="991"/>
        <w:gridCol w:w="5338"/>
        <w:gridCol w:w="1232"/>
      </w:tblGrid>
      <w:tr w:rsidR="00A15FD0" w:rsidRPr="00F220AC" w14:paraId="22DD7A20" w14:textId="77777777" w:rsidTr="00A15FD0">
        <w:tc>
          <w:tcPr>
            <w:tcW w:w="991" w:type="dxa"/>
          </w:tcPr>
          <w:p w14:paraId="4E11C818" w14:textId="77777777" w:rsidR="00A15FD0" w:rsidRPr="0094161B" w:rsidRDefault="00A15FD0" w:rsidP="00A15FD0">
            <w:pPr>
              <w:spacing w:line="360" w:lineRule="auto"/>
              <w:jc w:val="both"/>
              <w:rPr>
                <w:rFonts w:ascii="Times New Roman" w:hAnsi="Times New Roman" w:cs="Times New Roman"/>
                <w:b/>
                <w:bCs/>
                <w:sz w:val="24"/>
                <w:szCs w:val="24"/>
              </w:rPr>
            </w:pPr>
            <w:r w:rsidRPr="0094161B">
              <w:rPr>
                <w:rFonts w:ascii="Times New Roman" w:hAnsi="Times New Roman" w:cs="Times New Roman"/>
                <w:b/>
                <w:bCs/>
                <w:sz w:val="24"/>
                <w:szCs w:val="24"/>
              </w:rPr>
              <w:t>S. No</w:t>
            </w:r>
          </w:p>
        </w:tc>
        <w:tc>
          <w:tcPr>
            <w:tcW w:w="5338" w:type="dxa"/>
          </w:tcPr>
          <w:p w14:paraId="1B3622CD" w14:textId="77777777" w:rsidR="00A15FD0" w:rsidRPr="0094161B" w:rsidRDefault="00A15FD0" w:rsidP="00A15FD0">
            <w:pPr>
              <w:spacing w:line="360" w:lineRule="auto"/>
              <w:jc w:val="both"/>
              <w:rPr>
                <w:rFonts w:ascii="Times New Roman" w:hAnsi="Times New Roman" w:cs="Times New Roman"/>
                <w:b/>
                <w:bCs/>
                <w:sz w:val="24"/>
                <w:szCs w:val="24"/>
              </w:rPr>
            </w:pPr>
            <w:r w:rsidRPr="0094161B">
              <w:rPr>
                <w:rFonts w:ascii="Times New Roman" w:hAnsi="Times New Roman" w:cs="Times New Roman"/>
                <w:b/>
                <w:bCs/>
                <w:sz w:val="24"/>
                <w:szCs w:val="24"/>
              </w:rPr>
              <w:t>Topic</w:t>
            </w:r>
          </w:p>
        </w:tc>
        <w:tc>
          <w:tcPr>
            <w:tcW w:w="1232" w:type="dxa"/>
          </w:tcPr>
          <w:p w14:paraId="06E1E366" w14:textId="77777777" w:rsidR="00A15FD0" w:rsidRPr="0094161B" w:rsidRDefault="00A15FD0" w:rsidP="00A15FD0">
            <w:pPr>
              <w:spacing w:line="360" w:lineRule="auto"/>
              <w:jc w:val="both"/>
              <w:rPr>
                <w:rFonts w:ascii="Times New Roman" w:hAnsi="Times New Roman" w:cs="Times New Roman"/>
                <w:b/>
                <w:bCs/>
                <w:sz w:val="24"/>
                <w:szCs w:val="24"/>
              </w:rPr>
            </w:pPr>
            <w:r w:rsidRPr="0094161B">
              <w:rPr>
                <w:rFonts w:ascii="Times New Roman" w:hAnsi="Times New Roman" w:cs="Times New Roman"/>
                <w:b/>
                <w:bCs/>
                <w:sz w:val="24"/>
                <w:szCs w:val="24"/>
              </w:rPr>
              <w:t>Page No.</w:t>
            </w:r>
          </w:p>
        </w:tc>
      </w:tr>
      <w:tr w:rsidR="00A15FD0" w14:paraId="6CE56133" w14:textId="77777777" w:rsidTr="00A15FD0">
        <w:trPr>
          <w:trHeight w:val="504"/>
        </w:trPr>
        <w:tc>
          <w:tcPr>
            <w:tcW w:w="991" w:type="dxa"/>
          </w:tcPr>
          <w:p w14:paraId="25A2EEB3"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76AC1108" w14:textId="77777777" w:rsidR="00A15FD0" w:rsidRPr="00961B18" w:rsidRDefault="00A15FD0" w:rsidP="00A15FD0">
            <w:pPr>
              <w:spacing w:line="360" w:lineRule="auto"/>
              <w:jc w:val="both"/>
              <w:rPr>
                <w:rFonts w:ascii="Times New Roman" w:hAnsi="Times New Roman" w:cs="Times New Roman"/>
              </w:rPr>
            </w:pPr>
            <w:r w:rsidRPr="00961B18">
              <w:rPr>
                <w:rFonts w:ascii="Times New Roman" w:hAnsi="Times New Roman" w:cs="Times New Roman"/>
              </w:rPr>
              <w:t>Kubernetes</w:t>
            </w:r>
          </w:p>
        </w:tc>
        <w:tc>
          <w:tcPr>
            <w:tcW w:w="1232" w:type="dxa"/>
          </w:tcPr>
          <w:p w14:paraId="42164F1A" w14:textId="4363F524"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2</w:t>
            </w:r>
          </w:p>
        </w:tc>
      </w:tr>
      <w:tr w:rsidR="00A15FD0" w14:paraId="138EFEF3" w14:textId="77777777" w:rsidTr="00A15FD0">
        <w:trPr>
          <w:trHeight w:val="504"/>
        </w:trPr>
        <w:tc>
          <w:tcPr>
            <w:tcW w:w="991" w:type="dxa"/>
          </w:tcPr>
          <w:p w14:paraId="36CEC9AE"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361BDE45" w14:textId="77777777" w:rsidR="00A15FD0" w:rsidRPr="00961B18" w:rsidRDefault="00A15FD0" w:rsidP="00A15FD0">
            <w:pPr>
              <w:spacing w:line="360" w:lineRule="auto"/>
              <w:jc w:val="both"/>
              <w:rPr>
                <w:rFonts w:ascii="Times New Roman" w:hAnsi="Times New Roman" w:cs="Times New Roman"/>
              </w:rPr>
            </w:pPr>
            <w:r>
              <w:rPr>
                <w:rFonts w:ascii="Times New Roman" w:hAnsi="Times New Roman" w:cs="Times New Roman"/>
              </w:rPr>
              <w:t>Pods and Nodes</w:t>
            </w:r>
          </w:p>
        </w:tc>
        <w:tc>
          <w:tcPr>
            <w:tcW w:w="1232" w:type="dxa"/>
          </w:tcPr>
          <w:p w14:paraId="662AD089" w14:textId="5A066BD7"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2-3</w:t>
            </w:r>
          </w:p>
        </w:tc>
      </w:tr>
      <w:tr w:rsidR="00A15FD0" w14:paraId="5895F29C" w14:textId="77777777" w:rsidTr="00A15FD0">
        <w:trPr>
          <w:trHeight w:val="504"/>
        </w:trPr>
        <w:tc>
          <w:tcPr>
            <w:tcW w:w="991" w:type="dxa"/>
          </w:tcPr>
          <w:p w14:paraId="6FD76852"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35CA0CE6" w14:textId="77777777" w:rsidR="00A15FD0" w:rsidRPr="00961B18" w:rsidRDefault="00A15FD0" w:rsidP="00A15FD0">
            <w:pPr>
              <w:spacing w:line="360" w:lineRule="auto"/>
              <w:jc w:val="both"/>
              <w:rPr>
                <w:rFonts w:ascii="Times New Roman" w:hAnsi="Times New Roman" w:cs="Times New Roman"/>
              </w:rPr>
            </w:pPr>
            <w:r>
              <w:rPr>
                <w:rFonts w:ascii="Times New Roman" w:hAnsi="Times New Roman" w:cs="Times New Roman"/>
              </w:rPr>
              <w:t>Features of Kubernetes</w:t>
            </w:r>
          </w:p>
        </w:tc>
        <w:tc>
          <w:tcPr>
            <w:tcW w:w="1232" w:type="dxa"/>
          </w:tcPr>
          <w:p w14:paraId="235D97D1" w14:textId="26248EC3"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3</w:t>
            </w:r>
          </w:p>
        </w:tc>
      </w:tr>
      <w:tr w:rsidR="00A15FD0" w14:paraId="73066273" w14:textId="77777777" w:rsidTr="00A15FD0">
        <w:trPr>
          <w:trHeight w:val="504"/>
        </w:trPr>
        <w:tc>
          <w:tcPr>
            <w:tcW w:w="991" w:type="dxa"/>
          </w:tcPr>
          <w:p w14:paraId="0B8921AB"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26DD4C2E" w14:textId="77777777" w:rsidR="00A15FD0" w:rsidRPr="00961B18" w:rsidRDefault="00A15FD0" w:rsidP="00A15FD0">
            <w:pPr>
              <w:spacing w:line="360" w:lineRule="auto"/>
              <w:jc w:val="both"/>
              <w:rPr>
                <w:rFonts w:ascii="Times New Roman" w:hAnsi="Times New Roman" w:cs="Times New Roman"/>
              </w:rPr>
            </w:pPr>
            <w:r w:rsidRPr="00961B18">
              <w:rPr>
                <w:rFonts w:ascii="Times New Roman" w:hAnsi="Times New Roman" w:cs="Times New Roman"/>
              </w:rPr>
              <w:t>SAML</w:t>
            </w:r>
          </w:p>
        </w:tc>
        <w:tc>
          <w:tcPr>
            <w:tcW w:w="1232" w:type="dxa"/>
          </w:tcPr>
          <w:p w14:paraId="12C036E3" w14:textId="658C4A51"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4</w:t>
            </w:r>
          </w:p>
        </w:tc>
      </w:tr>
      <w:tr w:rsidR="00A15FD0" w14:paraId="24E757F7" w14:textId="77777777" w:rsidTr="00A15FD0">
        <w:trPr>
          <w:trHeight w:val="504"/>
        </w:trPr>
        <w:tc>
          <w:tcPr>
            <w:tcW w:w="991" w:type="dxa"/>
          </w:tcPr>
          <w:p w14:paraId="56FBDAA0"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16FF07EA" w14:textId="77777777" w:rsidR="00A15FD0" w:rsidRPr="00961B18" w:rsidRDefault="00A15FD0" w:rsidP="00A15FD0">
            <w:pPr>
              <w:spacing w:line="360" w:lineRule="auto"/>
              <w:jc w:val="both"/>
              <w:rPr>
                <w:rFonts w:ascii="Times New Roman" w:hAnsi="Times New Roman" w:cs="Times New Roman"/>
              </w:rPr>
            </w:pPr>
            <w:r w:rsidRPr="00961B18">
              <w:rPr>
                <w:rFonts w:ascii="Times New Roman" w:hAnsi="Times New Roman" w:cs="Times New Roman"/>
              </w:rPr>
              <w:t>IdP and SP</w:t>
            </w:r>
          </w:p>
        </w:tc>
        <w:tc>
          <w:tcPr>
            <w:tcW w:w="1232" w:type="dxa"/>
          </w:tcPr>
          <w:p w14:paraId="50DF630A" w14:textId="520C0434"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4</w:t>
            </w:r>
          </w:p>
        </w:tc>
      </w:tr>
      <w:tr w:rsidR="00A15FD0" w14:paraId="0D01D163" w14:textId="77777777" w:rsidTr="00A15FD0">
        <w:trPr>
          <w:trHeight w:val="504"/>
        </w:trPr>
        <w:tc>
          <w:tcPr>
            <w:tcW w:w="991" w:type="dxa"/>
          </w:tcPr>
          <w:p w14:paraId="5A2676B2"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10A46DF2" w14:textId="77777777" w:rsidR="00A15FD0" w:rsidRPr="00961B18" w:rsidRDefault="00A15FD0" w:rsidP="00A15FD0">
            <w:pPr>
              <w:spacing w:line="360" w:lineRule="auto"/>
              <w:jc w:val="both"/>
              <w:rPr>
                <w:rFonts w:ascii="Times New Roman" w:hAnsi="Times New Roman" w:cs="Times New Roman"/>
              </w:rPr>
            </w:pPr>
            <w:r w:rsidRPr="00961B18">
              <w:rPr>
                <w:rFonts w:ascii="Times New Roman" w:hAnsi="Times New Roman" w:cs="Times New Roman"/>
              </w:rPr>
              <w:t>How IdP and SP works in SAML?</w:t>
            </w:r>
          </w:p>
        </w:tc>
        <w:tc>
          <w:tcPr>
            <w:tcW w:w="1232" w:type="dxa"/>
          </w:tcPr>
          <w:p w14:paraId="0F1AAA3E" w14:textId="4A51F95C"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5</w:t>
            </w:r>
          </w:p>
        </w:tc>
      </w:tr>
      <w:tr w:rsidR="00A15FD0" w14:paraId="74C53C4D" w14:textId="77777777" w:rsidTr="00A15FD0">
        <w:trPr>
          <w:trHeight w:val="504"/>
        </w:trPr>
        <w:tc>
          <w:tcPr>
            <w:tcW w:w="991" w:type="dxa"/>
          </w:tcPr>
          <w:p w14:paraId="19CA73AC"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06C44383" w14:textId="77777777" w:rsidR="00A15FD0" w:rsidRPr="00961B18" w:rsidRDefault="00A15FD0" w:rsidP="00A15FD0">
            <w:pPr>
              <w:spacing w:line="360" w:lineRule="auto"/>
              <w:jc w:val="both"/>
              <w:rPr>
                <w:rFonts w:ascii="Times New Roman" w:hAnsi="Times New Roman" w:cs="Times New Roman"/>
              </w:rPr>
            </w:pPr>
            <w:r w:rsidRPr="00961B18">
              <w:rPr>
                <w:rFonts w:ascii="Times New Roman" w:hAnsi="Times New Roman" w:cs="Times New Roman"/>
              </w:rPr>
              <w:t>Advantages of SAML</w:t>
            </w:r>
          </w:p>
        </w:tc>
        <w:tc>
          <w:tcPr>
            <w:tcW w:w="1232" w:type="dxa"/>
          </w:tcPr>
          <w:p w14:paraId="325EAAA5" w14:textId="45D82BE4"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6</w:t>
            </w:r>
          </w:p>
        </w:tc>
      </w:tr>
      <w:tr w:rsidR="00A15FD0" w14:paraId="46E1994D" w14:textId="77777777" w:rsidTr="00A15FD0">
        <w:trPr>
          <w:trHeight w:val="504"/>
        </w:trPr>
        <w:tc>
          <w:tcPr>
            <w:tcW w:w="991" w:type="dxa"/>
          </w:tcPr>
          <w:p w14:paraId="4DA7574C"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27CCEC3B" w14:textId="77777777" w:rsidR="00A15FD0" w:rsidRPr="00961B18" w:rsidRDefault="00A15FD0" w:rsidP="00A15FD0">
            <w:pPr>
              <w:spacing w:line="360" w:lineRule="auto"/>
              <w:jc w:val="both"/>
              <w:rPr>
                <w:rFonts w:ascii="Times New Roman" w:hAnsi="Times New Roman" w:cs="Times New Roman"/>
              </w:rPr>
            </w:pPr>
            <w:r w:rsidRPr="00961B18">
              <w:rPr>
                <w:rFonts w:ascii="Times New Roman" w:hAnsi="Times New Roman" w:cs="Times New Roman"/>
              </w:rPr>
              <w:t>OAuth</w:t>
            </w:r>
          </w:p>
        </w:tc>
        <w:tc>
          <w:tcPr>
            <w:tcW w:w="1232" w:type="dxa"/>
          </w:tcPr>
          <w:p w14:paraId="7B8F634E" w14:textId="1118B222" w:rsidR="00A15FD0" w:rsidRPr="00540DED" w:rsidRDefault="00081E24" w:rsidP="00A15FD0">
            <w:pPr>
              <w:spacing w:line="360" w:lineRule="auto"/>
              <w:jc w:val="both"/>
              <w:rPr>
                <w:rFonts w:ascii="Times New Roman" w:hAnsi="Times New Roman" w:cs="Times New Roman"/>
              </w:rPr>
            </w:pPr>
            <w:r w:rsidRPr="00540DED">
              <w:rPr>
                <w:rFonts w:ascii="Times New Roman" w:hAnsi="Times New Roman" w:cs="Times New Roman"/>
              </w:rPr>
              <w:t>6</w:t>
            </w:r>
          </w:p>
        </w:tc>
      </w:tr>
      <w:tr w:rsidR="00A15FD0" w14:paraId="07231489" w14:textId="77777777" w:rsidTr="00A15FD0">
        <w:trPr>
          <w:trHeight w:val="504"/>
        </w:trPr>
        <w:tc>
          <w:tcPr>
            <w:tcW w:w="991" w:type="dxa"/>
          </w:tcPr>
          <w:p w14:paraId="57C30373"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6F6842DE" w14:textId="77777777" w:rsidR="00A15FD0" w:rsidRPr="00961B18" w:rsidRDefault="00A15FD0" w:rsidP="00A15FD0">
            <w:pPr>
              <w:spacing w:line="360" w:lineRule="auto"/>
              <w:jc w:val="both"/>
              <w:rPr>
                <w:rFonts w:ascii="Times New Roman" w:hAnsi="Times New Roman" w:cs="Times New Roman"/>
              </w:rPr>
            </w:pPr>
            <w:r>
              <w:rPr>
                <w:rFonts w:ascii="Times New Roman" w:hAnsi="Times New Roman" w:cs="Times New Roman"/>
              </w:rPr>
              <w:t>Principles of OAuth 2.0</w:t>
            </w:r>
          </w:p>
        </w:tc>
        <w:tc>
          <w:tcPr>
            <w:tcW w:w="1232" w:type="dxa"/>
          </w:tcPr>
          <w:p w14:paraId="0DDA34AA" w14:textId="6ABCB558" w:rsidR="00A15FD0" w:rsidRPr="00540DED" w:rsidRDefault="00540DED" w:rsidP="00A15FD0">
            <w:pPr>
              <w:spacing w:line="360" w:lineRule="auto"/>
              <w:jc w:val="both"/>
              <w:rPr>
                <w:rFonts w:ascii="Times New Roman" w:hAnsi="Times New Roman" w:cs="Times New Roman"/>
              </w:rPr>
            </w:pPr>
            <w:r w:rsidRPr="00540DED">
              <w:rPr>
                <w:rFonts w:ascii="Times New Roman" w:hAnsi="Times New Roman" w:cs="Times New Roman"/>
              </w:rPr>
              <w:t>6</w:t>
            </w:r>
          </w:p>
        </w:tc>
      </w:tr>
      <w:tr w:rsidR="00A15FD0" w14:paraId="190988EC" w14:textId="77777777" w:rsidTr="00A15FD0">
        <w:trPr>
          <w:trHeight w:val="504"/>
        </w:trPr>
        <w:tc>
          <w:tcPr>
            <w:tcW w:w="991" w:type="dxa"/>
          </w:tcPr>
          <w:p w14:paraId="67D776C7"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4FF4942C" w14:textId="77777777" w:rsidR="00A15FD0" w:rsidRPr="00961B18" w:rsidRDefault="00A15FD0" w:rsidP="00A15FD0">
            <w:pPr>
              <w:spacing w:line="360" w:lineRule="auto"/>
              <w:jc w:val="both"/>
              <w:rPr>
                <w:rFonts w:ascii="Times New Roman" w:hAnsi="Times New Roman" w:cs="Times New Roman"/>
              </w:rPr>
            </w:pPr>
            <w:r w:rsidRPr="00961B18">
              <w:rPr>
                <w:rFonts w:ascii="Times New Roman" w:hAnsi="Times New Roman" w:cs="Times New Roman"/>
              </w:rPr>
              <w:t>OAuth2.0 Roles</w:t>
            </w:r>
          </w:p>
        </w:tc>
        <w:tc>
          <w:tcPr>
            <w:tcW w:w="1232" w:type="dxa"/>
          </w:tcPr>
          <w:p w14:paraId="74E53AB1" w14:textId="6485DAC4" w:rsidR="00A15FD0" w:rsidRPr="00540DED" w:rsidRDefault="00540DED" w:rsidP="00A15FD0">
            <w:pPr>
              <w:spacing w:line="360" w:lineRule="auto"/>
              <w:jc w:val="both"/>
              <w:rPr>
                <w:rFonts w:ascii="Times New Roman" w:hAnsi="Times New Roman" w:cs="Times New Roman"/>
              </w:rPr>
            </w:pPr>
            <w:r w:rsidRPr="00540DED">
              <w:rPr>
                <w:rFonts w:ascii="Times New Roman" w:hAnsi="Times New Roman" w:cs="Times New Roman"/>
              </w:rPr>
              <w:t>7</w:t>
            </w:r>
          </w:p>
        </w:tc>
      </w:tr>
      <w:tr w:rsidR="00A15FD0" w14:paraId="76C30A76" w14:textId="77777777" w:rsidTr="00A15FD0">
        <w:trPr>
          <w:trHeight w:val="504"/>
        </w:trPr>
        <w:tc>
          <w:tcPr>
            <w:tcW w:w="991" w:type="dxa"/>
          </w:tcPr>
          <w:p w14:paraId="1DD67983" w14:textId="77777777"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48005DC6" w14:textId="77777777" w:rsidR="00A15FD0" w:rsidRPr="0094161B" w:rsidRDefault="00A15FD0" w:rsidP="00A15FD0">
            <w:pPr>
              <w:spacing w:line="360" w:lineRule="auto"/>
              <w:jc w:val="both"/>
              <w:rPr>
                <w:rFonts w:ascii="Times New Roman" w:hAnsi="Times New Roman" w:cs="Times New Roman"/>
              </w:rPr>
            </w:pPr>
            <w:r w:rsidRPr="0094161B">
              <w:rPr>
                <w:rFonts w:ascii="Times New Roman" w:eastAsia="Times New Roman" w:hAnsi="Times New Roman" w:cs="Times New Roman"/>
              </w:rPr>
              <w:t>OAuth 2.0 Access Tokens and Authorization Code</w:t>
            </w:r>
          </w:p>
        </w:tc>
        <w:tc>
          <w:tcPr>
            <w:tcW w:w="1232" w:type="dxa"/>
          </w:tcPr>
          <w:p w14:paraId="511A3DD6" w14:textId="7E267D52" w:rsidR="00A15FD0" w:rsidRPr="00540DED" w:rsidRDefault="00540DED" w:rsidP="00A15FD0">
            <w:pPr>
              <w:spacing w:line="360" w:lineRule="auto"/>
              <w:jc w:val="both"/>
              <w:rPr>
                <w:rFonts w:ascii="Times New Roman" w:hAnsi="Times New Roman" w:cs="Times New Roman"/>
              </w:rPr>
            </w:pPr>
            <w:r w:rsidRPr="00540DED">
              <w:rPr>
                <w:rFonts w:ascii="Times New Roman" w:hAnsi="Times New Roman" w:cs="Times New Roman"/>
              </w:rPr>
              <w:t>7</w:t>
            </w:r>
          </w:p>
        </w:tc>
      </w:tr>
      <w:tr w:rsidR="00A15FD0" w14:paraId="5774E66B" w14:textId="77777777" w:rsidTr="00A15FD0">
        <w:trPr>
          <w:trHeight w:val="504"/>
        </w:trPr>
        <w:tc>
          <w:tcPr>
            <w:tcW w:w="991" w:type="dxa"/>
          </w:tcPr>
          <w:p w14:paraId="33755B43" w14:textId="6E57A4FB" w:rsidR="00A15FD0" w:rsidRPr="00C024D6" w:rsidRDefault="00A15FD0" w:rsidP="00A15FD0">
            <w:pPr>
              <w:pStyle w:val="ListParagraph"/>
              <w:numPr>
                <w:ilvl w:val="0"/>
                <w:numId w:val="9"/>
              </w:numPr>
              <w:spacing w:line="360" w:lineRule="auto"/>
              <w:jc w:val="both"/>
              <w:rPr>
                <w:rFonts w:ascii="Times New Roman" w:hAnsi="Times New Roman" w:cs="Times New Roman"/>
              </w:rPr>
            </w:pPr>
          </w:p>
        </w:tc>
        <w:tc>
          <w:tcPr>
            <w:tcW w:w="5338" w:type="dxa"/>
          </w:tcPr>
          <w:p w14:paraId="383ADFB3" w14:textId="77777777" w:rsidR="00A15FD0" w:rsidRPr="00961B18" w:rsidRDefault="00A15FD0" w:rsidP="00A15FD0">
            <w:pPr>
              <w:spacing w:line="360" w:lineRule="auto"/>
              <w:jc w:val="both"/>
              <w:rPr>
                <w:rFonts w:ascii="Times New Roman" w:hAnsi="Times New Roman" w:cs="Times New Roman"/>
              </w:rPr>
            </w:pPr>
            <w:proofErr w:type="spellStart"/>
            <w:r>
              <w:rPr>
                <w:rFonts w:ascii="Times New Roman" w:hAnsi="Times New Roman" w:cs="Times New Roman"/>
              </w:rPr>
              <w:t>OpenId</w:t>
            </w:r>
            <w:proofErr w:type="spellEnd"/>
          </w:p>
        </w:tc>
        <w:tc>
          <w:tcPr>
            <w:tcW w:w="1232" w:type="dxa"/>
          </w:tcPr>
          <w:p w14:paraId="45A49F02" w14:textId="25A2B71D" w:rsidR="00A15FD0" w:rsidRPr="00540DED" w:rsidRDefault="00540DED" w:rsidP="00A15FD0">
            <w:pPr>
              <w:spacing w:line="360" w:lineRule="auto"/>
              <w:jc w:val="both"/>
              <w:rPr>
                <w:rFonts w:ascii="Times New Roman" w:hAnsi="Times New Roman" w:cs="Times New Roman"/>
              </w:rPr>
            </w:pPr>
            <w:r w:rsidRPr="00540DED">
              <w:rPr>
                <w:rFonts w:ascii="Times New Roman" w:hAnsi="Times New Roman" w:cs="Times New Roman"/>
              </w:rPr>
              <w:t>7</w:t>
            </w:r>
          </w:p>
        </w:tc>
      </w:tr>
    </w:tbl>
    <w:p w14:paraId="245DA9F0" w14:textId="322BB7B0" w:rsidR="005972F5" w:rsidRDefault="005972F5" w:rsidP="005972F5">
      <w:pPr>
        <w:spacing w:line="360" w:lineRule="auto"/>
        <w:jc w:val="both"/>
        <w:rPr>
          <w:rFonts w:ascii="Times New Roman" w:hAnsi="Times New Roman" w:cs="Times New Roman"/>
          <w:sz w:val="24"/>
          <w:szCs w:val="24"/>
        </w:rPr>
      </w:pPr>
    </w:p>
    <w:p w14:paraId="52329B86" w14:textId="77777777" w:rsidR="005972F5" w:rsidRPr="005972F5" w:rsidRDefault="005972F5" w:rsidP="005972F5">
      <w:pPr>
        <w:spacing w:line="360" w:lineRule="auto"/>
        <w:jc w:val="both"/>
        <w:rPr>
          <w:rFonts w:ascii="Times New Roman" w:hAnsi="Times New Roman" w:cs="Times New Roman"/>
          <w:sz w:val="24"/>
          <w:szCs w:val="24"/>
        </w:rPr>
      </w:pPr>
    </w:p>
    <w:p w14:paraId="01D0497D" w14:textId="77777777" w:rsidR="00B166CF" w:rsidRDefault="00B166CF" w:rsidP="0015270E">
      <w:pPr>
        <w:spacing w:line="360" w:lineRule="auto"/>
        <w:jc w:val="both"/>
        <w:rPr>
          <w:rFonts w:ascii="Times New Roman" w:hAnsi="Times New Roman" w:cs="Times New Roman"/>
          <w:b/>
          <w:bCs/>
          <w:sz w:val="24"/>
          <w:szCs w:val="24"/>
          <w:u w:val="single"/>
        </w:rPr>
      </w:pPr>
    </w:p>
    <w:p w14:paraId="223C7A2E" w14:textId="05280DEE" w:rsidR="00655312" w:rsidRDefault="00655312" w:rsidP="0015270E">
      <w:pPr>
        <w:spacing w:line="360" w:lineRule="auto"/>
        <w:jc w:val="both"/>
        <w:rPr>
          <w:rFonts w:ascii="Times New Roman" w:hAnsi="Times New Roman" w:cs="Times New Roman"/>
          <w:b/>
          <w:bCs/>
          <w:sz w:val="24"/>
          <w:szCs w:val="24"/>
          <w:u w:val="single"/>
        </w:rPr>
      </w:pPr>
    </w:p>
    <w:p w14:paraId="6CAB276B" w14:textId="77777777" w:rsidR="00655312" w:rsidRDefault="00655312" w:rsidP="0015270E">
      <w:pPr>
        <w:spacing w:line="360" w:lineRule="auto"/>
        <w:jc w:val="both"/>
        <w:rPr>
          <w:rFonts w:ascii="Times New Roman" w:hAnsi="Times New Roman" w:cs="Times New Roman"/>
          <w:b/>
          <w:bCs/>
          <w:sz w:val="24"/>
          <w:szCs w:val="24"/>
          <w:u w:val="single"/>
        </w:rPr>
      </w:pPr>
    </w:p>
    <w:p w14:paraId="28C7A805" w14:textId="77777777" w:rsidR="00E05A76" w:rsidRDefault="00E05A76" w:rsidP="0015270E">
      <w:pPr>
        <w:spacing w:line="360" w:lineRule="auto"/>
        <w:jc w:val="both"/>
        <w:rPr>
          <w:rFonts w:ascii="Times New Roman" w:hAnsi="Times New Roman" w:cs="Times New Roman"/>
          <w:b/>
          <w:bCs/>
          <w:sz w:val="24"/>
          <w:szCs w:val="24"/>
          <w:u w:val="single"/>
        </w:rPr>
      </w:pPr>
    </w:p>
    <w:p w14:paraId="339DE97C" w14:textId="77777777" w:rsidR="00E05A76" w:rsidRDefault="00E05A76" w:rsidP="0015270E">
      <w:pPr>
        <w:spacing w:line="360" w:lineRule="auto"/>
        <w:jc w:val="both"/>
        <w:rPr>
          <w:rFonts w:ascii="Times New Roman" w:hAnsi="Times New Roman" w:cs="Times New Roman"/>
          <w:b/>
          <w:bCs/>
          <w:sz w:val="24"/>
          <w:szCs w:val="24"/>
          <w:u w:val="single"/>
        </w:rPr>
      </w:pPr>
    </w:p>
    <w:p w14:paraId="1305BC1B" w14:textId="77777777" w:rsidR="00E05A76" w:rsidRDefault="00E05A76" w:rsidP="0015270E">
      <w:pPr>
        <w:spacing w:line="360" w:lineRule="auto"/>
        <w:jc w:val="both"/>
        <w:rPr>
          <w:rFonts w:ascii="Times New Roman" w:hAnsi="Times New Roman" w:cs="Times New Roman"/>
          <w:b/>
          <w:bCs/>
          <w:sz w:val="24"/>
          <w:szCs w:val="24"/>
          <w:u w:val="single"/>
        </w:rPr>
      </w:pPr>
    </w:p>
    <w:p w14:paraId="5C9178A8" w14:textId="77777777" w:rsidR="00E05A76" w:rsidRDefault="00E05A76" w:rsidP="0015270E">
      <w:pPr>
        <w:spacing w:line="360" w:lineRule="auto"/>
        <w:jc w:val="both"/>
        <w:rPr>
          <w:rFonts w:ascii="Times New Roman" w:hAnsi="Times New Roman" w:cs="Times New Roman"/>
          <w:b/>
          <w:bCs/>
          <w:sz w:val="24"/>
          <w:szCs w:val="24"/>
          <w:u w:val="single"/>
        </w:rPr>
      </w:pPr>
    </w:p>
    <w:p w14:paraId="381C2969" w14:textId="77777777" w:rsidR="00E05A76" w:rsidRDefault="00E05A76" w:rsidP="0015270E">
      <w:pPr>
        <w:spacing w:line="360" w:lineRule="auto"/>
        <w:jc w:val="both"/>
        <w:rPr>
          <w:rFonts w:ascii="Times New Roman" w:hAnsi="Times New Roman" w:cs="Times New Roman"/>
          <w:b/>
          <w:bCs/>
          <w:sz w:val="24"/>
          <w:szCs w:val="24"/>
          <w:u w:val="single"/>
        </w:rPr>
      </w:pPr>
    </w:p>
    <w:p w14:paraId="1FA1436A" w14:textId="77777777" w:rsidR="00E05A76" w:rsidRDefault="00E05A76" w:rsidP="0015270E">
      <w:pPr>
        <w:spacing w:line="360" w:lineRule="auto"/>
        <w:jc w:val="both"/>
        <w:rPr>
          <w:rFonts w:ascii="Times New Roman" w:hAnsi="Times New Roman" w:cs="Times New Roman"/>
          <w:b/>
          <w:bCs/>
          <w:sz w:val="24"/>
          <w:szCs w:val="24"/>
          <w:u w:val="single"/>
        </w:rPr>
      </w:pPr>
    </w:p>
    <w:p w14:paraId="161D3652" w14:textId="77777777" w:rsidR="00E05A76" w:rsidRDefault="00E05A76" w:rsidP="0015270E">
      <w:pPr>
        <w:spacing w:line="360" w:lineRule="auto"/>
        <w:jc w:val="both"/>
        <w:rPr>
          <w:rFonts w:ascii="Times New Roman" w:hAnsi="Times New Roman" w:cs="Times New Roman"/>
          <w:b/>
          <w:bCs/>
          <w:sz w:val="24"/>
          <w:szCs w:val="24"/>
          <w:u w:val="single"/>
        </w:rPr>
      </w:pPr>
    </w:p>
    <w:p w14:paraId="643AE6B2" w14:textId="77777777" w:rsidR="00E05A76" w:rsidRDefault="00E05A76" w:rsidP="0015270E">
      <w:pPr>
        <w:spacing w:line="360" w:lineRule="auto"/>
        <w:jc w:val="both"/>
        <w:rPr>
          <w:rFonts w:ascii="Times New Roman" w:hAnsi="Times New Roman" w:cs="Times New Roman"/>
          <w:b/>
          <w:bCs/>
          <w:sz w:val="24"/>
          <w:szCs w:val="24"/>
          <w:u w:val="single"/>
        </w:rPr>
      </w:pPr>
    </w:p>
    <w:p w14:paraId="3F2BDD5E" w14:textId="77777777" w:rsidR="00934CC6" w:rsidRDefault="00934CC6" w:rsidP="0015270E">
      <w:pPr>
        <w:spacing w:line="360" w:lineRule="auto"/>
        <w:jc w:val="both"/>
        <w:rPr>
          <w:rFonts w:ascii="Times New Roman" w:hAnsi="Times New Roman" w:cs="Times New Roman"/>
          <w:b/>
          <w:bCs/>
          <w:sz w:val="24"/>
          <w:szCs w:val="24"/>
          <w:u w:val="single"/>
        </w:rPr>
      </w:pPr>
    </w:p>
    <w:p w14:paraId="51B19D50" w14:textId="77777777" w:rsidR="00A15FD0" w:rsidRDefault="00A15FD0" w:rsidP="0015270E">
      <w:pPr>
        <w:spacing w:line="360" w:lineRule="auto"/>
        <w:jc w:val="both"/>
        <w:rPr>
          <w:rFonts w:ascii="Times New Roman" w:hAnsi="Times New Roman" w:cs="Times New Roman"/>
          <w:b/>
          <w:bCs/>
          <w:sz w:val="24"/>
          <w:szCs w:val="24"/>
          <w:u w:val="single"/>
        </w:rPr>
      </w:pPr>
    </w:p>
    <w:p w14:paraId="0CFCFF95" w14:textId="77777777" w:rsidR="00A15FD0" w:rsidRDefault="00A15FD0" w:rsidP="0015270E">
      <w:pPr>
        <w:spacing w:line="360" w:lineRule="auto"/>
        <w:jc w:val="both"/>
        <w:rPr>
          <w:rFonts w:ascii="Times New Roman" w:hAnsi="Times New Roman" w:cs="Times New Roman"/>
          <w:b/>
          <w:bCs/>
          <w:sz w:val="24"/>
          <w:szCs w:val="24"/>
          <w:u w:val="single"/>
        </w:rPr>
      </w:pPr>
    </w:p>
    <w:p w14:paraId="66F120EB" w14:textId="77777777" w:rsidR="00A15FD0" w:rsidRDefault="00A15FD0" w:rsidP="0015270E">
      <w:pPr>
        <w:spacing w:line="360" w:lineRule="auto"/>
        <w:jc w:val="both"/>
        <w:rPr>
          <w:rFonts w:ascii="Times New Roman" w:hAnsi="Times New Roman" w:cs="Times New Roman"/>
          <w:b/>
          <w:bCs/>
          <w:sz w:val="24"/>
          <w:szCs w:val="24"/>
          <w:u w:val="single"/>
        </w:rPr>
      </w:pPr>
    </w:p>
    <w:p w14:paraId="56CF4D1B" w14:textId="3FB55242" w:rsidR="00A15FD0" w:rsidRPr="00A15FD0" w:rsidRDefault="00A15FD0" w:rsidP="0015270E">
      <w:pPr>
        <w:spacing w:line="360" w:lineRule="auto"/>
        <w:jc w:val="both"/>
        <w:rPr>
          <w:rFonts w:ascii="Times New Roman" w:hAnsi="Times New Roman" w:cs="Times New Roman"/>
          <w:b/>
          <w:bCs/>
          <w:sz w:val="24"/>
          <w:szCs w:val="24"/>
        </w:rPr>
      </w:pPr>
      <w:r w:rsidRPr="00A15FD0">
        <w:rPr>
          <w:rFonts w:ascii="Times New Roman" w:hAnsi="Times New Roman" w:cs="Times New Roman"/>
          <w:b/>
          <w:bCs/>
          <w:sz w:val="24"/>
          <w:szCs w:val="24"/>
        </w:rPr>
        <w:t xml:space="preserve">                                                                                                       Submitted By</w:t>
      </w:r>
      <w:r w:rsidRPr="00A15FD0">
        <w:rPr>
          <w:rFonts w:ascii="Times New Roman" w:hAnsi="Times New Roman" w:cs="Times New Roman"/>
          <w:sz w:val="24"/>
          <w:szCs w:val="24"/>
        </w:rPr>
        <w:t>: Chirag Gaur</w:t>
      </w:r>
    </w:p>
    <w:p w14:paraId="1BF7200E" w14:textId="77777777" w:rsidR="00A15FD0" w:rsidRDefault="00A15FD0" w:rsidP="0015270E">
      <w:pPr>
        <w:spacing w:line="360" w:lineRule="auto"/>
        <w:jc w:val="both"/>
        <w:rPr>
          <w:rFonts w:ascii="Times New Roman" w:hAnsi="Times New Roman" w:cs="Times New Roman"/>
          <w:b/>
          <w:bCs/>
          <w:sz w:val="24"/>
          <w:szCs w:val="24"/>
          <w:u w:val="single"/>
        </w:rPr>
      </w:pPr>
    </w:p>
    <w:p w14:paraId="6DD92126" w14:textId="729570FB" w:rsidR="00DB454A" w:rsidRDefault="00DB454A" w:rsidP="0015270E">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Kubern</w:t>
      </w:r>
      <w:r w:rsidR="00217229">
        <w:rPr>
          <w:rFonts w:ascii="Times New Roman" w:hAnsi="Times New Roman" w:cs="Times New Roman"/>
          <w:b/>
          <w:bCs/>
          <w:sz w:val="24"/>
          <w:szCs w:val="24"/>
          <w:u w:val="single"/>
        </w:rPr>
        <w:t>etes:</w:t>
      </w:r>
    </w:p>
    <w:p w14:paraId="5EFF5929" w14:textId="69C2F0C6" w:rsidR="00DC5568" w:rsidRDefault="00DC5568" w:rsidP="0015270E">
      <w:pPr>
        <w:spacing w:line="360" w:lineRule="auto"/>
        <w:jc w:val="both"/>
        <w:rPr>
          <w:rFonts w:ascii="Times New Roman" w:hAnsi="Times New Roman" w:cs="Times New Roman"/>
          <w:b/>
          <w:bCs/>
          <w:sz w:val="24"/>
          <w:szCs w:val="24"/>
          <w:u w:val="single"/>
        </w:rPr>
      </w:pPr>
      <w:r w:rsidRPr="00DC5568">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42969BC5" wp14:editId="6A57AE50">
            <wp:simplePos x="0" y="0"/>
            <wp:positionH relativeFrom="column">
              <wp:posOffset>1746250</wp:posOffset>
            </wp:positionH>
            <wp:positionV relativeFrom="paragraph">
              <wp:posOffset>289560</wp:posOffset>
            </wp:positionV>
            <wp:extent cx="2280088" cy="1695450"/>
            <wp:effectExtent l="0" t="0" r="6350" b="0"/>
            <wp:wrapThrough wrapText="bothSides">
              <wp:wrapPolygon edited="0">
                <wp:start x="0" y="0"/>
                <wp:lineTo x="0" y="21357"/>
                <wp:lineTo x="21480" y="21357"/>
                <wp:lineTo x="2148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0088" cy="1695450"/>
                    </a:xfrm>
                    <a:prstGeom prst="rect">
                      <a:avLst/>
                    </a:prstGeom>
                  </pic:spPr>
                </pic:pic>
              </a:graphicData>
            </a:graphic>
            <wp14:sizeRelH relativeFrom="page">
              <wp14:pctWidth>0</wp14:pctWidth>
            </wp14:sizeRelH>
            <wp14:sizeRelV relativeFrom="page">
              <wp14:pctHeight>0</wp14:pctHeight>
            </wp14:sizeRelV>
          </wp:anchor>
        </w:drawing>
      </w:r>
    </w:p>
    <w:p w14:paraId="6EAEAEE1" w14:textId="5625232A" w:rsidR="00DC5568" w:rsidRDefault="00DC5568" w:rsidP="0015270E">
      <w:pPr>
        <w:spacing w:line="360" w:lineRule="auto"/>
        <w:jc w:val="both"/>
        <w:rPr>
          <w:rFonts w:ascii="Times New Roman" w:hAnsi="Times New Roman" w:cs="Times New Roman"/>
          <w:b/>
          <w:bCs/>
          <w:sz w:val="24"/>
          <w:szCs w:val="24"/>
          <w:u w:val="single"/>
        </w:rPr>
      </w:pPr>
    </w:p>
    <w:p w14:paraId="1C6E889D" w14:textId="6B5392C1" w:rsidR="00DC5568" w:rsidRDefault="00DC5568" w:rsidP="0015270E">
      <w:pPr>
        <w:spacing w:line="360" w:lineRule="auto"/>
        <w:jc w:val="both"/>
        <w:rPr>
          <w:rFonts w:ascii="Times New Roman" w:hAnsi="Times New Roman" w:cs="Times New Roman"/>
          <w:b/>
          <w:bCs/>
          <w:sz w:val="24"/>
          <w:szCs w:val="24"/>
          <w:u w:val="single"/>
        </w:rPr>
      </w:pPr>
    </w:p>
    <w:p w14:paraId="163E52EC" w14:textId="76B6E178" w:rsidR="00DC5568" w:rsidRDefault="00DC5568" w:rsidP="0015270E">
      <w:pPr>
        <w:spacing w:line="360" w:lineRule="auto"/>
        <w:jc w:val="both"/>
        <w:rPr>
          <w:rFonts w:ascii="Times New Roman" w:hAnsi="Times New Roman" w:cs="Times New Roman"/>
          <w:b/>
          <w:bCs/>
          <w:sz w:val="24"/>
          <w:szCs w:val="24"/>
          <w:u w:val="single"/>
        </w:rPr>
      </w:pPr>
    </w:p>
    <w:p w14:paraId="60F4A2FE" w14:textId="552470DE" w:rsidR="00DC5568" w:rsidRDefault="00DC5568" w:rsidP="0015270E">
      <w:pPr>
        <w:spacing w:line="360" w:lineRule="auto"/>
        <w:jc w:val="both"/>
        <w:rPr>
          <w:rFonts w:ascii="Times New Roman" w:hAnsi="Times New Roman" w:cs="Times New Roman"/>
          <w:b/>
          <w:bCs/>
          <w:sz w:val="24"/>
          <w:szCs w:val="24"/>
          <w:u w:val="single"/>
        </w:rPr>
      </w:pPr>
    </w:p>
    <w:p w14:paraId="720ACC16" w14:textId="23446739" w:rsidR="00DC5568" w:rsidRDefault="00DC5568" w:rsidP="0015270E">
      <w:pPr>
        <w:spacing w:line="360" w:lineRule="auto"/>
        <w:jc w:val="both"/>
        <w:rPr>
          <w:rFonts w:ascii="Times New Roman" w:hAnsi="Times New Roman" w:cs="Times New Roman"/>
          <w:b/>
          <w:bCs/>
          <w:sz w:val="24"/>
          <w:szCs w:val="24"/>
          <w:u w:val="single"/>
        </w:rPr>
      </w:pPr>
    </w:p>
    <w:p w14:paraId="1238B9AC" w14:textId="77777777" w:rsidR="00DC5568" w:rsidRDefault="00DC5568" w:rsidP="0015270E">
      <w:pPr>
        <w:spacing w:line="360" w:lineRule="auto"/>
        <w:jc w:val="both"/>
        <w:rPr>
          <w:rFonts w:ascii="Times New Roman" w:hAnsi="Times New Roman" w:cs="Times New Roman"/>
          <w:b/>
          <w:bCs/>
          <w:sz w:val="24"/>
          <w:szCs w:val="24"/>
          <w:u w:val="single"/>
        </w:rPr>
      </w:pPr>
    </w:p>
    <w:p w14:paraId="733B5D91" w14:textId="7215C1CC" w:rsidR="00211082" w:rsidRPr="00AD429E" w:rsidRDefault="00DE4CE0" w:rsidP="00AD429E">
      <w:pPr>
        <w:pStyle w:val="ListParagraph"/>
        <w:numPr>
          <w:ilvl w:val="0"/>
          <w:numId w:val="7"/>
        </w:numPr>
        <w:spacing w:line="360" w:lineRule="auto"/>
        <w:jc w:val="both"/>
        <w:rPr>
          <w:rFonts w:ascii="Times New Roman" w:hAnsi="Times New Roman" w:cs="Times New Roman"/>
          <w:sz w:val="24"/>
          <w:szCs w:val="24"/>
        </w:rPr>
      </w:pPr>
      <w:r w:rsidRPr="00141DBA">
        <w:rPr>
          <w:rFonts w:ascii="Times New Roman" w:hAnsi="Times New Roman" w:cs="Times New Roman"/>
          <w:sz w:val="24"/>
          <w:szCs w:val="24"/>
        </w:rPr>
        <w:t xml:space="preserve">Kubernetes is a </w:t>
      </w:r>
      <w:r w:rsidR="00D53729" w:rsidRPr="00141DBA">
        <w:rPr>
          <w:rFonts w:ascii="Times New Roman" w:hAnsi="Times New Roman" w:cs="Times New Roman"/>
          <w:sz w:val="24"/>
          <w:szCs w:val="24"/>
        </w:rPr>
        <w:t>container orchestration</w:t>
      </w:r>
      <w:r w:rsidR="00187CC2" w:rsidRPr="00141DBA">
        <w:rPr>
          <w:rFonts w:ascii="Times New Roman" w:hAnsi="Times New Roman" w:cs="Times New Roman"/>
          <w:sz w:val="24"/>
          <w:szCs w:val="24"/>
        </w:rPr>
        <w:t xml:space="preserve"> tool/</w:t>
      </w:r>
      <w:r w:rsidR="00D53729" w:rsidRPr="00141DBA">
        <w:rPr>
          <w:rFonts w:ascii="Times New Roman" w:hAnsi="Times New Roman" w:cs="Times New Roman"/>
          <w:sz w:val="24"/>
          <w:szCs w:val="24"/>
        </w:rPr>
        <w:t>engine</w:t>
      </w:r>
      <w:r w:rsidR="000E0E7B">
        <w:rPr>
          <w:rFonts w:ascii="Times New Roman" w:hAnsi="Times New Roman" w:cs="Times New Roman"/>
          <w:sz w:val="24"/>
          <w:szCs w:val="24"/>
        </w:rPr>
        <w:t xml:space="preserve"> which manages containerized application</w:t>
      </w:r>
      <w:r w:rsidR="00D53729" w:rsidRPr="00141DBA">
        <w:rPr>
          <w:rFonts w:ascii="Times New Roman" w:hAnsi="Times New Roman" w:cs="Times New Roman"/>
          <w:sz w:val="24"/>
          <w:szCs w:val="24"/>
        </w:rPr>
        <w:t>.</w:t>
      </w:r>
      <w:r w:rsidR="00AD429E">
        <w:rPr>
          <w:rFonts w:ascii="Times New Roman" w:hAnsi="Times New Roman" w:cs="Times New Roman"/>
          <w:sz w:val="24"/>
          <w:szCs w:val="24"/>
        </w:rPr>
        <w:t xml:space="preserve"> </w:t>
      </w:r>
      <w:r w:rsidR="00211082" w:rsidRPr="00AD429E">
        <w:rPr>
          <w:rFonts w:ascii="Times New Roman" w:hAnsi="Times New Roman" w:cs="Times New Roman"/>
          <w:sz w:val="24"/>
          <w:szCs w:val="24"/>
        </w:rPr>
        <w:t>It was developed by Google Lab and later donated to CNCF. It is open source and written on Golang</w:t>
      </w:r>
      <w:r w:rsidR="00187CC2" w:rsidRPr="00AD429E">
        <w:rPr>
          <w:rFonts w:ascii="Times New Roman" w:hAnsi="Times New Roman" w:cs="Times New Roman"/>
          <w:sz w:val="24"/>
          <w:szCs w:val="24"/>
        </w:rPr>
        <w:t xml:space="preserve"> </w:t>
      </w:r>
    </w:p>
    <w:p w14:paraId="0C6E095E" w14:textId="1972C4C2" w:rsidR="00217229" w:rsidRPr="00141DBA" w:rsidRDefault="00187CC2" w:rsidP="00141DBA">
      <w:pPr>
        <w:pStyle w:val="ListParagraph"/>
        <w:numPr>
          <w:ilvl w:val="0"/>
          <w:numId w:val="7"/>
        </w:numPr>
        <w:spacing w:line="360" w:lineRule="auto"/>
        <w:jc w:val="both"/>
        <w:rPr>
          <w:rFonts w:ascii="Times New Roman" w:hAnsi="Times New Roman" w:cs="Times New Roman"/>
          <w:sz w:val="24"/>
          <w:szCs w:val="24"/>
        </w:rPr>
      </w:pPr>
      <w:r w:rsidRPr="00141DBA">
        <w:rPr>
          <w:rFonts w:ascii="Times New Roman" w:hAnsi="Times New Roman" w:cs="Times New Roman"/>
          <w:sz w:val="24"/>
          <w:szCs w:val="24"/>
        </w:rPr>
        <w:t xml:space="preserve">Container orchestration tool/engine </w:t>
      </w:r>
      <w:r w:rsidR="009540C3" w:rsidRPr="00141DBA">
        <w:rPr>
          <w:rFonts w:ascii="Times New Roman" w:hAnsi="Times New Roman" w:cs="Times New Roman"/>
          <w:sz w:val="24"/>
          <w:szCs w:val="24"/>
        </w:rPr>
        <w:t>automates deploying, scaling and</w:t>
      </w:r>
      <w:r w:rsidR="00757264" w:rsidRPr="00141DBA">
        <w:rPr>
          <w:rFonts w:ascii="Times New Roman" w:hAnsi="Times New Roman" w:cs="Times New Roman"/>
          <w:sz w:val="24"/>
          <w:szCs w:val="24"/>
        </w:rPr>
        <w:t xml:space="preserve"> managing containerized application on a group of servers.</w:t>
      </w:r>
      <w:r w:rsidR="004A4D75" w:rsidRPr="00141DBA">
        <w:rPr>
          <w:rFonts w:ascii="Times New Roman" w:hAnsi="Times New Roman" w:cs="Times New Roman"/>
          <w:sz w:val="24"/>
          <w:szCs w:val="24"/>
        </w:rPr>
        <w:t xml:space="preserve"> It manages application which are available on container </w:t>
      </w:r>
      <w:r w:rsidR="0070611D" w:rsidRPr="00141DBA">
        <w:rPr>
          <w:rFonts w:ascii="Times New Roman" w:hAnsi="Times New Roman" w:cs="Times New Roman"/>
          <w:sz w:val="24"/>
          <w:szCs w:val="24"/>
        </w:rPr>
        <w:t xml:space="preserve">platform </w:t>
      </w:r>
      <w:r w:rsidR="004A4D75" w:rsidRPr="00141DBA">
        <w:rPr>
          <w:rFonts w:ascii="Times New Roman" w:hAnsi="Times New Roman" w:cs="Times New Roman"/>
          <w:sz w:val="24"/>
          <w:szCs w:val="24"/>
        </w:rPr>
        <w:t>like Docker.</w:t>
      </w:r>
    </w:p>
    <w:p w14:paraId="1B0880D8" w14:textId="0FAF2299" w:rsidR="006953B4" w:rsidRDefault="007F2B54" w:rsidP="00141DBA">
      <w:pPr>
        <w:pStyle w:val="ListParagraph"/>
        <w:numPr>
          <w:ilvl w:val="0"/>
          <w:numId w:val="7"/>
        </w:numPr>
        <w:spacing w:line="360" w:lineRule="auto"/>
        <w:jc w:val="both"/>
        <w:rPr>
          <w:rFonts w:ascii="Times New Roman" w:hAnsi="Times New Roman" w:cs="Times New Roman"/>
          <w:sz w:val="24"/>
          <w:szCs w:val="24"/>
        </w:rPr>
      </w:pPr>
      <w:r w:rsidRPr="00141DBA">
        <w:rPr>
          <w:rFonts w:ascii="Times New Roman" w:hAnsi="Times New Roman" w:cs="Times New Roman"/>
          <w:sz w:val="24"/>
          <w:szCs w:val="24"/>
        </w:rPr>
        <w:t xml:space="preserve">Container allows a developer to </w:t>
      </w:r>
      <w:r w:rsidR="003F6514" w:rsidRPr="00141DBA">
        <w:rPr>
          <w:rFonts w:ascii="Times New Roman" w:hAnsi="Times New Roman" w:cs="Times New Roman"/>
          <w:sz w:val="24"/>
          <w:szCs w:val="24"/>
        </w:rPr>
        <w:t xml:space="preserve">package up an application with all the parts that it needs such as dependencies and libraries </w:t>
      </w:r>
      <w:r w:rsidR="00546756" w:rsidRPr="00141DBA">
        <w:rPr>
          <w:rFonts w:ascii="Times New Roman" w:hAnsi="Times New Roman" w:cs="Times New Roman"/>
          <w:sz w:val="24"/>
          <w:szCs w:val="24"/>
        </w:rPr>
        <w:t>and ships it all as one package</w:t>
      </w:r>
      <w:r w:rsidR="00D735AB" w:rsidRPr="00141DBA">
        <w:rPr>
          <w:rFonts w:ascii="Times New Roman" w:hAnsi="Times New Roman" w:cs="Times New Roman"/>
          <w:sz w:val="24"/>
          <w:szCs w:val="24"/>
        </w:rPr>
        <w:t xml:space="preserve"> using a container platform like Docker</w:t>
      </w:r>
      <w:r w:rsidR="00546756" w:rsidRPr="00141DBA">
        <w:rPr>
          <w:rFonts w:ascii="Times New Roman" w:hAnsi="Times New Roman" w:cs="Times New Roman"/>
          <w:sz w:val="24"/>
          <w:szCs w:val="24"/>
        </w:rPr>
        <w:t>.</w:t>
      </w:r>
      <w:r w:rsidR="00D735AB" w:rsidRPr="00141DBA">
        <w:rPr>
          <w:rFonts w:ascii="Times New Roman" w:hAnsi="Times New Roman" w:cs="Times New Roman"/>
          <w:sz w:val="24"/>
          <w:szCs w:val="24"/>
        </w:rPr>
        <w:t xml:space="preserve"> D</w:t>
      </w:r>
      <w:r w:rsidR="00141DBA" w:rsidRPr="00141DBA">
        <w:rPr>
          <w:rFonts w:ascii="Times New Roman" w:hAnsi="Times New Roman" w:cs="Times New Roman"/>
          <w:sz w:val="24"/>
          <w:szCs w:val="24"/>
        </w:rPr>
        <w:t>ocker is tool designed to deploy and run application using container.</w:t>
      </w:r>
    </w:p>
    <w:p w14:paraId="7DAB760A" w14:textId="1463C05F" w:rsidR="00D735AB" w:rsidRDefault="006953B4" w:rsidP="00141DB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Organizations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use multiple containers in order to ensure </w:t>
      </w:r>
      <w:r w:rsidR="00B30121">
        <w:rPr>
          <w:rFonts w:ascii="Times New Roman" w:hAnsi="Times New Roman" w:cs="Times New Roman"/>
          <w:sz w:val="24"/>
          <w:szCs w:val="24"/>
        </w:rPr>
        <w:t>availability</w:t>
      </w:r>
      <w:r>
        <w:rPr>
          <w:rFonts w:ascii="Times New Roman" w:hAnsi="Times New Roman" w:cs="Times New Roman"/>
          <w:sz w:val="24"/>
          <w:szCs w:val="24"/>
        </w:rPr>
        <w:t xml:space="preserve">, load balancing and </w:t>
      </w:r>
      <w:r w:rsidR="00B30121">
        <w:rPr>
          <w:rFonts w:ascii="Times New Roman" w:hAnsi="Times New Roman" w:cs="Times New Roman"/>
          <w:sz w:val="24"/>
          <w:szCs w:val="24"/>
        </w:rPr>
        <w:t>Scale up and down based on user load.</w:t>
      </w:r>
      <w:r w:rsidR="00546756" w:rsidRPr="00141DBA">
        <w:rPr>
          <w:rFonts w:ascii="Times New Roman" w:hAnsi="Times New Roman" w:cs="Times New Roman"/>
          <w:sz w:val="24"/>
          <w:szCs w:val="24"/>
        </w:rPr>
        <w:t xml:space="preserve"> </w:t>
      </w:r>
    </w:p>
    <w:p w14:paraId="70FE2523" w14:textId="39689C4C" w:rsidR="00335D6E" w:rsidRPr="00E31EDA" w:rsidRDefault="00335D6E" w:rsidP="00335D6E">
      <w:pPr>
        <w:spacing w:line="360" w:lineRule="auto"/>
        <w:jc w:val="both"/>
        <w:rPr>
          <w:rFonts w:ascii="Times New Roman" w:hAnsi="Times New Roman" w:cs="Times New Roman"/>
          <w:b/>
          <w:bCs/>
          <w:sz w:val="24"/>
          <w:szCs w:val="24"/>
          <w:u w:val="single"/>
        </w:rPr>
      </w:pPr>
      <w:r w:rsidRPr="00E31EDA">
        <w:rPr>
          <w:rFonts w:ascii="Times New Roman" w:hAnsi="Times New Roman" w:cs="Times New Roman"/>
          <w:b/>
          <w:bCs/>
          <w:sz w:val="24"/>
          <w:szCs w:val="24"/>
          <w:u w:val="single"/>
        </w:rPr>
        <w:t>Pods and Nodes:</w:t>
      </w:r>
    </w:p>
    <w:p w14:paraId="27054A80" w14:textId="65D50D35" w:rsidR="00335D6E" w:rsidRDefault="00E31EDA" w:rsidP="00335D6E">
      <w:pPr>
        <w:spacing w:line="360" w:lineRule="auto"/>
        <w:jc w:val="both"/>
        <w:rPr>
          <w:rFonts w:ascii="Times New Roman" w:hAnsi="Times New Roman" w:cs="Times New Roman"/>
          <w:sz w:val="24"/>
          <w:szCs w:val="24"/>
        </w:rPr>
      </w:pPr>
      <w:r w:rsidRPr="00EF617D">
        <w:rPr>
          <w:rFonts w:ascii="Times New Roman" w:hAnsi="Times New Roman" w:cs="Times New Roman"/>
          <w:sz w:val="24"/>
          <w:szCs w:val="24"/>
        </w:rPr>
        <w:t>In Kubernetes we do not interact directly with the container</w:t>
      </w:r>
      <w:r w:rsidR="00EF1ECC" w:rsidRPr="00EF617D">
        <w:rPr>
          <w:rFonts w:ascii="Times New Roman" w:hAnsi="Times New Roman" w:cs="Times New Roman"/>
          <w:sz w:val="24"/>
          <w:szCs w:val="24"/>
        </w:rPr>
        <w:t xml:space="preserve">. </w:t>
      </w:r>
      <w:r w:rsidR="0017051A" w:rsidRPr="00EF617D">
        <w:rPr>
          <w:rFonts w:ascii="Times New Roman" w:hAnsi="Times New Roman" w:cs="Times New Roman"/>
          <w:sz w:val="24"/>
          <w:szCs w:val="24"/>
        </w:rPr>
        <w:t>So,</w:t>
      </w:r>
      <w:r w:rsidR="00EF1ECC" w:rsidRPr="00EF617D">
        <w:rPr>
          <w:rFonts w:ascii="Times New Roman" w:hAnsi="Times New Roman" w:cs="Times New Roman"/>
          <w:sz w:val="24"/>
          <w:szCs w:val="24"/>
        </w:rPr>
        <w:t xml:space="preserve"> containers are wrapped in a </w:t>
      </w:r>
      <w:r w:rsidR="000F13AF">
        <w:rPr>
          <w:rFonts w:ascii="Times New Roman" w:hAnsi="Times New Roman" w:cs="Times New Roman"/>
          <w:sz w:val="24"/>
          <w:szCs w:val="24"/>
        </w:rPr>
        <w:t xml:space="preserve">higher-level structure or </w:t>
      </w:r>
      <w:r w:rsidR="00EF1ECC" w:rsidRPr="00EF617D">
        <w:rPr>
          <w:rFonts w:ascii="Times New Roman" w:hAnsi="Times New Roman" w:cs="Times New Roman"/>
          <w:sz w:val="24"/>
          <w:szCs w:val="24"/>
        </w:rPr>
        <w:t xml:space="preserve">functional unit known as </w:t>
      </w:r>
      <w:r w:rsidR="0017051A" w:rsidRPr="00EF617D">
        <w:rPr>
          <w:rFonts w:ascii="Times New Roman" w:hAnsi="Times New Roman" w:cs="Times New Roman"/>
          <w:sz w:val="24"/>
          <w:szCs w:val="24"/>
        </w:rPr>
        <w:t>Pod</w:t>
      </w:r>
      <w:r w:rsidR="00EF1ECC" w:rsidRPr="00EF617D">
        <w:rPr>
          <w:rFonts w:ascii="Times New Roman" w:hAnsi="Times New Roman" w:cs="Times New Roman"/>
          <w:sz w:val="24"/>
          <w:szCs w:val="24"/>
        </w:rPr>
        <w:t>s</w:t>
      </w:r>
      <w:r w:rsidR="0017051A" w:rsidRPr="00EF617D">
        <w:rPr>
          <w:rFonts w:ascii="Times New Roman" w:hAnsi="Times New Roman" w:cs="Times New Roman"/>
          <w:sz w:val="24"/>
          <w:szCs w:val="24"/>
        </w:rPr>
        <w:t xml:space="preserve">. A Pod can have single container or multiple </w:t>
      </w:r>
      <w:r w:rsidR="00EF617D" w:rsidRPr="00EF617D">
        <w:rPr>
          <w:rFonts w:ascii="Times New Roman" w:hAnsi="Times New Roman" w:cs="Times New Roman"/>
          <w:sz w:val="24"/>
          <w:szCs w:val="24"/>
        </w:rPr>
        <w:t>containers</w:t>
      </w:r>
      <w:r w:rsidR="0017051A" w:rsidRPr="00EF617D">
        <w:rPr>
          <w:rFonts w:ascii="Times New Roman" w:hAnsi="Times New Roman" w:cs="Times New Roman"/>
          <w:sz w:val="24"/>
          <w:szCs w:val="24"/>
        </w:rPr>
        <w:t xml:space="preserve">. </w:t>
      </w:r>
      <w:r w:rsidR="00EF617D" w:rsidRPr="00EF617D">
        <w:rPr>
          <w:rFonts w:ascii="Times New Roman" w:hAnsi="Times New Roman" w:cs="Times New Roman"/>
          <w:sz w:val="24"/>
          <w:szCs w:val="24"/>
        </w:rPr>
        <w:t>Pods are housed into Node so which means a node can have single Pod or multiple Pods</w:t>
      </w:r>
      <w:r w:rsidR="00EF617D">
        <w:rPr>
          <w:rFonts w:ascii="Times New Roman" w:hAnsi="Times New Roman" w:cs="Times New Roman"/>
          <w:sz w:val="24"/>
          <w:szCs w:val="24"/>
        </w:rPr>
        <w:t>.</w:t>
      </w:r>
      <w:r w:rsidR="004562BB">
        <w:rPr>
          <w:rFonts w:ascii="Times New Roman" w:hAnsi="Times New Roman" w:cs="Times New Roman"/>
          <w:sz w:val="24"/>
          <w:szCs w:val="24"/>
        </w:rPr>
        <w:t xml:space="preserve"> </w:t>
      </w:r>
    </w:p>
    <w:p w14:paraId="4F655395" w14:textId="1A3E291C" w:rsidR="004562BB" w:rsidRDefault="004562BB" w:rsidP="00335D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pod contains the following </w:t>
      </w:r>
    </w:p>
    <w:p w14:paraId="25EC240C" w14:textId="1EA89C5B" w:rsidR="00831B89" w:rsidRDefault="00831B89" w:rsidP="00831B8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An application container</w:t>
      </w:r>
    </w:p>
    <w:p w14:paraId="701D7CFC" w14:textId="3CD1A8E2" w:rsidR="00831B89" w:rsidRDefault="00831B89" w:rsidP="00831B8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Storage resources</w:t>
      </w:r>
    </w:p>
    <w:p w14:paraId="03DD84BE" w14:textId="475EBFAB" w:rsidR="00831B89" w:rsidRPr="00831B89" w:rsidRDefault="00831B89" w:rsidP="00831B8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Unique IP</w:t>
      </w:r>
    </w:p>
    <w:p w14:paraId="7C42A3D8" w14:textId="0BF8C889" w:rsidR="00E605F1" w:rsidRPr="00EF617D" w:rsidRDefault="00E605F1" w:rsidP="00335D6E">
      <w:pPr>
        <w:spacing w:line="360" w:lineRule="auto"/>
        <w:jc w:val="both"/>
        <w:rPr>
          <w:rFonts w:ascii="Times New Roman" w:hAnsi="Times New Roman" w:cs="Times New Roman"/>
          <w:sz w:val="24"/>
          <w:szCs w:val="24"/>
        </w:rPr>
      </w:pPr>
      <w:r>
        <w:rPr>
          <w:rFonts w:ascii="Times New Roman" w:hAnsi="Times New Roman" w:cs="Times New Roman"/>
          <w:sz w:val="24"/>
          <w:szCs w:val="24"/>
        </w:rPr>
        <w:t>When we specify a pod</w:t>
      </w:r>
      <w:r w:rsidR="00471B25">
        <w:rPr>
          <w:rFonts w:ascii="Times New Roman" w:hAnsi="Times New Roman" w:cs="Times New Roman"/>
          <w:sz w:val="24"/>
          <w:szCs w:val="24"/>
        </w:rPr>
        <w:t>, we can optionally specify how much CPU and RAM does the container needs.</w:t>
      </w:r>
      <w:r w:rsidR="002475D0">
        <w:rPr>
          <w:rFonts w:ascii="Times New Roman" w:hAnsi="Times New Roman" w:cs="Times New Roman"/>
          <w:sz w:val="24"/>
          <w:szCs w:val="24"/>
        </w:rPr>
        <w:t xml:space="preserve"> When container have resource requests specified, the scheduler can</w:t>
      </w:r>
      <w:r w:rsidR="008E5DDC">
        <w:rPr>
          <w:rFonts w:ascii="Times New Roman" w:hAnsi="Times New Roman" w:cs="Times New Roman"/>
          <w:sz w:val="24"/>
          <w:szCs w:val="24"/>
        </w:rPr>
        <w:t xml:space="preserve"> make better decisions about which nodes to place Pods on.</w:t>
      </w:r>
    </w:p>
    <w:p w14:paraId="55EC0A2C" w14:textId="6231F97F" w:rsidR="00335D6E" w:rsidRDefault="00DC5568" w:rsidP="00335D6E">
      <w:pPr>
        <w:spacing w:line="360" w:lineRule="auto"/>
        <w:jc w:val="both"/>
        <w:rPr>
          <w:rFonts w:ascii="Times New Roman" w:hAnsi="Times New Roman" w:cs="Times New Roman"/>
          <w:sz w:val="24"/>
          <w:szCs w:val="24"/>
        </w:rPr>
      </w:pPr>
      <w:r w:rsidRPr="006E4877">
        <w:rPr>
          <w:rFonts w:ascii="Times New Roman" w:hAnsi="Times New Roman" w:cs="Times New Roman"/>
          <w:noProof/>
          <w:sz w:val="24"/>
          <w:szCs w:val="24"/>
        </w:rPr>
        <w:drawing>
          <wp:anchor distT="0" distB="0" distL="114300" distR="114300" simplePos="0" relativeHeight="251658240" behindDoc="0" locked="0" layoutInCell="1" allowOverlap="1" wp14:anchorId="18F646F2" wp14:editId="0586C2FF">
            <wp:simplePos x="0" y="0"/>
            <wp:positionH relativeFrom="margin">
              <wp:posOffset>1778000</wp:posOffset>
            </wp:positionH>
            <wp:positionV relativeFrom="paragraph">
              <wp:posOffset>8890</wp:posOffset>
            </wp:positionV>
            <wp:extent cx="2343150" cy="1562100"/>
            <wp:effectExtent l="0" t="0" r="0" b="0"/>
            <wp:wrapThrough wrapText="bothSides">
              <wp:wrapPolygon edited="0">
                <wp:start x="0" y="0"/>
                <wp:lineTo x="0" y="21337"/>
                <wp:lineTo x="21424" y="21337"/>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3150" cy="1562100"/>
                    </a:xfrm>
                    <a:prstGeom prst="rect">
                      <a:avLst/>
                    </a:prstGeom>
                  </pic:spPr>
                </pic:pic>
              </a:graphicData>
            </a:graphic>
            <wp14:sizeRelH relativeFrom="page">
              <wp14:pctWidth>0</wp14:pctWidth>
            </wp14:sizeRelH>
            <wp14:sizeRelV relativeFrom="page">
              <wp14:pctHeight>0</wp14:pctHeight>
            </wp14:sizeRelV>
          </wp:anchor>
        </w:drawing>
      </w:r>
    </w:p>
    <w:p w14:paraId="74C774D9" w14:textId="77777777" w:rsidR="006E4877" w:rsidRDefault="006E4877" w:rsidP="0092523C">
      <w:pPr>
        <w:spacing w:line="360" w:lineRule="auto"/>
        <w:jc w:val="both"/>
        <w:rPr>
          <w:rFonts w:ascii="Times New Roman" w:hAnsi="Times New Roman" w:cs="Times New Roman"/>
          <w:b/>
          <w:bCs/>
          <w:sz w:val="24"/>
          <w:szCs w:val="24"/>
          <w:u w:val="single"/>
        </w:rPr>
      </w:pPr>
    </w:p>
    <w:p w14:paraId="391AD573" w14:textId="77777777" w:rsidR="006E4877" w:rsidRDefault="006E4877" w:rsidP="0092523C">
      <w:pPr>
        <w:spacing w:line="360" w:lineRule="auto"/>
        <w:jc w:val="both"/>
        <w:rPr>
          <w:rFonts w:ascii="Times New Roman" w:hAnsi="Times New Roman" w:cs="Times New Roman"/>
          <w:b/>
          <w:bCs/>
          <w:sz w:val="24"/>
          <w:szCs w:val="24"/>
          <w:u w:val="single"/>
        </w:rPr>
      </w:pPr>
    </w:p>
    <w:p w14:paraId="1D48FEBA" w14:textId="77777777" w:rsidR="00DC5568" w:rsidRDefault="00DC5568" w:rsidP="0092523C">
      <w:pPr>
        <w:spacing w:line="360" w:lineRule="auto"/>
        <w:jc w:val="both"/>
        <w:rPr>
          <w:rFonts w:ascii="Times New Roman" w:hAnsi="Times New Roman" w:cs="Times New Roman"/>
          <w:b/>
          <w:bCs/>
          <w:sz w:val="24"/>
          <w:szCs w:val="24"/>
          <w:u w:val="single"/>
        </w:rPr>
      </w:pPr>
    </w:p>
    <w:p w14:paraId="371B2CED" w14:textId="77777777" w:rsidR="00DC5568" w:rsidRDefault="00DC5568" w:rsidP="0092523C">
      <w:pPr>
        <w:spacing w:line="360" w:lineRule="auto"/>
        <w:jc w:val="both"/>
        <w:rPr>
          <w:rFonts w:ascii="Times New Roman" w:hAnsi="Times New Roman" w:cs="Times New Roman"/>
          <w:b/>
          <w:bCs/>
          <w:sz w:val="24"/>
          <w:szCs w:val="24"/>
          <w:u w:val="single"/>
        </w:rPr>
      </w:pPr>
    </w:p>
    <w:p w14:paraId="25789D6C" w14:textId="7676655A" w:rsidR="0092523C" w:rsidRDefault="0092523C" w:rsidP="0092523C">
      <w:pPr>
        <w:spacing w:line="360" w:lineRule="auto"/>
        <w:jc w:val="both"/>
        <w:rPr>
          <w:rFonts w:ascii="Times New Roman" w:hAnsi="Times New Roman" w:cs="Times New Roman"/>
          <w:b/>
          <w:bCs/>
          <w:sz w:val="24"/>
          <w:szCs w:val="24"/>
          <w:u w:val="single"/>
        </w:rPr>
      </w:pPr>
      <w:r w:rsidRPr="0092523C">
        <w:rPr>
          <w:rFonts w:ascii="Times New Roman" w:hAnsi="Times New Roman" w:cs="Times New Roman"/>
          <w:b/>
          <w:bCs/>
          <w:sz w:val="24"/>
          <w:szCs w:val="24"/>
          <w:u w:val="single"/>
        </w:rPr>
        <w:t>Features of Kubernetes:</w:t>
      </w:r>
    </w:p>
    <w:p w14:paraId="0BFBB882" w14:textId="72B8754E" w:rsidR="0092523C" w:rsidRDefault="00866315" w:rsidP="00866315">
      <w:pPr>
        <w:pStyle w:val="ListParagraph"/>
        <w:numPr>
          <w:ilvl w:val="0"/>
          <w:numId w:val="10"/>
        </w:numPr>
        <w:spacing w:line="360" w:lineRule="auto"/>
        <w:jc w:val="both"/>
        <w:rPr>
          <w:rFonts w:ascii="Times New Roman" w:hAnsi="Times New Roman" w:cs="Times New Roman"/>
          <w:sz w:val="24"/>
          <w:szCs w:val="24"/>
        </w:rPr>
      </w:pPr>
      <w:r w:rsidRPr="00C33D89">
        <w:rPr>
          <w:rFonts w:ascii="Times New Roman" w:hAnsi="Times New Roman" w:cs="Times New Roman"/>
          <w:i/>
          <w:iCs/>
          <w:sz w:val="24"/>
          <w:szCs w:val="24"/>
        </w:rPr>
        <w:t>Automatic Bin Packing:</w:t>
      </w:r>
      <w:r w:rsidRPr="00866315">
        <w:rPr>
          <w:rFonts w:ascii="Times New Roman" w:hAnsi="Times New Roman" w:cs="Times New Roman"/>
          <w:sz w:val="24"/>
          <w:szCs w:val="24"/>
        </w:rPr>
        <w:t xml:space="preserve"> </w:t>
      </w:r>
      <w:r>
        <w:rPr>
          <w:rFonts w:ascii="Times New Roman" w:hAnsi="Times New Roman" w:cs="Times New Roman"/>
          <w:sz w:val="24"/>
          <w:szCs w:val="24"/>
        </w:rPr>
        <w:t xml:space="preserve">Kubernetes </w:t>
      </w:r>
      <w:r w:rsidR="00183C5C">
        <w:rPr>
          <w:rFonts w:ascii="Times New Roman" w:hAnsi="Times New Roman" w:cs="Times New Roman"/>
          <w:sz w:val="24"/>
          <w:szCs w:val="24"/>
        </w:rPr>
        <w:t>automatically packages your applications</w:t>
      </w:r>
      <w:r w:rsidR="00FD64AC">
        <w:rPr>
          <w:rFonts w:ascii="Times New Roman" w:hAnsi="Times New Roman" w:cs="Times New Roman"/>
          <w:sz w:val="24"/>
          <w:szCs w:val="24"/>
        </w:rPr>
        <w:t xml:space="preserve"> and schedules the container based on resources available</w:t>
      </w:r>
      <w:r w:rsidR="0092794B">
        <w:rPr>
          <w:rFonts w:ascii="Times New Roman" w:hAnsi="Times New Roman" w:cs="Times New Roman"/>
          <w:sz w:val="24"/>
          <w:szCs w:val="24"/>
        </w:rPr>
        <w:t xml:space="preserve"> like CPU and RAM</w:t>
      </w:r>
      <w:r w:rsidR="00FD64AC">
        <w:rPr>
          <w:rFonts w:ascii="Times New Roman" w:hAnsi="Times New Roman" w:cs="Times New Roman"/>
          <w:sz w:val="24"/>
          <w:szCs w:val="24"/>
        </w:rPr>
        <w:t xml:space="preserve">. </w:t>
      </w:r>
      <w:r w:rsidR="00135FBE">
        <w:rPr>
          <w:rFonts w:ascii="Times New Roman" w:hAnsi="Times New Roman" w:cs="Times New Roman"/>
          <w:sz w:val="24"/>
          <w:szCs w:val="24"/>
        </w:rPr>
        <w:t>It packs all the pieces into few bins as possible in most efficient way</w:t>
      </w:r>
      <w:r w:rsidR="00544939">
        <w:rPr>
          <w:rFonts w:ascii="Times New Roman" w:hAnsi="Times New Roman" w:cs="Times New Roman"/>
          <w:sz w:val="24"/>
          <w:szCs w:val="24"/>
        </w:rPr>
        <w:t>.</w:t>
      </w:r>
    </w:p>
    <w:p w14:paraId="4752C426" w14:textId="7C6F8EEA" w:rsidR="00544939" w:rsidRDefault="00544939" w:rsidP="00866315">
      <w:pPr>
        <w:pStyle w:val="ListParagraph"/>
        <w:numPr>
          <w:ilvl w:val="0"/>
          <w:numId w:val="10"/>
        </w:numPr>
        <w:spacing w:line="360" w:lineRule="auto"/>
        <w:jc w:val="both"/>
        <w:rPr>
          <w:rFonts w:ascii="Times New Roman" w:hAnsi="Times New Roman" w:cs="Times New Roman"/>
          <w:sz w:val="24"/>
          <w:szCs w:val="24"/>
        </w:rPr>
      </w:pPr>
      <w:r w:rsidRPr="00C33D89">
        <w:rPr>
          <w:rFonts w:ascii="Times New Roman" w:hAnsi="Times New Roman" w:cs="Times New Roman"/>
          <w:i/>
          <w:iCs/>
          <w:sz w:val="24"/>
          <w:szCs w:val="24"/>
        </w:rPr>
        <w:t>Service discovery and load balancing</w:t>
      </w:r>
      <w:r>
        <w:rPr>
          <w:rFonts w:ascii="Times New Roman" w:hAnsi="Times New Roman" w:cs="Times New Roman"/>
          <w:sz w:val="24"/>
          <w:szCs w:val="24"/>
        </w:rPr>
        <w:t xml:space="preserve">: </w:t>
      </w:r>
      <w:r w:rsidR="00541E24">
        <w:rPr>
          <w:rFonts w:ascii="Times New Roman" w:hAnsi="Times New Roman" w:cs="Times New Roman"/>
          <w:sz w:val="24"/>
          <w:szCs w:val="24"/>
        </w:rPr>
        <w:t>Kubernetes service is a set of pods working together</w:t>
      </w:r>
      <w:r w:rsidR="008A67AB">
        <w:rPr>
          <w:rFonts w:ascii="Times New Roman" w:hAnsi="Times New Roman" w:cs="Times New Roman"/>
          <w:sz w:val="24"/>
          <w:szCs w:val="24"/>
        </w:rPr>
        <w:t>. Kubernetes provides</w:t>
      </w:r>
      <w:r w:rsidR="00732F0D">
        <w:rPr>
          <w:rFonts w:ascii="Times New Roman" w:hAnsi="Times New Roman" w:cs="Times New Roman"/>
          <w:sz w:val="24"/>
          <w:szCs w:val="24"/>
        </w:rPr>
        <w:t xml:space="preserve"> a single DNS name and its own IP address to set of pods. With this system Kubernetes have control </w:t>
      </w:r>
      <w:r w:rsidR="00706E42">
        <w:rPr>
          <w:rFonts w:ascii="Times New Roman" w:hAnsi="Times New Roman" w:cs="Times New Roman"/>
          <w:sz w:val="24"/>
          <w:szCs w:val="24"/>
        </w:rPr>
        <w:t>over network and communication between pod</w:t>
      </w:r>
      <w:r w:rsidR="006B7EED">
        <w:rPr>
          <w:rFonts w:ascii="Times New Roman" w:hAnsi="Times New Roman" w:cs="Times New Roman"/>
          <w:sz w:val="24"/>
          <w:szCs w:val="24"/>
        </w:rPr>
        <w:t>s and it can also distribute the load using load balancer.</w:t>
      </w:r>
    </w:p>
    <w:p w14:paraId="112F676D" w14:textId="176C3A2F" w:rsidR="00FD64AC" w:rsidRDefault="0098156C" w:rsidP="0098156C">
      <w:pPr>
        <w:pStyle w:val="ListParagraph"/>
        <w:numPr>
          <w:ilvl w:val="0"/>
          <w:numId w:val="10"/>
        </w:numPr>
        <w:spacing w:line="360" w:lineRule="auto"/>
        <w:jc w:val="both"/>
        <w:rPr>
          <w:rFonts w:ascii="Times New Roman" w:hAnsi="Times New Roman" w:cs="Times New Roman"/>
          <w:sz w:val="24"/>
          <w:szCs w:val="24"/>
        </w:rPr>
      </w:pPr>
      <w:r w:rsidRPr="0098156C">
        <w:rPr>
          <w:rFonts w:ascii="Times New Roman" w:hAnsi="Times New Roman" w:cs="Times New Roman"/>
          <w:i/>
          <w:iCs/>
          <w:sz w:val="24"/>
          <w:szCs w:val="24"/>
        </w:rPr>
        <w:t>Storage Orchestration</w:t>
      </w:r>
      <w:r w:rsidRPr="00EE0975">
        <w:rPr>
          <w:rFonts w:ascii="Times New Roman" w:hAnsi="Times New Roman" w:cs="Times New Roman"/>
          <w:sz w:val="24"/>
          <w:szCs w:val="24"/>
        </w:rPr>
        <w:t xml:space="preserve">: </w:t>
      </w:r>
      <w:r w:rsidR="00197E97" w:rsidRPr="00EE0975">
        <w:rPr>
          <w:rFonts w:ascii="Times New Roman" w:hAnsi="Times New Roman" w:cs="Times New Roman"/>
          <w:sz w:val="24"/>
          <w:szCs w:val="24"/>
        </w:rPr>
        <w:t>Container running inside a pod may need to store data</w:t>
      </w:r>
      <w:r w:rsidR="00EE0975" w:rsidRPr="00EE0975">
        <w:rPr>
          <w:rFonts w:ascii="Times New Roman" w:hAnsi="Times New Roman" w:cs="Times New Roman"/>
          <w:sz w:val="24"/>
          <w:szCs w:val="24"/>
        </w:rPr>
        <w:t>.</w:t>
      </w:r>
      <w:r w:rsidR="00DA0B2E">
        <w:rPr>
          <w:rFonts w:ascii="Times New Roman" w:hAnsi="Times New Roman" w:cs="Times New Roman"/>
          <w:sz w:val="24"/>
          <w:szCs w:val="24"/>
        </w:rPr>
        <w:t xml:space="preserve"> F</w:t>
      </w:r>
      <w:r w:rsidR="00EE0975" w:rsidRPr="00EE0975">
        <w:rPr>
          <w:rFonts w:ascii="Times New Roman" w:hAnsi="Times New Roman" w:cs="Times New Roman"/>
          <w:sz w:val="24"/>
          <w:szCs w:val="24"/>
        </w:rPr>
        <w:t xml:space="preserve">or this </w:t>
      </w:r>
      <w:r w:rsidR="00A51FF8" w:rsidRPr="00EE0975">
        <w:rPr>
          <w:rFonts w:ascii="Times New Roman" w:hAnsi="Times New Roman" w:cs="Times New Roman"/>
          <w:sz w:val="24"/>
          <w:szCs w:val="24"/>
        </w:rPr>
        <w:t>purpose,</w:t>
      </w:r>
      <w:r w:rsidR="00EE0975" w:rsidRPr="00EE0975">
        <w:rPr>
          <w:rFonts w:ascii="Times New Roman" w:hAnsi="Times New Roman" w:cs="Times New Roman"/>
          <w:sz w:val="24"/>
          <w:szCs w:val="24"/>
        </w:rPr>
        <w:t xml:space="preserve"> pods have storage </w:t>
      </w:r>
      <w:proofErr w:type="gramStart"/>
      <w:r w:rsidR="00EE0975" w:rsidRPr="00EE0975">
        <w:rPr>
          <w:rFonts w:ascii="Times New Roman" w:hAnsi="Times New Roman" w:cs="Times New Roman"/>
          <w:sz w:val="24"/>
          <w:szCs w:val="24"/>
        </w:rPr>
        <w:t>volume</w:t>
      </w:r>
      <w:proofErr w:type="gramEnd"/>
      <w:r w:rsidR="00EE0975" w:rsidRPr="00EE0975">
        <w:rPr>
          <w:rFonts w:ascii="Times New Roman" w:hAnsi="Times New Roman" w:cs="Times New Roman"/>
          <w:sz w:val="24"/>
          <w:szCs w:val="24"/>
        </w:rPr>
        <w:t xml:space="preserve"> and a single volume is shared with all the containers in the pod.</w:t>
      </w:r>
      <w:r w:rsidR="00DA0B2E">
        <w:rPr>
          <w:rFonts w:ascii="Times New Roman" w:hAnsi="Times New Roman" w:cs="Times New Roman"/>
          <w:sz w:val="24"/>
          <w:szCs w:val="24"/>
        </w:rPr>
        <w:t xml:space="preserve"> Kubernetes allow to choose the type of storage such as local, cloud or network.</w:t>
      </w:r>
    </w:p>
    <w:p w14:paraId="37B10474" w14:textId="19150BD5" w:rsidR="00A51FF8" w:rsidRDefault="00A51FF8" w:rsidP="0098156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Self-Healing</w:t>
      </w:r>
      <w:r w:rsidRPr="00A51FF8">
        <w:rPr>
          <w:rFonts w:ascii="Times New Roman" w:hAnsi="Times New Roman" w:cs="Times New Roman"/>
          <w:sz w:val="24"/>
          <w:szCs w:val="24"/>
        </w:rPr>
        <w:t>:</w:t>
      </w:r>
      <w:r>
        <w:rPr>
          <w:rFonts w:ascii="Times New Roman" w:hAnsi="Times New Roman" w:cs="Times New Roman"/>
          <w:sz w:val="24"/>
          <w:szCs w:val="24"/>
        </w:rPr>
        <w:t xml:space="preserve"> </w:t>
      </w:r>
      <w:r w:rsidR="007807FD">
        <w:rPr>
          <w:rFonts w:ascii="Times New Roman" w:hAnsi="Times New Roman" w:cs="Times New Roman"/>
          <w:sz w:val="24"/>
          <w:szCs w:val="24"/>
        </w:rPr>
        <w:t xml:space="preserve">Kubernetes have user defined health check. In case any container </w:t>
      </w:r>
      <w:r w:rsidR="00287C4C">
        <w:rPr>
          <w:rFonts w:ascii="Times New Roman" w:hAnsi="Times New Roman" w:cs="Times New Roman"/>
          <w:sz w:val="24"/>
          <w:szCs w:val="24"/>
        </w:rPr>
        <w:t>fails so it kills the container.</w:t>
      </w:r>
    </w:p>
    <w:p w14:paraId="77570BE0" w14:textId="77777777" w:rsidR="000E333F" w:rsidRDefault="00441430" w:rsidP="00DF3752">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Automated rollout and rollbacks</w:t>
      </w:r>
      <w:r w:rsidRPr="00441430">
        <w:rPr>
          <w:rFonts w:ascii="Times New Roman" w:hAnsi="Times New Roman" w:cs="Times New Roman"/>
          <w:sz w:val="24"/>
          <w:szCs w:val="24"/>
        </w:rPr>
        <w:t>:</w:t>
      </w:r>
      <w:r>
        <w:rPr>
          <w:rFonts w:ascii="Times New Roman" w:hAnsi="Times New Roman" w:cs="Times New Roman"/>
          <w:sz w:val="24"/>
          <w:szCs w:val="24"/>
        </w:rPr>
        <w:t xml:space="preserve"> </w:t>
      </w:r>
      <w:r w:rsidR="00413188">
        <w:rPr>
          <w:rFonts w:ascii="Times New Roman" w:hAnsi="Times New Roman" w:cs="Times New Roman"/>
          <w:sz w:val="24"/>
          <w:szCs w:val="24"/>
        </w:rPr>
        <w:t xml:space="preserve">Rollout </w:t>
      </w:r>
      <w:proofErr w:type="gramStart"/>
      <w:r w:rsidR="00413188">
        <w:rPr>
          <w:rFonts w:ascii="Times New Roman" w:hAnsi="Times New Roman" w:cs="Times New Roman"/>
          <w:sz w:val="24"/>
          <w:szCs w:val="24"/>
        </w:rPr>
        <w:t>means</w:t>
      </w:r>
      <w:proofErr w:type="gramEnd"/>
      <w:r w:rsidR="00413188">
        <w:rPr>
          <w:rFonts w:ascii="Times New Roman" w:hAnsi="Times New Roman" w:cs="Times New Roman"/>
          <w:sz w:val="24"/>
          <w:szCs w:val="24"/>
        </w:rPr>
        <w:t xml:space="preserve"> deploying the changes to the application or its configuration. </w:t>
      </w:r>
      <w:r w:rsidR="002D477F">
        <w:rPr>
          <w:rFonts w:ascii="Times New Roman" w:hAnsi="Times New Roman" w:cs="Times New Roman"/>
          <w:sz w:val="24"/>
          <w:szCs w:val="24"/>
        </w:rPr>
        <w:t xml:space="preserve">Rollback means revert the changes and restore the application to previous state. </w:t>
      </w:r>
    </w:p>
    <w:p w14:paraId="5EE10175" w14:textId="4050D062" w:rsidR="00DF3752" w:rsidRDefault="00DE41FD" w:rsidP="000E333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Kubernetes </w:t>
      </w:r>
      <w:r w:rsidR="002D7504">
        <w:rPr>
          <w:rFonts w:ascii="Times New Roman" w:hAnsi="Times New Roman" w:cs="Times New Roman"/>
          <w:sz w:val="24"/>
          <w:szCs w:val="24"/>
        </w:rPr>
        <w:t>progressively</w:t>
      </w:r>
      <w:r>
        <w:rPr>
          <w:rFonts w:ascii="Times New Roman" w:hAnsi="Times New Roman" w:cs="Times New Roman"/>
          <w:sz w:val="24"/>
          <w:szCs w:val="24"/>
        </w:rPr>
        <w:t xml:space="preserve"> </w:t>
      </w:r>
      <w:r w:rsidR="002F1D02">
        <w:rPr>
          <w:rFonts w:ascii="Times New Roman" w:hAnsi="Times New Roman" w:cs="Times New Roman"/>
          <w:sz w:val="24"/>
          <w:szCs w:val="24"/>
        </w:rPr>
        <w:t>rollout the changes to application while monitoring application health to ensure</w:t>
      </w:r>
      <w:r w:rsidR="002D7504">
        <w:rPr>
          <w:rFonts w:ascii="Times New Roman" w:hAnsi="Times New Roman" w:cs="Times New Roman"/>
          <w:sz w:val="24"/>
          <w:szCs w:val="24"/>
        </w:rPr>
        <w:t xml:space="preserve"> it </w:t>
      </w:r>
      <w:r w:rsidR="007872EE">
        <w:rPr>
          <w:rFonts w:ascii="Times New Roman" w:hAnsi="Times New Roman" w:cs="Times New Roman"/>
          <w:sz w:val="24"/>
          <w:szCs w:val="24"/>
        </w:rPr>
        <w:t>doesn’t</w:t>
      </w:r>
      <w:r w:rsidR="002D7504">
        <w:rPr>
          <w:rFonts w:ascii="Times New Roman" w:hAnsi="Times New Roman" w:cs="Times New Roman"/>
          <w:sz w:val="24"/>
          <w:szCs w:val="24"/>
        </w:rPr>
        <w:t xml:space="preserve"> kill all the application instance </w:t>
      </w:r>
      <w:r w:rsidR="007872EE">
        <w:rPr>
          <w:rFonts w:ascii="Times New Roman" w:hAnsi="Times New Roman" w:cs="Times New Roman"/>
          <w:sz w:val="24"/>
          <w:szCs w:val="24"/>
        </w:rPr>
        <w:t xml:space="preserve">at the same time. If something goes </w:t>
      </w:r>
      <w:proofErr w:type="gramStart"/>
      <w:r w:rsidR="007872EE">
        <w:rPr>
          <w:rFonts w:ascii="Times New Roman" w:hAnsi="Times New Roman" w:cs="Times New Roman"/>
          <w:sz w:val="24"/>
          <w:szCs w:val="24"/>
        </w:rPr>
        <w:t>wrong</w:t>
      </w:r>
      <w:proofErr w:type="gramEnd"/>
      <w:r w:rsidR="007872EE">
        <w:rPr>
          <w:rFonts w:ascii="Times New Roman" w:hAnsi="Times New Roman" w:cs="Times New Roman"/>
          <w:sz w:val="24"/>
          <w:szCs w:val="24"/>
        </w:rPr>
        <w:t xml:space="preserve"> then changes will be roll back by the Kubernetes.</w:t>
      </w:r>
    </w:p>
    <w:p w14:paraId="24F523B4" w14:textId="42BD5FE0" w:rsidR="00DF3752" w:rsidRDefault="00DF3752" w:rsidP="00DF3752">
      <w:pPr>
        <w:spacing w:line="360" w:lineRule="auto"/>
        <w:ind w:left="360"/>
        <w:jc w:val="both"/>
        <w:rPr>
          <w:rFonts w:ascii="Times New Roman" w:hAnsi="Times New Roman" w:cs="Times New Roman"/>
          <w:sz w:val="24"/>
          <w:szCs w:val="24"/>
        </w:rPr>
      </w:pPr>
    </w:p>
    <w:p w14:paraId="7613FAE0" w14:textId="694D90E6" w:rsidR="00DF3752" w:rsidRDefault="00DF3752" w:rsidP="00DF3752">
      <w:pPr>
        <w:pStyle w:val="ListParagraph"/>
        <w:numPr>
          <w:ilvl w:val="0"/>
          <w:numId w:val="10"/>
        </w:numPr>
        <w:spacing w:line="360" w:lineRule="auto"/>
        <w:jc w:val="both"/>
        <w:rPr>
          <w:rFonts w:ascii="Times New Roman" w:hAnsi="Times New Roman" w:cs="Times New Roman"/>
          <w:sz w:val="24"/>
          <w:szCs w:val="24"/>
        </w:rPr>
      </w:pPr>
      <w:r w:rsidRPr="007B7DB2">
        <w:rPr>
          <w:rFonts w:ascii="Times New Roman" w:hAnsi="Times New Roman" w:cs="Times New Roman"/>
          <w:i/>
          <w:iCs/>
          <w:sz w:val="24"/>
          <w:szCs w:val="24"/>
        </w:rPr>
        <w:t>Secret and Configuration Management:</w:t>
      </w:r>
      <w:r>
        <w:rPr>
          <w:rFonts w:ascii="Times New Roman" w:hAnsi="Times New Roman" w:cs="Times New Roman"/>
          <w:sz w:val="24"/>
          <w:szCs w:val="24"/>
        </w:rPr>
        <w:t xml:space="preserve"> </w:t>
      </w:r>
      <w:r w:rsidR="00E447BD">
        <w:rPr>
          <w:rFonts w:ascii="Times New Roman" w:hAnsi="Times New Roman" w:cs="Times New Roman"/>
          <w:sz w:val="24"/>
          <w:szCs w:val="24"/>
        </w:rPr>
        <w:t xml:space="preserve">In Kubernetes secret is helpful in handling sensitive data </w:t>
      </w:r>
      <w:r w:rsidR="00095B7A">
        <w:rPr>
          <w:rFonts w:ascii="Times New Roman" w:hAnsi="Times New Roman" w:cs="Times New Roman"/>
          <w:sz w:val="24"/>
          <w:szCs w:val="24"/>
        </w:rPr>
        <w:t>(</w:t>
      </w:r>
      <w:r w:rsidR="00E447BD">
        <w:rPr>
          <w:rFonts w:ascii="Times New Roman" w:hAnsi="Times New Roman" w:cs="Times New Roman"/>
          <w:sz w:val="24"/>
          <w:szCs w:val="24"/>
        </w:rPr>
        <w:t>like password</w:t>
      </w:r>
      <w:r w:rsidR="00095B7A">
        <w:rPr>
          <w:rFonts w:ascii="Times New Roman" w:hAnsi="Times New Roman" w:cs="Times New Roman"/>
          <w:sz w:val="24"/>
          <w:szCs w:val="24"/>
        </w:rPr>
        <w:t xml:space="preserve"> </w:t>
      </w:r>
      <w:r w:rsidR="00EE3DF3">
        <w:rPr>
          <w:rFonts w:ascii="Times New Roman" w:hAnsi="Times New Roman" w:cs="Times New Roman"/>
          <w:sz w:val="24"/>
          <w:szCs w:val="24"/>
        </w:rPr>
        <w:t xml:space="preserve">or </w:t>
      </w:r>
      <w:r w:rsidR="00E447BD">
        <w:rPr>
          <w:rFonts w:ascii="Times New Roman" w:hAnsi="Times New Roman" w:cs="Times New Roman"/>
          <w:sz w:val="24"/>
          <w:szCs w:val="24"/>
        </w:rPr>
        <w:t>keys</w:t>
      </w:r>
      <w:r w:rsidR="00095B7A">
        <w:rPr>
          <w:rFonts w:ascii="Times New Roman" w:hAnsi="Times New Roman" w:cs="Times New Roman"/>
          <w:sz w:val="24"/>
          <w:szCs w:val="24"/>
        </w:rPr>
        <w:t>)</w:t>
      </w:r>
      <w:r w:rsidR="00D834F6">
        <w:rPr>
          <w:rFonts w:ascii="Times New Roman" w:hAnsi="Times New Roman" w:cs="Times New Roman"/>
          <w:sz w:val="24"/>
          <w:szCs w:val="24"/>
        </w:rPr>
        <w:t xml:space="preserve"> and </w:t>
      </w:r>
      <w:r w:rsidR="005447E4">
        <w:rPr>
          <w:rFonts w:ascii="Times New Roman" w:hAnsi="Times New Roman" w:cs="Times New Roman"/>
          <w:sz w:val="24"/>
          <w:szCs w:val="24"/>
        </w:rPr>
        <w:t>C</w:t>
      </w:r>
      <w:r w:rsidR="00D834F6">
        <w:rPr>
          <w:rFonts w:ascii="Times New Roman" w:hAnsi="Times New Roman" w:cs="Times New Roman"/>
          <w:sz w:val="24"/>
          <w:szCs w:val="24"/>
        </w:rPr>
        <w:t>onf</w:t>
      </w:r>
      <w:r w:rsidR="00EE3DF3">
        <w:rPr>
          <w:rFonts w:ascii="Times New Roman" w:hAnsi="Times New Roman" w:cs="Times New Roman"/>
          <w:sz w:val="24"/>
          <w:szCs w:val="24"/>
        </w:rPr>
        <w:t xml:space="preserve"> Map</w:t>
      </w:r>
      <w:r w:rsidR="00D834F6">
        <w:rPr>
          <w:rFonts w:ascii="Times New Roman" w:hAnsi="Times New Roman" w:cs="Times New Roman"/>
          <w:sz w:val="24"/>
          <w:szCs w:val="24"/>
        </w:rPr>
        <w:t xml:space="preserve"> </w:t>
      </w:r>
      <w:r w:rsidR="005447E4">
        <w:rPr>
          <w:rFonts w:ascii="Times New Roman" w:hAnsi="Times New Roman" w:cs="Times New Roman"/>
          <w:sz w:val="24"/>
          <w:szCs w:val="24"/>
        </w:rPr>
        <w:t>is</w:t>
      </w:r>
      <w:r w:rsidR="00D834F6">
        <w:rPr>
          <w:rFonts w:ascii="Times New Roman" w:hAnsi="Times New Roman" w:cs="Times New Roman"/>
          <w:sz w:val="24"/>
          <w:szCs w:val="24"/>
        </w:rPr>
        <w:t xml:space="preserve"> helpful in ha</w:t>
      </w:r>
      <w:r w:rsidR="00EE3DF3">
        <w:rPr>
          <w:rFonts w:ascii="Times New Roman" w:hAnsi="Times New Roman" w:cs="Times New Roman"/>
          <w:sz w:val="24"/>
          <w:szCs w:val="24"/>
        </w:rPr>
        <w:t>ndling configuration</w:t>
      </w:r>
      <w:r w:rsidR="00E447BD">
        <w:rPr>
          <w:rFonts w:ascii="Times New Roman" w:hAnsi="Times New Roman" w:cs="Times New Roman"/>
          <w:sz w:val="24"/>
          <w:szCs w:val="24"/>
        </w:rPr>
        <w:t xml:space="preserve">. Secret is a Kubernetes object </w:t>
      </w:r>
      <w:r w:rsidR="00D834F6">
        <w:rPr>
          <w:rFonts w:ascii="Times New Roman" w:hAnsi="Times New Roman" w:cs="Times New Roman"/>
          <w:sz w:val="24"/>
          <w:szCs w:val="24"/>
        </w:rPr>
        <w:t xml:space="preserve">that separates sensitive data from pods. </w:t>
      </w:r>
      <w:r w:rsidR="00095B7A">
        <w:rPr>
          <w:rFonts w:ascii="Times New Roman" w:hAnsi="Times New Roman" w:cs="Times New Roman"/>
          <w:sz w:val="24"/>
          <w:szCs w:val="24"/>
        </w:rPr>
        <w:t>Conf Map</w:t>
      </w:r>
      <w:r w:rsidR="005447E4">
        <w:rPr>
          <w:rFonts w:ascii="Times New Roman" w:hAnsi="Times New Roman" w:cs="Times New Roman"/>
          <w:sz w:val="24"/>
          <w:szCs w:val="24"/>
        </w:rPr>
        <w:t xml:space="preserve"> is also a Kubernetes object</w:t>
      </w:r>
      <w:r w:rsidR="00874705">
        <w:rPr>
          <w:rFonts w:ascii="Times New Roman" w:hAnsi="Times New Roman" w:cs="Times New Roman"/>
          <w:sz w:val="24"/>
          <w:szCs w:val="24"/>
        </w:rPr>
        <w:t xml:space="preserve"> </w:t>
      </w:r>
      <w:r w:rsidR="00B059E3">
        <w:rPr>
          <w:rFonts w:ascii="Times New Roman" w:hAnsi="Times New Roman" w:cs="Times New Roman"/>
          <w:sz w:val="24"/>
          <w:szCs w:val="24"/>
        </w:rPr>
        <w:t>that separates configurations from pods.</w:t>
      </w:r>
    </w:p>
    <w:p w14:paraId="71871F9A" w14:textId="66478B21" w:rsidR="003323E2" w:rsidRDefault="003323E2" w:rsidP="003323E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Kubernetes manages secrets and configuration</w:t>
      </w:r>
      <w:r w:rsidR="00B93D1E">
        <w:rPr>
          <w:rFonts w:ascii="Times New Roman" w:hAnsi="Times New Roman" w:cs="Times New Roman"/>
          <w:sz w:val="24"/>
          <w:szCs w:val="24"/>
        </w:rPr>
        <w:t xml:space="preserve"> details for an application</w:t>
      </w:r>
      <w:r>
        <w:rPr>
          <w:rFonts w:ascii="Times New Roman" w:hAnsi="Times New Roman" w:cs="Times New Roman"/>
          <w:sz w:val="24"/>
          <w:szCs w:val="24"/>
        </w:rPr>
        <w:t xml:space="preserve"> separately from the </w:t>
      </w:r>
      <w:r w:rsidR="00B93D1E">
        <w:rPr>
          <w:rFonts w:ascii="Times New Roman" w:hAnsi="Times New Roman" w:cs="Times New Roman"/>
          <w:sz w:val="24"/>
          <w:szCs w:val="24"/>
        </w:rPr>
        <w:t>container image.</w:t>
      </w:r>
    </w:p>
    <w:p w14:paraId="157A650E" w14:textId="5DFA9026" w:rsidR="00B93D1E" w:rsidRDefault="00804501" w:rsidP="003323E2">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Secrets and configuration of an application can be easily updated and deployed </w:t>
      </w:r>
      <w:r w:rsidR="00381FB4">
        <w:rPr>
          <w:rFonts w:ascii="Times New Roman" w:hAnsi="Times New Roman" w:cs="Times New Roman"/>
          <w:sz w:val="24"/>
          <w:szCs w:val="24"/>
        </w:rPr>
        <w:t>with rebuilding your image.</w:t>
      </w:r>
    </w:p>
    <w:p w14:paraId="54EB6036" w14:textId="6C90AE46" w:rsidR="000A15D7" w:rsidRDefault="00805B8D" w:rsidP="0092523C">
      <w:pPr>
        <w:pStyle w:val="ListParagraph"/>
        <w:numPr>
          <w:ilvl w:val="0"/>
          <w:numId w:val="10"/>
        </w:numPr>
        <w:spacing w:line="360" w:lineRule="auto"/>
        <w:jc w:val="both"/>
        <w:rPr>
          <w:rFonts w:ascii="Times New Roman" w:hAnsi="Times New Roman" w:cs="Times New Roman"/>
          <w:sz w:val="24"/>
          <w:szCs w:val="24"/>
        </w:rPr>
      </w:pPr>
      <w:r w:rsidRPr="007B7DB2">
        <w:rPr>
          <w:rFonts w:ascii="Times New Roman" w:hAnsi="Times New Roman" w:cs="Times New Roman"/>
          <w:i/>
          <w:iCs/>
          <w:sz w:val="24"/>
          <w:szCs w:val="24"/>
        </w:rPr>
        <w:t>Batch Execution</w:t>
      </w:r>
      <w:r>
        <w:rPr>
          <w:rFonts w:ascii="Times New Roman" w:hAnsi="Times New Roman" w:cs="Times New Roman"/>
          <w:sz w:val="24"/>
          <w:szCs w:val="24"/>
        </w:rPr>
        <w:t xml:space="preserve">: </w:t>
      </w:r>
      <w:r w:rsidR="001A2C30">
        <w:rPr>
          <w:rFonts w:ascii="Times New Roman" w:hAnsi="Times New Roman" w:cs="Times New Roman"/>
          <w:sz w:val="24"/>
          <w:szCs w:val="24"/>
        </w:rPr>
        <w:t xml:space="preserve">Batch jobs require a </w:t>
      </w:r>
      <w:r w:rsidR="00232E7A">
        <w:rPr>
          <w:rFonts w:ascii="Times New Roman" w:hAnsi="Times New Roman" w:cs="Times New Roman"/>
          <w:sz w:val="24"/>
          <w:szCs w:val="24"/>
        </w:rPr>
        <w:t xml:space="preserve">process to be run to completion. In Kubernetes run to completion jobs </w:t>
      </w:r>
      <w:r w:rsidR="00641CEA">
        <w:rPr>
          <w:rFonts w:ascii="Times New Roman" w:hAnsi="Times New Roman" w:cs="Times New Roman"/>
          <w:sz w:val="24"/>
          <w:szCs w:val="24"/>
        </w:rPr>
        <w:t xml:space="preserve">are used for batch processing. Each job may require one or more </w:t>
      </w:r>
      <w:r w:rsidR="004862E7">
        <w:rPr>
          <w:rFonts w:ascii="Times New Roman" w:hAnsi="Times New Roman" w:cs="Times New Roman"/>
          <w:sz w:val="24"/>
          <w:szCs w:val="24"/>
        </w:rPr>
        <w:t>pod</w:t>
      </w:r>
      <w:r w:rsidR="007B7DB2">
        <w:rPr>
          <w:rFonts w:ascii="Times New Roman" w:hAnsi="Times New Roman" w:cs="Times New Roman"/>
          <w:sz w:val="24"/>
          <w:szCs w:val="24"/>
        </w:rPr>
        <w:t>s</w:t>
      </w:r>
      <w:r w:rsidR="004862E7">
        <w:rPr>
          <w:rFonts w:ascii="Times New Roman" w:hAnsi="Times New Roman" w:cs="Times New Roman"/>
          <w:sz w:val="24"/>
          <w:szCs w:val="24"/>
        </w:rPr>
        <w:t xml:space="preserve">. During job execution if container or pods fail then </w:t>
      </w:r>
      <w:r w:rsidR="007B7DB2">
        <w:rPr>
          <w:rFonts w:ascii="Times New Roman" w:hAnsi="Times New Roman" w:cs="Times New Roman"/>
          <w:sz w:val="24"/>
          <w:szCs w:val="24"/>
        </w:rPr>
        <w:t>Job controller will reschedule the pod</w:t>
      </w:r>
      <w:r w:rsidR="00655DAF">
        <w:rPr>
          <w:rFonts w:ascii="Times New Roman" w:hAnsi="Times New Roman" w:cs="Times New Roman"/>
          <w:sz w:val="24"/>
          <w:szCs w:val="24"/>
        </w:rPr>
        <w:t xml:space="preserve"> on another node. As the job is completed </w:t>
      </w:r>
      <w:r w:rsidR="00A6472F">
        <w:rPr>
          <w:rFonts w:ascii="Times New Roman" w:hAnsi="Times New Roman" w:cs="Times New Roman"/>
          <w:sz w:val="24"/>
          <w:szCs w:val="24"/>
        </w:rPr>
        <w:t>the pod will move from running to shut down state.</w:t>
      </w:r>
    </w:p>
    <w:p w14:paraId="49E9F84B" w14:textId="24B67A11" w:rsidR="000A15D7" w:rsidRDefault="000A15D7" w:rsidP="0092523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Horizontal Scaling</w:t>
      </w:r>
      <w:r w:rsidRPr="000A15D7">
        <w:rPr>
          <w:rFonts w:ascii="Times New Roman" w:hAnsi="Times New Roman" w:cs="Times New Roman"/>
          <w:sz w:val="24"/>
          <w:szCs w:val="24"/>
        </w:rPr>
        <w:t>:</w:t>
      </w:r>
      <w:r>
        <w:rPr>
          <w:rFonts w:ascii="Times New Roman" w:hAnsi="Times New Roman" w:cs="Times New Roman"/>
          <w:sz w:val="24"/>
          <w:szCs w:val="24"/>
        </w:rPr>
        <w:t xml:space="preserve"> Scaling up or down of containers can be done in Kubernetes using commands or </w:t>
      </w:r>
      <w:r w:rsidR="00E47E6D">
        <w:rPr>
          <w:rFonts w:ascii="Times New Roman" w:hAnsi="Times New Roman" w:cs="Times New Roman"/>
          <w:sz w:val="24"/>
          <w:szCs w:val="24"/>
        </w:rPr>
        <w:t xml:space="preserve">Kubernetes </w:t>
      </w:r>
      <w:proofErr w:type="spellStart"/>
      <w:r w:rsidR="00E47E6D">
        <w:rPr>
          <w:rFonts w:ascii="Times New Roman" w:hAnsi="Times New Roman" w:cs="Times New Roman"/>
          <w:sz w:val="24"/>
          <w:szCs w:val="24"/>
        </w:rPr>
        <w:t>ui</w:t>
      </w:r>
      <w:proofErr w:type="spellEnd"/>
      <w:r w:rsidR="008F2513">
        <w:rPr>
          <w:rFonts w:ascii="Times New Roman" w:hAnsi="Times New Roman" w:cs="Times New Roman"/>
          <w:sz w:val="24"/>
          <w:szCs w:val="24"/>
        </w:rPr>
        <w:t>.</w:t>
      </w:r>
    </w:p>
    <w:p w14:paraId="76DBC576" w14:textId="4995E043" w:rsidR="008F2513" w:rsidRPr="000A15D7" w:rsidRDefault="008F2513" w:rsidP="008F2513">
      <w:pPr>
        <w:pStyle w:val="ListParagraph"/>
        <w:spacing w:line="360" w:lineRule="auto"/>
        <w:jc w:val="both"/>
        <w:rPr>
          <w:rFonts w:ascii="Times New Roman" w:hAnsi="Times New Roman" w:cs="Times New Roman"/>
          <w:sz w:val="24"/>
          <w:szCs w:val="24"/>
        </w:rPr>
      </w:pPr>
      <w:r w:rsidRPr="00CB01A9">
        <w:rPr>
          <w:rFonts w:ascii="Times New Roman" w:hAnsi="Times New Roman" w:cs="Times New Roman"/>
          <w:sz w:val="24"/>
          <w:szCs w:val="24"/>
        </w:rPr>
        <w:t>Replication controller</w:t>
      </w:r>
      <w:r w:rsidR="006F082C" w:rsidRPr="00CB01A9">
        <w:rPr>
          <w:rFonts w:ascii="Times New Roman" w:hAnsi="Times New Roman" w:cs="Times New Roman"/>
          <w:sz w:val="24"/>
          <w:szCs w:val="24"/>
        </w:rPr>
        <w:t xml:space="preserve"> is a structure that enables to create multiple pods</w:t>
      </w:r>
      <w:r w:rsidR="005539AA" w:rsidRPr="00CB01A9">
        <w:rPr>
          <w:rFonts w:ascii="Times New Roman" w:hAnsi="Times New Roman" w:cs="Times New Roman"/>
          <w:sz w:val="24"/>
          <w:szCs w:val="24"/>
        </w:rPr>
        <w:t xml:space="preserve">. </w:t>
      </w:r>
      <w:r w:rsidR="005539AA">
        <w:rPr>
          <w:rFonts w:ascii="Times New Roman" w:hAnsi="Times New Roman" w:cs="Times New Roman"/>
          <w:sz w:val="24"/>
          <w:szCs w:val="24"/>
        </w:rPr>
        <w:t xml:space="preserve">If a pod </w:t>
      </w:r>
      <w:proofErr w:type="gramStart"/>
      <w:r w:rsidR="005539AA">
        <w:rPr>
          <w:rFonts w:ascii="Times New Roman" w:hAnsi="Times New Roman" w:cs="Times New Roman"/>
          <w:sz w:val="24"/>
          <w:szCs w:val="24"/>
        </w:rPr>
        <w:t>crashes</w:t>
      </w:r>
      <w:proofErr w:type="gramEnd"/>
      <w:r w:rsidR="005539AA">
        <w:rPr>
          <w:rFonts w:ascii="Times New Roman" w:hAnsi="Times New Roman" w:cs="Times New Roman"/>
          <w:sz w:val="24"/>
          <w:szCs w:val="24"/>
        </w:rPr>
        <w:t xml:space="preserve"> then RC will replace it.</w:t>
      </w:r>
      <w:r w:rsidR="0071150F">
        <w:rPr>
          <w:rFonts w:ascii="Times New Roman" w:hAnsi="Times New Roman" w:cs="Times New Roman"/>
          <w:sz w:val="24"/>
          <w:szCs w:val="24"/>
        </w:rPr>
        <w:t xml:space="preserve"> Manifest file provides the information to Replication Controller </w:t>
      </w:r>
      <w:r w:rsidR="00CB01A9">
        <w:rPr>
          <w:rFonts w:ascii="Times New Roman" w:hAnsi="Times New Roman" w:cs="Times New Roman"/>
          <w:sz w:val="24"/>
          <w:szCs w:val="24"/>
        </w:rPr>
        <w:t>about the no of pods to be run.</w:t>
      </w:r>
      <w:r w:rsidR="00D0626C">
        <w:rPr>
          <w:rFonts w:ascii="Times New Roman" w:hAnsi="Times New Roman" w:cs="Times New Roman"/>
          <w:sz w:val="24"/>
          <w:szCs w:val="24"/>
        </w:rPr>
        <w:t xml:space="preserve"> </w:t>
      </w:r>
      <w:proofErr w:type="spellStart"/>
      <w:r w:rsidR="00D0626C">
        <w:rPr>
          <w:rFonts w:ascii="Times New Roman" w:hAnsi="Times New Roman" w:cs="Times New Roman"/>
          <w:sz w:val="24"/>
          <w:szCs w:val="24"/>
        </w:rPr>
        <w:t>Autoscaler</w:t>
      </w:r>
      <w:proofErr w:type="spellEnd"/>
      <w:r w:rsidR="00D0626C">
        <w:rPr>
          <w:rFonts w:ascii="Times New Roman" w:hAnsi="Times New Roman" w:cs="Times New Roman"/>
          <w:sz w:val="24"/>
          <w:szCs w:val="24"/>
        </w:rPr>
        <w:t xml:space="preserve"> scales the number of pods</w:t>
      </w:r>
      <w:r w:rsidR="00BB6461">
        <w:rPr>
          <w:rFonts w:ascii="Times New Roman" w:hAnsi="Times New Roman" w:cs="Times New Roman"/>
          <w:sz w:val="24"/>
          <w:szCs w:val="24"/>
        </w:rPr>
        <w:t xml:space="preserve"> based on CPU utilization</w:t>
      </w:r>
    </w:p>
    <w:p w14:paraId="4EE4E797" w14:textId="15C94921" w:rsidR="00BC07E0" w:rsidRDefault="00BB6461" w:rsidP="0015270E">
      <w:pPr>
        <w:spacing w:line="360" w:lineRule="auto"/>
        <w:jc w:val="both"/>
        <w:rPr>
          <w:rFonts w:ascii="Times New Roman" w:hAnsi="Times New Roman" w:cs="Times New Roman"/>
          <w:b/>
          <w:bCs/>
          <w:sz w:val="24"/>
          <w:szCs w:val="24"/>
          <w:u w:val="single"/>
        </w:rPr>
      </w:pPr>
      <w:r w:rsidRPr="00BE326A">
        <w:rPr>
          <w:rFonts w:ascii="Times New Roman" w:hAnsi="Times New Roman" w:cs="Times New Roman"/>
          <w:b/>
          <w:bCs/>
          <w:sz w:val="24"/>
          <w:szCs w:val="24"/>
          <w:u w:val="single"/>
        </w:rPr>
        <w:drawing>
          <wp:anchor distT="0" distB="0" distL="114300" distR="114300" simplePos="0" relativeHeight="251663360" behindDoc="0" locked="0" layoutInCell="1" allowOverlap="1" wp14:anchorId="10396D75" wp14:editId="7F75B5D1">
            <wp:simplePos x="0" y="0"/>
            <wp:positionH relativeFrom="margin">
              <wp:posOffset>946150</wp:posOffset>
            </wp:positionH>
            <wp:positionV relativeFrom="paragraph">
              <wp:posOffset>143510</wp:posOffset>
            </wp:positionV>
            <wp:extent cx="4318000" cy="2209165"/>
            <wp:effectExtent l="0" t="0" r="6350" b="635"/>
            <wp:wrapThrough wrapText="bothSides">
              <wp:wrapPolygon edited="0">
                <wp:start x="0" y="0"/>
                <wp:lineTo x="0" y="21420"/>
                <wp:lineTo x="21536" y="21420"/>
                <wp:lineTo x="2153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8000" cy="2209165"/>
                    </a:xfrm>
                    <a:prstGeom prst="rect">
                      <a:avLst/>
                    </a:prstGeom>
                  </pic:spPr>
                </pic:pic>
              </a:graphicData>
            </a:graphic>
            <wp14:sizeRelH relativeFrom="page">
              <wp14:pctWidth>0</wp14:pctWidth>
            </wp14:sizeRelH>
            <wp14:sizeRelV relativeFrom="page">
              <wp14:pctHeight>0</wp14:pctHeight>
            </wp14:sizeRelV>
          </wp:anchor>
        </w:drawing>
      </w:r>
    </w:p>
    <w:p w14:paraId="6913FB4B" w14:textId="5794BCF1" w:rsidR="00430786" w:rsidRDefault="00430786" w:rsidP="0015270E">
      <w:pPr>
        <w:spacing w:line="360" w:lineRule="auto"/>
        <w:jc w:val="both"/>
        <w:rPr>
          <w:rFonts w:ascii="Times New Roman" w:hAnsi="Times New Roman" w:cs="Times New Roman"/>
          <w:b/>
          <w:bCs/>
          <w:sz w:val="24"/>
          <w:szCs w:val="24"/>
          <w:u w:val="single"/>
        </w:rPr>
      </w:pPr>
    </w:p>
    <w:p w14:paraId="034E9C25" w14:textId="42C1121F" w:rsidR="00BC07E0" w:rsidRDefault="00BC07E0" w:rsidP="0015270E">
      <w:pPr>
        <w:spacing w:line="360" w:lineRule="auto"/>
        <w:jc w:val="both"/>
        <w:rPr>
          <w:rFonts w:ascii="Times New Roman" w:hAnsi="Times New Roman" w:cs="Times New Roman"/>
          <w:b/>
          <w:bCs/>
          <w:sz w:val="24"/>
          <w:szCs w:val="24"/>
          <w:u w:val="single"/>
        </w:rPr>
      </w:pPr>
    </w:p>
    <w:p w14:paraId="29BE4402" w14:textId="77777777" w:rsidR="00BC07E0" w:rsidRDefault="00BC07E0" w:rsidP="0015270E">
      <w:pPr>
        <w:spacing w:line="360" w:lineRule="auto"/>
        <w:jc w:val="both"/>
        <w:rPr>
          <w:rFonts w:ascii="Times New Roman" w:hAnsi="Times New Roman" w:cs="Times New Roman"/>
          <w:b/>
          <w:bCs/>
          <w:sz w:val="24"/>
          <w:szCs w:val="24"/>
          <w:u w:val="single"/>
        </w:rPr>
      </w:pPr>
    </w:p>
    <w:p w14:paraId="08329749" w14:textId="6AFF9261" w:rsidR="009D2F27" w:rsidRDefault="00BC07E0" w:rsidP="0015270E">
      <w:pPr>
        <w:spacing w:line="360" w:lineRule="auto"/>
        <w:jc w:val="both"/>
        <w:rPr>
          <w:rFonts w:ascii="Times New Roman" w:hAnsi="Times New Roman" w:cs="Times New Roman"/>
          <w:b/>
          <w:bCs/>
          <w:sz w:val="24"/>
          <w:szCs w:val="24"/>
          <w:u w:val="single"/>
        </w:rPr>
      </w:pPr>
      <w:r w:rsidRPr="007C7764">
        <w:rPr>
          <w:rStyle w:val="Strong"/>
          <w:b w:val="0"/>
          <w:bCs w:val="0"/>
          <w:noProof/>
          <w:spacing w:val="3"/>
        </w:rPr>
        <w:lastRenderedPageBreak/>
        <w:drawing>
          <wp:anchor distT="0" distB="0" distL="114300" distR="114300" simplePos="0" relativeHeight="251660288" behindDoc="0" locked="0" layoutInCell="1" allowOverlap="1" wp14:anchorId="36C7ECDB" wp14:editId="699F7923">
            <wp:simplePos x="0" y="0"/>
            <wp:positionH relativeFrom="margin">
              <wp:align>right</wp:align>
            </wp:positionH>
            <wp:positionV relativeFrom="paragraph">
              <wp:posOffset>462915</wp:posOffset>
            </wp:positionV>
            <wp:extent cx="5943600" cy="2610485"/>
            <wp:effectExtent l="0" t="0" r="0" b="0"/>
            <wp:wrapThrough wrapText="bothSides">
              <wp:wrapPolygon edited="0">
                <wp:start x="0" y="0"/>
                <wp:lineTo x="0" y="21437"/>
                <wp:lineTo x="21531" y="21437"/>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14:sizeRelH relativeFrom="page">
              <wp14:pctWidth>0</wp14:pctWidth>
            </wp14:sizeRelH>
            <wp14:sizeRelV relativeFrom="page">
              <wp14:pctHeight>0</wp14:pctHeight>
            </wp14:sizeRelV>
          </wp:anchor>
        </w:drawing>
      </w:r>
      <w:r w:rsidR="009D2F27" w:rsidRPr="00546F8B">
        <w:rPr>
          <w:rFonts w:ascii="Times New Roman" w:hAnsi="Times New Roman" w:cs="Times New Roman"/>
          <w:b/>
          <w:bCs/>
          <w:sz w:val="24"/>
          <w:szCs w:val="24"/>
          <w:u w:val="single"/>
        </w:rPr>
        <w:t>SAML:</w:t>
      </w:r>
    </w:p>
    <w:p w14:paraId="17BD8DFA" w14:textId="77777777" w:rsidR="00BC07E0" w:rsidRDefault="00BC07E0" w:rsidP="00BC07E0">
      <w:pPr>
        <w:pStyle w:val="ListParagraph"/>
        <w:spacing w:line="360" w:lineRule="auto"/>
        <w:jc w:val="both"/>
        <w:rPr>
          <w:rFonts w:ascii="Times New Roman" w:hAnsi="Times New Roman" w:cs="Times New Roman"/>
          <w:sz w:val="24"/>
          <w:szCs w:val="24"/>
        </w:rPr>
      </w:pPr>
    </w:p>
    <w:p w14:paraId="17E280F2" w14:textId="25F7351E" w:rsidR="009D2F27" w:rsidRDefault="009D2F27" w:rsidP="0015270E">
      <w:pPr>
        <w:pStyle w:val="ListParagraph"/>
        <w:numPr>
          <w:ilvl w:val="0"/>
          <w:numId w:val="1"/>
        </w:numPr>
        <w:spacing w:line="360" w:lineRule="auto"/>
        <w:jc w:val="both"/>
        <w:rPr>
          <w:rFonts w:ascii="Times New Roman" w:hAnsi="Times New Roman" w:cs="Times New Roman"/>
          <w:sz w:val="24"/>
          <w:szCs w:val="24"/>
        </w:rPr>
      </w:pPr>
      <w:r w:rsidRPr="00DF59F3">
        <w:rPr>
          <w:rFonts w:ascii="Times New Roman" w:hAnsi="Times New Roman" w:cs="Times New Roman"/>
          <w:sz w:val="24"/>
          <w:szCs w:val="24"/>
        </w:rPr>
        <w:t>SAML stands for Security Assertion Markup Language</w:t>
      </w:r>
      <w:r>
        <w:rPr>
          <w:rFonts w:ascii="Times New Roman" w:hAnsi="Times New Roman" w:cs="Times New Roman"/>
          <w:sz w:val="24"/>
          <w:szCs w:val="24"/>
        </w:rPr>
        <w:t xml:space="preserve">. It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DE7F2D">
        <w:rPr>
          <w:rFonts w:ascii="Times New Roman" w:hAnsi="Times New Roman" w:cs="Times New Roman"/>
          <w:sz w:val="24"/>
          <w:szCs w:val="24"/>
        </w:rPr>
        <w:t xml:space="preserve">XML based </w:t>
      </w:r>
      <w:r>
        <w:rPr>
          <w:rFonts w:ascii="Times New Roman" w:hAnsi="Times New Roman" w:cs="Times New Roman"/>
          <w:sz w:val="24"/>
          <w:szCs w:val="24"/>
        </w:rPr>
        <w:t>standard which allows users to log into multiple applications using single sign on option.</w:t>
      </w:r>
    </w:p>
    <w:p w14:paraId="67798AF2" w14:textId="4989331E" w:rsidR="009D2F27" w:rsidRDefault="009D2F27" w:rsidP="0015270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As the user’s identity is stored in directory so it would make more sense to fetch those identities from the active directory and log users into different applications.</w:t>
      </w:r>
    </w:p>
    <w:p w14:paraId="3CD4473F" w14:textId="3324573C" w:rsidR="009D2F27" w:rsidRDefault="00BB238F" w:rsidP="0015270E">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sidR="009D2F27">
        <w:rPr>
          <w:rFonts w:ascii="Times New Roman" w:hAnsi="Times New Roman" w:cs="Times New Roman"/>
          <w:sz w:val="24"/>
          <w:szCs w:val="24"/>
        </w:rPr>
        <w:t xml:space="preserve">: In Deloitte username and password remains stored in the directory and the target applications such as Skype, outlook, teams </w:t>
      </w:r>
      <w:r>
        <w:rPr>
          <w:rFonts w:ascii="Times New Roman" w:hAnsi="Times New Roman" w:cs="Times New Roman"/>
          <w:sz w:val="24"/>
          <w:szCs w:val="24"/>
        </w:rPr>
        <w:t>etc.</w:t>
      </w:r>
      <w:r w:rsidR="009D2F27">
        <w:rPr>
          <w:rFonts w:ascii="Times New Roman" w:hAnsi="Times New Roman" w:cs="Times New Roman"/>
          <w:sz w:val="24"/>
          <w:szCs w:val="24"/>
        </w:rPr>
        <w:t xml:space="preserve"> will be logged in automatically using the same credentials for all of them.</w:t>
      </w:r>
    </w:p>
    <w:p w14:paraId="36BE13DA" w14:textId="121FDA1F" w:rsidR="009D2F27" w:rsidRDefault="009D2F27" w:rsidP="0015270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SAML transfers the user’s identity among the two parties. These two parties are identity provider and service provider.</w:t>
      </w:r>
    </w:p>
    <w:p w14:paraId="350C757A" w14:textId="3AA2780F" w:rsidR="009D2F27" w:rsidRPr="00432DEE" w:rsidRDefault="009D2F27" w:rsidP="0015270E">
      <w:pPr>
        <w:pStyle w:val="NormalWeb"/>
        <w:numPr>
          <w:ilvl w:val="0"/>
          <w:numId w:val="1"/>
        </w:numPr>
        <w:shd w:val="clear" w:color="auto" w:fill="FFFFFF"/>
        <w:spacing w:line="360" w:lineRule="auto"/>
        <w:jc w:val="both"/>
        <w:rPr>
          <w:spacing w:val="3"/>
        </w:rPr>
      </w:pPr>
      <w:r w:rsidRPr="0009386D">
        <w:rPr>
          <w:rStyle w:val="Strong"/>
          <w:spacing w:val="3"/>
        </w:rPr>
        <w:t>Identity Provider</w:t>
      </w:r>
      <w:r w:rsidR="00BB238F">
        <w:rPr>
          <w:rStyle w:val="Strong"/>
          <w:spacing w:val="3"/>
        </w:rPr>
        <w:t xml:space="preserve"> (IdP)</w:t>
      </w:r>
      <w:r w:rsidR="008A392F">
        <w:rPr>
          <w:spacing w:val="3"/>
        </w:rPr>
        <w:t xml:space="preserve">- </w:t>
      </w:r>
      <w:r w:rsidR="00432DEE" w:rsidRPr="00432DEE">
        <w:rPr>
          <w:spacing w:val="3"/>
        </w:rPr>
        <w:t xml:space="preserve">Identity provider is a centralized system where user credentials are stored. It is a system which authenticates user </w:t>
      </w:r>
      <w:r w:rsidR="008A392F" w:rsidRPr="00432DEE">
        <w:rPr>
          <w:spacing w:val="3"/>
        </w:rPr>
        <w:t>credentials. It</w:t>
      </w:r>
      <w:r w:rsidRPr="00432DEE">
        <w:rPr>
          <w:spacing w:val="3"/>
        </w:rPr>
        <w:t xml:space="preserve"> authenticates the user's identity and authorizes to the service provider.</w:t>
      </w:r>
    </w:p>
    <w:p w14:paraId="080A618E" w14:textId="5CA8897E" w:rsidR="007C7764" w:rsidRPr="00BC07E0" w:rsidRDefault="009D2F27" w:rsidP="007C7764">
      <w:pPr>
        <w:pStyle w:val="NormalWeb"/>
        <w:numPr>
          <w:ilvl w:val="0"/>
          <w:numId w:val="1"/>
        </w:numPr>
        <w:shd w:val="clear" w:color="auto" w:fill="FFFFFF"/>
        <w:spacing w:line="360" w:lineRule="auto"/>
        <w:jc w:val="both"/>
        <w:rPr>
          <w:rStyle w:val="Strong"/>
          <w:b w:val="0"/>
          <w:bCs w:val="0"/>
          <w:spacing w:val="3"/>
        </w:rPr>
      </w:pPr>
      <w:r w:rsidRPr="0009386D">
        <w:rPr>
          <w:rStyle w:val="Strong"/>
          <w:spacing w:val="3"/>
        </w:rPr>
        <w:t>Service Provider</w:t>
      </w:r>
      <w:r w:rsidR="00BB238F">
        <w:rPr>
          <w:rStyle w:val="Strong"/>
          <w:spacing w:val="3"/>
        </w:rPr>
        <w:t xml:space="preserve"> (SP)</w:t>
      </w:r>
      <w:r w:rsidR="008A392F">
        <w:rPr>
          <w:spacing w:val="3"/>
        </w:rPr>
        <w:t xml:space="preserve">- </w:t>
      </w:r>
      <w:r w:rsidR="002958CE" w:rsidRPr="007951BA">
        <w:rPr>
          <w:spacing w:val="3"/>
        </w:rPr>
        <w:t xml:space="preserve">Service provider provides services to end user. </w:t>
      </w:r>
      <w:r w:rsidRPr="007951BA">
        <w:rPr>
          <w:spacing w:val="3"/>
        </w:rPr>
        <w:t>It authorizes the given user to access the requested resource.</w:t>
      </w:r>
      <w:r w:rsidR="007951BA" w:rsidRPr="007951BA">
        <w:rPr>
          <w:color w:val="333333"/>
          <w:spacing w:val="3"/>
          <w:shd w:val="clear" w:color="auto" w:fill="FFFFFF"/>
        </w:rPr>
        <w:t xml:space="preserve"> </w:t>
      </w:r>
      <w:r w:rsidR="00295975">
        <w:rPr>
          <w:color w:val="333333"/>
          <w:spacing w:val="3"/>
          <w:shd w:val="clear" w:color="auto" w:fill="FFFFFF"/>
        </w:rPr>
        <w:t>S</w:t>
      </w:r>
      <w:r w:rsidR="007951BA" w:rsidRPr="007951BA">
        <w:rPr>
          <w:color w:val="333333"/>
          <w:spacing w:val="3"/>
          <w:shd w:val="clear" w:color="auto" w:fill="FFFFFF"/>
        </w:rPr>
        <w:t>ervice providers do not authenticate users but instead request authentication decisions from an identity provider.</w:t>
      </w:r>
    </w:p>
    <w:p w14:paraId="3806DA6F" w14:textId="77777777" w:rsidR="00BC07E0" w:rsidRDefault="00BC07E0" w:rsidP="0015270E">
      <w:pPr>
        <w:pStyle w:val="NormalWeb"/>
        <w:shd w:val="clear" w:color="auto" w:fill="FFFFFF"/>
        <w:spacing w:after="0" w:afterAutospacing="0" w:line="360" w:lineRule="auto"/>
        <w:jc w:val="both"/>
        <w:rPr>
          <w:rStyle w:val="Strong"/>
          <w:spacing w:val="3"/>
          <w:u w:val="single"/>
        </w:rPr>
      </w:pPr>
    </w:p>
    <w:p w14:paraId="33AA5A42" w14:textId="68F82AB9" w:rsidR="0015270E" w:rsidRDefault="00295975" w:rsidP="0015270E">
      <w:pPr>
        <w:pStyle w:val="NormalWeb"/>
        <w:shd w:val="clear" w:color="auto" w:fill="FFFFFF"/>
        <w:spacing w:after="0" w:afterAutospacing="0" w:line="360" w:lineRule="auto"/>
        <w:jc w:val="both"/>
        <w:rPr>
          <w:rStyle w:val="Strong"/>
          <w:spacing w:val="3"/>
          <w:u w:val="single"/>
        </w:rPr>
      </w:pPr>
      <w:r w:rsidRPr="00295975">
        <w:rPr>
          <w:rStyle w:val="Strong"/>
          <w:spacing w:val="3"/>
          <w:u w:val="single"/>
        </w:rPr>
        <w:lastRenderedPageBreak/>
        <w:t>How IdP and SP works together in SAML?</w:t>
      </w:r>
      <w:r w:rsidR="0015270E">
        <w:rPr>
          <w:rStyle w:val="Strong"/>
          <w:spacing w:val="3"/>
          <w:u w:val="single"/>
        </w:rPr>
        <w:t xml:space="preserve"> </w:t>
      </w:r>
    </w:p>
    <w:p w14:paraId="221C4987" w14:textId="138BF7F7" w:rsidR="0000120E" w:rsidRDefault="0000120E" w:rsidP="0015270E">
      <w:pPr>
        <w:pStyle w:val="NormalWeb"/>
        <w:shd w:val="clear" w:color="auto" w:fill="FFFFFF"/>
        <w:spacing w:after="0" w:afterAutospacing="0" w:line="360" w:lineRule="auto"/>
        <w:jc w:val="both"/>
        <w:rPr>
          <w:rStyle w:val="Strong"/>
          <w:spacing w:val="3"/>
          <w:u w:val="single"/>
        </w:rPr>
      </w:pPr>
      <w:r>
        <w:rPr>
          <w:rStyle w:val="Strong"/>
          <w:b w:val="0"/>
          <w:bCs w:val="0"/>
          <w:noProof/>
          <w:spacing w:val="3"/>
          <w:u w:val="single"/>
        </w:rPr>
        <w:drawing>
          <wp:anchor distT="0" distB="0" distL="114300" distR="114300" simplePos="0" relativeHeight="251661312" behindDoc="0" locked="0" layoutInCell="1" allowOverlap="1" wp14:anchorId="7A4859D0" wp14:editId="0BC01EBE">
            <wp:simplePos x="0" y="0"/>
            <wp:positionH relativeFrom="column">
              <wp:posOffset>1930400</wp:posOffset>
            </wp:positionH>
            <wp:positionV relativeFrom="paragraph">
              <wp:posOffset>181610</wp:posOffset>
            </wp:positionV>
            <wp:extent cx="2679700" cy="1708150"/>
            <wp:effectExtent l="0" t="0" r="6350" b="6350"/>
            <wp:wrapThrough wrapText="bothSides">
              <wp:wrapPolygon edited="0">
                <wp:start x="0" y="0"/>
                <wp:lineTo x="0" y="21439"/>
                <wp:lineTo x="21498" y="21439"/>
                <wp:lineTo x="2149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170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D1707" w14:textId="77777777" w:rsidR="0000120E" w:rsidRDefault="0000120E" w:rsidP="0015270E">
      <w:pPr>
        <w:pStyle w:val="NormalWeb"/>
        <w:shd w:val="clear" w:color="auto" w:fill="FFFFFF"/>
        <w:spacing w:after="0" w:afterAutospacing="0" w:line="360" w:lineRule="auto"/>
        <w:jc w:val="both"/>
        <w:rPr>
          <w:spacing w:val="6"/>
        </w:rPr>
      </w:pPr>
    </w:p>
    <w:p w14:paraId="123862DD" w14:textId="77777777" w:rsidR="0000120E" w:rsidRDefault="0000120E" w:rsidP="0015270E">
      <w:pPr>
        <w:pStyle w:val="NormalWeb"/>
        <w:shd w:val="clear" w:color="auto" w:fill="FFFFFF"/>
        <w:spacing w:after="0" w:afterAutospacing="0" w:line="360" w:lineRule="auto"/>
        <w:jc w:val="both"/>
        <w:rPr>
          <w:spacing w:val="6"/>
        </w:rPr>
      </w:pPr>
    </w:p>
    <w:p w14:paraId="530F798C" w14:textId="77777777" w:rsidR="0000120E" w:rsidRDefault="0000120E" w:rsidP="0015270E">
      <w:pPr>
        <w:pStyle w:val="NormalWeb"/>
        <w:shd w:val="clear" w:color="auto" w:fill="FFFFFF"/>
        <w:spacing w:after="0" w:afterAutospacing="0" w:line="360" w:lineRule="auto"/>
        <w:jc w:val="both"/>
        <w:rPr>
          <w:spacing w:val="6"/>
        </w:rPr>
      </w:pPr>
    </w:p>
    <w:p w14:paraId="57097058" w14:textId="77777777" w:rsidR="0000120E" w:rsidRDefault="0000120E" w:rsidP="0015270E">
      <w:pPr>
        <w:pStyle w:val="NormalWeb"/>
        <w:shd w:val="clear" w:color="auto" w:fill="FFFFFF"/>
        <w:spacing w:after="0" w:afterAutospacing="0" w:line="360" w:lineRule="auto"/>
        <w:jc w:val="both"/>
        <w:rPr>
          <w:spacing w:val="6"/>
        </w:rPr>
      </w:pPr>
    </w:p>
    <w:p w14:paraId="32A5FBA9" w14:textId="7BB482C3" w:rsidR="00962B1D" w:rsidRPr="00571245" w:rsidRDefault="001C06F0" w:rsidP="0015270E">
      <w:pPr>
        <w:pStyle w:val="NormalWeb"/>
        <w:shd w:val="clear" w:color="auto" w:fill="FFFFFF"/>
        <w:spacing w:after="0" w:afterAutospacing="0" w:line="360" w:lineRule="auto"/>
        <w:jc w:val="both"/>
        <w:rPr>
          <w:b/>
          <w:bCs/>
          <w:spacing w:val="3"/>
          <w:u w:val="single"/>
        </w:rPr>
      </w:pPr>
      <w:r w:rsidRPr="00571245">
        <w:rPr>
          <w:spacing w:val="6"/>
        </w:rPr>
        <w:t>Let’s assume that a</w:t>
      </w:r>
      <w:r w:rsidR="00962B1D" w:rsidRPr="00571245">
        <w:rPr>
          <w:spacing w:val="6"/>
        </w:rPr>
        <w:t xml:space="preserve"> user is logged into a system that acts as an identity provider. The user wants to log in to a remote application, such as a su</w:t>
      </w:r>
      <w:r w:rsidR="00820AED" w:rsidRPr="00571245">
        <w:rPr>
          <w:spacing w:val="6"/>
        </w:rPr>
        <w:t>pport, finance</w:t>
      </w:r>
      <w:r w:rsidR="00962B1D" w:rsidRPr="00571245">
        <w:rPr>
          <w:spacing w:val="6"/>
        </w:rPr>
        <w:t xml:space="preserve"> or accounting application </w:t>
      </w:r>
      <w:r w:rsidR="002754A1" w:rsidRPr="00571245">
        <w:rPr>
          <w:spacing w:val="6"/>
        </w:rPr>
        <w:t>All these remote applications acts as Service providers</w:t>
      </w:r>
      <w:r w:rsidR="00962B1D" w:rsidRPr="00571245">
        <w:rPr>
          <w:spacing w:val="6"/>
        </w:rPr>
        <w:t>. The following happens:</w:t>
      </w:r>
    </w:p>
    <w:p w14:paraId="24B44C33" w14:textId="77777777" w:rsidR="00962B1D" w:rsidRPr="00571245" w:rsidRDefault="00962B1D" w:rsidP="0015270E">
      <w:pPr>
        <w:pStyle w:val="NormalWeb"/>
        <w:numPr>
          <w:ilvl w:val="0"/>
          <w:numId w:val="6"/>
        </w:numPr>
        <w:shd w:val="clear" w:color="auto" w:fill="FFFFFF"/>
        <w:spacing w:before="0" w:beforeAutospacing="0" w:after="225" w:afterAutospacing="0" w:line="360" w:lineRule="atLeast"/>
        <w:jc w:val="both"/>
        <w:rPr>
          <w:spacing w:val="6"/>
        </w:rPr>
      </w:pPr>
      <w:r w:rsidRPr="00571245">
        <w:rPr>
          <w:spacing w:val="6"/>
        </w:rPr>
        <w:t>The user accesses the remote application using a link on an intranet, a bookmark, or similar and the application loads.</w:t>
      </w:r>
    </w:p>
    <w:p w14:paraId="33DC1725" w14:textId="77777777" w:rsidR="00962B1D" w:rsidRPr="00571245" w:rsidRDefault="00962B1D" w:rsidP="0015270E">
      <w:pPr>
        <w:pStyle w:val="NormalWeb"/>
        <w:numPr>
          <w:ilvl w:val="0"/>
          <w:numId w:val="6"/>
        </w:numPr>
        <w:shd w:val="clear" w:color="auto" w:fill="FFFFFF"/>
        <w:spacing w:before="0" w:beforeAutospacing="0" w:after="225" w:afterAutospacing="0" w:line="360" w:lineRule="atLeast"/>
        <w:jc w:val="both"/>
        <w:rPr>
          <w:spacing w:val="6"/>
        </w:rPr>
      </w:pPr>
      <w:r w:rsidRPr="00571245">
        <w:rPr>
          <w:spacing w:val="6"/>
        </w:rPr>
        <w:t>The application identifies the user’s origin (by application subdomain, user IP address, or similar) and redirects the user back to the identity provider, asking for authentication. This is the authentication request.</w:t>
      </w:r>
    </w:p>
    <w:p w14:paraId="1D70BF62" w14:textId="77777777" w:rsidR="00962B1D" w:rsidRPr="00571245" w:rsidRDefault="00962B1D" w:rsidP="0015270E">
      <w:pPr>
        <w:pStyle w:val="NormalWeb"/>
        <w:numPr>
          <w:ilvl w:val="0"/>
          <w:numId w:val="6"/>
        </w:numPr>
        <w:shd w:val="clear" w:color="auto" w:fill="FFFFFF"/>
        <w:spacing w:before="0" w:beforeAutospacing="0" w:after="225" w:afterAutospacing="0" w:line="360" w:lineRule="atLeast"/>
        <w:jc w:val="both"/>
        <w:rPr>
          <w:spacing w:val="6"/>
        </w:rPr>
      </w:pPr>
      <w:r w:rsidRPr="00571245">
        <w:rPr>
          <w:spacing w:val="6"/>
        </w:rPr>
        <w:t>The user either has an existing active browser session with the identity provider or establishes one by logging into the identity provider.</w:t>
      </w:r>
    </w:p>
    <w:p w14:paraId="096ADD62" w14:textId="77777777" w:rsidR="00962B1D" w:rsidRPr="00571245" w:rsidRDefault="00962B1D" w:rsidP="0015270E">
      <w:pPr>
        <w:pStyle w:val="NormalWeb"/>
        <w:numPr>
          <w:ilvl w:val="0"/>
          <w:numId w:val="6"/>
        </w:numPr>
        <w:shd w:val="clear" w:color="auto" w:fill="FFFFFF"/>
        <w:spacing w:before="0" w:beforeAutospacing="0" w:after="225" w:afterAutospacing="0" w:line="360" w:lineRule="atLeast"/>
        <w:jc w:val="both"/>
        <w:rPr>
          <w:spacing w:val="6"/>
        </w:rPr>
      </w:pPr>
      <w:r w:rsidRPr="00571245">
        <w:rPr>
          <w:spacing w:val="6"/>
        </w:rPr>
        <w:t xml:space="preserve">The identity provider builds the authentication response in the form of an XML-document containing the user’s username or email address, signs it </w:t>
      </w:r>
      <w:proofErr w:type="gramStart"/>
      <w:r w:rsidRPr="00571245">
        <w:rPr>
          <w:spacing w:val="6"/>
        </w:rPr>
        <w:t>using</w:t>
      </w:r>
      <w:proofErr w:type="gramEnd"/>
      <w:r w:rsidRPr="00571245">
        <w:rPr>
          <w:spacing w:val="6"/>
        </w:rPr>
        <w:t xml:space="preserve"> an X.509 certificate, and posts this information to the service provider.</w:t>
      </w:r>
    </w:p>
    <w:p w14:paraId="63BBB6B7" w14:textId="77777777" w:rsidR="00962B1D" w:rsidRPr="00571245" w:rsidRDefault="00962B1D" w:rsidP="0015270E">
      <w:pPr>
        <w:pStyle w:val="NormalWeb"/>
        <w:numPr>
          <w:ilvl w:val="0"/>
          <w:numId w:val="6"/>
        </w:numPr>
        <w:shd w:val="clear" w:color="auto" w:fill="FFFFFF"/>
        <w:spacing w:before="0" w:beforeAutospacing="0" w:after="225" w:afterAutospacing="0" w:line="360" w:lineRule="atLeast"/>
        <w:jc w:val="both"/>
        <w:rPr>
          <w:spacing w:val="6"/>
        </w:rPr>
      </w:pPr>
      <w:r w:rsidRPr="00571245">
        <w:rPr>
          <w:spacing w:val="6"/>
        </w:rPr>
        <w:t>The service provider, which already knows the identity provider and has a certificate fingerprint, retrieves the authentication response and validates it using the certificate fingerprint.</w:t>
      </w:r>
    </w:p>
    <w:p w14:paraId="43A94075" w14:textId="556CFD7D" w:rsidR="00295975" w:rsidRPr="00C72229" w:rsidRDefault="00962B1D" w:rsidP="00C72229">
      <w:pPr>
        <w:pStyle w:val="NormalWeb"/>
        <w:numPr>
          <w:ilvl w:val="0"/>
          <w:numId w:val="6"/>
        </w:numPr>
        <w:shd w:val="clear" w:color="auto" w:fill="FFFFFF"/>
        <w:spacing w:before="0" w:beforeAutospacing="0" w:after="225" w:afterAutospacing="0" w:line="360" w:lineRule="atLeast"/>
        <w:jc w:val="both"/>
        <w:rPr>
          <w:spacing w:val="6"/>
        </w:rPr>
      </w:pPr>
      <w:r w:rsidRPr="00571245">
        <w:rPr>
          <w:spacing w:val="6"/>
        </w:rPr>
        <w:t xml:space="preserve">The identity of the user is </w:t>
      </w:r>
      <w:proofErr w:type="gramStart"/>
      <w:r w:rsidRPr="00571245">
        <w:rPr>
          <w:spacing w:val="6"/>
        </w:rPr>
        <w:t>established</w:t>
      </w:r>
      <w:proofErr w:type="gramEnd"/>
      <w:r w:rsidRPr="00571245">
        <w:rPr>
          <w:spacing w:val="6"/>
        </w:rPr>
        <w:t xml:space="preserve"> and the user is provided with app access.</w:t>
      </w:r>
    </w:p>
    <w:p w14:paraId="4A26A9C9" w14:textId="77777777" w:rsidR="00081E24" w:rsidRDefault="00081E24" w:rsidP="0015270E">
      <w:pPr>
        <w:pStyle w:val="NormalWeb"/>
        <w:shd w:val="clear" w:color="auto" w:fill="FFFFFF"/>
        <w:spacing w:line="360" w:lineRule="auto"/>
        <w:jc w:val="both"/>
        <w:rPr>
          <w:b/>
          <w:bCs/>
          <w:spacing w:val="3"/>
          <w:u w:val="single"/>
        </w:rPr>
      </w:pPr>
    </w:p>
    <w:p w14:paraId="35FB841C" w14:textId="77777777" w:rsidR="00081E24" w:rsidRDefault="00081E24" w:rsidP="0015270E">
      <w:pPr>
        <w:pStyle w:val="NormalWeb"/>
        <w:shd w:val="clear" w:color="auto" w:fill="FFFFFF"/>
        <w:spacing w:line="360" w:lineRule="auto"/>
        <w:jc w:val="both"/>
        <w:rPr>
          <w:b/>
          <w:bCs/>
          <w:spacing w:val="3"/>
          <w:u w:val="single"/>
        </w:rPr>
      </w:pPr>
    </w:p>
    <w:p w14:paraId="36B7232A" w14:textId="484C6640" w:rsidR="009D2F27" w:rsidRDefault="009D2F27" w:rsidP="0015270E">
      <w:pPr>
        <w:pStyle w:val="NormalWeb"/>
        <w:shd w:val="clear" w:color="auto" w:fill="FFFFFF"/>
        <w:spacing w:line="360" w:lineRule="auto"/>
        <w:jc w:val="both"/>
        <w:rPr>
          <w:b/>
          <w:bCs/>
          <w:spacing w:val="3"/>
          <w:u w:val="single"/>
        </w:rPr>
      </w:pPr>
      <w:r w:rsidRPr="00727DBD">
        <w:rPr>
          <w:b/>
          <w:bCs/>
          <w:spacing w:val="3"/>
          <w:u w:val="single"/>
        </w:rPr>
        <w:lastRenderedPageBreak/>
        <w:t>Advantages of SAML:</w:t>
      </w:r>
    </w:p>
    <w:p w14:paraId="2ACCD953" w14:textId="77777777" w:rsidR="009D2F27" w:rsidRPr="00E85725" w:rsidRDefault="009D2F27" w:rsidP="0015270E">
      <w:pPr>
        <w:pStyle w:val="NormalWeb"/>
        <w:numPr>
          <w:ilvl w:val="0"/>
          <w:numId w:val="2"/>
        </w:numPr>
        <w:shd w:val="clear" w:color="auto" w:fill="FFFFFF"/>
        <w:spacing w:line="360" w:lineRule="auto"/>
        <w:jc w:val="both"/>
        <w:rPr>
          <w:spacing w:val="3"/>
        </w:rPr>
      </w:pPr>
      <w:r w:rsidRPr="00E85725">
        <w:rPr>
          <w:spacing w:val="3"/>
        </w:rPr>
        <w:t>Enhanced user experience</w:t>
      </w:r>
    </w:p>
    <w:p w14:paraId="0FBA218B" w14:textId="77777777" w:rsidR="009D2F27" w:rsidRPr="00E85725" w:rsidRDefault="009D2F27" w:rsidP="0015270E">
      <w:pPr>
        <w:pStyle w:val="NormalWeb"/>
        <w:numPr>
          <w:ilvl w:val="0"/>
          <w:numId w:val="2"/>
        </w:numPr>
        <w:shd w:val="clear" w:color="auto" w:fill="FFFFFF"/>
        <w:spacing w:line="360" w:lineRule="auto"/>
        <w:jc w:val="both"/>
        <w:rPr>
          <w:spacing w:val="3"/>
        </w:rPr>
      </w:pPr>
      <w:r w:rsidRPr="00E85725">
        <w:rPr>
          <w:spacing w:val="3"/>
        </w:rPr>
        <w:t>No need to remember passwords</w:t>
      </w:r>
    </w:p>
    <w:p w14:paraId="76AA6061" w14:textId="0A6FA533" w:rsidR="00BB238F" w:rsidRPr="00BB238F" w:rsidRDefault="009D2F27" w:rsidP="0015270E">
      <w:pPr>
        <w:pStyle w:val="NormalWeb"/>
        <w:numPr>
          <w:ilvl w:val="0"/>
          <w:numId w:val="2"/>
        </w:numPr>
        <w:shd w:val="clear" w:color="auto" w:fill="FFFFFF"/>
        <w:spacing w:line="360" w:lineRule="auto"/>
        <w:jc w:val="both"/>
        <w:rPr>
          <w:spacing w:val="3"/>
        </w:rPr>
      </w:pPr>
      <w:r w:rsidRPr="00E85725">
        <w:rPr>
          <w:spacing w:val="3"/>
        </w:rPr>
        <w:t>Increased Security</w:t>
      </w:r>
    </w:p>
    <w:p w14:paraId="35EC7B03" w14:textId="7733A794" w:rsidR="009D2F27" w:rsidRDefault="009D2F27" w:rsidP="0015270E">
      <w:pPr>
        <w:spacing w:line="360" w:lineRule="auto"/>
        <w:jc w:val="both"/>
        <w:rPr>
          <w:rFonts w:ascii="Times New Roman" w:hAnsi="Times New Roman" w:cs="Times New Roman"/>
          <w:b/>
          <w:bCs/>
          <w:sz w:val="24"/>
          <w:szCs w:val="24"/>
          <w:u w:val="single"/>
        </w:rPr>
      </w:pPr>
      <w:r w:rsidRPr="00CC22FF">
        <w:rPr>
          <w:rFonts w:ascii="Times New Roman" w:hAnsi="Times New Roman" w:cs="Times New Roman"/>
          <w:b/>
          <w:bCs/>
          <w:sz w:val="24"/>
          <w:szCs w:val="24"/>
          <w:u w:val="single"/>
        </w:rPr>
        <w:t>O</w:t>
      </w:r>
      <w:r>
        <w:rPr>
          <w:rFonts w:ascii="Times New Roman" w:hAnsi="Times New Roman" w:cs="Times New Roman"/>
          <w:b/>
          <w:bCs/>
          <w:sz w:val="24"/>
          <w:szCs w:val="24"/>
          <w:u w:val="single"/>
        </w:rPr>
        <w:t>A</w:t>
      </w:r>
      <w:r w:rsidRPr="00CC22FF">
        <w:rPr>
          <w:rFonts w:ascii="Times New Roman" w:hAnsi="Times New Roman" w:cs="Times New Roman"/>
          <w:b/>
          <w:bCs/>
          <w:sz w:val="24"/>
          <w:szCs w:val="24"/>
          <w:u w:val="single"/>
        </w:rPr>
        <w:t>uth:</w:t>
      </w:r>
    </w:p>
    <w:p w14:paraId="13B0DBD1" w14:textId="7EA698E1" w:rsidR="00014FD2" w:rsidRDefault="00014FD2" w:rsidP="0015270E">
      <w:pPr>
        <w:spacing w:line="360" w:lineRule="auto"/>
        <w:jc w:val="both"/>
        <w:rPr>
          <w:rFonts w:ascii="Times New Roman" w:hAnsi="Times New Roman" w:cs="Times New Roman"/>
          <w:b/>
          <w:bCs/>
          <w:sz w:val="24"/>
          <w:szCs w:val="24"/>
          <w:u w:val="single"/>
        </w:rPr>
      </w:pPr>
      <w:r>
        <w:rPr>
          <w:noProof/>
        </w:rPr>
        <w:drawing>
          <wp:anchor distT="0" distB="0" distL="114300" distR="114300" simplePos="0" relativeHeight="251662336" behindDoc="0" locked="0" layoutInCell="1" allowOverlap="1" wp14:anchorId="5549F676" wp14:editId="76FE143E">
            <wp:simplePos x="0" y="0"/>
            <wp:positionH relativeFrom="column">
              <wp:posOffset>914400</wp:posOffset>
            </wp:positionH>
            <wp:positionV relativeFrom="paragraph">
              <wp:posOffset>91440</wp:posOffset>
            </wp:positionV>
            <wp:extent cx="4425950" cy="2408738"/>
            <wp:effectExtent l="0" t="0" r="0" b="0"/>
            <wp:wrapThrough wrapText="bothSides">
              <wp:wrapPolygon edited="0">
                <wp:start x="0" y="0"/>
                <wp:lineTo x="0" y="21355"/>
                <wp:lineTo x="21476" y="21355"/>
                <wp:lineTo x="21476" y="0"/>
                <wp:lineTo x="0" y="0"/>
              </wp:wrapPolygon>
            </wp:wrapThrough>
            <wp:docPr id="5" name="Picture 5" descr="What the Heck is OAuth? | Okta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the Heck is OAuth? | Okta Develop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5950" cy="24087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C974E" w14:textId="5843FE2D" w:rsidR="00014FD2" w:rsidRDefault="00014FD2" w:rsidP="0015270E">
      <w:pPr>
        <w:spacing w:line="360" w:lineRule="auto"/>
        <w:jc w:val="both"/>
        <w:rPr>
          <w:rFonts w:ascii="Times New Roman" w:hAnsi="Times New Roman" w:cs="Times New Roman"/>
          <w:b/>
          <w:bCs/>
          <w:sz w:val="24"/>
          <w:szCs w:val="24"/>
          <w:u w:val="single"/>
        </w:rPr>
      </w:pPr>
    </w:p>
    <w:p w14:paraId="437AE9BA" w14:textId="01CA92B7" w:rsidR="00014FD2" w:rsidRDefault="00014FD2" w:rsidP="0015270E">
      <w:pPr>
        <w:spacing w:line="360" w:lineRule="auto"/>
        <w:jc w:val="both"/>
        <w:rPr>
          <w:rFonts w:ascii="Times New Roman" w:hAnsi="Times New Roman" w:cs="Times New Roman"/>
          <w:b/>
          <w:bCs/>
          <w:sz w:val="24"/>
          <w:szCs w:val="24"/>
          <w:u w:val="single"/>
        </w:rPr>
      </w:pPr>
    </w:p>
    <w:p w14:paraId="536B2709" w14:textId="50C569B8" w:rsidR="00014FD2" w:rsidRDefault="00014FD2" w:rsidP="0015270E">
      <w:pPr>
        <w:spacing w:line="360" w:lineRule="auto"/>
        <w:jc w:val="both"/>
        <w:rPr>
          <w:rFonts w:ascii="Times New Roman" w:hAnsi="Times New Roman" w:cs="Times New Roman"/>
          <w:b/>
          <w:bCs/>
          <w:sz w:val="24"/>
          <w:szCs w:val="24"/>
          <w:u w:val="single"/>
        </w:rPr>
      </w:pPr>
    </w:p>
    <w:p w14:paraId="407587CB" w14:textId="77E74950" w:rsidR="00014FD2" w:rsidRDefault="00014FD2" w:rsidP="0015270E">
      <w:pPr>
        <w:spacing w:line="360" w:lineRule="auto"/>
        <w:jc w:val="both"/>
        <w:rPr>
          <w:rFonts w:ascii="Times New Roman" w:hAnsi="Times New Roman" w:cs="Times New Roman"/>
          <w:b/>
          <w:bCs/>
          <w:sz w:val="24"/>
          <w:szCs w:val="24"/>
          <w:u w:val="single"/>
        </w:rPr>
      </w:pPr>
    </w:p>
    <w:p w14:paraId="7EF488B5" w14:textId="062D7155" w:rsidR="00014FD2" w:rsidRDefault="00014FD2" w:rsidP="0015270E">
      <w:pPr>
        <w:spacing w:line="360" w:lineRule="auto"/>
        <w:jc w:val="both"/>
        <w:rPr>
          <w:rFonts w:ascii="Times New Roman" w:hAnsi="Times New Roman" w:cs="Times New Roman"/>
          <w:b/>
          <w:bCs/>
          <w:sz w:val="24"/>
          <w:szCs w:val="24"/>
          <w:u w:val="single"/>
        </w:rPr>
      </w:pPr>
    </w:p>
    <w:p w14:paraId="18617ACF" w14:textId="6EB12220" w:rsidR="00014FD2" w:rsidRDefault="00014FD2" w:rsidP="0015270E">
      <w:pPr>
        <w:spacing w:line="360" w:lineRule="auto"/>
        <w:jc w:val="both"/>
        <w:rPr>
          <w:rFonts w:ascii="Times New Roman" w:hAnsi="Times New Roman" w:cs="Times New Roman"/>
          <w:b/>
          <w:bCs/>
          <w:sz w:val="24"/>
          <w:szCs w:val="24"/>
          <w:u w:val="single"/>
        </w:rPr>
      </w:pPr>
    </w:p>
    <w:p w14:paraId="40E18851" w14:textId="77777777" w:rsidR="00014FD2" w:rsidRDefault="00014FD2" w:rsidP="0015270E">
      <w:pPr>
        <w:spacing w:line="360" w:lineRule="auto"/>
        <w:jc w:val="both"/>
        <w:rPr>
          <w:rFonts w:ascii="Times New Roman" w:hAnsi="Times New Roman" w:cs="Times New Roman"/>
          <w:b/>
          <w:bCs/>
          <w:sz w:val="24"/>
          <w:szCs w:val="24"/>
          <w:u w:val="single"/>
        </w:rPr>
      </w:pPr>
    </w:p>
    <w:p w14:paraId="4C38043F" w14:textId="77777777" w:rsidR="009D2F27" w:rsidRDefault="009D2F27" w:rsidP="0015270E">
      <w:pPr>
        <w:pStyle w:val="ListParagraph"/>
        <w:numPr>
          <w:ilvl w:val="0"/>
          <w:numId w:val="3"/>
        </w:numPr>
        <w:spacing w:line="360" w:lineRule="auto"/>
        <w:jc w:val="both"/>
        <w:rPr>
          <w:rFonts w:ascii="Times New Roman" w:hAnsi="Times New Roman" w:cs="Times New Roman"/>
          <w:sz w:val="24"/>
          <w:szCs w:val="24"/>
        </w:rPr>
      </w:pPr>
      <w:r w:rsidRPr="00796E6F">
        <w:rPr>
          <w:rFonts w:ascii="Times New Roman" w:hAnsi="Times New Roman" w:cs="Times New Roman"/>
          <w:sz w:val="24"/>
          <w:szCs w:val="24"/>
        </w:rPr>
        <w:t>OAuth stands for Open Authorization. It is a standard protocol which allows a</w:t>
      </w:r>
      <w:r>
        <w:rPr>
          <w:rFonts w:ascii="Times New Roman" w:hAnsi="Times New Roman" w:cs="Times New Roman"/>
          <w:sz w:val="24"/>
          <w:szCs w:val="24"/>
        </w:rPr>
        <w:t>n</w:t>
      </w:r>
      <w:r w:rsidRPr="00796E6F">
        <w:rPr>
          <w:rFonts w:ascii="Times New Roman" w:hAnsi="Times New Roman" w:cs="Times New Roman"/>
          <w:sz w:val="24"/>
          <w:szCs w:val="24"/>
        </w:rPr>
        <w:t xml:space="preserve"> application or website to have access to resources which are hosted by some other application.</w:t>
      </w:r>
    </w:p>
    <w:p w14:paraId="1C07BCC8" w14:textId="347B594B" w:rsidR="009D2F27" w:rsidRDefault="009D2F27" w:rsidP="0015270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allows a client application to perform some actions on the resources on behalf on user without having user’s credentials.</w:t>
      </w:r>
    </w:p>
    <w:p w14:paraId="7B1D6A0F" w14:textId="3BE64F38" w:rsidR="00C31F2A" w:rsidRPr="001A4EC4" w:rsidRDefault="00C31F2A" w:rsidP="00C31F2A">
      <w:pPr>
        <w:spacing w:line="360" w:lineRule="auto"/>
        <w:jc w:val="both"/>
        <w:rPr>
          <w:rFonts w:ascii="Times New Roman" w:hAnsi="Times New Roman" w:cs="Times New Roman"/>
          <w:b/>
          <w:bCs/>
          <w:sz w:val="24"/>
          <w:szCs w:val="24"/>
          <w:u w:val="single"/>
        </w:rPr>
      </w:pPr>
      <w:r w:rsidRPr="001A4EC4">
        <w:rPr>
          <w:rFonts w:ascii="Times New Roman" w:hAnsi="Times New Roman" w:cs="Times New Roman"/>
          <w:b/>
          <w:bCs/>
          <w:sz w:val="24"/>
          <w:szCs w:val="24"/>
          <w:u w:val="single"/>
        </w:rPr>
        <w:t>Principle of OAuth</w:t>
      </w:r>
      <w:r w:rsidR="001A4EC4" w:rsidRPr="001A4EC4">
        <w:rPr>
          <w:rFonts w:ascii="Times New Roman" w:hAnsi="Times New Roman" w:cs="Times New Roman"/>
          <w:b/>
          <w:bCs/>
          <w:sz w:val="24"/>
          <w:szCs w:val="24"/>
          <w:u w:val="single"/>
        </w:rPr>
        <w:t xml:space="preserve"> </w:t>
      </w:r>
      <w:r w:rsidRPr="001A4EC4">
        <w:rPr>
          <w:rFonts w:ascii="Times New Roman" w:hAnsi="Times New Roman" w:cs="Times New Roman"/>
          <w:b/>
          <w:bCs/>
          <w:sz w:val="24"/>
          <w:szCs w:val="24"/>
          <w:u w:val="single"/>
        </w:rPr>
        <w:t>2.0</w:t>
      </w:r>
      <w:r w:rsidR="001A4EC4" w:rsidRPr="001A4EC4">
        <w:rPr>
          <w:rFonts w:ascii="Times New Roman" w:hAnsi="Times New Roman" w:cs="Times New Roman"/>
          <w:b/>
          <w:bCs/>
          <w:sz w:val="24"/>
          <w:szCs w:val="24"/>
          <w:u w:val="single"/>
        </w:rPr>
        <w:t>:</w:t>
      </w:r>
    </w:p>
    <w:p w14:paraId="597E34CA" w14:textId="77777777" w:rsidR="001C0C21" w:rsidRDefault="009D2F27" w:rsidP="0015270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principle of OAuth 2.0 is based on authorization. </w:t>
      </w:r>
      <w:r w:rsidR="00BB5912">
        <w:rPr>
          <w:rFonts w:ascii="Times New Roman" w:hAnsi="Times New Roman" w:cs="Times New Roman"/>
          <w:sz w:val="24"/>
          <w:szCs w:val="24"/>
        </w:rPr>
        <w:t>OA</w:t>
      </w:r>
      <w:r w:rsidR="00E33855">
        <w:rPr>
          <w:rFonts w:ascii="Times New Roman" w:hAnsi="Times New Roman" w:cs="Times New Roman"/>
          <w:sz w:val="24"/>
          <w:szCs w:val="24"/>
        </w:rPr>
        <w:t xml:space="preserve">uth is designed for granting </w:t>
      </w:r>
      <w:r w:rsidR="004412D3">
        <w:rPr>
          <w:rFonts w:ascii="Times New Roman" w:hAnsi="Times New Roman" w:cs="Times New Roman"/>
          <w:sz w:val="24"/>
          <w:szCs w:val="24"/>
        </w:rPr>
        <w:t>access to a set of res</w:t>
      </w:r>
      <w:r w:rsidR="001C0C21">
        <w:rPr>
          <w:rFonts w:ascii="Times New Roman" w:hAnsi="Times New Roman" w:cs="Times New Roman"/>
          <w:sz w:val="24"/>
          <w:szCs w:val="24"/>
        </w:rPr>
        <w:t>ources.</w:t>
      </w:r>
    </w:p>
    <w:p w14:paraId="1FD240EE" w14:textId="04DDD583" w:rsidR="00BB238F" w:rsidRPr="002A707D" w:rsidRDefault="008D4AB1" w:rsidP="002A707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OAuth</w:t>
      </w:r>
      <w:r w:rsidR="009D2F27">
        <w:rPr>
          <w:rFonts w:ascii="Times New Roman" w:hAnsi="Times New Roman" w:cs="Times New Roman"/>
          <w:sz w:val="24"/>
          <w:szCs w:val="24"/>
        </w:rPr>
        <w:t xml:space="preserve"> uses access tokens</w:t>
      </w:r>
      <w:r w:rsidR="002A707D">
        <w:rPr>
          <w:rFonts w:ascii="Times New Roman" w:hAnsi="Times New Roman" w:cs="Times New Roman"/>
          <w:sz w:val="24"/>
          <w:szCs w:val="24"/>
        </w:rPr>
        <w:t xml:space="preserve"> to perform authorization</w:t>
      </w:r>
      <w:r w:rsidR="009D2F27">
        <w:rPr>
          <w:rFonts w:ascii="Times New Roman" w:hAnsi="Times New Roman" w:cs="Times New Roman"/>
          <w:sz w:val="24"/>
          <w:szCs w:val="24"/>
        </w:rPr>
        <w:t>.</w:t>
      </w:r>
      <w:r w:rsidR="002A707D">
        <w:rPr>
          <w:rFonts w:ascii="Times New Roman" w:hAnsi="Times New Roman" w:cs="Times New Roman"/>
          <w:sz w:val="24"/>
          <w:szCs w:val="24"/>
        </w:rPr>
        <w:t xml:space="preserve"> </w:t>
      </w:r>
      <w:r w:rsidR="009D2F27" w:rsidRPr="002A707D">
        <w:rPr>
          <w:rFonts w:ascii="Times New Roman" w:hAnsi="Times New Roman" w:cs="Times New Roman"/>
          <w:sz w:val="24"/>
          <w:szCs w:val="24"/>
        </w:rPr>
        <w:t>Access token is a data which allows to perform authorization in order to gain access of resource</w:t>
      </w:r>
      <w:r w:rsidR="00F00C83">
        <w:rPr>
          <w:rFonts w:ascii="Times New Roman" w:hAnsi="Times New Roman" w:cs="Times New Roman"/>
          <w:sz w:val="24"/>
          <w:szCs w:val="24"/>
        </w:rPr>
        <w:t xml:space="preserve"> on behalf of the end user</w:t>
      </w:r>
      <w:r w:rsidR="009D2F27" w:rsidRPr="002A707D">
        <w:rPr>
          <w:rFonts w:ascii="Times New Roman" w:hAnsi="Times New Roman" w:cs="Times New Roman"/>
          <w:sz w:val="24"/>
          <w:szCs w:val="24"/>
        </w:rPr>
        <w:t>.</w:t>
      </w:r>
    </w:p>
    <w:p w14:paraId="09AD220A" w14:textId="77777777" w:rsidR="00081E24" w:rsidRDefault="00081E24" w:rsidP="0015270E">
      <w:pPr>
        <w:spacing w:line="360" w:lineRule="auto"/>
        <w:jc w:val="both"/>
        <w:rPr>
          <w:rFonts w:ascii="Times New Roman" w:hAnsi="Times New Roman" w:cs="Times New Roman"/>
          <w:b/>
          <w:bCs/>
          <w:sz w:val="24"/>
          <w:szCs w:val="24"/>
          <w:u w:val="single"/>
        </w:rPr>
      </w:pPr>
    </w:p>
    <w:p w14:paraId="5173D843" w14:textId="77777777" w:rsidR="00081E24" w:rsidRDefault="00081E24" w:rsidP="0015270E">
      <w:pPr>
        <w:spacing w:line="360" w:lineRule="auto"/>
        <w:jc w:val="both"/>
        <w:rPr>
          <w:rFonts w:ascii="Times New Roman" w:hAnsi="Times New Roman" w:cs="Times New Roman"/>
          <w:b/>
          <w:bCs/>
          <w:sz w:val="24"/>
          <w:szCs w:val="24"/>
          <w:u w:val="single"/>
        </w:rPr>
      </w:pPr>
    </w:p>
    <w:p w14:paraId="04E3200A" w14:textId="51FF7D39" w:rsidR="009D2F27" w:rsidRDefault="009D2F27" w:rsidP="0015270E">
      <w:pPr>
        <w:spacing w:line="360" w:lineRule="auto"/>
        <w:jc w:val="both"/>
        <w:rPr>
          <w:rFonts w:ascii="Times New Roman" w:hAnsi="Times New Roman" w:cs="Times New Roman"/>
          <w:b/>
          <w:bCs/>
          <w:sz w:val="24"/>
          <w:szCs w:val="24"/>
          <w:u w:val="single"/>
        </w:rPr>
      </w:pPr>
      <w:r w:rsidRPr="00653002">
        <w:rPr>
          <w:rFonts w:ascii="Times New Roman" w:hAnsi="Times New Roman" w:cs="Times New Roman"/>
          <w:b/>
          <w:bCs/>
          <w:sz w:val="24"/>
          <w:szCs w:val="24"/>
          <w:u w:val="single"/>
        </w:rPr>
        <w:lastRenderedPageBreak/>
        <w:t>OAuth 2.0 Roles:</w:t>
      </w:r>
    </w:p>
    <w:p w14:paraId="08F73929" w14:textId="4B156144" w:rsidR="00DD59BC" w:rsidRPr="002206D3" w:rsidRDefault="00DD59BC" w:rsidP="0015270E">
      <w:pPr>
        <w:spacing w:line="360" w:lineRule="auto"/>
        <w:jc w:val="both"/>
        <w:rPr>
          <w:rFonts w:ascii="Times New Roman" w:hAnsi="Times New Roman" w:cs="Times New Roman"/>
          <w:b/>
          <w:bCs/>
          <w:sz w:val="24"/>
          <w:szCs w:val="24"/>
          <w:u w:val="single"/>
        </w:rPr>
      </w:pPr>
      <w:r w:rsidRPr="002206D3">
        <w:rPr>
          <w:rFonts w:ascii="Times New Roman" w:hAnsi="Times New Roman" w:cs="Times New Roman"/>
          <w:spacing w:val="3"/>
          <w:sz w:val="24"/>
          <w:szCs w:val="24"/>
          <w:shd w:val="clear" w:color="auto" w:fill="FFFFFF"/>
        </w:rPr>
        <w:t>OAuth</w:t>
      </w:r>
      <w:r w:rsidR="002209A3">
        <w:rPr>
          <w:rFonts w:ascii="Times New Roman" w:hAnsi="Times New Roman" w:cs="Times New Roman"/>
          <w:spacing w:val="3"/>
          <w:sz w:val="24"/>
          <w:szCs w:val="24"/>
          <w:shd w:val="clear" w:color="auto" w:fill="FFFFFF"/>
        </w:rPr>
        <w:t xml:space="preserve"> roles</w:t>
      </w:r>
      <w:r w:rsidRPr="002206D3">
        <w:rPr>
          <w:rFonts w:ascii="Times New Roman" w:hAnsi="Times New Roman" w:cs="Times New Roman"/>
          <w:spacing w:val="3"/>
          <w:sz w:val="24"/>
          <w:szCs w:val="24"/>
          <w:shd w:val="clear" w:color="auto" w:fill="FFFFFF"/>
        </w:rPr>
        <w:t xml:space="preserve"> define the essential components of an OAuth 2.0 system</w:t>
      </w:r>
      <w:r w:rsidR="002206D3">
        <w:rPr>
          <w:rFonts w:ascii="Times New Roman" w:hAnsi="Times New Roman" w:cs="Times New Roman"/>
          <w:spacing w:val="3"/>
          <w:sz w:val="24"/>
          <w:szCs w:val="24"/>
          <w:shd w:val="clear" w:color="auto" w:fill="FFFFFF"/>
        </w:rPr>
        <w:t xml:space="preserve"> and are described as </w:t>
      </w:r>
      <w:r w:rsidR="0094161B">
        <w:rPr>
          <w:rFonts w:ascii="Times New Roman" w:hAnsi="Times New Roman" w:cs="Times New Roman"/>
          <w:spacing w:val="3"/>
          <w:sz w:val="24"/>
          <w:szCs w:val="24"/>
          <w:shd w:val="clear" w:color="auto" w:fill="FFFFFF"/>
        </w:rPr>
        <w:t>follows: -</w:t>
      </w:r>
    </w:p>
    <w:p w14:paraId="1850DAD4" w14:textId="39156CC0" w:rsidR="009D2F27" w:rsidRPr="00226BE6" w:rsidRDefault="009D2F27" w:rsidP="0015270E">
      <w:pPr>
        <w:pStyle w:val="ListParagraph"/>
        <w:numPr>
          <w:ilvl w:val="0"/>
          <w:numId w:val="4"/>
        </w:numPr>
        <w:spacing w:line="360" w:lineRule="auto"/>
        <w:jc w:val="both"/>
        <w:rPr>
          <w:rFonts w:ascii="Times New Roman" w:hAnsi="Times New Roman" w:cs="Times New Roman"/>
          <w:sz w:val="24"/>
          <w:szCs w:val="24"/>
        </w:rPr>
      </w:pPr>
      <w:r w:rsidRPr="00226BE6">
        <w:rPr>
          <w:rFonts w:ascii="Times New Roman" w:hAnsi="Times New Roman" w:cs="Times New Roman"/>
          <w:i/>
          <w:iCs/>
          <w:sz w:val="24"/>
          <w:szCs w:val="24"/>
        </w:rPr>
        <w:t>Resource Owner</w:t>
      </w:r>
      <w:r w:rsidRPr="00226BE6">
        <w:rPr>
          <w:rFonts w:ascii="Times New Roman" w:hAnsi="Times New Roman" w:cs="Times New Roman"/>
          <w:sz w:val="24"/>
          <w:szCs w:val="24"/>
        </w:rPr>
        <w:t xml:space="preserve"> is the one who </w:t>
      </w:r>
      <w:r w:rsidR="007C7514">
        <w:rPr>
          <w:rFonts w:ascii="Times New Roman" w:hAnsi="Times New Roman" w:cs="Times New Roman"/>
          <w:sz w:val="24"/>
          <w:szCs w:val="24"/>
        </w:rPr>
        <w:t xml:space="preserve">owns the protected resources and </w:t>
      </w:r>
      <w:r w:rsidRPr="00226BE6">
        <w:rPr>
          <w:rFonts w:ascii="Times New Roman" w:hAnsi="Times New Roman" w:cs="Times New Roman"/>
          <w:sz w:val="24"/>
          <w:szCs w:val="24"/>
        </w:rPr>
        <w:t>grants access to</w:t>
      </w:r>
      <w:r w:rsidR="007C7514">
        <w:rPr>
          <w:rFonts w:ascii="Times New Roman" w:hAnsi="Times New Roman" w:cs="Times New Roman"/>
          <w:sz w:val="24"/>
          <w:szCs w:val="24"/>
        </w:rPr>
        <w:t xml:space="preserve"> them.</w:t>
      </w:r>
    </w:p>
    <w:p w14:paraId="70E7BD85" w14:textId="5E0D44F7" w:rsidR="009D2F27" w:rsidRPr="00D45CB3" w:rsidRDefault="009D2F27" w:rsidP="0015270E">
      <w:pPr>
        <w:pStyle w:val="ListParagraph"/>
        <w:numPr>
          <w:ilvl w:val="0"/>
          <w:numId w:val="4"/>
        </w:numPr>
        <w:spacing w:line="360" w:lineRule="auto"/>
        <w:jc w:val="both"/>
        <w:rPr>
          <w:rFonts w:ascii="Times New Roman" w:hAnsi="Times New Roman" w:cs="Times New Roman"/>
          <w:sz w:val="20"/>
          <w:szCs w:val="20"/>
        </w:rPr>
      </w:pPr>
      <w:r w:rsidRPr="00226BE6">
        <w:rPr>
          <w:rFonts w:ascii="Times New Roman" w:hAnsi="Times New Roman" w:cs="Times New Roman"/>
          <w:i/>
          <w:iCs/>
          <w:sz w:val="24"/>
          <w:szCs w:val="24"/>
        </w:rPr>
        <w:t>Client</w:t>
      </w:r>
      <w:r w:rsidRPr="00226BE6">
        <w:rPr>
          <w:rFonts w:ascii="Times New Roman" w:hAnsi="Times New Roman" w:cs="Times New Roman"/>
          <w:sz w:val="24"/>
          <w:szCs w:val="24"/>
        </w:rPr>
        <w:t xml:space="preserve"> is the one who wants to get the access of some resources</w:t>
      </w:r>
      <w:r w:rsidRPr="00D45CB3">
        <w:rPr>
          <w:rFonts w:ascii="Times New Roman" w:hAnsi="Times New Roman" w:cs="Times New Roman"/>
          <w:sz w:val="24"/>
          <w:szCs w:val="24"/>
        </w:rPr>
        <w:t>.</w:t>
      </w:r>
      <w:r w:rsidR="00D45CB3" w:rsidRPr="00D45CB3">
        <w:rPr>
          <w:rFonts w:ascii="Times New Roman" w:hAnsi="Times New Roman" w:cs="Times New Roman"/>
          <w:sz w:val="24"/>
          <w:szCs w:val="24"/>
        </w:rPr>
        <w:t xml:space="preserve"> </w:t>
      </w:r>
      <w:r w:rsidR="00D45CB3" w:rsidRPr="00D45CB3">
        <w:rPr>
          <w:rFonts w:ascii="Times New Roman" w:hAnsi="Times New Roman" w:cs="Times New Roman"/>
          <w:spacing w:val="3"/>
          <w:sz w:val="24"/>
          <w:szCs w:val="24"/>
          <w:shd w:val="clear" w:color="auto" w:fill="FFFFFF"/>
        </w:rPr>
        <w:t>The Client must hold the appropriate Access Token in order gain access to the resources.</w:t>
      </w:r>
    </w:p>
    <w:p w14:paraId="055E949A" w14:textId="77777777" w:rsidR="009D2F27" w:rsidRPr="00226BE6" w:rsidRDefault="009D2F27" w:rsidP="0015270E">
      <w:pPr>
        <w:pStyle w:val="ListParagraph"/>
        <w:numPr>
          <w:ilvl w:val="0"/>
          <w:numId w:val="4"/>
        </w:numPr>
        <w:spacing w:line="360" w:lineRule="auto"/>
        <w:jc w:val="both"/>
        <w:rPr>
          <w:rFonts w:ascii="Times New Roman" w:hAnsi="Times New Roman" w:cs="Times New Roman"/>
          <w:sz w:val="24"/>
          <w:szCs w:val="24"/>
        </w:rPr>
      </w:pPr>
      <w:r w:rsidRPr="00226BE6">
        <w:rPr>
          <w:rFonts w:ascii="Times New Roman" w:hAnsi="Times New Roman" w:cs="Times New Roman"/>
          <w:i/>
          <w:iCs/>
          <w:sz w:val="24"/>
          <w:szCs w:val="24"/>
        </w:rPr>
        <w:t>Authorization server</w:t>
      </w:r>
      <w:r w:rsidRPr="00226BE6">
        <w:rPr>
          <w:rFonts w:ascii="Times New Roman" w:hAnsi="Times New Roman" w:cs="Times New Roman"/>
          <w:sz w:val="24"/>
          <w:szCs w:val="24"/>
        </w:rPr>
        <w:t xml:space="preserve"> receives the request for access token from client and after successful authentication, it grants them the access token.</w:t>
      </w:r>
    </w:p>
    <w:p w14:paraId="44B1921E" w14:textId="3E64E15B" w:rsidR="00A030D9" w:rsidRDefault="009D2F27" w:rsidP="00A030D9">
      <w:pPr>
        <w:pStyle w:val="sc-1w4h61m-14"/>
        <w:numPr>
          <w:ilvl w:val="0"/>
          <w:numId w:val="4"/>
        </w:numPr>
        <w:spacing w:before="0" w:beforeAutospacing="0" w:after="210" w:afterAutospacing="0" w:line="360" w:lineRule="auto"/>
        <w:jc w:val="both"/>
      </w:pPr>
      <w:r w:rsidRPr="00226BE6">
        <w:rPr>
          <w:i/>
          <w:iCs/>
        </w:rPr>
        <w:t>Resource server</w:t>
      </w:r>
      <w:r w:rsidRPr="00226BE6">
        <w:t xml:space="preserve"> protects the user’s resources</w:t>
      </w:r>
      <w:r w:rsidR="00A030D9">
        <w:t xml:space="preserve"> and </w:t>
      </w:r>
      <w:r w:rsidR="00A030D9" w:rsidRPr="00A030D9">
        <w:t>receives access requests from the Client. It accepts and validates an Access Token from the Client and returns the appropriate resources to it.</w:t>
      </w:r>
    </w:p>
    <w:p w14:paraId="2AEF3A23" w14:textId="379A471B" w:rsidR="00B9173D" w:rsidRPr="00934CC6" w:rsidRDefault="00B9173D" w:rsidP="00934CC6">
      <w:pPr>
        <w:shd w:val="clear" w:color="auto" w:fill="FFFFFF"/>
        <w:spacing w:before="420" w:after="210" w:line="240" w:lineRule="auto"/>
        <w:outlineLvl w:val="1"/>
        <w:rPr>
          <w:rFonts w:ascii="Times New Roman" w:eastAsia="Times New Roman" w:hAnsi="Times New Roman" w:cs="Times New Roman"/>
          <w:b/>
          <w:bCs/>
          <w:sz w:val="24"/>
          <w:szCs w:val="24"/>
          <w:u w:val="single"/>
        </w:rPr>
      </w:pPr>
      <w:r w:rsidRPr="00934CC6">
        <w:rPr>
          <w:rFonts w:ascii="Times New Roman" w:eastAsia="Times New Roman" w:hAnsi="Times New Roman" w:cs="Times New Roman"/>
          <w:b/>
          <w:bCs/>
          <w:sz w:val="24"/>
          <w:szCs w:val="24"/>
          <w:u w:val="single"/>
        </w:rPr>
        <w:t>OAuth 2.0 Access Tokens and Authorization Code</w:t>
      </w:r>
      <w:r w:rsidR="00934CC6" w:rsidRPr="00934CC6">
        <w:rPr>
          <w:rFonts w:ascii="Times New Roman" w:eastAsia="Times New Roman" w:hAnsi="Times New Roman" w:cs="Times New Roman"/>
          <w:b/>
          <w:bCs/>
          <w:sz w:val="24"/>
          <w:szCs w:val="24"/>
          <w:u w:val="single"/>
        </w:rPr>
        <w:t>:</w:t>
      </w:r>
    </w:p>
    <w:p w14:paraId="18778009" w14:textId="311B907A" w:rsidR="009D2F27" w:rsidRPr="00A553A6" w:rsidRDefault="00B9173D" w:rsidP="00A553A6">
      <w:pPr>
        <w:shd w:val="clear" w:color="auto" w:fill="FFFFFF"/>
        <w:spacing w:after="210" w:line="360" w:lineRule="auto"/>
        <w:jc w:val="both"/>
        <w:rPr>
          <w:rFonts w:ascii="Times New Roman" w:eastAsia="Times New Roman" w:hAnsi="Times New Roman" w:cs="Times New Roman"/>
          <w:sz w:val="24"/>
          <w:szCs w:val="24"/>
        </w:rPr>
      </w:pPr>
      <w:r w:rsidRPr="00934CC6">
        <w:rPr>
          <w:rFonts w:ascii="Times New Roman" w:eastAsia="Times New Roman" w:hAnsi="Times New Roman" w:cs="Times New Roman"/>
          <w:sz w:val="24"/>
          <w:szCs w:val="24"/>
        </w:rPr>
        <w:t>The OAuth 2 Authorization server may not directly return an Access Token after the Resource Owner has authorized access. Instead, and for better security, an Authorization Code may be returned, which is then exchanged for an Access Token.</w:t>
      </w:r>
    </w:p>
    <w:p w14:paraId="3B779390" w14:textId="77777777" w:rsidR="009D2F27" w:rsidRDefault="009D2F27" w:rsidP="0015270E">
      <w:pPr>
        <w:spacing w:line="360" w:lineRule="auto"/>
        <w:jc w:val="both"/>
        <w:rPr>
          <w:rFonts w:ascii="Times New Roman" w:hAnsi="Times New Roman" w:cs="Times New Roman"/>
          <w:b/>
          <w:bCs/>
          <w:sz w:val="24"/>
          <w:szCs w:val="24"/>
          <w:u w:val="single"/>
        </w:rPr>
      </w:pPr>
      <w:proofErr w:type="spellStart"/>
      <w:r w:rsidRPr="00C13293">
        <w:rPr>
          <w:rFonts w:ascii="Times New Roman" w:hAnsi="Times New Roman" w:cs="Times New Roman"/>
          <w:b/>
          <w:bCs/>
          <w:sz w:val="24"/>
          <w:szCs w:val="24"/>
          <w:u w:val="single"/>
        </w:rPr>
        <w:t>OpenId</w:t>
      </w:r>
      <w:proofErr w:type="spellEnd"/>
      <w:r w:rsidRPr="00C13293">
        <w:rPr>
          <w:rFonts w:ascii="Times New Roman" w:hAnsi="Times New Roman" w:cs="Times New Roman"/>
          <w:b/>
          <w:bCs/>
          <w:sz w:val="24"/>
          <w:szCs w:val="24"/>
          <w:u w:val="single"/>
        </w:rPr>
        <w:t>:</w:t>
      </w:r>
    </w:p>
    <w:p w14:paraId="7564E149" w14:textId="77777777" w:rsidR="009D2F27" w:rsidRDefault="009D2F27" w:rsidP="0015270E">
      <w:pPr>
        <w:pStyle w:val="ListParagraph"/>
        <w:numPr>
          <w:ilvl w:val="0"/>
          <w:numId w:val="5"/>
        </w:numPr>
        <w:spacing w:line="360" w:lineRule="auto"/>
        <w:jc w:val="both"/>
        <w:rPr>
          <w:rFonts w:ascii="Times New Roman" w:hAnsi="Times New Roman" w:cs="Times New Roman"/>
          <w:sz w:val="24"/>
          <w:szCs w:val="24"/>
        </w:rPr>
      </w:pPr>
      <w:r w:rsidRPr="005F51FB">
        <w:rPr>
          <w:rFonts w:ascii="Times New Roman" w:hAnsi="Times New Roman" w:cs="Times New Roman"/>
          <w:sz w:val="24"/>
          <w:szCs w:val="24"/>
        </w:rPr>
        <w:t>It is an extra identity layer added on top of the OAuth. It allows to check the identity of the user based on authorization done by authorization server.</w:t>
      </w:r>
    </w:p>
    <w:p w14:paraId="3A23B5E4" w14:textId="77777777" w:rsidR="009D2F27" w:rsidRPr="0015425B" w:rsidRDefault="009D2F27" w:rsidP="0015270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 this we can fetch additional info about end user</w:t>
      </w:r>
    </w:p>
    <w:p w14:paraId="5FEACA1D" w14:textId="77777777" w:rsidR="000F4187" w:rsidRDefault="000F4187" w:rsidP="0015270E">
      <w:pPr>
        <w:jc w:val="both"/>
      </w:pPr>
    </w:p>
    <w:sectPr w:rsidR="000F4187" w:rsidSect="001C7A02">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82476" w14:textId="77777777" w:rsidR="00412D45" w:rsidRDefault="00412D45" w:rsidP="00412D45">
      <w:pPr>
        <w:spacing w:after="0" w:line="240" w:lineRule="auto"/>
      </w:pPr>
      <w:r>
        <w:separator/>
      </w:r>
    </w:p>
  </w:endnote>
  <w:endnote w:type="continuationSeparator" w:id="0">
    <w:p w14:paraId="16F3B723" w14:textId="77777777" w:rsidR="00412D45" w:rsidRDefault="00412D45" w:rsidP="0041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169057"/>
      <w:docPartObj>
        <w:docPartGallery w:val="Page Numbers (Bottom of Page)"/>
        <w:docPartUnique/>
      </w:docPartObj>
    </w:sdtPr>
    <w:sdtEndPr/>
    <w:sdtContent>
      <w:p w14:paraId="6DF0C578" w14:textId="1A16A34B" w:rsidR="00412D45" w:rsidRDefault="00412D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A86AAA" w14:textId="77777777" w:rsidR="00412D45" w:rsidRDefault="0041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CA915" w14:textId="77777777" w:rsidR="00412D45" w:rsidRDefault="00412D45" w:rsidP="00412D45">
      <w:pPr>
        <w:spacing w:after="0" w:line="240" w:lineRule="auto"/>
      </w:pPr>
      <w:r>
        <w:separator/>
      </w:r>
    </w:p>
  </w:footnote>
  <w:footnote w:type="continuationSeparator" w:id="0">
    <w:p w14:paraId="48076840" w14:textId="77777777" w:rsidR="00412D45" w:rsidRDefault="00412D45" w:rsidP="00412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0984"/>
    <w:multiLevelType w:val="hybridMultilevel"/>
    <w:tmpl w:val="6AF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3478"/>
    <w:multiLevelType w:val="hybridMultilevel"/>
    <w:tmpl w:val="AC34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76F87"/>
    <w:multiLevelType w:val="hybridMultilevel"/>
    <w:tmpl w:val="9F980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B45936"/>
    <w:multiLevelType w:val="hybridMultilevel"/>
    <w:tmpl w:val="74C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4000A"/>
    <w:multiLevelType w:val="multilevel"/>
    <w:tmpl w:val="3D56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62ADC"/>
    <w:multiLevelType w:val="hybridMultilevel"/>
    <w:tmpl w:val="3FC6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6045B"/>
    <w:multiLevelType w:val="hybridMultilevel"/>
    <w:tmpl w:val="6AE6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C3907"/>
    <w:multiLevelType w:val="hybridMultilevel"/>
    <w:tmpl w:val="2670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55589"/>
    <w:multiLevelType w:val="multilevel"/>
    <w:tmpl w:val="567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E0F85"/>
    <w:multiLevelType w:val="hybridMultilevel"/>
    <w:tmpl w:val="CFA6A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7614FA"/>
    <w:multiLevelType w:val="hybridMultilevel"/>
    <w:tmpl w:val="C0E822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039D1"/>
    <w:multiLevelType w:val="hybridMultilevel"/>
    <w:tmpl w:val="A7420CF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C2254"/>
    <w:multiLevelType w:val="hybridMultilevel"/>
    <w:tmpl w:val="3F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11"/>
  </w:num>
  <w:num w:numId="5">
    <w:abstractNumId w:val="6"/>
  </w:num>
  <w:num w:numId="6">
    <w:abstractNumId w:val="4"/>
  </w:num>
  <w:num w:numId="7">
    <w:abstractNumId w:val="10"/>
  </w:num>
  <w:num w:numId="8">
    <w:abstractNumId w:val="8"/>
  </w:num>
  <w:num w:numId="9">
    <w:abstractNumId w:val="7"/>
  </w:num>
  <w:num w:numId="10">
    <w:abstractNumId w:val="1"/>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6A"/>
    <w:rsid w:val="0000120E"/>
    <w:rsid w:val="00014FD2"/>
    <w:rsid w:val="00081E24"/>
    <w:rsid w:val="00095B7A"/>
    <w:rsid w:val="000A15D7"/>
    <w:rsid w:val="000A44DA"/>
    <w:rsid w:val="000E0E7B"/>
    <w:rsid w:val="000E333F"/>
    <w:rsid w:val="000F13AF"/>
    <w:rsid w:val="000F4187"/>
    <w:rsid w:val="00132DA8"/>
    <w:rsid w:val="00135FBE"/>
    <w:rsid w:val="00141DBA"/>
    <w:rsid w:val="0015270E"/>
    <w:rsid w:val="0017051A"/>
    <w:rsid w:val="00183C5C"/>
    <w:rsid w:val="0018673C"/>
    <w:rsid w:val="00187CC2"/>
    <w:rsid w:val="00197E97"/>
    <w:rsid w:val="001A2C30"/>
    <w:rsid w:val="001A4EC4"/>
    <w:rsid w:val="001C06F0"/>
    <w:rsid w:val="001C0C21"/>
    <w:rsid w:val="001C7A02"/>
    <w:rsid w:val="00211082"/>
    <w:rsid w:val="00217229"/>
    <w:rsid w:val="002206D3"/>
    <w:rsid w:val="002209A3"/>
    <w:rsid w:val="00232E7A"/>
    <w:rsid w:val="00233DF8"/>
    <w:rsid w:val="002475D0"/>
    <w:rsid w:val="002754A1"/>
    <w:rsid w:val="00287C4C"/>
    <w:rsid w:val="002958CE"/>
    <w:rsid w:val="00295975"/>
    <w:rsid w:val="002A707D"/>
    <w:rsid w:val="002D477F"/>
    <w:rsid w:val="002D7504"/>
    <w:rsid w:val="002F1D02"/>
    <w:rsid w:val="003323E2"/>
    <w:rsid w:val="00335D6E"/>
    <w:rsid w:val="00381FB4"/>
    <w:rsid w:val="003D0E96"/>
    <w:rsid w:val="003F6514"/>
    <w:rsid w:val="00412D45"/>
    <w:rsid w:val="00413188"/>
    <w:rsid w:val="00430786"/>
    <w:rsid w:val="00432DEE"/>
    <w:rsid w:val="004412D3"/>
    <w:rsid w:val="00441430"/>
    <w:rsid w:val="004562BB"/>
    <w:rsid w:val="00471B25"/>
    <w:rsid w:val="004862E7"/>
    <w:rsid w:val="004A4D75"/>
    <w:rsid w:val="004B4953"/>
    <w:rsid w:val="00540DED"/>
    <w:rsid w:val="00541E24"/>
    <w:rsid w:val="005447E4"/>
    <w:rsid w:val="00544939"/>
    <w:rsid w:val="00546756"/>
    <w:rsid w:val="005539AA"/>
    <w:rsid w:val="00571245"/>
    <w:rsid w:val="00585D6A"/>
    <w:rsid w:val="005972F5"/>
    <w:rsid w:val="00641CEA"/>
    <w:rsid w:val="00655312"/>
    <w:rsid w:val="00655DAF"/>
    <w:rsid w:val="00666F68"/>
    <w:rsid w:val="00684638"/>
    <w:rsid w:val="006953B4"/>
    <w:rsid w:val="006A68C2"/>
    <w:rsid w:val="006B7EED"/>
    <w:rsid w:val="006E4877"/>
    <w:rsid w:val="006F082C"/>
    <w:rsid w:val="006F6ABF"/>
    <w:rsid w:val="0070611D"/>
    <w:rsid w:val="00706E42"/>
    <w:rsid w:val="0071150F"/>
    <w:rsid w:val="00732F0D"/>
    <w:rsid w:val="00757264"/>
    <w:rsid w:val="0077619B"/>
    <w:rsid w:val="007807FD"/>
    <w:rsid w:val="007872EE"/>
    <w:rsid w:val="007951BA"/>
    <w:rsid w:val="007B7DB2"/>
    <w:rsid w:val="007C7514"/>
    <w:rsid w:val="007C7764"/>
    <w:rsid w:val="007F2B54"/>
    <w:rsid w:val="00804501"/>
    <w:rsid w:val="00805B8D"/>
    <w:rsid w:val="00820AED"/>
    <w:rsid w:val="00831B89"/>
    <w:rsid w:val="00865638"/>
    <w:rsid w:val="00866315"/>
    <w:rsid w:val="00874705"/>
    <w:rsid w:val="008A392F"/>
    <w:rsid w:val="008A67AB"/>
    <w:rsid w:val="008B2A19"/>
    <w:rsid w:val="008D4AB1"/>
    <w:rsid w:val="008E5DDC"/>
    <w:rsid w:val="008F2513"/>
    <w:rsid w:val="0092523C"/>
    <w:rsid w:val="0092794B"/>
    <w:rsid w:val="00934CC6"/>
    <w:rsid w:val="0094161B"/>
    <w:rsid w:val="009540C3"/>
    <w:rsid w:val="00961B18"/>
    <w:rsid w:val="00962B1D"/>
    <w:rsid w:val="0098156C"/>
    <w:rsid w:val="009D2F27"/>
    <w:rsid w:val="00A030D9"/>
    <w:rsid w:val="00A15FD0"/>
    <w:rsid w:val="00A24817"/>
    <w:rsid w:val="00A51FF8"/>
    <w:rsid w:val="00A553A6"/>
    <w:rsid w:val="00A6472F"/>
    <w:rsid w:val="00AD429E"/>
    <w:rsid w:val="00AF732C"/>
    <w:rsid w:val="00B059E3"/>
    <w:rsid w:val="00B166CF"/>
    <w:rsid w:val="00B30121"/>
    <w:rsid w:val="00B3360C"/>
    <w:rsid w:val="00B64AD8"/>
    <w:rsid w:val="00B722F2"/>
    <w:rsid w:val="00B9173D"/>
    <w:rsid w:val="00B93D1E"/>
    <w:rsid w:val="00BB238F"/>
    <w:rsid w:val="00BB5912"/>
    <w:rsid w:val="00BB6461"/>
    <w:rsid w:val="00BC07E0"/>
    <w:rsid w:val="00BD1EC3"/>
    <w:rsid w:val="00BE326A"/>
    <w:rsid w:val="00C024D6"/>
    <w:rsid w:val="00C31F2A"/>
    <w:rsid w:val="00C33D89"/>
    <w:rsid w:val="00C42BC6"/>
    <w:rsid w:val="00C72229"/>
    <w:rsid w:val="00CB01A9"/>
    <w:rsid w:val="00D0278F"/>
    <w:rsid w:val="00D0626C"/>
    <w:rsid w:val="00D45CB3"/>
    <w:rsid w:val="00D53729"/>
    <w:rsid w:val="00D735AB"/>
    <w:rsid w:val="00D737DC"/>
    <w:rsid w:val="00D834F6"/>
    <w:rsid w:val="00DA0B2E"/>
    <w:rsid w:val="00DB454A"/>
    <w:rsid w:val="00DC5568"/>
    <w:rsid w:val="00DD59BC"/>
    <w:rsid w:val="00DE41FD"/>
    <w:rsid w:val="00DE4CE0"/>
    <w:rsid w:val="00DE7F2D"/>
    <w:rsid w:val="00DF3752"/>
    <w:rsid w:val="00E05A76"/>
    <w:rsid w:val="00E31EDA"/>
    <w:rsid w:val="00E33855"/>
    <w:rsid w:val="00E447BD"/>
    <w:rsid w:val="00E47E6D"/>
    <w:rsid w:val="00E605F1"/>
    <w:rsid w:val="00EE0975"/>
    <w:rsid w:val="00EE3DF3"/>
    <w:rsid w:val="00EE74FE"/>
    <w:rsid w:val="00EF1ECC"/>
    <w:rsid w:val="00EF617D"/>
    <w:rsid w:val="00F00C83"/>
    <w:rsid w:val="00F220AC"/>
    <w:rsid w:val="00FD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4F21"/>
  <w15:chartTrackingRefBased/>
  <w15:docId w15:val="{C5649D6C-9A61-49E6-A85B-79B278F8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F27"/>
  </w:style>
  <w:style w:type="paragraph" w:styleId="Heading2">
    <w:name w:val="heading 2"/>
    <w:basedOn w:val="Normal"/>
    <w:link w:val="Heading2Char"/>
    <w:uiPriority w:val="9"/>
    <w:qFormat/>
    <w:rsid w:val="00B917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27"/>
    <w:pPr>
      <w:ind w:left="720"/>
      <w:contextualSpacing/>
    </w:pPr>
  </w:style>
  <w:style w:type="paragraph" w:styleId="NormalWeb">
    <w:name w:val="Normal (Web)"/>
    <w:basedOn w:val="Normal"/>
    <w:uiPriority w:val="99"/>
    <w:unhideWhenUsed/>
    <w:rsid w:val="009D2F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F27"/>
    <w:rPr>
      <w:b/>
      <w:bCs/>
    </w:rPr>
  </w:style>
  <w:style w:type="paragraph" w:styleId="Header">
    <w:name w:val="header"/>
    <w:basedOn w:val="Normal"/>
    <w:link w:val="HeaderChar"/>
    <w:uiPriority w:val="99"/>
    <w:unhideWhenUsed/>
    <w:rsid w:val="0041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D45"/>
  </w:style>
  <w:style w:type="paragraph" w:styleId="Footer">
    <w:name w:val="footer"/>
    <w:basedOn w:val="Normal"/>
    <w:link w:val="FooterChar"/>
    <w:uiPriority w:val="99"/>
    <w:unhideWhenUsed/>
    <w:rsid w:val="0041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D45"/>
  </w:style>
  <w:style w:type="table" w:styleId="TableGrid">
    <w:name w:val="Table Grid"/>
    <w:basedOn w:val="TableNormal"/>
    <w:uiPriority w:val="39"/>
    <w:rsid w:val="00186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1w4h61m-14">
    <w:name w:val="sc-1w4h61m-14"/>
    <w:basedOn w:val="Normal"/>
    <w:rsid w:val="00A03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9173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05667">
      <w:bodyDiv w:val="1"/>
      <w:marLeft w:val="0"/>
      <w:marRight w:val="0"/>
      <w:marTop w:val="0"/>
      <w:marBottom w:val="0"/>
      <w:divBdr>
        <w:top w:val="none" w:sz="0" w:space="0" w:color="auto"/>
        <w:left w:val="none" w:sz="0" w:space="0" w:color="auto"/>
        <w:bottom w:val="none" w:sz="0" w:space="0" w:color="auto"/>
        <w:right w:val="none" w:sz="0" w:space="0" w:color="auto"/>
      </w:divBdr>
    </w:div>
    <w:div w:id="1966883646">
      <w:bodyDiv w:val="1"/>
      <w:marLeft w:val="0"/>
      <w:marRight w:val="0"/>
      <w:marTop w:val="0"/>
      <w:marBottom w:val="0"/>
      <w:divBdr>
        <w:top w:val="none" w:sz="0" w:space="0" w:color="auto"/>
        <w:left w:val="none" w:sz="0" w:space="0" w:color="auto"/>
        <w:bottom w:val="none" w:sz="0" w:space="0" w:color="auto"/>
        <w:right w:val="none" w:sz="0" w:space="0" w:color="auto"/>
      </w:divBdr>
      <w:divsChild>
        <w:div w:id="1772892052">
          <w:marLeft w:val="0"/>
          <w:marRight w:val="0"/>
          <w:marTop w:val="0"/>
          <w:marBottom w:val="0"/>
          <w:divBdr>
            <w:top w:val="none" w:sz="0" w:space="0" w:color="auto"/>
            <w:left w:val="none" w:sz="0" w:space="0" w:color="auto"/>
            <w:bottom w:val="none" w:sz="0" w:space="0" w:color="auto"/>
            <w:right w:val="none" w:sz="0" w:space="0" w:color="auto"/>
          </w:divBdr>
        </w:div>
      </w:divsChild>
    </w:div>
    <w:div w:id="20120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Chirag</dc:creator>
  <cp:keywords/>
  <dc:description/>
  <cp:lastModifiedBy>Gaur, Chirag</cp:lastModifiedBy>
  <cp:revision>165</cp:revision>
  <dcterms:created xsi:type="dcterms:W3CDTF">2022-03-11T07:33:00Z</dcterms:created>
  <dcterms:modified xsi:type="dcterms:W3CDTF">2022-03-11T16:33:00Z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2022-03-11T07:33:29Z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e3a8fbff-833d-4683-9d5f-5f6b13c7b8ba</vt:lpwstr>
  </property>
  <property fmtid="{D5CDD505-2E9C-101B-9397-08002B2CF9AE}" pid="8" name="MSIP_Label_ea60d57e-af5b-4752-ac57-3e4f28ca11dc_ContentBits">
    <vt:lpwstr>0</vt:lpwstr>
  </property>
</Properties>
</file>