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8595B" w14:textId="1C08D0DA" w:rsidR="009A40C0" w:rsidRDefault="009A40C0" w:rsidP="004332A1">
      <w:pPr>
        <w:pStyle w:val="BodyText2"/>
        <w:jc w:val="both"/>
        <w:rPr>
          <w:rFonts w:asciiTheme="majorHAnsi" w:hAnsiTheme="majorHAnsi" w:cs="Arial"/>
          <w:szCs w:val="24"/>
          <w:u w:val="single"/>
        </w:rPr>
      </w:pPr>
    </w:p>
    <w:p w14:paraId="2A47D38E" w14:textId="77777777" w:rsidR="009A40C0" w:rsidRPr="006A4E6E" w:rsidRDefault="009A40C0" w:rsidP="004332A1">
      <w:pPr>
        <w:pStyle w:val="BodyText2"/>
        <w:jc w:val="both"/>
        <w:rPr>
          <w:rFonts w:asciiTheme="majorHAnsi" w:hAnsiTheme="majorHAnsi" w:cs="Arial"/>
          <w:szCs w:val="24"/>
          <w:u w:val="single"/>
        </w:rPr>
      </w:pPr>
    </w:p>
    <w:p w14:paraId="3E95490B" w14:textId="0F47D2DE" w:rsidR="008B0E09" w:rsidRPr="006A4E6E" w:rsidRDefault="004E0BB3" w:rsidP="004E0BB3">
      <w:pPr>
        <w:pStyle w:val="BodyText2"/>
        <w:rPr>
          <w:rFonts w:asciiTheme="majorHAnsi" w:hAnsiTheme="majorHAnsi" w:cs="Arial"/>
          <w:szCs w:val="24"/>
          <w:u w:val="single"/>
        </w:rPr>
      </w:pPr>
      <w:r w:rsidRPr="004E0BB3">
        <w:rPr>
          <w:rFonts w:asciiTheme="majorHAnsi" w:hAnsiTheme="majorHAnsi" w:cs="Arial"/>
          <w:szCs w:val="24"/>
        </w:rPr>
        <w:t xml:space="preserve">                                                               </w:t>
      </w:r>
      <w:r w:rsidR="008B0E09" w:rsidRPr="006A4E6E">
        <w:rPr>
          <w:rFonts w:asciiTheme="majorHAnsi" w:hAnsiTheme="majorHAnsi" w:cs="Arial"/>
          <w:szCs w:val="24"/>
          <w:u w:val="single"/>
        </w:rPr>
        <w:t>LEASE DEED</w:t>
      </w:r>
    </w:p>
    <w:p w14:paraId="79F9D689" w14:textId="77777777" w:rsidR="008F3917" w:rsidRPr="006A4E6E" w:rsidRDefault="008F3917" w:rsidP="004332A1">
      <w:pPr>
        <w:jc w:val="both"/>
        <w:rPr>
          <w:rFonts w:asciiTheme="majorHAnsi" w:hAnsiTheme="majorHAnsi" w:cs="Arial"/>
          <w:b/>
          <w:bCs/>
          <w:sz w:val="24"/>
          <w:szCs w:val="24"/>
          <w:u w:val="single"/>
        </w:rPr>
      </w:pPr>
    </w:p>
    <w:p w14:paraId="39F3DB28" w14:textId="3D816173" w:rsidR="000D0E6C" w:rsidRPr="00BC50D9" w:rsidRDefault="008F3917" w:rsidP="00BC50D9">
      <w:pPr>
        <w:jc w:val="center"/>
        <w:rPr>
          <w:rFonts w:asciiTheme="majorHAnsi" w:hAnsiTheme="majorHAnsi" w:cs="Arial"/>
          <w:sz w:val="24"/>
          <w:szCs w:val="24"/>
        </w:rPr>
      </w:pPr>
      <w:r w:rsidRPr="006A4E6E">
        <w:rPr>
          <w:rFonts w:asciiTheme="majorHAnsi" w:hAnsiTheme="majorHAnsi" w:cs="Arial"/>
          <w:sz w:val="24"/>
          <w:szCs w:val="24"/>
        </w:rPr>
        <w:t>This Lease Agreement (“</w:t>
      </w:r>
      <w:r w:rsidRPr="006A4E6E">
        <w:rPr>
          <w:rFonts w:asciiTheme="majorHAnsi" w:hAnsiTheme="majorHAnsi" w:cs="Arial"/>
          <w:b/>
          <w:sz w:val="24"/>
          <w:szCs w:val="24"/>
        </w:rPr>
        <w:t>Agreement</w:t>
      </w:r>
      <w:r w:rsidRPr="006A4E6E">
        <w:rPr>
          <w:rFonts w:asciiTheme="majorHAnsi" w:hAnsiTheme="majorHAnsi" w:cs="Arial"/>
          <w:sz w:val="24"/>
          <w:szCs w:val="24"/>
        </w:rPr>
        <w:t xml:space="preserve">”) is made at Noida on </w:t>
      </w:r>
      <w:r w:rsidR="00DF7A82">
        <w:rPr>
          <w:rFonts w:asciiTheme="majorHAnsi" w:hAnsiTheme="majorHAnsi" w:cs="Arial"/>
          <w:sz w:val="24"/>
          <w:szCs w:val="24"/>
        </w:rPr>
        <w:t>24</w:t>
      </w:r>
      <w:r w:rsidR="00BC50D9">
        <w:rPr>
          <w:rFonts w:asciiTheme="majorHAnsi" w:hAnsiTheme="majorHAnsi" w:cs="Arial"/>
          <w:sz w:val="24"/>
          <w:szCs w:val="24"/>
        </w:rPr>
        <w:t>/0</w:t>
      </w:r>
      <w:r w:rsidR="00DF7A82">
        <w:rPr>
          <w:rFonts w:asciiTheme="majorHAnsi" w:hAnsiTheme="majorHAnsi" w:cs="Arial"/>
          <w:sz w:val="24"/>
          <w:szCs w:val="24"/>
        </w:rPr>
        <w:t>6</w:t>
      </w:r>
      <w:r w:rsidR="00BC50D9">
        <w:rPr>
          <w:rFonts w:asciiTheme="majorHAnsi" w:hAnsiTheme="majorHAnsi" w:cs="Arial"/>
          <w:sz w:val="24"/>
          <w:szCs w:val="24"/>
        </w:rPr>
        <w:t>/202</w:t>
      </w:r>
      <w:r w:rsidR="00DF7A82">
        <w:rPr>
          <w:rFonts w:asciiTheme="majorHAnsi" w:hAnsiTheme="majorHAnsi" w:cs="Arial"/>
          <w:sz w:val="24"/>
          <w:szCs w:val="24"/>
        </w:rPr>
        <w:t>5</w:t>
      </w:r>
    </w:p>
    <w:p w14:paraId="46FB9B99" w14:textId="6FBC40D0" w:rsidR="008F3917" w:rsidRPr="006A4E6E" w:rsidRDefault="008F3917" w:rsidP="006B0DB6">
      <w:pPr>
        <w:jc w:val="center"/>
        <w:rPr>
          <w:rFonts w:asciiTheme="majorHAnsi" w:hAnsiTheme="majorHAnsi" w:cs="Arial"/>
          <w:b/>
          <w:sz w:val="24"/>
          <w:szCs w:val="24"/>
        </w:rPr>
      </w:pPr>
      <w:r w:rsidRPr="006A4E6E">
        <w:rPr>
          <w:rFonts w:asciiTheme="majorHAnsi" w:hAnsiTheme="majorHAnsi" w:cs="Arial"/>
          <w:b/>
          <w:sz w:val="24"/>
          <w:szCs w:val="24"/>
        </w:rPr>
        <w:t>By And Between</w:t>
      </w:r>
    </w:p>
    <w:p w14:paraId="73C9DA9A" w14:textId="3929E70B" w:rsidR="0062570A" w:rsidRPr="002309AA" w:rsidRDefault="00DF7A82" w:rsidP="0062570A">
      <w:pPr>
        <w:jc w:val="both"/>
        <w:rPr>
          <w:rFonts w:asciiTheme="majorHAnsi" w:hAnsiTheme="majorHAnsi" w:cs="Arial"/>
          <w:color w:val="000000" w:themeColor="text1"/>
          <w:sz w:val="24"/>
          <w:szCs w:val="24"/>
        </w:rPr>
      </w:pPr>
      <w:r>
        <w:rPr>
          <w:rFonts w:asciiTheme="majorHAnsi" w:eastAsia="Times New Roman" w:hAnsiTheme="majorHAnsi" w:cs="Times New Roman"/>
          <w:b/>
          <w:bCs/>
          <w:color w:val="000000"/>
          <w:sz w:val="24"/>
          <w:szCs w:val="24"/>
        </w:rPr>
        <w:t>Mrs</w:t>
      </w:r>
      <w:r w:rsidR="00A647DD">
        <w:rPr>
          <w:rFonts w:asciiTheme="majorHAnsi" w:eastAsia="Times New Roman" w:hAnsiTheme="majorHAnsi" w:cs="Times New Roman"/>
          <w:b/>
          <w:bCs/>
          <w:color w:val="000000"/>
          <w:sz w:val="24"/>
          <w:szCs w:val="24"/>
        </w:rPr>
        <w:t>.</w:t>
      </w:r>
      <w:r>
        <w:rPr>
          <w:rFonts w:asciiTheme="majorHAnsi" w:eastAsia="Times New Roman" w:hAnsiTheme="majorHAnsi" w:cs="Times New Roman"/>
          <w:b/>
          <w:bCs/>
          <w:color w:val="000000"/>
          <w:sz w:val="24"/>
          <w:szCs w:val="24"/>
        </w:rPr>
        <w:t xml:space="preserve"> Pratibha Rai Raman</w:t>
      </w:r>
      <w:r w:rsidR="0062570A" w:rsidRPr="002309AA">
        <w:rPr>
          <w:rFonts w:asciiTheme="majorHAnsi" w:eastAsia="Times New Roman" w:hAnsiTheme="majorHAnsi" w:cs="Times New Roman"/>
          <w:b/>
          <w:bCs/>
          <w:color w:val="000000"/>
          <w:sz w:val="24"/>
          <w:szCs w:val="24"/>
        </w:rPr>
        <w:t xml:space="preserve"> </w:t>
      </w:r>
      <w:r w:rsidR="0062570A" w:rsidRPr="002309AA">
        <w:rPr>
          <w:rFonts w:asciiTheme="majorHAnsi" w:hAnsiTheme="majorHAnsi" w:cs="Arial"/>
          <w:b/>
          <w:color w:val="000000" w:themeColor="text1"/>
          <w:sz w:val="24"/>
          <w:szCs w:val="24"/>
        </w:rPr>
        <w:t>(Pan No-A</w:t>
      </w:r>
      <w:r>
        <w:rPr>
          <w:rFonts w:asciiTheme="majorHAnsi" w:hAnsiTheme="majorHAnsi" w:cs="Arial"/>
          <w:b/>
          <w:color w:val="000000" w:themeColor="text1"/>
          <w:sz w:val="24"/>
          <w:szCs w:val="24"/>
        </w:rPr>
        <w:t>CFPR3796M</w:t>
      </w:r>
      <w:r w:rsidR="0062570A" w:rsidRPr="002309AA">
        <w:rPr>
          <w:rFonts w:asciiTheme="majorHAnsi" w:hAnsiTheme="majorHAnsi" w:cs="Arial"/>
          <w:b/>
          <w:color w:val="000000" w:themeColor="text1"/>
          <w:sz w:val="24"/>
          <w:szCs w:val="24"/>
        </w:rPr>
        <w:t xml:space="preserve">) </w:t>
      </w:r>
      <w:r>
        <w:rPr>
          <w:rFonts w:asciiTheme="majorHAnsi" w:hAnsiTheme="majorHAnsi" w:cs="Arial"/>
          <w:b/>
          <w:color w:val="000000" w:themeColor="text1"/>
          <w:sz w:val="24"/>
          <w:szCs w:val="24"/>
        </w:rPr>
        <w:t xml:space="preserve">Address- D/o Vijay Pratap </w:t>
      </w:r>
      <w:r w:rsidR="00DA0838">
        <w:rPr>
          <w:rFonts w:asciiTheme="majorHAnsi" w:hAnsiTheme="majorHAnsi" w:cs="Arial"/>
          <w:b/>
          <w:color w:val="000000" w:themeColor="text1"/>
          <w:sz w:val="24"/>
          <w:szCs w:val="24"/>
        </w:rPr>
        <w:t>R</w:t>
      </w:r>
      <w:r>
        <w:rPr>
          <w:rFonts w:asciiTheme="majorHAnsi" w:hAnsiTheme="majorHAnsi" w:cs="Arial"/>
          <w:b/>
          <w:color w:val="000000" w:themeColor="text1"/>
          <w:sz w:val="24"/>
          <w:szCs w:val="24"/>
        </w:rPr>
        <w:t xml:space="preserve">ai R/o House No 302 Tower 1 Augusta Town Home Jaypee Wish </w:t>
      </w:r>
      <w:proofErr w:type="spellStart"/>
      <w:r>
        <w:rPr>
          <w:rFonts w:asciiTheme="majorHAnsi" w:hAnsiTheme="majorHAnsi" w:cs="Arial"/>
          <w:b/>
          <w:color w:val="000000" w:themeColor="text1"/>
          <w:sz w:val="24"/>
          <w:szCs w:val="24"/>
        </w:rPr>
        <w:t>Twon</w:t>
      </w:r>
      <w:proofErr w:type="spellEnd"/>
      <w:r>
        <w:rPr>
          <w:rFonts w:asciiTheme="majorHAnsi" w:hAnsiTheme="majorHAnsi" w:cs="Arial"/>
          <w:b/>
          <w:color w:val="000000" w:themeColor="text1"/>
          <w:sz w:val="24"/>
          <w:szCs w:val="24"/>
        </w:rPr>
        <w:t xml:space="preserve"> Sector 128 Noida 201301 </w:t>
      </w:r>
      <w:r w:rsidRPr="002309AA">
        <w:rPr>
          <w:rFonts w:asciiTheme="majorHAnsi" w:hAnsiTheme="majorHAnsi" w:cs="Arial"/>
          <w:b/>
          <w:bCs/>
          <w:color w:val="202124"/>
          <w:sz w:val="24"/>
          <w:szCs w:val="24"/>
          <w:shd w:val="clear" w:color="auto" w:fill="FFFFFF"/>
        </w:rPr>
        <w:t>(</w:t>
      </w:r>
      <w:r w:rsidR="0062570A" w:rsidRPr="002309AA">
        <w:rPr>
          <w:rFonts w:asciiTheme="majorHAnsi" w:hAnsiTheme="majorHAnsi" w:cs="Arial"/>
          <w:color w:val="000000" w:themeColor="text1"/>
          <w:sz w:val="24"/>
          <w:szCs w:val="24"/>
        </w:rPr>
        <w:t>Hereinafter referred to as the - “</w:t>
      </w:r>
      <w:r w:rsidR="0062570A" w:rsidRPr="002309AA">
        <w:rPr>
          <w:rFonts w:asciiTheme="majorHAnsi" w:hAnsiTheme="majorHAnsi" w:cs="Arial"/>
          <w:b/>
          <w:bCs/>
          <w:color w:val="000000" w:themeColor="text1"/>
          <w:sz w:val="24"/>
          <w:szCs w:val="24"/>
        </w:rPr>
        <w:t>Lessor</w:t>
      </w:r>
      <w:r w:rsidR="0062570A" w:rsidRPr="002309AA">
        <w:rPr>
          <w:rFonts w:asciiTheme="majorHAnsi" w:hAnsiTheme="majorHAnsi" w:cs="Arial"/>
          <w:color w:val="000000" w:themeColor="text1"/>
          <w:sz w:val="24"/>
          <w:szCs w:val="24"/>
        </w:rPr>
        <w:t xml:space="preserve">” which expression shall, unless it be repugnant to the context or meaning thereof, be deemed to mean and include </w:t>
      </w:r>
      <w:r w:rsidRPr="002309AA">
        <w:rPr>
          <w:rFonts w:asciiTheme="majorHAnsi" w:hAnsiTheme="majorHAnsi" w:cs="Arial"/>
          <w:color w:val="000000" w:themeColor="text1"/>
          <w:sz w:val="24"/>
          <w:szCs w:val="24"/>
        </w:rPr>
        <w:t>its</w:t>
      </w:r>
      <w:r w:rsidR="0062570A" w:rsidRPr="002309AA">
        <w:rPr>
          <w:rFonts w:asciiTheme="majorHAnsi" w:hAnsiTheme="majorHAnsi" w:cs="Arial"/>
          <w:color w:val="000000" w:themeColor="text1"/>
          <w:sz w:val="24"/>
          <w:szCs w:val="24"/>
        </w:rPr>
        <w:t xml:space="preserve"> successors and permitted assigns) acting through its duly of the FIRST PART</w:t>
      </w:r>
      <w:r w:rsidR="00025AC5" w:rsidRPr="002309AA">
        <w:rPr>
          <w:rFonts w:asciiTheme="majorHAnsi" w:hAnsiTheme="majorHAnsi" w:cs="Arial"/>
          <w:color w:val="000000" w:themeColor="text1"/>
          <w:sz w:val="24"/>
          <w:szCs w:val="24"/>
        </w:rPr>
        <w:t>Y</w:t>
      </w:r>
    </w:p>
    <w:p w14:paraId="67296FD9" w14:textId="0C20394A" w:rsidR="008F3917" w:rsidRPr="002309AA" w:rsidRDefault="008F3917" w:rsidP="009A73E3">
      <w:pPr>
        <w:pStyle w:val="NormalWeb"/>
        <w:spacing w:before="240" w:beforeAutospacing="0" w:after="240" w:afterAutospacing="0"/>
        <w:jc w:val="center"/>
        <w:rPr>
          <w:rFonts w:asciiTheme="majorHAnsi" w:hAnsiTheme="majorHAnsi" w:cs="Arial"/>
        </w:rPr>
      </w:pPr>
      <w:r w:rsidRPr="002309AA">
        <w:rPr>
          <w:rFonts w:asciiTheme="majorHAnsi" w:hAnsiTheme="majorHAnsi" w:cs="Arial"/>
          <w:b/>
        </w:rPr>
        <w:t>And</w:t>
      </w:r>
    </w:p>
    <w:p w14:paraId="3BB4B3FF" w14:textId="1A2EF705" w:rsidR="008F3917" w:rsidRPr="002309AA" w:rsidRDefault="004E5520" w:rsidP="004332A1">
      <w:pPr>
        <w:pStyle w:val="NormalWeb"/>
        <w:spacing w:before="240" w:beforeAutospacing="0" w:after="240" w:afterAutospacing="0"/>
        <w:jc w:val="both"/>
        <w:rPr>
          <w:rFonts w:asciiTheme="majorHAnsi" w:hAnsiTheme="majorHAnsi"/>
        </w:rPr>
      </w:pPr>
      <w:r w:rsidRPr="002309AA">
        <w:rPr>
          <w:rFonts w:asciiTheme="majorHAnsi" w:eastAsia="Times New Roman" w:hAnsiTheme="majorHAnsi"/>
          <w:b/>
        </w:rPr>
        <w:t>M</w:t>
      </w:r>
      <w:r w:rsidR="00BC6D0E" w:rsidRPr="002309AA">
        <w:rPr>
          <w:rFonts w:asciiTheme="majorHAnsi" w:eastAsia="Times New Roman" w:hAnsiTheme="majorHAnsi"/>
          <w:b/>
        </w:rPr>
        <w:t>/s</w:t>
      </w:r>
      <w:r w:rsidR="005E4766">
        <w:rPr>
          <w:rFonts w:asciiTheme="majorHAnsi" w:eastAsia="Times New Roman" w:hAnsiTheme="majorHAnsi"/>
          <w:b/>
        </w:rPr>
        <w:t xml:space="preserve"> </w:t>
      </w:r>
      <w:proofErr w:type="spellStart"/>
      <w:r w:rsidR="005E4766">
        <w:rPr>
          <w:rFonts w:asciiTheme="majorHAnsi" w:eastAsia="Times New Roman" w:hAnsiTheme="majorHAnsi"/>
          <w:b/>
        </w:rPr>
        <w:t>Marketstrat</w:t>
      </w:r>
      <w:proofErr w:type="spellEnd"/>
      <w:r w:rsidR="005E4766">
        <w:rPr>
          <w:rFonts w:asciiTheme="majorHAnsi" w:eastAsia="Times New Roman" w:hAnsiTheme="majorHAnsi"/>
          <w:b/>
        </w:rPr>
        <w:t xml:space="preserve"> Business Solutions Pvt Ltd </w:t>
      </w:r>
      <w:r w:rsidR="00DA2A66" w:rsidRPr="002309AA">
        <w:rPr>
          <w:rFonts w:asciiTheme="majorHAnsi" w:eastAsia="Times New Roman" w:hAnsiTheme="majorHAnsi"/>
          <w:b/>
        </w:rPr>
        <w:t>GST No</w:t>
      </w:r>
      <w:r w:rsidRPr="002309AA">
        <w:rPr>
          <w:rFonts w:asciiTheme="majorHAnsi" w:eastAsia="Times New Roman" w:hAnsiTheme="majorHAnsi"/>
          <w:b/>
        </w:rPr>
        <w:t xml:space="preserve"> (</w:t>
      </w:r>
      <w:r w:rsidR="005E4766">
        <w:rPr>
          <w:rFonts w:asciiTheme="majorHAnsi" w:eastAsia="Times New Roman" w:hAnsiTheme="majorHAnsi"/>
          <w:b/>
        </w:rPr>
        <w:t>09AAMCM4967F1ZY</w:t>
      </w:r>
      <w:r w:rsidRPr="002309AA">
        <w:rPr>
          <w:rFonts w:asciiTheme="majorHAnsi" w:eastAsia="Times New Roman" w:hAnsiTheme="majorHAnsi"/>
          <w:b/>
        </w:rPr>
        <w:t>)</w:t>
      </w:r>
      <w:r w:rsidRPr="002309AA">
        <w:rPr>
          <w:rFonts w:asciiTheme="majorHAnsi" w:eastAsia="Times New Roman" w:hAnsiTheme="majorHAnsi"/>
          <w:bCs/>
        </w:rPr>
        <w:t xml:space="preserve"> </w:t>
      </w:r>
      <w:r w:rsidR="00E735E2" w:rsidRPr="002309AA">
        <w:rPr>
          <w:rFonts w:asciiTheme="majorHAnsi" w:hAnsiTheme="majorHAnsi" w:cs="Arial"/>
          <w:b/>
          <w:bCs/>
        </w:rPr>
        <w:t>a</w:t>
      </w:r>
      <w:r w:rsidR="00391608" w:rsidRPr="002309AA">
        <w:rPr>
          <w:rFonts w:asciiTheme="majorHAnsi" w:hAnsiTheme="majorHAnsi" w:cs="Arial"/>
          <w:b/>
          <w:bCs/>
        </w:rPr>
        <w:t xml:space="preserve"> Prop </w:t>
      </w:r>
      <w:r w:rsidR="00824535" w:rsidRPr="002309AA">
        <w:rPr>
          <w:rFonts w:asciiTheme="majorHAnsi" w:hAnsiTheme="majorHAnsi" w:cs="Arial"/>
          <w:b/>
          <w:bCs/>
        </w:rPr>
        <w:t xml:space="preserve">writership </w:t>
      </w:r>
      <w:r w:rsidR="00824535" w:rsidRPr="002309AA">
        <w:rPr>
          <w:rFonts w:asciiTheme="majorHAnsi" w:hAnsiTheme="majorHAnsi" w:cs="Arial"/>
        </w:rPr>
        <w:t>company</w:t>
      </w:r>
      <w:r w:rsidR="008F3917" w:rsidRPr="002309AA">
        <w:rPr>
          <w:rFonts w:asciiTheme="majorHAnsi" w:hAnsiTheme="majorHAnsi" w:cs="Arial"/>
        </w:rPr>
        <w:t xml:space="preserve"> </w:t>
      </w:r>
      <w:r w:rsidR="00991840" w:rsidRPr="002309AA">
        <w:rPr>
          <w:rFonts w:asciiTheme="majorHAnsi" w:hAnsiTheme="majorHAnsi" w:cs="Arial"/>
        </w:rPr>
        <w:t>registered Address</w:t>
      </w:r>
      <w:r w:rsidR="005C58A6" w:rsidRPr="002309AA">
        <w:rPr>
          <w:rFonts w:asciiTheme="majorHAnsi" w:hAnsiTheme="majorHAnsi" w:cs="Arial"/>
        </w:rPr>
        <w:t xml:space="preserve">- Office No </w:t>
      </w:r>
      <w:r w:rsidR="00601741" w:rsidRPr="00601741">
        <w:rPr>
          <w:rFonts w:asciiTheme="majorHAnsi" w:hAnsiTheme="majorHAnsi" w:cs="Arial"/>
          <w:lang w:val="en-IN"/>
        </w:rPr>
        <w:t xml:space="preserve">H.N-33, Vill- </w:t>
      </w:r>
      <w:proofErr w:type="spellStart"/>
      <w:r w:rsidR="00601741" w:rsidRPr="00601741">
        <w:rPr>
          <w:rFonts w:asciiTheme="majorHAnsi" w:hAnsiTheme="majorHAnsi" w:cs="Arial"/>
          <w:lang w:val="en-IN"/>
        </w:rPr>
        <w:t>Pehlagadh</w:t>
      </w:r>
      <w:proofErr w:type="spellEnd"/>
      <w:r w:rsidR="00601741" w:rsidRPr="00601741">
        <w:rPr>
          <w:rFonts w:asciiTheme="majorHAnsi" w:hAnsiTheme="majorHAnsi" w:cs="Arial"/>
          <w:lang w:val="en-IN"/>
        </w:rPr>
        <w:t xml:space="preserve">, PO- </w:t>
      </w:r>
      <w:r w:rsidR="00991840" w:rsidRPr="00601741">
        <w:rPr>
          <w:rFonts w:asciiTheme="majorHAnsi" w:hAnsiTheme="majorHAnsi" w:cs="Arial"/>
          <w:lang w:val="en-IN"/>
        </w:rPr>
        <w:t>Sonali,</w:t>
      </w:r>
      <w:r w:rsidR="00601741" w:rsidRPr="00601741">
        <w:rPr>
          <w:rFonts w:asciiTheme="majorHAnsi" w:hAnsiTheme="majorHAnsi" w:cs="Arial"/>
          <w:lang w:val="en-IN"/>
        </w:rPr>
        <w:t xml:space="preserve"> KATIHAR, Bihar, India - </w:t>
      </w:r>
      <w:r w:rsidR="00991840" w:rsidRPr="00601741">
        <w:rPr>
          <w:rFonts w:asciiTheme="majorHAnsi" w:hAnsiTheme="majorHAnsi" w:cs="Arial"/>
          <w:lang w:val="en-IN"/>
        </w:rPr>
        <w:t>855114</w:t>
      </w:r>
      <w:r w:rsidR="00991840" w:rsidRPr="002309AA">
        <w:rPr>
          <w:rFonts w:asciiTheme="majorHAnsi" w:hAnsiTheme="majorHAnsi" w:cs="Arial"/>
        </w:rPr>
        <w:t xml:space="preserve"> the</w:t>
      </w:r>
      <w:r w:rsidR="00D353F3" w:rsidRPr="002309AA">
        <w:rPr>
          <w:rFonts w:asciiTheme="majorHAnsi" w:hAnsiTheme="majorHAnsi" w:cs="Arial"/>
        </w:rPr>
        <w:t xml:space="preserve"> </w:t>
      </w:r>
      <w:r w:rsidR="008F3917" w:rsidRPr="002309AA">
        <w:rPr>
          <w:rFonts w:asciiTheme="majorHAnsi" w:hAnsiTheme="majorHAnsi" w:cs="Arial"/>
        </w:rPr>
        <w:t xml:space="preserve">under the Companies Act 1956, and having its </w:t>
      </w:r>
      <w:r w:rsidR="00E86EDF" w:rsidRPr="002309AA">
        <w:rPr>
          <w:rFonts w:asciiTheme="majorHAnsi" w:hAnsiTheme="majorHAnsi" w:cs="Arial"/>
        </w:rPr>
        <w:t>R</w:t>
      </w:r>
      <w:r w:rsidR="00AA3DAF" w:rsidRPr="002309AA">
        <w:rPr>
          <w:rFonts w:asciiTheme="majorHAnsi" w:hAnsiTheme="majorHAnsi" w:cs="Arial"/>
        </w:rPr>
        <w:t xml:space="preserve">egistered </w:t>
      </w:r>
      <w:r w:rsidR="00824535" w:rsidRPr="002309AA">
        <w:rPr>
          <w:rFonts w:asciiTheme="majorHAnsi" w:hAnsiTheme="majorHAnsi" w:cs="Arial"/>
        </w:rPr>
        <w:t>Address</w:t>
      </w:r>
      <w:r w:rsidR="00824535" w:rsidRPr="002309AA">
        <w:rPr>
          <w:rFonts w:asciiTheme="majorHAnsi" w:hAnsiTheme="majorHAnsi"/>
        </w:rPr>
        <w:t xml:space="preserve"> through</w:t>
      </w:r>
      <w:r w:rsidR="005E240F" w:rsidRPr="002309AA">
        <w:rPr>
          <w:rFonts w:asciiTheme="majorHAnsi" w:hAnsiTheme="majorHAnsi" w:cs="Arial"/>
          <w:b/>
          <w:bCs/>
          <w:color w:val="202124"/>
          <w:shd w:val="clear" w:color="auto" w:fill="FFFFFF"/>
        </w:rPr>
        <w:t xml:space="preserve"> its </w:t>
      </w:r>
      <w:r w:rsidR="00824535" w:rsidRPr="002309AA">
        <w:rPr>
          <w:rFonts w:asciiTheme="majorHAnsi" w:hAnsiTheme="majorHAnsi" w:cs="Arial"/>
          <w:b/>
          <w:bCs/>
          <w:color w:val="202124"/>
          <w:shd w:val="clear" w:color="auto" w:fill="FFFFFF"/>
        </w:rPr>
        <w:t>singing Authority</w:t>
      </w:r>
      <w:r w:rsidR="005E240F" w:rsidRPr="002309AA">
        <w:rPr>
          <w:rFonts w:asciiTheme="majorHAnsi" w:hAnsiTheme="majorHAnsi" w:cs="Arial"/>
          <w:b/>
          <w:bCs/>
          <w:color w:val="202124"/>
          <w:shd w:val="clear" w:color="auto" w:fill="FFFFFF"/>
        </w:rPr>
        <w:t xml:space="preserve"> </w:t>
      </w:r>
      <w:r w:rsidR="00E95212" w:rsidRPr="002309AA">
        <w:rPr>
          <w:rFonts w:asciiTheme="majorHAnsi" w:hAnsiTheme="majorHAnsi" w:cs="Arial"/>
          <w:b/>
          <w:bCs/>
          <w:color w:val="202124"/>
          <w:shd w:val="clear" w:color="auto" w:fill="FFFFFF"/>
        </w:rPr>
        <w:t>M</w:t>
      </w:r>
      <w:r w:rsidR="0053520E" w:rsidRPr="002309AA">
        <w:rPr>
          <w:rFonts w:asciiTheme="majorHAnsi" w:hAnsiTheme="majorHAnsi" w:cs="Arial"/>
          <w:b/>
          <w:bCs/>
          <w:color w:val="202124"/>
          <w:shd w:val="clear" w:color="auto" w:fill="FFFFFF"/>
        </w:rPr>
        <w:t>r</w:t>
      </w:r>
      <w:r w:rsidR="00601741">
        <w:rPr>
          <w:rFonts w:asciiTheme="majorHAnsi" w:hAnsiTheme="majorHAnsi" w:cs="Arial"/>
          <w:b/>
          <w:bCs/>
          <w:color w:val="202124"/>
          <w:shd w:val="clear" w:color="auto" w:fill="FFFFFF"/>
        </w:rPr>
        <w:t xml:space="preserve">. </w:t>
      </w:r>
      <w:r w:rsidR="003F3EF0">
        <w:rPr>
          <w:rFonts w:asciiTheme="majorHAnsi" w:hAnsiTheme="majorHAnsi" w:cs="Arial"/>
          <w:b/>
          <w:bCs/>
          <w:color w:val="202124"/>
          <w:shd w:val="clear" w:color="auto" w:fill="FFFFFF"/>
        </w:rPr>
        <w:t>A</w:t>
      </w:r>
      <w:r w:rsidR="00601741">
        <w:rPr>
          <w:rFonts w:asciiTheme="majorHAnsi" w:hAnsiTheme="majorHAnsi" w:cs="Arial"/>
          <w:b/>
          <w:bCs/>
          <w:color w:val="202124"/>
          <w:shd w:val="clear" w:color="auto" w:fill="FFFFFF"/>
        </w:rPr>
        <w:t xml:space="preserve">shish </w:t>
      </w:r>
      <w:r w:rsidR="00991840">
        <w:rPr>
          <w:rFonts w:asciiTheme="majorHAnsi" w:hAnsiTheme="majorHAnsi" w:cs="Arial"/>
          <w:b/>
          <w:bCs/>
          <w:color w:val="202124"/>
          <w:shd w:val="clear" w:color="auto" w:fill="FFFFFF"/>
        </w:rPr>
        <w:t>Pan No</w:t>
      </w:r>
      <w:r w:rsidR="001F2F57" w:rsidRPr="002309AA">
        <w:rPr>
          <w:rFonts w:asciiTheme="majorHAnsi" w:hAnsiTheme="majorHAnsi" w:cs="Arial"/>
          <w:b/>
          <w:bCs/>
          <w:color w:val="202124"/>
          <w:shd w:val="clear" w:color="auto" w:fill="FFFFFF"/>
        </w:rPr>
        <w:t xml:space="preserve"> (</w:t>
      </w:r>
      <w:r w:rsidR="00601741">
        <w:rPr>
          <w:rFonts w:asciiTheme="majorHAnsi" w:hAnsiTheme="majorHAnsi" w:cs="Arial"/>
          <w:b/>
          <w:bCs/>
          <w:color w:val="202124"/>
          <w:shd w:val="clear" w:color="auto" w:fill="FFFFFF"/>
        </w:rPr>
        <w:t>ASVPA8594</w:t>
      </w:r>
      <w:r w:rsidR="00991840">
        <w:rPr>
          <w:rFonts w:asciiTheme="majorHAnsi" w:hAnsiTheme="majorHAnsi" w:cs="Arial"/>
          <w:b/>
          <w:bCs/>
          <w:color w:val="202124"/>
          <w:shd w:val="clear" w:color="auto" w:fill="FFFFFF"/>
        </w:rPr>
        <w:t>N</w:t>
      </w:r>
      <w:r w:rsidR="00991840" w:rsidRPr="002309AA">
        <w:rPr>
          <w:rFonts w:asciiTheme="majorHAnsi" w:hAnsiTheme="majorHAnsi" w:cs="Arial"/>
          <w:b/>
          <w:bCs/>
          <w:color w:val="202124"/>
          <w:shd w:val="clear" w:color="auto" w:fill="FFFFFF"/>
        </w:rPr>
        <w:t>) Aadhar</w:t>
      </w:r>
      <w:r w:rsidR="00824535" w:rsidRPr="002309AA">
        <w:rPr>
          <w:rFonts w:asciiTheme="majorHAnsi" w:hAnsiTheme="majorHAnsi" w:cs="Arial"/>
          <w:b/>
          <w:bCs/>
          <w:color w:val="202124"/>
          <w:shd w:val="clear" w:color="auto" w:fill="FFFFFF"/>
        </w:rPr>
        <w:t xml:space="preserve"> No (</w:t>
      </w:r>
      <w:r w:rsidR="00601741">
        <w:rPr>
          <w:rFonts w:asciiTheme="majorHAnsi" w:hAnsiTheme="majorHAnsi" w:cs="Arial"/>
          <w:b/>
          <w:bCs/>
          <w:color w:val="202124"/>
          <w:shd w:val="clear" w:color="auto" w:fill="FFFFFF"/>
        </w:rPr>
        <w:t>……………..</w:t>
      </w:r>
      <w:r w:rsidR="00E95212" w:rsidRPr="002309AA">
        <w:rPr>
          <w:rFonts w:asciiTheme="majorHAnsi" w:hAnsiTheme="majorHAnsi" w:cs="Arial"/>
          <w:b/>
          <w:bCs/>
          <w:color w:val="202124"/>
          <w:shd w:val="clear" w:color="auto" w:fill="FFFFFF"/>
        </w:rPr>
        <w:t>)</w:t>
      </w:r>
      <w:r w:rsidR="0039096D" w:rsidRPr="002309AA">
        <w:rPr>
          <w:rFonts w:asciiTheme="majorHAnsi" w:hAnsiTheme="majorHAnsi" w:cs="Arial"/>
          <w:b/>
          <w:bCs/>
          <w:color w:val="202124"/>
          <w:shd w:val="clear" w:color="auto" w:fill="FFFFFF"/>
        </w:rPr>
        <w:t xml:space="preserve"> </w:t>
      </w:r>
      <w:r w:rsidR="00BC6D0E" w:rsidRPr="002309AA">
        <w:rPr>
          <w:rStyle w:val="Strong"/>
          <w:rFonts w:asciiTheme="majorHAnsi" w:hAnsiTheme="majorHAnsi"/>
          <w:color w:val="424549"/>
          <w:lang w:eastAsia="en-GB"/>
        </w:rPr>
        <w:t xml:space="preserve"> </w:t>
      </w:r>
      <w:r w:rsidR="00DC0039" w:rsidRPr="002309AA">
        <w:rPr>
          <w:rFonts w:asciiTheme="majorHAnsi" w:hAnsiTheme="majorHAnsi"/>
          <w:lang w:eastAsia="en-GB"/>
        </w:rPr>
        <w:t>Hereinafter</w:t>
      </w:r>
      <w:r w:rsidR="008F3917" w:rsidRPr="002309AA">
        <w:rPr>
          <w:rFonts w:asciiTheme="majorHAnsi" w:hAnsiTheme="majorHAnsi" w:cs="Arial"/>
        </w:rPr>
        <w:t xml:space="preserve"> referred to as “</w:t>
      </w:r>
      <w:r w:rsidR="008F3917" w:rsidRPr="002309AA">
        <w:rPr>
          <w:rFonts w:asciiTheme="majorHAnsi" w:hAnsiTheme="majorHAnsi" w:cs="Arial"/>
          <w:b/>
        </w:rPr>
        <w:t>LESSEE</w:t>
      </w:r>
      <w:r w:rsidR="008F3917" w:rsidRPr="002309AA">
        <w:rPr>
          <w:rFonts w:asciiTheme="majorHAnsi" w:hAnsiTheme="majorHAnsi" w:cs="Arial"/>
        </w:rPr>
        <w:t xml:space="preserve">”, which expression shall, unless it be repugnant to the context or mean hereof, mean and include its successors and assigns) of the </w:t>
      </w:r>
      <w:r w:rsidR="008F3917" w:rsidRPr="002309AA">
        <w:rPr>
          <w:rFonts w:asciiTheme="majorHAnsi" w:hAnsiTheme="majorHAnsi" w:cs="Arial"/>
          <w:b/>
        </w:rPr>
        <w:t>Second Part</w:t>
      </w:r>
      <w:r w:rsidR="00025AC5" w:rsidRPr="002309AA">
        <w:rPr>
          <w:rFonts w:asciiTheme="majorHAnsi" w:hAnsiTheme="majorHAnsi" w:cs="Arial"/>
          <w:b/>
        </w:rPr>
        <w:t>y</w:t>
      </w:r>
    </w:p>
    <w:p w14:paraId="0E03AC64" w14:textId="6211523B" w:rsidR="008B0E09" w:rsidRPr="002309AA" w:rsidRDefault="008F3917" w:rsidP="004332A1">
      <w:pPr>
        <w:jc w:val="both"/>
        <w:rPr>
          <w:rFonts w:asciiTheme="majorHAnsi" w:hAnsiTheme="majorHAnsi" w:cs="Arial"/>
          <w:sz w:val="24"/>
          <w:szCs w:val="24"/>
        </w:rPr>
      </w:pPr>
      <w:r w:rsidRPr="002309AA">
        <w:rPr>
          <w:rFonts w:asciiTheme="majorHAnsi" w:hAnsiTheme="majorHAnsi" w:cs="Arial"/>
          <w:sz w:val="24"/>
          <w:szCs w:val="24"/>
        </w:rPr>
        <w:t>As the context may require, the Lessor and the Lessee shall hereinafter be collectively referred to as “</w:t>
      </w:r>
      <w:r w:rsidRPr="002309AA">
        <w:rPr>
          <w:rFonts w:asciiTheme="majorHAnsi" w:hAnsiTheme="majorHAnsi" w:cs="Arial"/>
          <w:b/>
          <w:sz w:val="24"/>
          <w:szCs w:val="24"/>
        </w:rPr>
        <w:t>PARTIES</w:t>
      </w:r>
      <w:r w:rsidRPr="002309AA">
        <w:rPr>
          <w:rFonts w:asciiTheme="majorHAnsi" w:hAnsiTheme="majorHAnsi" w:cs="Arial"/>
          <w:sz w:val="24"/>
          <w:szCs w:val="24"/>
        </w:rPr>
        <w:t>”.</w:t>
      </w:r>
    </w:p>
    <w:p w14:paraId="3DF93F6F" w14:textId="6E163E74" w:rsidR="008B0E09" w:rsidRPr="002309AA" w:rsidRDefault="008B0E09" w:rsidP="004332A1">
      <w:pPr>
        <w:jc w:val="both"/>
        <w:rPr>
          <w:rFonts w:asciiTheme="majorHAnsi" w:hAnsiTheme="majorHAnsi" w:cs="Arial"/>
          <w:sz w:val="24"/>
          <w:szCs w:val="24"/>
        </w:rPr>
      </w:pPr>
      <w:r w:rsidRPr="002309AA">
        <w:rPr>
          <w:rFonts w:asciiTheme="majorHAnsi" w:hAnsiTheme="majorHAnsi" w:cs="Arial"/>
          <w:b/>
          <w:bCs/>
          <w:sz w:val="24"/>
          <w:szCs w:val="24"/>
        </w:rPr>
        <w:t>WHEREAS</w:t>
      </w:r>
      <w:r w:rsidRPr="002309AA">
        <w:rPr>
          <w:rFonts w:asciiTheme="majorHAnsi" w:hAnsiTheme="majorHAnsi" w:cs="Arial"/>
          <w:sz w:val="24"/>
          <w:szCs w:val="24"/>
        </w:rPr>
        <w:t xml:space="preserve"> the Lessor represents and warrants that it is the sole and absolute owner of office space admeasuring approximately </w:t>
      </w:r>
      <w:r w:rsidR="00870017" w:rsidRPr="002309AA">
        <w:rPr>
          <w:rFonts w:asciiTheme="majorHAnsi" w:hAnsiTheme="majorHAnsi" w:cs="Arial"/>
          <w:b/>
          <w:sz w:val="24"/>
          <w:szCs w:val="24"/>
        </w:rPr>
        <w:t>23</w:t>
      </w:r>
      <w:r w:rsidR="00DC0039" w:rsidRPr="002309AA">
        <w:rPr>
          <w:rFonts w:asciiTheme="majorHAnsi" w:hAnsiTheme="majorHAnsi" w:cs="Arial"/>
          <w:b/>
          <w:sz w:val="24"/>
          <w:szCs w:val="24"/>
        </w:rPr>
        <w:t>94.25</w:t>
      </w:r>
      <w:r w:rsidR="0098581D" w:rsidRPr="002309AA">
        <w:rPr>
          <w:rFonts w:asciiTheme="majorHAnsi" w:hAnsiTheme="majorHAnsi" w:cs="Arial"/>
          <w:b/>
          <w:bCs/>
          <w:sz w:val="24"/>
          <w:szCs w:val="24"/>
        </w:rPr>
        <w:t>sq. f</w:t>
      </w:r>
      <w:r w:rsidR="00220CDE" w:rsidRPr="002309AA">
        <w:rPr>
          <w:rFonts w:asciiTheme="majorHAnsi" w:hAnsiTheme="majorHAnsi" w:cs="Arial"/>
          <w:b/>
          <w:bCs/>
          <w:sz w:val="24"/>
          <w:szCs w:val="24"/>
        </w:rPr>
        <w:t>t</w:t>
      </w:r>
      <w:r w:rsidRPr="002309AA">
        <w:rPr>
          <w:rFonts w:asciiTheme="majorHAnsi" w:hAnsiTheme="majorHAnsi" w:cs="Arial"/>
          <w:b/>
          <w:bCs/>
          <w:sz w:val="24"/>
          <w:szCs w:val="24"/>
        </w:rPr>
        <w:t>.</w:t>
      </w:r>
      <w:r w:rsidRPr="002309AA">
        <w:rPr>
          <w:rFonts w:asciiTheme="majorHAnsi" w:hAnsiTheme="majorHAnsi" w:cs="Arial"/>
          <w:sz w:val="24"/>
          <w:szCs w:val="24"/>
        </w:rPr>
        <w:t xml:space="preserve"> </w:t>
      </w:r>
      <w:r w:rsidR="0098581D" w:rsidRPr="002309AA">
        <w:rPr>
          <w:rFonts w:asciiTheme="majorHAnsi" w:hAnsiTheme="majorHAnsi" w:cs="Arial"/>
          <w:b/>
          <w:sz w:val="24"/>
          <w:szCs w:val="24"/>
        </w:rPr>
        <w:t>Super A</w:t>
      </w:r>
      <w:r w:rsidRPr="002309AA">
        <w:rPr>
          <w:rFonts w:asciiTheme="majorHAnsi" w:hAnsiTheme="majorHAnsi" w:cs="Arial"/>
          <w:b/>
          <w:sz w:val="24"/>
          <w:szCs w:val="24"/>
        </w:rPr>
        <w:t>rea</w:t>
      </w:r>
      <w:r w:rsidRPr="002309AA">
        <w:rPr>
          <w:rFonts w:asciiTheme="majorHAnsi" w:hAnsiTheme="majorHAnsi" w:cs="Arial"/>
          <w:sz w:val="24"/>
          <w:szCs w:val="24"/>
        </w:rPr>
        <w:t xml:space="preserve"> situated at the </w:t>
      </w:r>
      <w:r w:rsidR="0091433A" w:rsidRPr="002309AA">
        <w:rPr>
          <w:rFonts w:asciiTheme="majorHAnsi" w:hAnsiTheme="majorHAnsi" w:cs="Arial"/>
          <w:b/>
          <w:sz w:val="24"/>
          <w:szCs w:val="24"/>
        </w:rPr>
        <w:t>1</w:t>
      </w:r>
      <w:r w:rsidR="003105CE">
        <w:rPr>
          <w:rFonts w:asciiTheme="majorHAnsi" w:hAnsiTheme="majorHAnsi" w:cs="Arial"/>
          <w:b/>
          <w:sz w:val="24"/>
          <w:szCs w:val="24"/>
        </w:rPr>
        <w:t>7</w:t>
      </w:r>
      <w:r w:rsidR="00DC0039" w:rsidRPr="002309AA">
        <w:rPr>
          <w:rFonts w:asciiTheme="majorHAnsi" w:hAnsiTheme="majorHAnsi" w:cs="Arial"/>
          <w:b/>
          <w:sz w:val="24"/>
          <w:szCs w:val="24"/>
          <w:vertAlign w:val="superscript"/>
        </w:rPr>
        <w:t>th</w:t>
      </w:r>
      <w:r w:rsidR="00DC0039" w:rsidRPr="002309AA">
        <w:rPr>
          <w:rFonts w:asciiTheme="majorHAnsi" w:hAnsiTheme="majorHAnsi" w:cs="Arial"/>
          <w:b/>
          <w:sz w:val="24"/>
          <w:szCs w:val="24"/>
        </w:rPr>
        <w:t xml:space="preserve"> </w:t>
      </w:r>
      <w:r w:rsidR="002A33FA" w:rsidRPr="002309AA">
        <w:rPr>
          <w:rFonts w:asciiTheme="majorHAnsi" w:hAnsiTheme="majorHAnsi" w:cs="Arial"/>
          <w:b/>
          <w:sz w:val="24"/>
          <w:szCs w:val="24"/>
        </w:rPr>
        <w:t>F</w:t>
      </w:r>
      <w:r w:rsidR="00F66C04" w:rsidRPr="002309AA">
        <w:rPr>
          <w:rFonts w:asciiTheme="majorHAnsi" w:hAnsiTheme="majorHAnsi" w:cs="Arial"/>
          <w:b/>
          <w:bCs/>
          <w:sz w:val="24"/>
          <w:szCs w:val="24"/>
        </w:rPr>
        <w:t xml:space="preserve">loor of </w:t>
      </w:r>
      <w:r w:rsidR="00A94709" w:rsidRPr="002309AA">
        <w:rPr>
          <w:rFonts w:asciiTheme="majorHAnsi" w:hAnsiTheme="majorHAnsi" w:cs="Arial"/>
          <w:b/>
          <w:bCs/>
          <w:sz w:val="24"/>
          <w:szCs w:val="24"/>
        </w:rPr>
        <w:t xml:space="preserve">Iconic </w:t>
      </w:r>
      <w:proofErr w:type="spellStart"/>
      <w:r w:rsidR="00A94709" w:rsidRPr="002309AA">
        <w:rPr>
          <w:rFonts w:asciiTheme="majorHAnsi" w:hAnsiTheme="majorHAnsi" w:cs="Arial"/>
          <w:b/>
          <w:bCs/>
          <w:sz w:val="24"/>
          <w:szCs w:val="24"/>
        </w:rPr>
        <w:t>Corenthum</w:t>
      </w:r>
      <w:proofErr w:type="spellEnd"/>
      <w:r w:rsidR="008D6BE6" w:rsidRPr="002309AA">
        <w:rPr>
          <w:rFonts w:asciiTheme="majorHAnsi" w:hAnsiTheme="majorHAnsi" w:cs="Arial"/>
          <w:b/>
          <w:bCs/>
          <w:sz w:val="24"/>
          <w:szCs w:val="24"/>
        </w:rPr>
        <w:t xml:space="preserve"> identified by Office</w:t>
      </w:r>
      <w:r w:rsidRPr="002309AA">
        <w:rPr>
          <w:rFonts w:asciiTheme="majorHAnsi" w:hAnsiTheme="majorHAnsi" w:cs="Arial"/>
          <w:b/>
          <w:bCs/>
          <w:sz w:val="24"/>
          <w:szCs w:val="24"/>
        </w:rPr>
        <w:t xml:space="preserve"> No</w:t>
      </w:r>
      <w:r w:rsidR="00A94709" w:rsidRPr="002309AA">
        <w:rPr>
          <w:rFonts w:asciiTheme="majorHAnsi" w:hAnsiTheme="majorHAnsi" w:cs="Arial"/>
          <w:b/>
          <w:bCs/>
          <w:sz w:val="24"/>
          <w:szCs w:val="24"/>
        </w:rPr>
        <w:t>-</w:t>
      </w:r>
      <w:r w:rsidR="00DC0039" w:rsidRPr="002309AA">
        <w:rPr>
          <w:rFonts w:asciiTheme="majorHAnsi" w:hAnsiTheme="majorHAnsi" w:cs="Arial"/>
          <w:b/>
          <w:bCs/>
          <w:sz w:val="24"/>
          <w:szCs w:val="24"/>
        </w:rPr>
        <w:t>1</w:t>
      </w:r>
      <w:r w:rsidR="003105CE">
        <w:rPr>
          <w:rFonts w:asciiTheme="majorHAnsi" w:hAnsiTheme="majorHAnsi" w:cs="Arial"/>
          <w:b/>
          <w:bCs/>
          <w:sz w:val="24"/>
          <w:szCs w:val="24"/>
        </w:rPr>
        <w:t>7</w:t>
      </w:r>
      <w:r w:rsidR="00DC0039" w:rsidRPr="002309AA">
        <w:rPr>
          <w:rFonts w:asciiTheme="majorHAnsi" w:hAnsiTheme="majorHAnsi" w:cs="Arial"/>
          <w:b/>
          <w:bCs/>
          <w:sz w:val="24"/>
          <w:szCs w:val="24"/>
        </w:rPr>
        <w:t>01</w:t>
      </w:r>
      <w:r w:rsidR="00F836EA" w:rsidRPr="002309AA">
        <w:rPr>
          <w:rFonts w:asciiTheme="majorHAnsi" w:hAnsiTheme="majorHAnsi" w:cs="Arial"/>
          <w:b/>
          <w:bCs/>
          <w:sz w:val="24"/>
          <w:szCs w:val="24"/>
        </w:rPr>
        <w:t xml:space="preserve"> </w:t>
      </w:r>
      <w:r w:rsidRPr="002309AA">
        <w:rPr>
          <w:rFonts w:asciiTheme="majorHAnsi" w:hAnsiTheme="majorHAnsi" w:cs="Arial"/>
          <w:bCs/>
          <w:sz w:val="24"/>
          <w:szCs w:val="24"/>
        </w:rPr>
        <w:t>in the</w:t>
      </w:r>
      <w:r w:rsidR="00034AB7" w:rsidRPr="002309AA">
        <w:rPr>
          <w:rFonts w:asciiTheme="majorHAnsi" w:hAnsiTheme="majorHAnsi" w:cs="Arial"/>
          <w:b/>
          <w:bCs/>
          <w:sz w:val="24"/>
          <w:szCs w:val="24"/>
        </w:rPr>
        <w:t xml:space="preserve"> </w:t>
      </w:r>
      <w:r w:rsidRPr="002309AA">
        <w:rPr>
          <w:rFonts w:asciiTheme="majorHAnsi" w:hAnsiTheme="majorHAnsi" w:cs="Arial"/>
          <w:sz w:val="24"/>
          <w:szCs w:val="24"/>
        </w:rPr>
        <w:t xml:space="preserve">Office Complex called  </w:t>
      </w:r>
      <w:r w:rsidR="000249A5" w:rsidRPr="002309AA">
        <w:rPr>
          <w:rFonts w:asciiTheme="majorHAnsi" w:hAnsiTheme="majorHAnsi" w:cs="Arial"/>
          <w:color w:val="000000" w:themeColor="text1"/>
          <w:sz w:val="24"/>
          <w:szCs w:val="24"/>
        </w:rPr>
        <w:t xml:space="preserve">“The </w:t>
      </w:r>
      <w:proofErr w:type="spellStart"/>
      <w:r w:rsidR="000249A5" w:rsidRPr="002309AA">
        <w:rPr>
          <w:rFonts w:asciiTheme="majorHAnsi" w:hAnsiTheme="majorHAnsi" w:cs="Arial"/>
          <w:color w:val="000000" w:themeColor="text1"/>
          <w:sz w:val="24"/>
          <w:szCs w:val="24"/>
        </w:rPr>
        <w:t>Corenthum</w:t>
      </w:r>
      <w:proofErr w:type="spellEnd"/>
      <w:r w:rsidRPr="002309AA">
        <w:rPr>
          <w:rFonts w:asciiTheme="majorHAnsi" w:hAnsiTheme="majorHAnsi" w:cs="Arial"/>
          <w:color w:val="000000" w:themeColor="text1"/>
          <w:sz w:val="24"/>
          <w:szCs w:val="24"/>
        </w:rPr>
        <w:t xml:space="preserve">” (hereinafter also referred to as the </w:t>
      </w:r>
      <w:r w:rsidRPr="002309AA">
        <w:rPr>
          <w:rFonts w:asciiTheme="majorHAnsi" w:hAnsiTheme="majorHAnsi" w:cs="Arial"/>
          <w:b/>
          <w:bCs/>
          <w:color w:val="000000" w:themeColor="text1"/>
          <w:sz w:val="24"/>
          <w:szCs w:val="24"/>
        </w:rPr>
        <w:t xml:space="preserve">“Demised Premises  </w:t>
      </w:r>
      <w:r w:rsidRPr="002309AA">
        <w:rPr>
          <w:rFonts w:asciiTheme="majorHAnsi" w:hAnsiTheme="majorHAnsi" w:cs="Arial"/>
          <w:color w:val="000000" w:themeColor="text1"/>
          <w:sz w:val="24"/>
          <w:szCs w:val="24"/>
        </w:rPr>
        <w:t>built on a plot of land admeasuring 20,000 sq. meters  s</w:t>
      </w:r>
      <w:r w:rsidR="00F66C04" w:rsidRPr="002309AA">
        <w:rPr>
          <w:rFonts w:asciiTheme="majorHAnsi" w:hAnsiTheme="majorHAnsi" w:cs="Arial"/>
          <w:color w:val="000000" w:themeColor="text1"/>
          <w:sz w:val="24"/>
          <w:szCs w:val="24"/>
        </w:rPr>
        <w:t xml:space="preserve">ituated and </w:t>
      </w:r>
      <w:r w:rsidR="000249A5" w:rsidRPr="002309AA">
        <w:rPr>
          <w:rFonts w:asciiTheme="majorHAnsi" w:hAnsiTheme="majorHAnsi" w:cs="Arial"/>
          <w:color w:val="000000" w:themeColor="text1"/>
          <w:sz w:val="24"/>
          <w:szCs w:val="24"/>
        </w:rPr>
        <w:t>bearing Plot No.A-41</w:t>
      </w:r>
      <w:r w:rsidRPr="002309AA">
        <w:rPr>
          <w:rFonts w:asciiTheme="majorHAnsi" w:hAnsiTheme="majorHAnsi" w:cs="Arial"/>
          <w:color w:val="000000" w:themeColor="text1"/>
          <w:sz w:val="24"/>
          <w:szCs w:val="24"/>
        </w:rPr>
        <w:t xml:space="preserve">, Sector 62, situated in New Okhla Industrial Development Area ( NOIDA ) Distt </w:t>
      </w:r>
      <w:r w:rsidRPr="002309AA">
        <w:rPr>
          <w:rFonts w:asciiTheme="majorHAnsi" w:hAnsiTheme="majorHAnsi"/>
          <w:bCs/>
          <w:color w:val="000000" w:themeColor="text1"/>
          <w:sz w:val="24"/>
          <w:szCs w:val="24"/>
        </w:rPr>
        <w:t xml:space="preserve">Gautam </w:t>
      </w:r>
      <w:proofErr w:type="spellStart"/>
      <w:r w:rsidRPr="002309AA">
        <w:rPr>
          <w:rFonts w:asciiTheme="majorHAnsi" w:hAnsiTheme="majorHAnsi"/>
          <w:bCs/>
          <w:color w:val="000000" w:themeColor="text1"/>
          <w:sz w:val="24"/>
          <w:szCs w:val="24"/>
        </w:rPr>
        <w:t>Budh</w:t>
      </w:r>
      <w:proofErr w:type="spellEnd"/>
      <w:r w:rsidRPr="002309AA">
        <w:rPr>
          <w:rFonts w:asciiTheme="majorHAnsi" w:hAnsiTheme="majorHAnsi"/>
          <w:bCs/>
          <w:color w:val="000000" w:themeColor="text1"/>
          <w:sz w:val="24"/>
          <w:szCs w:val="24"/>
        </w:rPr>
        <w:t xml:space="preserve"> Nagar</w:t>
      </w:r>
      <w:r w:rsidRPr="002309AA">
        <w:rPr>
          <w:rFonts w:asciiTheme="majorHAnsi" w:hAnsiTheme="majorHAnsi" w:cs="Arial"/>
          <w:color w:val="000000" w:themeColor="text1"/>
          <w:sz w:val="24"/>
          <w:szCs w:val="24"/>
        </w:rPr>
        <w:t>, UP</w:t>
      </w:r>
      <w:r w:rsidR="00F66C04" w:rsidRPr="002309AA">
        <w:rPr>
          <w:rFonts w:asciiTheme="majorHAnsi" w:hAnsiTheme="majorHAnsi" w:cs="Arial"/>
          <w:color w:val="000000" w:themeColor="text1"/>
          <w:sz w:val="24"/>
          <w:szCs w:val="24"/>
        </w:rPr>
        <w:t xml:space="preserve"> – 201301 </w:t>
      </w:r>
      <w:r w:rsidR="00D67AAE" w:rsidRPr="002309AA">
        <w:rPr>
          <w:rFonts w:asciiTheme="majorHAnsi" w:hAnsiTheme="majorHAnsi" w:cs="Arial"/>
          <w:color w:val="000000" w:themeColor="text1"/>
          <w:sz w:val="24"/>
          <w:szCs w:val="24"/>
        </w:rPr>
        <w:t>for which all consent and permissions for such usage and all such permits are in force and are valid.</w:t>
      </w:r>
    </w:p>
    <w:p w14:paraId="1E036DA0" w14:textId="48AC1BAE" w:rsidR="002A33FA" w:rsidRPr="002309AA" w:rsidRDefault="002A33FA" w:rsidP="004332A1">
      <w:pPr>
        <w:jc w:val="both"/>
        <w:rPr>
          <w:rFonts w:asciiTheme="majorHAnsi" w:hAnsiTheme="majorHAnsi" w:cs="Arial"/>
          <w:color w:val="000000"/>
          <w:sz w:val="24"/>
          <w:szCs w:val="24"/>
        </w:rPr>
      </w:pPr>
    </w:p>
    <w:p w14:paraId="049166F9" w14:textId="77777777" w:rsidR="008B0E09" w:rsidRPr="002309AA" w:rsidRDefault="008B0E09" w:rsidP="004332A1">
      <w:pPr>
        <w:jc w:val="both"/>
        <w:rPr>
          <w:rFonts w:asciiTheme="majorHAnsi" w:hAnsiTheme="majorHAnsi" w:cs="Arial"/>
          <w:sz w:val="24"/>
          <w:szCs w:val="24"/>
        </w:rPr>
      </w:pPr>
      <w:r w:rsidRPr="002309AA">
        <w:rPr>
          <w:rFonts w:asciiTheme="majorHAnsi" w:hAnsiTheme="majorHAnsi" w:cs="Arial"/>
          <w:b/>
          <w:sz w:val="24"/>
          <w:szCs w:val="24"/>
        </w:rPr>
        <w:t xml:space="preserve">AND </w:t>
      </w:r>
      <w:r w:rsidR="00D67AAE" w:rsidRPr="002309AA">
        <w:rPr>
          <w:rFonts w:asciiTheme="majorHAnsi" w:hAnsiTheme="majorHAnsi" w:cs="Arial"/>
          <w:b/>
          <w:sz w:val="24"/>
          <w:szCs w:val="24"/>
        </w:rPr>
        <w:t xml:space="preserve">WHEREAS </w:t>
      </w:r>
      <w:r w:rsidR="00D67AAE" w:rsidRPr="002309AA">
        <w:rPr>
          <w:rFonts w:asciiTheme="majorHAnsi" w:hAnsiTheme="majorHAnsi" w:cs="Arial"/>
          <w:sz w:val="24"/>
          <w:szCs w:val="24"/>
        </w:rPr>
        <w:t>the</w:t>
      </w:r>
      <w:r w:rsidRPr="002309AA">
        <w:rPr>
          <w:rFonts w:asciiTheme="majorHAnsi" w:hAnsiTheme="majorHAnsi" w:cs="Arial"/>
          <w:sz w:val="24"/>
          <w:szCs w:val="24"/>
        </w:rPr>
        <w:t xml:space="preserve"> Lessor represents and warrants that it is legally competent to </w:t>
      </w:r>
      <w:r w:rsidR="00242731" w:rsidRPr="002309AA">
        <w:rPr>
          <w:rFonts w:asciiTheme="majorHAnsi" w:hAnsiTheme="majorHAnsi" w:cs="Arial"/>
          <w:sz w:val="24"/>
          <w:szCs w:val="24"/>
        </w:rPr>
        <w:t>Lease all</w:t>
      </w:r>
      <w:r w:rsidRPr="002309AA">
        <w:rPr>
          <w:rFonts w:asciiTheme="majorHAnsi" w:hAnsiTheme="majorHAnsi" w:cs="Arial"/>
          <w:sz w:val="24"/>
          <w:szCs w:val="24"/>
        </w:rPr>
        <w:t xml:space="preserve"> or any part of the said </w:t>
      </w:r>
      <w:r w:rsidRPr="002309AA">
        <w:rPr>
          <w:rFonts w:asciiTheme="majorHAnsi" w:hAnsiTheme="majorHAnsi" w:cs="Arial"/>
          <w:color w:val="000000"/>
          <w:sz w:val="24"/>
          <w:szCs w:val="24"/>
        </w:rPr>
        <w:t>Demised Premises</w:t>
      </w:r>
      <w:r w:rsidRPr="002309AA">
        <w:rPr>
          <w:rFonts w:asciiTheme="majorHAnsi" w:hAnsiTheme="majorHAnsi" w:cs="Arial"/>
          <w:sz w:val="24"/>
          <w:szCs w:val="24"/>
        </w:rPr>
        <w:t xml:space="preserve"> and enter into proper lease agreement in respect of the </w:t>
      </w:r>
      <w:r w:rsidR="00220CDE" w:rsidRPr="002309AA">
        <w:rPr>
          <w:rFonts w:asciiTheme="majorHAnsi" w:hAnsiTheme="majorHAnsi" w:cs="Arial"/>
          <w:sz w:val="24"/>
          <w:szCs w:val="24"/>
        </w:rPr>
        <w:t>same with</w:t>
      </w:r>
      <w:r w:rsidRPr="002309AA">
        <w:rPr>
          <w:rFonts w:asciiTheme="majorHAnsi" w:hAnsiTheme="majorHAnsi" w:cs="Arial"/>
          <w:sz w:val="24"/>
          <w:szCs w:val="24"/>
        </w:rPr>
        <w:t xml:space="preserve"> any individual, company and / or firm,</w:t>
      </w:r>
    </w:p>
    <w:p w14:paraId="59281BBF" w14:textId="77777777" w:rsidR="008B0E09" w:rsidRPr="002309AA" w:rsidRDefault="008B0E09" w:rsidP="004332A1">
      <w:pPr>
        <w:jc w:val="both"/>
        <w:rPr>
          <w:rFonts w:asciiTheme="majorHAnsi" w:hAnsiTheme="majorHAnsi" w:cs="Arial"/>
          <w:sz w:val="24"/>
          <w:szCs w:val="24"/>
        </w:rPr>
      </w:pPr>
      <w:r w:rsidRPr="002309AA">
        <w:rPr>
          <w:rFonts w:asciiTheme="majorHAnsi" w:hAnsiTheme="majorHAnsi" w:cs="Arial"/>
          <w:b/>
          <w:sz w:val="24"/>
          <w:szCs w:val="24"/>
        </w:rPr>
        <w:lastRenderedPageBreak/>
        <w:t>AND WHEREAS</w:t>
      </w:r>
      <w:r w:rsidRPr="002309AA">
        <w:rPr>
          <w:rFonts w:asciiTheme="majorHAnsi" w:hAnsiTheme="majorHAnsi" w:cs="Arial"/>
          <w:sz w:val="24"/>
          <w:szCs w:val="24"/>
        </w:rPr>
        <w:t xml:space="preserve"> the Lessor has agreed to let out the Demised Premises to the </w:t>
      </w:r>
      <w:r w:rsidR="00220CDE" w:rsidRPr="002309AA">
        <w:rPr>
          <w:rFonts w:asciiTheme="majorHAnsi" w:hAnsiTheme="majorHAnsi" w:cs="Arial"/>
          <w:sz w:val="24"/>
          <w:szCs w:val="24"/>
        </w:rPr>
        <w:t>Lessee on</w:t>
      </w:r>
      <w:r w:rsidRPr="002309AA">
        <w:rPr>
          <w:rFonts w:asciiTheme="majorHAnsi" w:hAnsiTheme="majorHAnsi" w:cs="Arial"/>
          <w:sz w:val="24"/>
          <w:szCs w:val="24"/>
        </w:rPr>
        <w:t xml:space="preserve"> the terms and conditions recorded hereunder. The Lessee has, prior to execution of this Lease, has seen and approved the title documents in favour of the Lessor as provided by the Lessor and is   satisfied about its right to let out </w:t>
      </w:r>
      <w:r w:rsidR="00220CDE" w:rsidRPr="002309AA">
        <w:rPr>
          <w:rFonts w:asciiTheme="majorHAnsi" w:hAnsiTheme="majorHAnsi" w:cs="Arial"/>
          <w:sz w:val="24"/>
          <w:szCs w:val="24"/>
        </w:rPr>
        <w:t>the Demised</w:t>
      </w:r>
      <w:r w:rsidRPr="002309AA">
        <w:rPr>
          <w:rFonts w:asciiTheme="majorHAnsi" w:hAnsiTheme="majorHAnsi" w:cs="Arial"/>
          <w:sz w:val="24"/>
          <w:szCs w:val="24"/>
        </w:rPr>
        <w:t xml:space="preserve"> Premises.</w:t>
      </w:r>
    </w:p>
    <w:p w14:paraId="72BD5E8D" w14:textId="77777777" w:rsidR="008B0E09" w:rsidRPr="002309AA" w:rsidRDefault="008B0E09" w:rsidP="004332A1">
      <w:pPr>
        <w:jc w:val="both"/>
        <w:rPr>
          <w:rFonts w:asciiTheme="majorHAnsi" w:hAnsiTheme="majorHAnsi" w:cs="Arial"/>
          <w:b/>
          <w:sz w:val="24"/>
          <w:szCs w:val="24"/>
        </w:rPr>
      </w:pPr>
      <w:r w:rsidRPr="002309AA">
        <w:rPr>
          <w:rFonts w:asciiTheme="majorHAnsi" w:hAnsiTheme="majorHAnsi" w:cs="Arial"/>
          <w:b/>
          <w:sz w:val="24"/>
          <w:szCs w:val="24"/>
        </w:rPr>
        <w:t>NOW WHEREFORE, IT IS HEREBY AGREED BY AND BETWEEN THE PARTIES AS FOLLOWS:</w:t>
      </w:r>
    </w:p>
    <w:p w14:paraId="40665003" w14:textId="7CC941A0" w:rsidR="009E3E84" w:rsidRPr="002309AA" w:rsidRDefault="008B0E09" w:rsidP="004332A1">
      <w:pPr>
        <w:numPr>
          <w:ilvl w:val="0"/>
          <w:numId w:val="1"/>
        </w:numPr>
        <w:tabs>
          <w:tab w:val="num" w:pos="720"/>
        </w:tabs>
        <w:spacing w:after="0" w:line="240" w:lineRule="auto"/>
        <w:ind w:left="720"/>
        <w:jc w:val="both"/>
        <w:rPr>
          <w:rFonts w:asciiTheme="majorHAnsi" w:hAnsiTheme="majorHAnsi" w:cs="Arial"/>
          <w:sz w:val="24"/>
          <w:szCs w:val="24"/>
        </w:rPr>
      </w:pPr>
      <w:r w:rsidRPr="002309AA">
        <w:rPr>
          <w:rFonts w:asciiTheme="majorHAnsi" w:hAnsiTheme="majorHAnsi" w:cs="Arial"/>
          <w:b/>
          <w:sz w:val="24"/>
          <w:szCs w:val="24"/>
        </w:rPr>
        <w:t xml:space="preserve">Lease-Rental and Option to Renew the Lease: </w:t>
      </w:r>
      <w:r w:rsidRPr="002309AA">
        <w:rPr>
          <w:rFonts w:asciiTheme="majorHAnsi" w:hAnsiTheme="majorHAnsi" w:cs="Arial"/>
          <w:sz w:val="24"/>
          <w:szCs w:val="24"/>
        </w:rPr>
        <w:t>The Lessor hereby Lease</w:t>
      </w:r>
      <w:r w:rsidR="00A46247" w:rsidRPr="002309AA">
        <w:rPr>
          <w:rFonts w:asciiTheme="majorHAnsi" w:hAnsiTheme="majorHAnsi" w:cs="Arial"/>
          <w:sz w:val="24"/>
          <w:szCs w:val="24"/>
        </w:rPr>
        <w:t>s</w:t>
      </w:r>
      <w:r w:rsidRPr="002309AA">
        <w:rPr>
          <w:rFonts w:asciiTheme="majorHAnsi" w:hAnsiTheme="majorHAnsi" w:cs="Arial"/>
          <w:sz w:val="24"/>
          <w:szCs w:val="24"/>
        </w:rPr>
        <w:t xml:space="preserve"> the Demised Premises unto the Lessee and the Lessee hereby agrees to take on Lease the Demised Premises together with the right to use the common areas and facilities in the Office Complex with other occupants. The </w:t>
      </w:r>
      <w:r w:rsidR="00D67AAE" w:rsidRPr="002309AA">
        <w:rPr>
          <w:rFonts w:asciiTheme="majorHAnsi" w:hAnsiTheme="majorHAnsi" w:cs="Arial"/>
          <w:sz w:val="24"/>
          <w:szCs w:val="24"/>
        </w:rPr>
        <w:t>lease period</w:t>
      </w:r>
      <w:r w:rsidRPr="002309AA">
        <w:rPr>
          <w:rFonts w:asciiTheme="majorHAnsi" w:hAnsiTheme="majorHAnsi" w:cs="Arial"/>
          <w:sz w:val="24"/>
          <w:szCs w:val="24"/>
        </w:rPr>
        <w:t xml:space="preserve"> will be </w:t>
      </w:r>
      <w:r w:rsidR="00C13BDE">
        <w:rPr>
          <w:rFonts w:asciiTheme="majorHAnsi" w:hAnsiTheme="majorHAnsi" w:cs="Arial"/>
          <w:b/>
          <w:sz w:val="24"/>
          <w:szCs w:val="24"/>
        </w:rPr>
        <w:t>2</w:t>
      </w:r>
      <w:r w:rsidR="00870017" w:rsidRPr="002309AA">
        <w:rPr>
          <w:rFonts w:asciiTheme="majorHAnsi" w:hAnsiTheme="majorHAnsi" w:cs="Arial"/>
          <w:b/>
          <w:sz w:val="24"/>
          <w:szCs w:val="24"/>
        </w:rPr>
        <w:t xml:space="preserve"> </w:t>
      </w:r>
      <w:r w:rsidR="008A5C01" w:rsidRPr="002309AA">
        <w:rPr>
          <w:rFonts w:asciiTheme="majorHAnsi" w:hAnsiTheme="majorHAnsi" w:cs="Arial"/>
          <w:b/>
          <w:sz w:val="24"/>
          <w:szCs w:val="24"/>
        </w:rPr>
        <w:t>(</w:t>
      </w:r>
      <w:r w:rsidR="00C13BDE">
        <w:rPr>
          <w:rFonts w:asciiTheme="majorHAnsi" w:hAnsiTheme="majorHAnsi" w:cs="Arial"/>
          <w:b/>
          <w:sz w:val="24"/>
          <w:szCs w:val="24"/>
        </w:rPr>
        <w:t>Two</w:t>
      </w:r>
      <w:r w:rsidR="00870017" w:rsidRPr="002309AA">
        <w:rPr>
          <w:rFonts w:asciiTheme="majorHAnsi" w:hAnsiTheme="majorHAnsi" w:cs="Arial"/>
          <w:b/>
          <w:sz w:val="24"/>
          <w:szCs w:val="24"/>
        </w:rPr>
        <w:t>)</w:t>
      </w:r>
      <w:r w:rsidR="00AF032F" w:rsidRPr="002309AA">
        <w:rPr>
          <w:rFonts w:asciiTheme="majorHAnsi" w:hAnsiTheme="majorHAnsi" w:cs="Arial"/>
          <w:b/>
          <w:sz w:val="24"/>
          <w:szCs w:val="24"/>
        </w:rPr>
        <w:t xml:space="preserve"> Y</w:t>
      </w:r>
      <w:r w:rsidRPr="002309AA">
        <w:rPr>
          <w:rFonts w:asciiTheme="majorHAnsi" w:hAnsiTheme="majorHAnsi" w:cs="Arial"/>
          <w:b/>
          <w:sz w:val="24"/>
          <w:szCs w:val="24"/>
        </w:rPr>
        <w:t>ears</w:t>
      </w:r>
      <w:r w:rsidRPr="002309AA">
        <w:rPr>
          <w:rFonts w:asciiTheme="majorHAnsi" w:hAnsiTheme="majorHAnsi" w:cs="Arial"/>
          <w:sz w:val="24"/>
          <w:szCs w:val="24"/>
        </w:rPr>
        <w:t xml:space="preserve"> from the date of </w:t>
      </w:r>
      <w:r w:rsidR="00D67AAE" w:rsidRPr="002309AA">
        <w:rPr>
          <w:rFonts w:asciiTheme="majorHAnsi" w:hAnsiTheme="majorHAnsi" w:cs="Arial"/>
          <w:sz w:val="24"/>
          <w:szCs w:val="24"/>
        </w:rPr>
        <w:t xml:space="preserve">possession of furnished premises </w:t>
      </w:r>
      <w:r w:rsidRPr="002309AA">
        <w:rPr>
          <w:rFonts w:asciiTheme="majorHAnsi" w:hAnsiTheme="majorHAnsi" w:cs="Arial"/>
          <w:sz w:val="24"/>
          <w:szCs w:val="24"/>
        </w:rPr>
        <w:t xml:space="preserve">at a monthly rent </w:t>
      </w:r>
      <w:r w:rsidR="00FB69E7" w:rsidRPr="002309AA">
        <w:rPr>
          <w:rFonts w:asciiTheme="majorHAnsi" w:eastAsia="Times New Roman" w:hAnsiTheme="majorHAnsi" w:cs="Times New Roman"/>
          <w:color w:val="000000"/>
          <w:sz w:val="24"/>
          <w:szCs w:val="24"/>
        </w:rPr>
        <w:t>Rs.1</w:t>
      </w:r>
      <w:r w:rsidR="007F0560" w:rsidRPr="002309AA">
        <w:rPr>
          <w:rFonts w:asciiTheme="majorHAnsi" w:eastAsia="Times New Roman" w:hAnsiTheme="majorHAnsi" w:cs="Times New Roman"/>
          <w:color w:val="000000"/>
          <w:sz w:val="24"/>
          <w:szCs w:val="24"/>
        </w:rPr>
        <w:t>,</w:t>
      </w:r>
      <w:r w:rsidR="001B507F" w:rsidRPr="002309AA">
        <w:rPr>
          <w:rFonts w:asciiTheme="majorHAnsi" w:eastAsia="Times New Roman" w:hAnsiTheme="majorHAnsi" w:cs="Times New Roman"/>
          <w:color w:val="000000"/>
          <w:sz w:val="24"/>
          <w:szCs w:val="24"/>
        </w:rPr>
        <w:t>7</w:t>
      </w:r>
      <w:r w:rsidR="00C13BDE">
        <w:rPr>
          <w:rFonts w:asciiTheme="majorHAnsi" w:eastAsia="Times New Roman" w:hAnsiTheme="majorHAnsi" w:cs="Times New Roman"/>
          <w:color w:val="000000"/>
          <w:sz w:val="24"/>
          <w:szCs w:val="24"/>
        </w:rPr>
        <w:t>7,175</w:t>
      </w:r>
      <w:r w:rsidR="00FB69E7" w:rsidRPr="002309AA">
        <w:rPr>
          <w:rFonts w:asciiTheme="majorHAnsi" w:eastAsia="Times New Roman" w:hAnsiTheme="majorHAnsi" w:cs="Times New Roman"/>
          <w:color w:val="000000"/>
          <w:sz w:val="24"/>
          <w:szCs w:val="24"/>
        </w:rPr>
        <w:t xml:space="preserve">/Month (Rupee One Lakh </w:t>
      </w:r>
      <w:r w:rsidR="00DC01FD" w:rsidRPr="002309AA">
        <w:rPr>
          <w:rFonts w:asciiTheme="majorHAnsi" w:eastAsia="Times New Roman" w:hAnsiTheme="majorHAnsi" w:cs="Times New Roman"/>
          <w:color w:val="000000"/>
          <w:sz w:val="24"/>
          <w:szCs w:val="24"/>
        </w:rPr>
        <w:t>Seventy</w:t>
      </w:r>
      <w:r w:rsidR="00802B98" w:rsidRPr="002309AA">
        <w:rPr>
          <w:rFonts w:asciiTheme="majorHAnsi" w:eastAsia="Times New Roman" w:hAnsiTheme="majorHAnsi" w:cs="Times New Roman"/>
          <w:color w:val="000000"/>
          <w:sz w:val="24"/>
          <w:szCs w:val="24"/>
        </w:rPr>
        <w:t>-</w:t>
      </w:r>
      <w:r w:rsidR="00C13BDE">
        <w:rPr>
          <w:rFonts w:asciiTheme="majorHAnsi" w:eastAsia="Times New Roman" w:hAnsiTheme="majorHAnsi" w:cs="Times New Roman"/>
          <w:color w:val="000000"/>
          <w:sz w:val="24"/>
          <w:szCs w:val="24"/>
        </w:rPr>
        <w:t xml:space="preserve">Seven </w:t>
      </w:r>
      <w:r w:rsidR="00FB69E7" w:rsidRPr="002309AA">
        <w:rPr>
          <w:rFonts w:asciiTheme="majorHAnsi" w:eastAsia="Times New Roman" w:hAnsiTheme="majorHAnsi" w:cs="Times New Roman"/>
          <w:color w:val="000000"/>
          <w:sz w:val="24"/>
          <w:szCs w:val="24"/>
        </w:rPr>
        <w:t xml:space="preserve">Thousand </w:t>
      </w:r>
      <w:r w:rsidR="00C13BDE">
        <w:rPr>
          <w:rFonts w:asciiTheme="majorHAnsi" w:eastAsia="Times New Roman" w:hAnsiTheme="majorHAnsi" w:cs="Times New Roman"/>
          <w:color w:val="000000"/>
          <w:sz w:val="24"/>
          <w:szCs w:val="24"/>
        </w:rPr>
        <w:t>One Hundred Seventy-Five</w:t>
      </w:r>
      <w:r w:rsidR="00DC01FD" w:rsidRPr="002309AA">
        <w:rPr>
          <w:rFonts w:asciiTheme="majorHAnsi" w:eastAsia="Times New Roman" w:hAnsiTheme="majorHAnsi" w:cs="Times New Roman"/>
          <w:color w:val="000000"/>
          <w:sz w:val="24"/>
          <w:szCs w:val="24"/>
        </w:rPr>
        <w:t xml:space="preserve"> </w:t>
      </w:r>
      <w:r w:rsidR="00C13BDE" w:rsidRPr="002309AA">
        <w:rPr>
          <w:rFonts w:asciiTheme="majorHAnsi" w:eastAsia="Times New Roman" w:hAnsiTheme="majorHAnsi" w:cs="Times New Roman"/>
          <w:color w:val="000000"/>
          <w:sz w:val="24"/>
          <w:szCs w:val="24"/>
        </w:rPr>
        <w:t>Only)</w:t>
      </w:r>
      <w:r w:rsidR="00C13BDE" w:rsidRPr="002309AA">
        <w:rPr>
          <w:rFonts w:asciiTheme="majorHAnsi" w:hAnsiTheme="majorHAnsi" w:cs="Arial"/>
          <w:sz w:val="24"/>
          <w:szCs w:val="24"/>
        </w:rPr>
        <w:t xml:space="preserve"> subject</w:t>
      </w:r>
      <w:r w:rsidR="00C40BED" w:rsidRPr="002309AA">
        <w:rPr>
          <w:rFonts w:asciiTheme="majorHAnsi" w:hAnsiTheme="majorHAnsi" w:cs="Arial"/>
          <w:sz w:val="24"/>
          <w:szCs w:val="24"/>
        </w:rPr>
        <w:t xml:space="preserve"> to T.D.S.</w:t>
      </w:r>
    </w:p>
    <w:p w14:paraId="6EF2F5EF" w14:textId="77777777" w:rsidR="00CF1A9E" w:rsidRPr="002309AA" w:rsidRDefault="00CF1A9E" w:rsidP="004332A1">
      <w:pPr>
        <w:spacing w:after="0" w:line="240" w:lineRule="auto"/>
        <w:ind w:left="720"/>
        <w:jc w:val="both"/>
        <w:rPr>
          <w:rFonts w:asciiTheme="majorHAnsi" w:hAnsiTheme="majorHAnsi" w:cs="Arial"/>
          <w:sz w:val="24"/>
          <w:szCs w:val="24"/>
        </w:rPr>
      </w:pPr>
    </w:p>
    <w:p w14:paraId="4A53A0A7" w14:textId="27E5B353" w:rsidR="00BA745A" w:rsidRPr="002309AA" w:rsidRDefault="009E3E84" w:rsidP="004332A1">
      <w:pPr>
        <w:numPr>
          <w:ilvl w:val="0"/>
          <w:numId w:val="1"/>
        </w:numPr>
        <w:tabs>
          <w:tab w:val="num" w:pos="720"/>
        </w:tabs>
        <w:spacing w:after="0" w:line="240" w:lineRule="auto"/>
        <w:ind w:left="720"/>
        <w:jc w:val="both"/>
        <w:rPr>
          <w:rFonts w:asciiTheme="majorHAnsi" w:hAnsiTheme="majorHAnsi" w:cs="Arial"/>
          <w:sz w:val="24"/>
          <w:szCs w:val="24"/>
        </w:rPr>
      </w:pPr>
      <w:r w:rsidRPr="002309AA">
        <w:rPr>
          <w:rFonts w:asciiTheme="majorHAnsi" w:hAnsiTheme="majorHAnsi" w:cs="Arial"/>
          <w:sz w:val="24"/>
          <w:szCs w:val="24"/>
        </w:rPr>
        <w:t>The</w:t>
      </w:r>
      <w:r w:rsidR="00AF032F" w:rsidRPr="002309AA">
        <w:rPr>
          <w:rFonts w:asciiTheme="majorHAnsi" w:hAnsiTheme="majorHAnsi" w:cs="Arial"/>
          <w:sz w:val="24"/>
          <w:szCs w:val="24"/>
        </w:rPr>
        <w:t xml:space="preserve">re will be escalation </w:t>
      </w:r>
      <w:r w:rsidR="007670B2" w:rsidRPr="002309AA">
        <w:rPr>
          <w:rFonts w:asciiTheme="majorHAnsi" w:hAnsiTheme="majorHAnsi" w:cs="Arial"/>
          <w:sz w:val="24"/>
          <w:szCs w:val="24"/>
        </w:rPr>
        <w:t>of</w:t>
      </w:r>
      <w:r w:rsidR="00AF032F" w:rsidRPr="002309AA">
        <w:rPr>
          <w:rFonts w:asciiTheme="majorHAnsi" w:hAnsiTheme="majorHAnsi" w:cs="Arial"/>
          <w:sz w:val="24"/>
          <w:szCs w:val="24"/>
        </w:rPr>
        <w:t xml:space="preserve"> </w:t>
      </w:r>
      <w:r w:rsidR="003661A0" w:rsidRPr="002309AA">
        <w:rPr>
          <w:rFonts w:asciiTheme="majorHAnsi" w:hAnsiTheme="majorHAnsi" w:cs="Arial"/>
          <w:b/>
          <w:sz w:val="24"/>
          <w:szCs w:val="24"/>
        </w:rPr>
        <w:t>5</w:t>
      </w:r>
      <w:r w:rsidR="00AF032F" w:rsidRPr="002309AA">
        <w:rPr>
          <w:rFonts w:asciiTheme="majorHAnsi" w:hAnsiTheme="majorHAnsi" w:cs="Arial"/>
          <w:b/>
          <w:sz w:val="24"/>
          <w:szCs w:val="24"/>
        </w:rPr>
        <w:t xml:space="preserve">% </w:t>
      </w:r>
      <w:r w:rsidR="00B36234" w:rsidRPr="002309AA">
        <w:rPr>
          <w:rFonts w:asciiTheme="majorHAnsi" w:hAnsiTheme="majorHAnsi" w:cs="Arial"/>
          <w:b/>
          <w:sz w:val="24"/>
          <w:szCs w:val="24"/>
        </w:rPr>
        <w:t xml:space="preserve">Every </w:t>
      </w:r>
      <w:r w:rsidR="007670B2" w:rsidRPr="002309AA">
        <w:rPr>
          <w:rFonts w:asciiTheme="majorHAnsi" w:hAnsiTheme="majorHAnsi" w:cs="Arial"/>
          <w:b/>
          <w:sz w:val="24"/>
          <w:szCs w:val="24"/>
        </w:rPr>
        <w:t xml:space="preserve">Julian Calendar </w:t>
      </w:r>
      <w:r w:rsidR="00EE117C" w:rsidRPr="002309AA">
        <w:rPr>
          <w:rFonts w:asciiTheme="majorHAnsi" w:hAnsiTheme="majorHAnsi" w:cs="Arial"/>
          <w:b/>
          <w:sz w:val="24"/>
          <w:szCs w:val="24"/>
        </w:rPr>
        <w:t>Year on</w:t>
      </w:r>
      <w:r w:rsidR="00AF032F" w:rsidRPr="002309AA">
        <w:rPr>
          <w:rFonts w:asciiTheme="majorHAnsi" w:hAnsiTheme="majorHAnsi" w:cs="Arial"/>
          <w:sz w:val="24"/>
          <w:szCs w:val="24"/>
        </w:rPr>
        <w:t xml:space="preserve"> the last paid monthly rental.</w:t>
      </w:r>
    </w:p>
    <w:p w14:paraId="41A384A9" w14:textId="35C981B4" w:rsidR="00877A85" w:rsidRPr="002309AA" w:rsidRDefault="00BA745A" w:rsidP="004332A1">
      <w:pPr>
        <w:numPr>
          <w:ilvl w:val="0"/>
          <w:numId w:val="1"/>
        </w:numPr>
        <w:tabs>
          <w:tab w:val="num" w:pos="720"/>
        </w:tabs>
        <w:spacing w:after="0" w:line="240" w:lineRule="auto"/>
        <w:ind w:left="720"/>
        <w:jc w:val="both"/>
        <w:rPr>
          <w:rFonts w:asciiTheme="majorHAnsi" w:hAnsiTheme="majorHAnsi" w:cs="Arial"/>
          <w:sz w:val="24"/>
          <w:szCs w:val="24"/>
        </w:rPr>
      </w:pPr>
      <w:r w:rsidRPr="002309AA">
        <w:rPr>
          <w:rFonts w:asciiTheme="majorHAnsi" w:hAnsiTheme="majorHAnsi" w:cs="Arial"/>
          <w:b/>
          <w:sz w:val="24"/>
          <w:szCs w:val="24"/>
        </w:rPr>
        <w:t>Lock in Period</w:t>
      </w:r>
      <w:r w:rsidRPr="002309AA">
        <w:rPr>
          <w:rFonts w:asciiTheme="majorHAnsi" w:hAnsiTheme="majorHAnsi" w:cs="Arial"/>
          <w:sz w:val="24"/>
          <w:szCs w:val="24"/>
        </w:rPr>
        <w:t xml:space="preserve">: It is agreed between the </w:t>
      </w:r>
      <w:r w:rsidR="00B820CB" w:rsidRPr="002309AA">
        <w:rPr>
          <w:rFonts w:asciiTheme="majorHAnsi" w:hAnsiTheme="majorHAnsi" w:cs="Arial"/>
          <w:sz w:val="24"/>
          <w:szCs w:val="24"/>
        </w:rPr>
        <w:t xml:space="preserve">parties that the </w:t>
      </w:r>
      <w:r w:rsidR="00712F6F" w:rsidRPr="002309AA">
        <w:rPr>
          <w:rFonts w:asciiTheme="majorHAnsi" w:hAnsiTheme="majorHAnsi" w:cs="Arial"/>
          <w:sz w:val="24"/>
          <w:szCs w:val="24"/>
        </w:rPr>
        <w:t>i</w:t>
      </w:r>
      <w:r w:rsidR="000620AE" w:rsidRPr="002309AA">
        <w:rPr>
          <w:rFonts w:asciiTheme="majorHAnsi" w:hAnsiTheme="majorHAnsi" w:cs="Arial"/>
          <w:sz w:val="24"/>
          <w:szCs w:val="24"/>
        </w:rPr>
        <w:t>.</w:t>
      </w:r>
      <w:r w:rsidR="00712F6F" w:rsidRPr="002309AA">
        <w:rPr>
          <w:rFonts w:asciiTheme="majorHAnsi" w:hAnsiTheme="majorHAnsi" w:cs="Arial"/>
          <w:sz w:val="24"/>
          <w:szCs w:val="24"/>
        </w:rPr>
        <w:t>e</w:t>
      </w:r>
      <w:r w:rsidR="000620AE" w:rsidRPr="002309AA">
        <w:rPr>
          <w:rFonts w:asciiTheme="majorHAnsi" w:hAnsiTheme="majorHAnsi" w:cs="Arial"/>
          <w:sz w:val="24"/>
          <w:szCs w:val="24"/>
        </w:rPr>
        <w:t>.</w:t>
      </w:r>
      <w:r w:rsidR="00B820CB" w:rsidRPr="002309AA">
        <w:rPr>
          <w:rFonts w:asciiTheme="majorHAnsi" w:hAnsiTheme="majorHAnsi" w:cs="Arial"/>
          <w:sz w:val="24"/>
          <w:szCs w:val="24"/>
        </w:rPr>
        <w:t xml:space="preserve"> (</w:t>
      </w:r>
      <w:r w:rsidR="00B157BD">
        <w:rPr>
          <w:rFonts w:asciiTheme="majorHAnsi" w:hAnsiTheme="majorHAnsi" w:cs="Arial"/>
          <w:sz w:val="24"/>
          <w:szCs w:val="24"/>
        </w:rPr>
        <w:t>12</w:t>
      </w:r>
      <w:r w:rsidRPr="002309AA">
        <w:rPr>
          <w:rFonts w:asciiTheme="majorHAnsi" w:hAnsiTheme="majorHAnsi" w:cs="Arial"/>
          <w:sz w:val="24"/>
          <w:szCs w:val="24"/>
        </w:rPr>
        <w:t xml:space="preserve"> months) shall be regarded as the </w:t>
      </w:r>
      <w:r w:rsidRPr="002309AA">
        <w:rPr>
          <w:rFonts w:asciiTheme="majorHAnsi" w:hAnsiTheme="majorHAnsi" w:cs="Arial"/>
          <w:b/>
          <w:sz w:val="24"/>
          <w:szCs w:val="24"/>
        </w:rPr>
        <w:t xml:space="preserve">Lock </w:t>
      </w:r>
      <w:r w:rsidR="0076497B" w:rsidRPr="002309AA">
        <w:rPr>
          <w:rFonts w:asciiTheme="majorHAnsi" w:hAnsiTheme="majorHAnsi" w:cs="Arial"/>
          <w:b/>
          <w:sz w:val="24"/>
          <w:szCs w:val="24"/>
        </w:rPr>
        <w:t>in</w:t>
      </w:r>
      <w:r w:rsidRPr="002309AA">
        <w:rPr>
          <w:rFonts w:asciiTheme="majorHAnsi" w:hAnsiTheme="majorHAnsi" w:cs="Arial"/>
          <w:b/>
          <w:sz w:val="24"/>
          <w:szCs w:val="24"/>
        </w:rPr>
        <w:t xml:space="preserve"> Period</w:t>
      </w:r>
      <w:r w:rsidRPr="002309AA">
        <w:rPr>
          <w:rFonts w:asciiTheme="majorHAnsi" w:hAnsiTheme="majorHAnsi" w:cs="Arial"/>
          <w:sz w:val="24"/>
          <w:szCs w:val="24"/>
        </w:rPr>
        <w:t xml:space="preserve"> for the </w:t>
      </w:r>
      <w:r w:rsidR="000620AE" w:rsidRPr="002309AA">
        <w:rPr>
          <w:rFonts w:asciiTheme="majorHAnsi" w:hAnsiTheme="majorHAnsi" w:cs="Arial"/>
          <w:b/>
          <w:sz w:val="24"/>
          <w:szCs w:val="24"/>
        </w:rPr>
        <w:t>LESS</w:t>
      </w:r>
      <w:r w:rsidR="007670B2" w:rsidRPr="002309AA">
        <w:rPr>
          <w:rFonts w:asciiTheme="majorHAnsi" w:hAnsiTheme="majorHAnsi" w:cs="Arial"/>
          <w:b/>
          <w:sz w:val="24"/>
          <w:szCs w:val="24"/>
        </w:rPr>
        <w:t>EE</w:t>
      </w:r>
      <w:r w:rsidR="008A78A8" w:rsidRPr="002309AA">
        <w:rPr>
          <w:rFonts w:asciiTheme="majorHAnsi" w:hAnsiTheme="majorHAnsi" w:cs="Arial"/>
          <w:sz w:val="24"/>
          <w:szCs w:val="24"/>
        </w:rPr>
        <w:t>. The LESSEE can terminat</w:t>
      </w:r>
      <w:r w:rsidR="00AF032F" w:rsidRPr="002309AA">
        <w:rPr>
          <w:rFonts w:asciiTheme="majorHAnsi" w:hAnsiTheme="majorHAnsi" w:cs="Arial"/>
          <w:sz w:val="24"/>
          <w:szCs w:val="24"/>
        </w:rPr>
        <w:t xml:space="preserve">e the Lease Deed by giving </w:t>
      </w:r>
      <w:r w:rsidR="001301F4">
        <w:rPr>
          <w:rFonts w:asciiTheme="majorHAnsi" w:hAnsiTheme="majorHAnsi" w:cs="Arial"/>
          <w:b/>
          <w:sz w:val="24"/>
          <w:szCs w:val="24"/>
        </w:rPr>
        <w:t>T</w:t>
      </w:r>
      <w:r w:rsidR="00B157BD">
        <w:rPr>
          <w:rFonts w:asciiTheme="majorHAnsi" w:hAnsiTheme="majorHAnsi" w:cs="Arial"/>
          <w:b/>
          <w:sz w:val="24"/>
          <w:szCs w:val="24"/>
        </w:rPr>
        <w:t>wo</w:t>
      </w:r>
      <w:r w:rsidR="008A78A8" w:rsidRPr="002309AA">
        <w:rPr>
          <w:rFonts w:asciiTheme="majorHAnsi" w:hAnsiTheme="majorHAnsi" w:cs="Arial"/>
          <w:b/>
          <w:sz w:val="24"/>
          <w:szCs w:val="24"/>
        </w:rPr>
        <w:t xml:space="preserve"> (</w:t>
      </w:r>
      <w:r w:rsidR="001301F4">
        <w:rPr>
          <w:rFonts w:asciiTheme="majorHAnsi" w:hAnsiTheme="majorHAnsi" w:cs="Arial"/>
          <w:b/>
          <w:sz w:val="24"/>
          <w:szCs w:val="24"/>
        </w:rPr>
        <w:t>2</w:t>
      </w:r>
      <w:r w:rsidR="008A78A8" w:rsidRPr="002309AA">
        <w:rPr>
          <w:rFonts w:asciiTheme="majorHAnsi" w:hAnsiTheme="majorHAnsi" w:cs="Arial"/>
          <w:b/>
          <w:sz w:val="24"/>
          <w:szCs w:val="24"/>
        </w:rPr>
        <w:t>) months</w:t>
      </w:r>
      <w:r w:rsidR="008A78A8" w:rsidRPr="002309AA">
        <w:rPr>
          <w:rFonts w:asciiTheme="majorHAnsi" w:hAnsiTheme="majorHAnsi" w:cs="Arial"/>
          <w:sz w:val="24"/>
          <w:szCs w:val="24"/>
        </w:rPr>
        <w:t xml:space="preserve">’ </w:t>
      </w:r>
      <w:r w:rsidR="00D860EE" w:rsidRPr="002309AA">
        <w:rPr>
          <w:rFonts w:asciiTheme="majorHAnsi" w:hAnsiTheme="majorHAnsi" w:cs="Arial"/>
          <w:sz w:val="24"/>
          <w:szCs w:val="24"/>
        </w:rPr>
        <w:t xml:space="preserve">written </w:t>
      </w:r>
      <w:r w:rsidR="008A78A8" w:rsidRPr="002309AA">
        <w:rPr>
          <w:rFonts w:asciiTheme="majorHAnsi" w:hAnsiTheme="majorHAnsi" w:cs="Arial"/>
          <w:sz w:val="24"/>
          <w:szCs w:val="24"/>
        </w:rPr>
        <w:t>notice after the expiry</w:t>
      </w:r>
      <w:r w:rsidR="000620AE" w:rsidRPr="002309AA">
        <w:rPr>
          <w:rFonts w:asciiTheme="majorHAnsi" w:hAnsiTheme="majorHAnsi" w:cs="Arial"/>
          <w:sz w:val="24"/>
          <w:szCs w:val="24"/>
        </w:rPr>
        <w:t xml:space="preserve"> </w:t>
      </w:r>
      <w:r w:rsidR="008A78A8" w:rsidRPr="002309AA">
        <w:rPr>
          <w:rFonts w:asciiTheme="majorHAnsi" w:hAnsiTheme="majorHAnsi" w:cs="Arial"/>
          <w:sz w:val="24"/>
          <w:szCs w:val="24"/>
        </w:rPr>
        <w:t>of</w:t>
      </w:r>
      <w:r w:rsidR="00B11533" w:rsidRPr="002309AA">
        <w:rPr>
          <w:rFonts w:asciiTheme="majorHAnsi" w:hAnsiTheme="majorHAnsi" w:cs="Arial"/>
          <w:sz w:val="24"/>
          <w:szCs w:val="24"/>
        </w:rPr>
        <w:t xml:space="preserve"> </w:t>
      </w:r>
      <w:r w:rsidR="001301F4">
        <w:rPr>
          <w:rFonts w:asciiTheme="majorHAnsi" w:hAnsiTheme="majorHAnsi" w:cs="Arial"/>
          <w:sz w:val="24"/>
          <w:szCs w:val="24"/>
        </w:rPr>
        <w:t>12</w:t>
      </w:r>
      <w:r w:rsidR="003661A0" w:rsidRPr="002309AA">
        <w:rPr>
          <w:rFonts w:asciiTheme="majorHAnsi" w:hAnsiTheme="majorHAnsi" w:cs="Arial"/>
          <w:sz w:val="24"/>
          <w:szCs w:val="24"/>
        </w:rPr>
        <w:t xml:space="preserve"> </w:t>
      </w:r>
      <w:r w:rsidR="00FD6245" w:rsidRPr="002309AA">
        <w:rPr>
          <w:rFonts w:asciiTheme="majorHAnsi" w:hAnsiTheme="majorHAnsi" w:cs="Arial"/>
          <w:sz w:val="24"/>
          <w:szCs w:val="24"/>
        </w:rPr>
        <w:t>month</w:t>
      </w:r>
      <w:r w:rsidR="00C62A03" w:rsidRPr="002309AA">
        <w:rPr>
          <w:rFonts w:asciiTheme="majorHAnsi" w:hAnsiTheme="majorHAnsi" w:cs="Arial"/>
          <w:sz w:val="24"/>
          <w:szCs w:val="24"/>
        </w:rPr>
        <w:t>s</w:t>
      </w:r>
      <w:r w:rsidR="00B11533" w:rsidRPr="002309AA">
        <w:rPr>
          <w:rFonts w:asciiTheme="majorHAnsi" w:hAnsiTheme="majorHAnsi" w:cs="Arial"/>
          <w:sz w:val="24"/>
          <w:szCs w:val="24"/>
        </w:rPr>
        <w:t>. LESSOR can</w:t>
      </w:r>
      <w:r w:rsidR="00725266" w:rsidRPr="002309AA">
        <w:rPr>
          <w:rFonts w:asciiTheme="majorHAnsi" w:hAnsiTheme="majorHAnsi" w:cs="Arial"/>
          <w:sz w:val="24"/>
          <w:szCs w:val="24"/>
        </w:rPr>
        <w:t xml:space="preserve"> only</w:t>
      </w:r>
      <w:r w:rsidR="008A78A8" w:rsidRPr="002309AA">
        <w:rPr>
          <w:rFonts w:asciiTheme="majorHAnsi" w:hAnsiTheme="majorHAnsi" w:cs="Arial"/>
          <w:sz w:val="24"/>
          <w:szCs w:val="24"/>
        </w:rPr>
        <w:t xml:space="preserve"> terminate the lease deed </w:t>
      </w:r>
      <w:r w:rsidR="008B6841" w:rsidRPr="002309AA">
        <w:rPr>
          <w:rFonts w:asciiTheme="majorHAnsi" w:hAnsiTheme="majorHAnsi" w:cs="Arial"/>
          <w:sz w:val="24"/>
          <w:szCs w:val="24"/>
        </w:rPr>
        <w:t>after expiry</w:t>
      </w:r>
      <w:r w:rsidR="00B11533" w:rsidRPr="002309AA">
        <w:rPr>
          <w:rFonts w:asciiTheme="majorHAnsi" w:hAnsiTheme="majorHAnsi" w:cs="Arial"/>
          <w:sz w:val="24"/>
          <w:szCs w:val="24"/>
        </w:rPr>
        <w:t xml:space="preserve"> </w:t>
      </w:r>
      <w:r w:rsidR="00725266" w:rsidRPr="002309AA">
        <w:rPr>
          <w:rFonts w:asciiTheme="majorHAnsi" w:hAnsiTheme="majorHAnsi" w:cs="Arial"/>
          <w:sz w:val="24"/>
          <w:szCs w:val="24"/>
        </w:rPr>
        <w:t xml:space="preserve">of </w:t>
      </w:r>
      <w:r w:rsidR="001301F4">
        <w:rPr>
          <w:rFonts w:asciiTheme="majorHAnsi" w:hAnsiTheme="majorHAnsi" w:cs="Arial"/>
          <w:sz w:val="24"/>
          <w:szCs w:val="24"/>
        </w:rPr>
        <w:t>2</w:t>
      </w:r>
      <w:r w:rsidR="00F04D9F" w:rsidRPr="002309AA">
        <w:rPr>
          <w:rFonts w:asciiTheme="majorHAnsi" w:hAnsiTheme="majorHAnsi" w:cs="Arial"/>
          <w:sz w:val="24"/>
          <w:szCs w:val="24"/>
        </w:rPr>
        <w:t xml:space="preserve"> (</w:t>
      </w:r>
      <w:r w:rsidR="001301F4">
        <w:rPr>
          <w:rFonts w:asciiTheme="majorHAnsi" w:hAnsiTheme="majorHAnsi" w:cs="Arial"/>
          <w:sz w:val="24"/>
          <w:szCs w:val="24"/>
        </w:rPr>
        <w:t>Tow</w:t>
      </w:r>
      <w:r w:rsidR="008A78A8" w:rsidRPr="002309AA">
        <w:rPr>
          <w:rFonts w:asciiTheme="majorHAnsi" w:hAnsiTheme="majorHAnsi" w:cs="Arial"/>
          <w:sz w:val="24"/>
          <w:szCs w:val="24"/>
        </w:rPr>
        <w:t xml:space="preserve">) </w:t>
      </w:r>
      <w:r w:rsidR="001301F4">
        <w:rPr>
          <w:rFonts w:asciiTheme="majorHAnsi" w:hAnsiTheme="majorHAnsi" w:cs="Arial"/>
          <w:sz w:val="24"/>
          <w:szCs w:val="24"/>
        </w:rPr>
        <w:t>Months</w:t>
      </w:r>
      <w:r w:rsidR="00C40BED" w:rsidRPr="002309AA">
        <w:rPr>
          <w:rFonts w:asciiTheme="majorHAnsi" w:hAnsiTheme="majorHAnsi" w:cs="Arial"/>
          <w:sz w:val="24"/>
          <w:szCs w:val="24"/>
        </w:rPr>
        <w:t xml:space="preserve"> from</w:t>
      </w:r>
      <w:r w:rsidR="008A78A8" w:rsidRPr="002309AA">
        <w:rPr>
          <w:rFonts w:asciiTheme="majorHAnsi" w:hAnsiTheme="majorHAnsi" w:cs="Arial"/>
          <w:sz w:val="24"/>
          <w:szCs w:val="24"/>
        </w:rPr>
        <w:t xml:space="preserve"> the date of possession</w:t>
      </w:r>
      <w:r w:rsidR="00C0620F" w:rsidRPr="002309AA">
        <w:rPr>
          <w:rFonts w:asciiTheme="majorHAnsi" w:hAnsiTheme="majorHAnsi" w:cs="Arial"/>
          <w:sz w:val="24"/>
          <w:szCs w:val="24"/>
        </w:rPr>
        <w:t>,</w:t>
      </w:r>
      <w:r w:rsidR="00573778" w:rsidRPr="002309AA">
        <w:rPr>
          <w:rFonts w:asciiTheme="majorHAnsi" w:hAnsiTheme="majorHAnsi" w:cs="Arial"/>
          <w:sz w:val="24"/>
          <w:szCs w:val="24"/>
        </w:rPr>
        <w:t xml:space="preserve"> </w:t>
      </w:r>
      <w:r w:rsidR="00C0620F" w:rsidRPr="002309AA">
        <w:rPr>
          <w:rFonts w:asciiTheme="majorHAnsi" w:hAnsiTheme="majorHAnsi" w:cs="Arial"/>
          <w:sz w:val="24"/>
          <w:szCs w:val="24"/>
        </w:rPr>
        <w:t>e</w:t>
      </w:r>
      <w:r w:rsidR="00573778" w:rsidRPr="002309AA">
        <w:rPr>
          <w:rFonts w:asciiTheme="majorHAnsi" w:hAnsiTheme="majorHAnsi" w:cs="Arial"/>
          <w:sz w:val="24"/>
          <w:szCs w:val="24"/>
        </w:rPr>
        <w:t xml:space="preserve">xcept when the Rent is not received within </w:t>
      </w:r>
      <w:r w:rsidR="000D7C08" w:rsidRPr="002309AA">
        <w:rPr>
          <w:rFonts w:asciiTheme="majorHAnsi" w:hAnsiTheme="majorHAnsi" w:cs="Arial"/>
          <w:sz w:val="24"/>
          <w:szCs w:val="24"/>
        </w:rPr>
        <w:t>10</w:t>
      </w:r>
      <w:r w:rsidR="00573778" w:rsidRPr="002309AA">
        <w:rPr>
          <w:rFonts w:asciiTheme="majorHAnsi" w:hAnsiTheme="majorHAnsi" w:cs="Arial"/>
          <w:sz w:val="24"/>
          <w:szCs w:val="24"/>
        </w:rPr>
        <w:t xml:space="preserve"> days of the last paid complete rent.</w:t>
      </w:r>
      <w:r w:rsidR="00877A85" w:rsidRPr="002309AA">
        <w:rPr>
          <w:rFonts w:asciiTheme="majorHAnsi" w:hAnsiTheme="majorHAnsi" w:cs="Arial"/>
          <w:i/>
          <w:sz w:val="24"/>
          <w:szCs w:val="24"/>
        </w:rPr>
        <w:t xml:space="preserve"> </w:t>
      </w:r>
      <w:r w:rsidR="00877A85" w:rsidRPr="002309AA">
        <w:rPr>
          <w:rFonts w:asciiTheme="majorHAnsi" w:hAnsiTheme="majorHAnsi" w:cs="Arial"/>
          <w:sz w:val="24"/>
          <w:szCs w:val="24"/>
        </w:rPr>
        <w:t>If the lessee intends to vacate the said premises during the lock-in period</w:t>
      </w:r>
      <w:r w:rsidR="00573778" w:rsidRPr="002309AA">
        <w:rPr>
          <w:rFonts w:asciiTheme="majorHAnsi" w:hAnsiTheme="majorHAnsi" w:cs="Arial"/>
          <w:sz w:val="24"/>
          <w:szCs w:val="24"/>
        </w:rPr>
        <w:t xml:space="preserve"> of</w:t>
      </w:r>
      <w:r w:rsidR="00877A85" w:rsidRPr="002309AA">
        <w:rPr>
          <w:rFonts w:asciiTheme="majorHAnsi" w:hAnsiTheme="majorHAnsi" w:cs="Arial"/>
          <w:sz w:val="24"/>
          <w:szCs w:val="24"/>
        </w:rPr>
        <w:t xml:space="preserve"> </w:t>
      </w:r>
      <w:r w:rsidR="001301F4">
        <w:rPr>
          <w:rFonts w:asciiTheme="majorHAnsi" w:hAnsiTheme="majorHAnsi" w:cs="Arial"/>
          <w:sz w:val="24"/>
          <w:szCs w:val="24"/>
        </w:rPr>
        <w:t xml:space="preserve">12 </w:t>
      </w:r>
      <w:r w:rsidR="00877A85" w:rsidRPr="002309AA">
        <w:rPr>
          <w:rFonts w:asciiTheme="majorHAnsi" w:hAnsiTheme="majorHAnsi" w:cs="Arial"/>
          <w:sz w:val="24"/>
          <w:szCs w:val="24"/>
        </w:rPr>
        <w:t xml:space="preserve">months it shall pay accumulative balance rent for the unused portion of the lock-in </w:t>
      </w:r>
      <w:r w:rsidR="00814994" w:rsidRPr="002309AA">
        <w:rPr>
          <w:rFonts w:asciiTheme="majorHAnsi" w:hAnsiTheme="majorHAnsi" w:cs="Arial"/>
          <w:sz w:val="24"/>
          <w:szCs w:val="24"/>
        </w:rPr>
        <w:t>period.</w:t>
      </w:r>
    </w:p>
    <w:p w14:paraId="0A0EC02A" w14:textId="77777777" w:rsidR="00877A85" w:rsidRPr="002309AA" w:rsidRDefault="00877A85" w:rsidP="002768E6">
      <w:pPr>
        <w:spacing w:after="0" w:line="240" w:lineRule="auto"/>
        <w:jc w:val="both"/>
        <w:rPr>
          <w:rFonts w:asciiTheme="majorHAnsi" w:hAnsiTheme="majorHAnsi" w:cs="Arial"/>
          <w:sz w:val="24"/>
          <w:szCs w:val="24"/>
        </w:rPr>
      </w:pPr>
    </w:p>
    <w:p w14:paraId="48BB94B6" w14:textId="3EB7D23A" w:rsidR="00CF1A9E" w:rsidRPr="002309AA" w:rsidRDefault="008B0E09" w:rsidP="00D46093">
      <w:pPr>
        <w:numPr>
          <w:ilvl w:val="0"/>
          <w:numId w:val="1"/>
        </w:numPr>
        <w:tabs>
          <w:tab w:val="left" w:pos="720"/>
        </w:tabs>
        <w:spacing w:after="0" w:line="240" w:lineRule="auto"/>
        <w:ind w:left="720"/>
        <w:jc w:val="both"/>
        <w:rPr>
          <w:rFonts w:asciiTheme="majorHAnsi" w:hAnsiTheme="majorHAnsi" w:cs="Arial"/>
          <w:bCs/>
          <w:sz w:val="24"/>
          <w:szCs w:val="24"/>
        </w:rPr>
      </w:pPr>
      <w:r w:rsidRPr="002309AA">
        <w:rPr>
          <w:rFonts w:asciiTheme="majorHAnsi" w:hAnsiTheme="majorHAnsi" w:cs="Arial"/>
          <w:bCs/>
          <w:sz w:val="24"/>
          <w:szCs w:val="24"/>
        </w:rPr>
        <w:t xml:space="preserve">Commencement: THAT this Lease shall commence w.e.f. </w:t>
      </w:r>
      <w:r w:rsidR="000D7C08" w:rsidRPr="002309AA">
        <w:rPr>
          <w:rFonts w:asciiTheme="majorHAnsi" w:hAnsiTheme="majorHAnsi" w:cs="Arial"/>
          <w:b/>
          <w:sz w:val="24"/>
          <w:szCs w:val="24"/>
        </w:rPr>
        <w:t>1</w:t>
      </w:r>
      <w:r w:rsidR="000D7C08" w:rsidRPr="002309AA">
        <w:rPr>
          <w:rFonts w:asciiTheme="majorHAnsi" w:hAnsiTheme="majorHAnsi" w:cs="Arial"/>
          <w:b/>
          <w:sz w:val="24"/>
          <w:szCs w:val="24"/>
          <w:vertAlign w:val="superscript"/>
        </w:rPr>
        <w:t>st</w:t>
      </w:r>
      <w:r w:rsidR="000D7C08" w:rsidRPr="002309AA">
        <w:rPr>
          <w:rFonts w:asciiTheme="majorHAnsi" w:hAnsiTheme="majorHAnsi" w:cs="Arial"/>
          <w:b/>
          <w:sz w:val="24"/>
          <w:szCs w:val="24"/>
        </w:rPr>
        <w:t xml:space="preserve"> </w:t>
      </w:r>
      <w:r w:rsidR="00137022" w:rsidRPr="002309AA">
        <w:rPr>
          <w:rFonts w:asciiTheme="majorHAnsi" w:hAnsiTheme="majorHAnsi" w:cs="Arial"/>
          <w:b/>
          <w:sz w:val="24"/>
          <w:szCs w:val="24"/>
        </w:rPr>
        <w:t xml:space="preserve">July </w:t>
      </w:r>
      <w:r w:rsidR="009C2C9D" w:rsidRPr="002309AA">
        <w:rPr>
          <w:rFonts w:asciiTheme="majorHAnsi" w:hAnsiTheme="majorHAnsi" w:cs="Arial"/>
          <w:b/>
          <w:sz w:val="24"/>
          <w:szCs w:val="24"/>
        </w:rPr>
        <w:t>202</w:t>
      </w:r>
      <w:r w:rsidR="001301F4">
        <w:rPr>
          <w:rFonts w:asciiTheme="majorHAnsi" w:hAnsiTheme="majorHAnsi" w:cs="Arial"/>
          <w:b/>
          <w:sz w:val="24"/>
          <w:szCs w:val="24"/>
        </w:rPr>
        <w:t>5</w:t>
      </w:r>
      <w:r w:rsidR="00AE2478" w:rsidRPr="002309AA">
        <w:rPr>
          <w:rFonts w:asciiTheme="majorHAnsi" w:hAnsiTheme="majorHAnsi" w:cs="Arial"/>
          <w:b/>
          <w:sz w:val="24"/>
          <w:szCs w:val="24"/>
        </w:rPr>
        <w:t xml:space="preserve"> </w:t>
      </w:r>
      <w:r w:rsidR="00AE2478" w:rsidRPr="002309AA">
        <w:rPr>
          <w:rFonts w:asciiTheme="majorHAnsi" w:hAnsiTheme="majorHAnsi" w:cs="Arial"/>
          <w:bCs/>
          <w:sz w:val="24"/>
          <w:szCs w:val="24"/>
        </w:rPr>
        <w:t>the</w:t>
      </w:r>
      <w:r w:rsidRPr="002309AA">
        <w:rPr>
          <w:rFonts w:asciiTheme="majorHAnsi" w:hAnsiTheme="majorHAnsi" w:cs="Arial"/>
          <w:bCs/>
          <w:sz w:val="24"/>
          <w:szCs w:val="24"/>
        </w:rPr>
        <w:t xml:space="preserve"> date on which the possession of the demised premises shall be handed over to the Lessee</w:t>
      </w:r>
      <w:r w:rsidR="008A78A8" w:rsidRPr="002309AA">
        <w:rPr>
          <w:rFonts w:asciiTheme="majorHAnsi" w:hAnsiTheme="majorHAnsi" w:cs="Arial"/>
          <w:bCs/>
          <w:sz w:val="24"/>
          <w:szCs w:val="24"/>
        </w:rPr>
        <w:t xml:space="preserve"> with agreed fit outs and furniture &amp; Fixtures</w:t>
      </w:r>
      <w:r w:rsidRPr="002309AA">
        <w:rPr>
          <w:rFonts w:asciiTheme="majorHAnsi" w:hAnsiTheme="majorHAnsi" w:cs="Arial"/>
          <w:bCs/>
          <w:sz w:val="24"/>
          <w:szCs w:val="24"/>
        </w:rPr>
        <w:t xml:space="preserve"> and the payments </w:t>
      </w:r>
      <w:r w:rsidR="00B820CB" w:rsidRPr="002309AA">
        <w:rPr>
          <w:rFonts w:asciiTheme="majorHAnsi" w:hAnsiTheme="majorHAnsi" w:cs="Arial"/>
          <w:bCs/>
          <w:sz w:val="24"/>
          <w:szCs w:val="24"/>
        </w:rPr>
        <w:t>of the rent sh</w:t>
      </w:r>
      <w:r w:rsidR="008A5C01" w:rsidRPr="002309AA">
        <w:rPr>
          <w:rFonts w:asciiTheme="majorHAnsi" w:hAnsiTheme="majorHAnsi" w:cs="Arial"/>
          <w:bCs/>
          <w:sz w:val="24"/>
          <w:szCs w:val="24"/>
        </w:rPr>
        <w:t>all commence from</w:t>
      </w:r>
      <w:r w:rsidR="00725E7C" w:rsidRPr="002309AA">
        <w:rPr>
          <w:rFonts w:asciiTheme="majorHAnsi" w:hAnsiTheme="majorHAnsi" w:cs="Arial"/>
          <w:bCs/>
          <w:sz w:val="24"/>
          <w:szCs w:val="24"/>
        </w:rPr>
        <w:t xml:space="preserve"> </w:t>
      </w:r>
      <w:r w:rsidR="000D7C08" w:rsidRPr="002309AA">
        <w:rPr>
          <w:rFonts w:asciiTheme="majorHAnsi" w:hAnsiTheme="majorHAnsi" w:cs="Arial"/>
          <w:b/>
          <w:sz w:val="24"/>
          <w:szCs w:val="24"/>
        </w:rPr>
        <w:t>1</w:t>
      </w:r>
      <w:r w:rsidR="000D7C08" w:rsidRPr="002309AA">
        <w:rPr>
          <w:rFonts w:asciiTheme="majorHAnsi" w:hAnsiTheme="majorHAnsi" w:cs="Arial"/>
          <w:b/>
          <w:sz w:val="24"/>
          <w:szCs w:val="24"/>
          <w:vertAlign w:val="superscript"/>
        </w:rPr>
        <w:t>st</w:t>
      </w:r>
      <w:r w:rsidR="000D7C08" w:rsidRPr="002309AA">
        <w:rPr>
          <w:rFonts w:asciiTheme="majorHAnsi" w:hAnsiTheme="majorHAnsi" w:cs="Arial"/>
          <w:b/>
          <w:sz w:val="24"/>
          <w:szCs w:val="24"/>
        </w:rPr>
        <w:t xml:space="preserve"> </w:t>
      </w:r>
      <w:r w:rsidR="00137022" w:rsidRPr="002309AA">
        <w:rPr>
          <w:rFonts w:asciiTheme="majorHAnsi" w:hAnsiTheme="majorHAnsi" w:cs="Arial"/>
          <w:b/>
          <w:sz w:val="24"/>
          <w:szCs w:val="24"/>
        </w:rPr>
        <w:t>July</w:t>
      </w:r>
      <w:r w:rsidR="009C2C9D" w:rsidRPr="002309AA">
        <w:rPr>
          <w:rFonts w:asciiTheme="majorHAnsi" w:hAnsiTheme="majorHAnsi" w:cs="Arial"/>
          <w:b/>
          <w:sz w:val="24"/>
          <w:szCs w:val="24"/>
        </w:rPr>
        <w:t xml:space="preserve"> 202</w:t>
      </w:r>
      <w:r w:rsidR="001301F4">
        <w:rPr>
          <w:rFonts w:asciiTheme="majorHAnsi" w:hAnsiTheme="majorHAnsi" w:cs="Arial"/>
          <w:b/>
          <w:sz w:val="24"/>
          <w:szCs w:val="24"/>
        </w:rPr>
        <w:t>5</w:t>
      </w:r>
      <w:r w:rsidR="009A0EBF" w:rsidRPr="002309AA">
        <w:rPr>
          <w:rFonts w:asciiTheme="majorHAnsi" w:hAnsiTheme="majorHAnsi" w:cs="Arial"/>
          <w:bCs/>
          <w:sz w:val="24"/>
          <w:szCs w:val="24"/>
        </w:rPr>
        <w:t>.</w:t>
      </w:r>
      <w:r w:rsidR="00945441" w:rsidRPr="002309AA">
        <w:rPr>
          <w:rFonts w:asciiTheme="majorHAnsi" w:hAnsiTheme="majorHAnsi" w:cs="Arial"/>
          <w:bCs/>
          <w:sz w:val="24"/>
          <w:szCs w:val="24"/>
        </w:rPr>
        <w:t xml:space="preserve"> The List of Fittings and Fixtures are attached as </w:t>
      </w:r>
      <w:r w:rsidR="00A90A78" w:rsidRPr="002309AA">
        <w:rPr>
          <w:rFonts w:asciiTheme="majorHAnsi" w:hAnsiTheme="majorHAnsi" w:cs="Arial"/>
          <w:bCs/>
          <w:sz w:val="24"/>
          <w:szCs w:val="24"/>
        </w:rPr>
        <w:t>a</w:t>
      </w:r>
      <w:r w:rsidR="00945441" w:rsidRPr="002309AA">
        <w:rPr>
          <w:rFonts w:asciiTheme="majorHAnsi" w:hAnsiTheme="majorHAnsi" w:cs="Arial"/>
          <w:bCs/>
          <w:sz w:val="24"/>
          <w:szCs w:val="24"/>
        </w:rPr>
        <w:t xml:space="preserve">n Annexure. The Lessee hereby agrees to take the same along the possession and will handover back in same conditions as received subject to normal use. </w:t>
      </w:r>
    </w:p>
    <w:p w14:paraId="6D1FDEF0" w14:textId="1F449DD0" w:rsidR="008A78A8" w:rsidRPr="002309AA" w:rsidRDefault="008B0E09" w:rsidP="004332A1">
      <w:pPr>
        <w:numPr>
          <w:ilvl w:val="0"/>
          <w:numId w:val="1"/>
        </w:numPr>
        <w:tabs>
          <w:tab w:val="num" w:pos="720"/>
        </w:tabs>
        <w:spacing w:after="0" w:line="240" w:lineRule="auto"/>
        <w:ind w:left="720" w:hanging="810"/>
        <w:jc w:val="both"/>
        <w:rPr>
          <w:rFonts w:asciiTheme="majorHAnsi" w:hAnsiTheme="majorHAnsi" w:cs="Arial"/>
          <w:sz w:val="24"/>
          <w:szCs w:val="24"/>
        </w:rPr>
      </w:pPr>
      <w:r w:rsidRPr="002309AA">
        <w:rPr>
          <w:rFonts w:asciiTheme="majorHAnsi" w:hAnsiTheme="majorHAnsi" w:cs="Arial"/>
          <w:b/>
          <w:sz w:val="24"/>
          <w:szCs w:val="24"/>
        </w:rPr>
        <w:t xml:space="preserve">Payment of Lease Rental: </w:t>
      </w:r>
      <w:r w:rsidRPr="002309AA">
        <w:rPr>
          <w:rFonts w:asciiTheme="majorHAnsi" w:hAnsiTheme="majorHAnsi" w:cs="Arial"/>
          <w:sz w:val="24"/>
          <w:szCs w:val="24"/>
        </w:rPr>
        <w:t xml:space="preserve">THAT the monthly Lease rental which is exclusive of maintenance </w:t>
      </w:r>
      <w:r w:rsidR="0064602B" w:rsidRPr="002309AA">
        <w:rPr>
          <w:rFonts w:asciiTheme="majorHAnsi" w:hAnsiTheme="majorHAnsi" w:cs="Arial"/>
          <w:sz w:val="24"/>
          <w:szCs w:val="24"/>
        </w:rPr>
        <w:t xml:space="preserve">charges </w:t>
      </w:r>
      <w:r w:rsidR="00D1151C" w:rsidRPr="002309AA">
        <w:rPr>
          <w:rFonts w:asciiTheme="majorHAnsi" w:hAnsiTheme="majorHAnsi" w:cs="Arial"/>
          <w:sz w:val="24"/>
          <w:szCs w:val="24"/>
        </w:rPr>
        <w:t>/</w:t>
      </w:r>
      <w:r w:rsidR="0064602B" w:rsidRPr="002309AA">
        <w:rPr>
          <w:rFonts w:asciiTheme="majorHAnsi" w:hAnsiTheme="majorHAnsi" w:cs="Arial"/>
          <w:sz w:val="24"/>
          <w:szCs w:val="24"/>
        </w:rPr>
        <w:t>car</w:t>
      </w:r>
      <w:r w:rsidRPr="002309AA">
        <w:rPr>
          <w:rFonts w:asciiTheme="majorHAnsi" w:hAnsiTheme="majorHAnsi" w:cs="Arial"/>
          <w:sz w:val="24"/>
          <w:szCs w:val="24"/>
        </w:rPr>
        <w:t xml:space="preserve"> space rental charges / power and other services payable by the Lessee; shall be subject to deduction of TDS, as applicable from time to time, for which TDS certificates shall be issued by the Lessee to the Lessor. The Lessor shall issue </w:t>
      </w:r>
      <w:r w:rsidR="002C6022" w:rsidRPr="002309AA">
        <w:rPr>
          <w:rFonts w:asciiTheme="majorHAnsi" w:hAnsiTheme="majorHAnsi" w:cs="Arial"/>
          <w:sz w:val="24"/>
          <w:szCs w:val="24"/>
        </w:rPr>
        <w:t xml:space="preserve">monthly Rent bill by </w:t>
      </w:r>
      <w:r w:rsidR="004A4794" w:rsidRPr="002309AA">
        <w:rPr>
          <w:rFonts w:asciiTheme="majorHAnsi" w:hAnsiTheme="majorHAnsi" w:cs="Arial"/>
          <w:sz w:val="24"/>
          <w:szCs w:val="24"/>
        </w:rPr>
        <w:t>1</w:t>
      </w:r>
      <w:r w:rsidR="004A4794" w:rsidRPr="002309AA">
        <w:rPr>
          <w:rFonts w:asciiTheme="majorHAnsi" w:hAnsiTheme="majorHAnsi" w:cs="Arial"/>
          <w:sz w:val="24"/>
          <w:szCs w:val="24"/>
          <w:vertAlign w:val="superscript"/>
        </w:rPr>
        <w:t>St</w:t>
      </w:r>
      <w:r w:rsidR="004A4794" w:rsidRPr="002309AA">
        <w:rPr>
          <w:rFonts w:asciiTheme="majorHAnsi" w:hAnsiTheme="majorHAnsi" w:cs="Arial"/>
          <w:sz w:val="24"/>
          <w:szCs w:val="24"/>
        </w:rPr>
        <w:t xml:space="preserve"> </w:t>
      </w:r>
      <w:r w:rsidR="00192F2D" w:rsidRPr="002309AA">
        <w:rPr>
          <w:rFonts w:asciiTheme="majorHAnsi" w:hAnsiTheme="majorHAnsi" w:cs="Arial"/>
          <w:sz w:val="24"/>
          <w:szCs w:val="24"/>
        </w:rPr>
        <w:t xml:space="preserve"> </w:t>
      </w:r>
      <w:r w:rsidR="00775BB4" w:rsidRPr="002309AA">
        <w:rPr>
          <w:rFonts w:asciiTheme="majorHAnsi" w:hAnsiTheme="majorHAnsi" w:cs="Arial"/>
          <w:sz w:val="24"/>
          <w:szCs w:val="24"/>
        </w:rPr>
        <w:t xml:space="preserve"> of month for</w:t>
      </w:r>
      <w:r w:rsidR="002C6022" w:rsidRPr="002309AA">
        <w:rPr>
          <w:rFonts w:asciiTheme="majorHAnsi" w:hAnsiTheme="majorHAnsi" w:cs="Arial"/>
          <w:sz w:val="24"/>
          <w:szCs w:val="24"/>
        </w:rPr>
        <w:t xml:space="preserve"> payments by </w:t>
      </w:r>
      <w:r w:rsidR="009075EF" w:rsidRPr="002309AA">
        <w:rPr>
          <w:rFonts w:asciiTheme="majorHAnsi" w:hAnsiTheme="majorHAnsi" w:cs="Arial"/>
          <w:sz w:val="24"/>
          <w:szCs w:val="24"/>
        </w:rPr>
        <w:t>7</w:t>
      </w:r>
      <w:r w:rsidR="00DA02A6" w:rsidRPr="002309AA">
        <w:rPr>
          <w:rFonts w:asciiTheme="majorHAnsi" w:hAnsiTheme="majorHAnsi" w:cs="Arial"/>
          <w:sz w:val="24"/>
          <w:szCs w:val="24"/>
          <w:vertAlign w:val="superscript"/>
        </w:rPr>
        <w:t>th</w:t>
      </w:r>
      <w:r w:rsidR="00DA02A6" w:rsidRPr="002309AA">
        <w:rPr>
          <w:rFonts w:asciiTheme="majorHAnsi" w:hAnsiTheme="majorHAnsi" w:cs="Arial"/>
          <w:sz w:val="24"/>
          <w:szCs w:val="24"/>
        </w:rPr>
        <w:t xml:space="preserve"> of</w:t>
      </w:r>
      <w:r w:rsidR="008A78A8" w:rsidRPr="002309AA">
        <w:rPr>
          <w:rFonts w:asciiTheme="majorHAnsi" w:hAnsiTheme="majorHAnsi" w:cs="Arial"/>
          <w:sz w:val="24"/>
          <w:szCs w:val="24"/>
        </w:rPr>
        <w:t xml:space="preserve"> month.</w:t>
      </w:r>
    </w:p>
    <w:p w14:paraId="7AB88D94" w14:textId="2FB2D31B" w:rsidR="008B0E09" w:rsidRPr="002309AA" w:rsidRDefault="008B0E09" w:rsidP="004332A1">
      <w:pPr>
        <w:spacing w:after="0" w:line="240" w:lineRule="auto"/>
        <w:ind w:left="720"/>
        <w:jc w:val="both"/>
        <w:rPr>
          <w:rFonts w:asciiTheme="majorHAnsi" w:hAnsiTheme="majorHAnsi" w:cs="Arial"/>
          <w:sz w:val="24"/>
          <w:szCs w:val="24"/>
        </w:rPr>
      </w:pPr>
    </w:p>
    <w:p w14:paraId="7A8DAD88" w14:textId="559EB601" w:rsidR="008B0E09" w:rsidRPr="002309AA" w:rsidRDefault="008B0E09" w:rsidP="004332A1">
      <w:pPr>
        <w:numPr>
          <w:ilvl w:val="0"/>
          <w:numId w:val="1"/>
        </w:numPr>
        <w:tabs>
          <w:tab w:val="num" w:pos="720"/>
        </w:tabs>
        <w:spacing w:after="0" w:line="240" w:lineRule="auto"/>
        <w:ind w:left="720" w:hanging="810"/>
        <w:jc w:val="both"/>
        <w:rPr>
          <w:rFonts w:asciiTheme="majorHAnsi" w:hAnsiTheme="majorHAnsi" w:cs="Arial"/>
          <w:sz w:val="24"/>
          <w:szCs w:val="24"/>
        </w:rPr>
      </w:pPr>
      <w:r w:rsidRPr="002309AA">
        <w:rPr>
          <w:rFonts w:asciiTheme="majorHAnsi" w:hAnsiTheme="majorHAnsi" w:cs="Arial"/>
          <w:sz w:val="24"/>
          <w:szCs w:val="24"/>
        </w:rPr>
        <w:t xml:space="preserve">The Lessor however shall be liable to pay house tax, municipal dues, and any other levies if any </w:t>
      </w:r>
      <w:r w:rsidR="000A12BD" w:rsidRPr="002309AA">
        <w:rPr>
          <w:rFonts w:asciiTheme="majorHAnsi" w:hAnsiTheme="majorHAnsi" w:cs="Arial"/>
          <w:sz w:val="24"/>
          <w:szCs w:val="24"/>
        </w:rPr>
        <w:t>nature,</w:t>
      </w:r>
      <w:r w:rsidRPr="002309AA">
        <w:rPr>
          <w:rFonts w:asciiTheme="majorHAnsi" w:hAnsiTheme="majorHAnsi" w:cs="Arial"/>
          <w:sz w:val="24"/>
          <w:szCs w:val="24"/>
        </w:rPr>
        <w:t xml:space="preserve"> in respect of the demised premises.</w:t>
      </w:r>
    </w:p>
    <w:p w14:paraId="44B91583" w14:textId="77777777" w:rsidR="009075EF" w:rsidRPr="002309AA" w:rsidRDefault="009075EF" w:rsidP="004332A1">
      <w:pPr>
        <w:spacing w:after="0" w:line="240" w:lineRule="auto"/>
        <w:jc w:val="both"/>
        <w:rPr>
          <w:rFonts w:asciiTheme="majorHAnsi" w:hAnsiTheme="majorHAnsi" w:cs="Arial"/>
          <w:sz w:val="24"/>
          <w:szCs w:val="24"/>
        </w:rPr>
      </w:pPr>
    </w:p>
    <w:p w14:paraId="2BA252FF" w14:textId="141C9494" w:rsidR="00B53033" w:rsidRPr="002309AA" w:rsidRDefault="00846D9E" w:rsidP="002768E6">
      <w:pPr>
        <w:numPr>
          <w:ilvl w:val="0"/>
          <w:numId w:val="1"/>
        </w:numPr>
        <w:tabs>
          <w:tab w:val="num" w:pos="720"/>
        </w:tabs>
        <w:spacing w:after="0" w:line="240" w:lineRule="auto"/>
        <w:ind w:left="720" w:hanging="810"/>
        <w:jc w:val="both"/>
        <w:rPr>
          <w:rFonts w:asciiTheme="majorHAnsi" w:hAnsiTheme="majorHAnsi" w:cs="Arial"/>
          <w:sz w:val="24"/>
          <w:szCs w:val="24"/>
        </w:rPr>
      </w:pPr>
      <w:r w:rsidRPr="002309AA">
        <w:rPr>
          <w:rFonts w:asciiTheme="majorHAnsi" w:hAnsiTheme="majorHAnsi" w:cs="Arial"/>
          <w:b/>
          <w:sz w:val="24"/>
          <w:szCs w:val="24"/>
        </w:rPr>
        <w:t xml:space="preserve">Interest-Free </w:t>
      </w:r>
      <w:r w:rsidR="007C0DEA" w:rsidRPr="002309AA">
        <w:rPr>
          <w:rFonts w:asciiTheme="majorHAnsi" w:hAnsiTheme="majorHAnsi" w:cs="Arial"/>
          <w:b/>
          <w:sz w:val="24"/>
          <w:szCs w:val="24"/>
        </w:rPr>
        <w:t>Refundable</w:t>
      </w:r>
      <w:r w:rsidR="008B0E09" w:rsidRPr="002309AA">
        <w:rPr>
          <w:rFonts w:asciiTheme="majorHAnsi" w:hAnsiTheme="majorHAnsi" w:cs="Arial"/>
          <w:b/>
          <w:sz w:val="24"/>
          <w:szCs w:val="24"/>
        </w:rPr>
        <w:t xml:space="preserve">-Security Deposit: </w:t>
      </w:r>
      <w:r w:rsidR="008B0E09" w:rsidRPr="002309AA">
        <w:rPr>
          <w:rFonts w:asciiTheme="majorHAnsi" w:hAnsiTheme="majorHAnsi" w:cs="Arial"/>
          <w:sz w:val="24"/>
          <w:szCs w:val="24"/>
        </w:rPr>
        <w:t xml:space="preserve">THAT the Lessee has upon execution of this Deed </w:t>
      </w:r>
      <w:r w:rsidR="000A12BD" w:rsidRPr="002309AA">
        <w:rPr>
          <w:rFonts w:asciiTheme="majorHAnsi" w:hAnsiTheme="majorHAnsi" w:cs="Arial"/>
          <w:sz w:val="24"/>
          <w:szCs w:val="24"/>
        </w:rPr>
        <w:t xml:space="preserve">shall pay </w:t>
      </w:r>
      <w:r w:rsidR="008B0E09" w:rsidRPr="002309AA">
        <w:rPr>
          <w:rFonts w:asciiTheme="majorHAnsi" w:hAnsiTheme="majorHAnsi" w:cs="Arial"/>
          <w:sz w:val="24"/>
          <w:szCs w:val="24"/>
        </w:rPr>
        <w:t>and deposit with the Lessor</w:t>
      </w:r>
      <w:r w:rsidR="008A5C01" w:rsidRPr="002309AA">
        <w:rPr>
          <w:rFonts w:asciiTheme="majorHAnsi" w:hAnsiTheme="majorHAnsi" w:cs="Arial"/>
          <w:sz w:val="24"/>
          <w:szCs w:val="24"/>
        </w:rPr>
        <w:t xml:space="preserve"> </w:t>
      </w:r>
      <w:r w:rsidR="00CA6724" w:rsidRPr="002309AA">
        <w:rPr>
          <w:rFonts w:asciiTheme="majorHAnsi" w:hAnsiTheme="majorHAnsi" w:cs="Arial"/>
          <w:sz w:val="24"/>
          <w:szCs w:val="24"/>
        </w:rPr>
        <w:t>an</w:t>
      </w:r>
      <w:r w:rsidR="008B0E09" w:rsidRPr="002309AA">
        <w:rPr>
          <w:rFonts w:asciiTheme="majorHAnsi" w:hAnsiTheme="majorHAnsi" w:cs="Arial"/>
          <w:sz w:val="24"/>
          <w:szCs w:val="24"/>
        </w:rPr>
        <w:t xml:space="preserve"> interest-free Rent Security Deposit </w:t>
      </w:r>
      <w:r w:rsidR="009808C7" w:rsidRPr="002309AA">
        <w:rPr>
          <w:rFonts w:asciiTheme="majorHAnsi" w:hAnsiTheme="majorHAnsi" w:cs="Arial"/>
          <w:sz w:val="24"/>
          <w:szCs w:val="24"/>
        </w:rPr>
        <w:t>Amount</w:t>
      </w:r>
      <w:r w:rsidR="008A5C01" w:rsidRPr="002309AA">
        <w:rPr>
          <w:rFonts w:asciiTheme="majorHAnsi" w:hAnsiTheme="majorHAnsi" w:cs="Arial"/>
          <w:sz w:val="24"/>
          <w:szCs w:val="24"/>
        </w:rPr>
        <w:t xml:space="preserve"> </w:t>
      </w:r>
      <w:r w:rsidR="00D97870" w:rsidRPr="002309AA">
        <w:rPr>
          <w:rFonts w:asciiTheme="majorHAnsi" w:eastAsia="Times New Roman" w:hAnsiTheme="majorHAnsi" w:cs="Times New Roman"/>
          <w:color w:val="000000"/>
          <w:sz w:val="24"/>
          <w:szCs w:val="24"/>
        </w:rPr>
        <w:t>Rs. /-</w:t>
      </w:r>
      <w:r w:rsidR="006928D0">
        <w:rPr>
          <w:rFonts w:asciiTheme="majorHAnsi" w:eastAsia="Times New Roman" w:hAnsiTheme="majorHAnsi" w:cs="Times New Roman"/>
          <w:color w:val="000000"/>
          <w:sz w:val="24"/>
          <w:szCs w:val="24"/>
        </w:rPr>
        <w:t xml:space="preserve">354350 </w:t>
      </w:r>
      <w:r w:rsidR="00D97870" w:rsidRPr="002309AA">
        <w:rPr>
          <w:rFonts w:asciiTheme="majorHAnsi" w:eastAsia="Times New Roman" w:hAnsiTheme="majorHAnsi" w:cs="Times New Roman"/>
          <w:color w:val="000000"/>
          <w:sz w:val="24"/>
          <w:szCs w:val="24"/>
        </w:rPr>
        <w:t>(</w:t>
      </w:r>
      <w:r w:rsidR="006928D0">
        <w:rPr>
          <w:rFonts w:asciiTheme="majorHAnsi" w:eastAsia="Times New Roman" w:hAnsiTheme="majorHAnsi" w:cs="Times New Roman"/>
          <w:color w:val="000000"/>
          <w:sz w:val="24"/>
          <w:szCs w:val="24"/>
        </w:rPr>
        <w:t>Three</w:t>
      </w:r>
      <w:r w:rsidR="00890BB4" w:rsidRPr="002309AA">
        <w:rPr>
          <w:rFonts w:asciiTheme="majorHAnsi" w:eastAsia="Times New Roman" w:hAnsiTheme="majorHAnsi" w:cs="Times New Roman"/>
          <w:color w:val="000000"/>
          <w:sz w:val="24"/>
          <w:szCs w:val="24"/>
        </w:rPr>
        <w:t xml:space="preserve"> </w:t>
      </w:r>
      <w:r w:rsidR="00D97870" w:rsidRPr="002309AA">
        <w:rPr>
          <w:rFonts w:asciiTheme="majorHAnsi" w:eastAsia="Times New Roman" w:hAnsiTheme="majorHAnsi" w:cs="Times New Roman"/>
          <w:color w:val="000000"/>
          <w:sz w:val="24"/>
          <w:szCs w:val="24"/>
        </w:rPr>
        <w:t>Lakh</w:t>
      </w:r>
      <w:r w:rsidR="006928D0">
        <w:rPr>
          <w:rFonts w:asciiTheme="majorHAnsi" w:eastAsia="Times New Roman" w:hAnsiTheme="majorHAnsi" w:cs="Times New Roman"/>
          <w:color w:val="000000"/>
          <w:sz w:val="24"/>
          <w:szCs w:val="24"/>
        </w:rPr>
        <w:t xml:space="preserve"> </w:t>
      </w:r>
      <w:r w:rsidR="004007D5">
        <w:rPr>
          <w:rFonts w:asciiTheme="majorHAnsi" w:eastAsia="Times New Roman" w:hAnsiTheme="majorHAnsi" w:cs="Times New Roman"/>
          <w:color w:val="000000"/>
          <w:sz w:val="24"/>
          <w:szCs w:val="24"/>
        </w:rPr>
        <w:t xml:space="preserve">Fifty-Four </w:t>
      </w:r>
      <w:r w:rsidR="004007D5" w:rsidRPr="002309AA">
        <w:rPr>
          <w:rFonts w:asciiTheme="majorHAnsi" w:eastAsia="Times New Roman" w:hAnsiTheme="majorHAnsi" w:cs="Times New Roman"/>
          <w:color w:val="000000"/>
          <w:sz w:val="24"/>
          <w:szCs w:val="24"/>
        </w:rPr>
        <w:t>Thousand</w:t>
      </w:r>
      <w:r w:rsidR="00E57685" w:rsidRPr="002309AA">
        <w:rPr>
          <w:rFonts w:asciiTheme="majorHAnsi" w:eastAsia="Times New Roman" w:hAnsiTheme="majorHAnsi" w:cs="Times New Roman"/>
          <w:color w:val="000000"/>
          <w:sz w:val="24"/>
          <w:szCs w:val="24"/>
        </w:rPr>
        <w:t xml:space="preserve"> </w:t>
      </w:r>
      <w:r w:rsidR="00513323" w:rsidRPr="002309AA">
        <w:rPr>
          <w:rFonts w:asciiTheme="majorHAnsi" w:eastAsia="Times New Roman" w:hAnsiTheme="majorHAnsi" w:cs="Times New Roman"/>
          <w:color w:val="000000"/>
          <w:sz w:val="24"/>
          <w:szCs w:val="24"/>
        </w:rPr>
        <w:t xml:space="preserve">Three </w:t>
      </w:r>
      <w:r w:rsidR="00DA02A6" w:rsidRPr="002309AA">
        <w:rPr>
          <w:rFonts w:asciiTheme="majorHAnsi" w:eastAsia="Times New Roman" w:hAnsiTheme="majorHAnsi" w:cs="Times New Roman"/>
          <w:color w:val="000000"/>
          <w:sz w:val="24"/>
          <w:szCs w:val="24"/>
        </w:rPr>
        <w:t xml:space="preserve">Hundred </w:t>
      </w:r>
      <w:r w:rsidR="006928D0">
        <w:rPr>
          <w:rFonts w:asciiTheme="majorHAnsi" w:eastAsia="Times New Roman" w:hAnsiTheme="majorHAnsi" w:cs="Times New Roman"/>
          <w:color w:val="000000"/>
          <w:sz w:val="24"/>
          <w:szCs w:val="24"/>
        </w:rPr>
        <w:t xml:space="preserve">Fifty </w:t>
      </w:r>
      <w:r w:rsidR="00D97870" w:rsidRPr="002309AA">
        <w:rPr>
          <w:rFonts w:asciiTheme="majorHAnsi" w:eastAsia="Times New Roman" w:hAnsiTheme="majorHAnsi" w:cs="Times New Roman"/>
          <w:color w:val="000000"/>
          <w:sz w:val="24"/>
          <w:szCs w:val="24"/>
        </w:rPr>
        <w:t xml:space="preserve">Only) </w:t>
      </w:r>
      <w:r w:rsidR="00FC54E9" w:rsidRPr="002309AA">
        <w:rPr>
          <w:rFonts w:asciiTheme="majorHAnsi" w:hAnsiTheme="majorHAnsi" w:cs="Arial"/>
          <w:b/>
          <w:bCs/>
          <w:sz w:val="24"/>
          <w:szCs w:val="24"/>
        </w:rPr>
        <w:t>through</w:t>
      </w:r>
      <w:r w:rsidR="007D4732" w:rsidRPr="002309AA">
        <w:rPr>
          <w:rFonts w:asciiTheme="majorHAnsi" w:hAnsiTheme="majorHAnsi" w:cs="Arial"/>
          <w:b/>
          <w:bCs/>
          <w:sz w:val="24"/>
          <w:szCs w:val="24"/>
        </w:rPr>
        <w:t xml:space="preserve"> </w:t>
      </w:r>
      <w:r w:rsidR="009075EF" w:rsidRPr="002309AA">
        <w:rPr>
          <w:rFonts w:asciiTheme="majorHAnsi" w:hAnsiTheme="majorHAnsi" w:cs="Arial"/>
          <w:b/>
          <w:bCs/>
          <w:sz w:val="24"/>
          <w:szCs w:val="24"/>
        </w:rPr>
        <w:t>NEFT/</w:t>
      </w:r>
      <w:r w:rsidR="00C744A2" w:rsidRPr="002309AA">
        <w:rPr>
          <w:rFonts w:asciiTheme="majorHAnsi" w:hAnsiTheme="majorHAnsi" w:cs="Arial"/>
          <w:b/>
          <w:bCs/>
          <w:sz w:val="24"/>
          <w:szCs w:val="24"/>
        </w:rPr>
        <w:t>RTGS</w:t>
      </w:r>
      <w:r w:rsidR="008A6021" w:rsidRPr="002309AA">
        <w:rPr>
          <w:rFonts w:asciiTheme="majorHAnsi" w:hAnsiTheme="majorHAnsi" w:cs="Arial"/>
          <w:b/>
          <w:bCs/>
          <w:sz w:val="24"/>
          <w:szCs w:val="24"/>
        </w:rPr>
        <w:t xml:space="preserve"> </w:t>
      </w:r>
      <w:r w:rsidR="00C744A2" w:rsidRPr="002309AA">
        <w:rPr>
          <w:rFonts w:asciiTheme="majorHAnsi" w:hAnsiTheme="majorHAnsi" w:cs="Arial"/>
          <w:bCs/>
          <w:sz w:val="24"/>
          <w:szCs w:val="24"/>
        </w:rPr>
        <w:t>the</w:t>
      </w:r>
      <w:r w:rsidR="000A12BD" w:rsidRPr="002309AA">
        <w:rPr>
          <w:rFonts w:asciiTheme="majorHAnsi" w:hAnsiTheme="majorHAnsi" w:cs="Arial"/>
          <w:bCs/>
          <w:sz w:val="24"/>
          <w:szCs w:val="24"/>
        </w:rPr>
        <w:t xml:space="preserve"> Lessor shall </w:t>
      </w:r>
      <w:r w:rsidR="00220CDE" w:rsidRPr="002309AA">
        <w:rPr>
          <w:rFonts w:asciiTheme="majorHAnsi" w:hAnsiTheme="majorHAnsi" w:cs="Arial"/>
          <w:bCs/>
          <w:sz w:val="24"/>
          <w:szCs w:val="24"/>
        </w:rPr>
        <w:t>issue receipt</w:t>
      </w:r>
      <w:r w:rsidR="008B0E09" w:rsidRPr="002309AA">
        <w:rPr>
          <w:rFonts w:asciiTheme="majorHAnsi" w:hAnsiTheme="majorHAnsi" w:cs="Arial"/>
          <w:bCs/>
          <w:sz w:val="24"/>
          <w:szCs w:val="24"/>
        </w:rPr>
        <w:t xml:space="preserve"> </w:t>
      </w:r>
      <w:r w:rsidR="000A12BD" w:rsidRPr="002309AA">
        <w:rPr>
          <w:rFonts w:asciiTheme="majorHAnsi" w:hAnsiTheme="majorHAnsi" w:cs="Arial"/>
          <w:bCs/>
          <w:sz w:val="24"/>
          <w:szCs w:val="24"/>
        </w:rPr>
        <w:t>of Interest Free security deposit to t</w:t>
      </w:r>
      <w:r w:rsidR="002C6022" w:rsidRPr="002309AA">
        <w:rPr>
          <w:rFonts w:asciiTheme="majorHAnsi" w:hAnsiTheme="majorHAnsi" w:cs="Arial"/>
          <w:bCs/>
          <w:sz w:val="24"/>
          <w:szCs w:val="24"/>
        </w:rPr>
        <w:t xml:space="preserve">he Lessee. </w:t>
      </w:r>
      <w:r w:rsidR="008B0E09" w:rsidRPr="002309AA">
        <w:rPr>
          <w:rFonts w:asciiTheme="majorHAnsi" w:hAnsiTheme="majorHAnsi" w:cs="Arial"/>
          <w:sz w:val="24"/>
          <w:szCs w:val="24"/>
        </w:rPr>
        <w:t>The said interest free Rent Security</w:t>
      </w:r>
      <w:r w:rsidR="008B0E09" w:rsidRPr="002309AA">
        <w:rPr>
          <w:rFonts w:asciiTheme="majorHAnsi" w:hAnsiTheme="majorHAnsi" w:cs="Arial"/>
          <w:color w:val="000000"/>
          <w:sz w:val="24"/>
          <w:szCs w:val="24"/>
        </w:rPr>
        <w:t xml:space="preserve"> Deposit will be</w:t>
      </w:r>
      <w:r w:rsidR="009B5A88" w:rsidRPr="002309AA">
        <w:rPr>
          <w:rFonts w:asciiTheme="majorHAnsi" w:hAnsiTheme="majorHAnsi" w:cs="Arial"/>
          <w:color w:val="000000"/>
          <w:sz w:val="24"/>
          <w:szCs w:val="24"/>
        </w:rPr>
        <w:t xml:space="preserve"> </w:t>
      </w:r>
      <w:r w:rsidR="00EA7399" w:rsidRPr="002309AA">
        <w:rPr>
          <w:rFonts w:asciiTheme="majorHAnsi" w:hAnsiTheme="majorHAnsi" w:cs="Arial"/>
          <w:color w:val="000000"/>
          <w:sz w:val="24"/>
          <w:szCs w:val="24"/>
        </w:rPr>
        <w:t>Not adjusted</w:t>
      </w:r>
      <w:r w:rsidR="005F0CF0" w:rsidRPr="002309AA">
        <w:rPr>
          <w:rFonts w:asciiTheme="majorHAnsi" w:hAnsiTheme="majorHAnsi" w:cs="Arial"/>
          <w:color w:val="000000"/>
          <w:sz w:val="24"/>
          <w:szCs w:val="24"/>
        </w:rPr>
        <w:t xml:space="preserve"> with Notice Period </w:t>
      </w:r>
      <w:r w:rsidR="008B0E09" w:rsidRPr="002309AA">
        <w:rPr>
          <w:rFonts w:asciiTheme="majorHAnsi" w:hAnsiTheme="majorHAnsi" w:cs="Arial"/>
          <w:color w:val="000000"/>
          <w:sz w:val="24"/>
          <w:szCs w:val="24"/>
        </w:rPr>
        <w:t>only, after deduction</w:t>
      </w:r>
      <w:r w:rsidR="008B0E09" w:rsidRPr="002309AA">
        <w:rPr>
          <w:rFonts w:asciiTheme="majorHAnsi" w:hAnsiTheme="majorHAnsi" w:cs="Arial"/>
          <w:sz w:val="24"/>
          <w:szCs w:val="24"/>
        </w:rPr>
        <w:t xml:space="preserve"> of dues if any, upon the Lessee handing over vacant peaceful possession of the Demised Premises in the condition as was given to the Lessee at the time of possession including Fitouts, then in good condition (normal wear and tear excepted), at the expiry of the Lease or its earlier termination.</w:t>
      </w:r>
    </w:p>
    <w:p w14:paraId="2298FC82" w14:textId="4FDE42B4" w:rsidR="00AB77EB" w:rsidRPr="002309AA" w:rsidRDefault="00AC1D9C" w:rsidP="00AC1D9C">
      <w:pPr>
        <w:spacing w:after="0" w:line="240" w:lineRule="auto"/>
        <w:jc w:val="both"/>
        <w:rPr>
          <w:rFonts w:asciiTheme="majorHAnsi" w:hAnsiTheme="majorHAnsi" w:cs="Arial"/>
          <w:sz w:val="24"/>
          <w:szCs w:val="24"/>
        </w:rPr>
      </w:pPr>
      <w:r w:rsidRPr="00AC1D9C">
        <w:rPr>
          <w:rFonts w:asciiTheme="majorHAnsi" w:hAnsiTheme="majorHAnsi" w:cs="Times New Roman"/>
          <w:bCs/>
          <w:iCs/>
          <w:sz w:val="24"/>
          <w:szCs w:val="24"/>
        </w:rPr>
        <w:t>(</w:t>
      </w:r>
      <w:proofErr w:type="spellStart"/>
      <w:r w:rsidRPr="00AC1D9C">
        <w:rPr>
          <w:rFonts w:asciiTheme="majorHAnsi" w:hAnsiTheme="majorHAnsi" w:cs="Times New Roman"/>
          <w:bCs/>
          <w:iCs/>
          <w:sz w:val="24"/>
          <w:szCs w:val="24"/>
        </w:rPr>
        <w:t>Vii</w:t>
      </w:r>
      <w:r>
        <w:rPr>
          <w:rFonts w:asciiTheme="majorHAnsi" w:hAnsiTheme="majorHAnsi" w:cs="Times New Roman"/>
          <w:bCs/>
          <w:iCs/>
          <w:sz w:val="24"/>
          <w:szCs w:val="24"/>
        </w:rPr>
        <w:t>i</w:t>
      </w:r>
      <w:proofErr w:type="spellEnd"/>
      <w:r w:rsidRPr="00AC1D9C">
        <w:rPr>
          <w:rFonts w:asciiTheme="majorHAnsi" w:hAnsiTheme="majorHAnsi" w:cs="Times New Roman"/>
          <w:bCs/>
          <w:iCs/>
          <w:sz w:val="24"/>
          <w:szCs w:val="24"/>
        </w:rPr>
        <w:t>)</w:t>
      </w:r>
      <w:r>
        <w:rPr>
          <w:rFonts w:asciiTheme="majorHAnsi" w:hAnsiTheme="majorHAnsi" w:cs="Times New Roman"/>
          <w:b/>
          <w:iCs/>
          <w:sz w:val="24"/>
          <w:szCs w:val="24"/>
        </w:rPr>
        <w:t xml:space="preserve"> ADVANCE</w:t>
      </w:r>
      <w:r w:rsidR="00B53033" w:rsidRPr="002309AA">
        <w:rPr>
          <w:rFonts w:asciiTheme="majorHAnsi" w:hAnsiTheme="majorHAnsi" w:cs="Times New Roman"/>
          <w:b/>
          <w:iCs/>
          <w:sz w:val="24"/>
          <w:szCs w:val="24"/>
        </w:rPr>
        <w:t xml:space="preserve"> RENT</w:t>
      </w:r>
      <w:r w:rsidR="00B53033" w:rsidRPr="002309AA">
        <w:rPr>
          <w:rFonts w:asciiTheme="majorHAnsi" w:hAnsiTheme="majorHAnsi" w:cs="Times New Roman"/>
          <w:iCs/>
          <w:sz w:val="24"/>
          <w:szCs w:val="24"/>
        </w:rPr>
        <w:t xml:space="preserve">: That the Lessee has further paid to the Lessor a sum </w:t>
      </w:r>
      <w:r w:rsidR="00860B40" w:rsidRPr="002309AA">
        <w:rPr>
          <w:rFonts w:asciiTheme="majorHAnsi" w:eastAsia="Times New Roman" w:hAnsiTheme="majorHAnsi" w:cs="Times New Roman"/>
          <w:color w:val="000000"/>
          <w:sz w:val="24"/>
          <w:szCs w:val="24"/>
        </w:rPr>
        <w:t>Rs.1,7</w:t>
      </w:r>
      <w:r w:rsidR="00860B40">
        <w:rPr>
          <w:rFonts w:asciiTheme="majorHAnsi" w:eastAsia="Times New Roman" w:hAnsiTheme="majorHAnsi" w:cs="Times New Roman"/>
          <w:color w:val="000000"/>
          <w:sz w:val="24"/>
          <w:szCs w:val="24"/>
        </w:rPr>
        <w:t>7,175</w:t>
      </w:r>
      <w:r w:rsidR="00860B40" w:rsidRPr="002309AA">
        <w:rPr>
          <w:rFonts w:asciiTheme="majorHAnsi" w:eastAsia="Times New Roman" w:hAnsiTheme="majorHAnsi" w:cs="Times New Roman"/>
          <w:color w:val="000000"/>
          <w:sz w:val="24"/>
          <w:szCs w:val="24"/>
        </w:rPr>
        <w:t>/Month (Rupee One Lakh Seventy-</w:t>
      </w:r>
      <w:r w:rsidR="00860B40">
        <w:rPr>
          <w:rFonts w:asciiTheme="majorHAnsi" w:eastAsia="Times New Roman" w:hAnsiTheme="majorHAnsi" w:cs="Times New Roman"/>
          <w:color w:val="000000"/>
          <w:sz w:val="24"/>
          <w:szCs w:val="24"/>
        </w:rPr>
        <w:t xml:space="preserve">Seven </w:t>
      </w:r>
      <w:r w:rsidR="00860B40" w:rsidRPr="002309AA">
        <w:rPr>
          <w:rFonts w:asciiTheme="majorHAnsi" w:eastAsia="Times New Roman" w:hAnsiTheme="majorHAnsi" w:cs="Times New Roman"/>
          <w:color w:val="000000"/>
          <w:sz w:val="24"/>
          <w:szCs w:val="24"/>
        </w:rPr>
        <w:t xml:space="preserve">Thousand </w:t>
      </w:r>
      <w:r w:rsidR="00860B40">
        <w:rPr>
          <w:rFonts w:asciiTheme="majorHAnsi" w:eastAsia="Times New Roman" w:hAnsiTheme="majorHAnsi" w:cs="Times New Roman"/>
          <w:color w:val="000000"/>
          <w:sz w:val="24"/>
          <w:szCs w:val="24"/>
        </w:rPr>
        <w:t>One Hundred Seventy-Five</w:t>
      </w:r>
      <w:r w:rsidR="00860B40" w:rsidRPr="002309AA">
        <w:rPr>
          <w:rFonts w:asciiTheme="majorHAnsi" w:eastAsia="Times New Roman" w:hAnsiTheme="majorHAnsi" w:cs="Times New Roman"/>
          <w:color w:val="000000"/>
          <w:sz w:val="24"/>
          <w:szCs w:val="24"/>
        </w:rPr>
        <w:t xml:space="preserve"> Only)</w:t>
      </w:r>
      <w:r w:rsidR="004D3671" w:rsidRPr="002309AA">
        <w:rPr>
          <w:rFonts w:asciiTheme="majorHAnsi" w:hAnsiTheme="majorHAnsi" w:cs="Arial"/>
          <w:sz w:val="24"/>
          <w:szCs w:val="24"/>
        </w:rPr>
        <w:t xml:space="preserve"> subject to T.D.S.</w:t>
      </w:r>
      <w:r w:rsidR="00794997" w:rsidRPr="002309AA">
        <w:rPr>
          <w:rFonts w:asciiTheme="majorHAnsi" w:hAnsiTheme="majorHAnsi" w:cs="Arial"/>
          <w:sz w:val="24"/>
          <w:szCs w:val="24"/>
        </w:rPr>
        <w:t xml:space="preserve"> </w:t>
      </w:r>
      <w:r w:rsidR="00B53033" w:rsidRPr="002309AA">
        <w:rPr>
          <w:rFonts w:asciiTheme="majorHAnsi" w:hAnsiTheme="majorHAnsi" w:cs="Times New Roman"/>
          <w:b/>
          <w:bCs/>
          <w:iCs/>
          <w:sz w:val="24"/>
          <w:szCs w:val="24"/>
        </w:rPr>
        <w:t>being</w:t>
      </w:r>
      <w:r w:rsidR="00B53033" w:rsidRPr="002309AA">
        <w:rPr>
          <w:rFonts w:asciiTheme="majorHAnsi" w:hAnsiTheme="majorHAnsi" w:cs="Times New Roman"/>
          <w:iCs/>
          <w:sz w:val="24"/>
          <w:szCs w:val="24"/>
        </w:rPr>
        <w:t xml:space="preserve"> </w:t>
      </w:r>
      <w:r w:rsidR="00454C20" w:rsidRPr="002309AA">
        <w:rPr>
          <w:rFonts w:asciiTheme="majorHAnsi" w:hAnsiTheme="majorHAnsi" w:cs="Times New Roman"/>
          <w:iCs/>
          <w:sz w:val="24"/>
          <w:szCs w:val="24"/>
        </w:rPr>
        <w:t>One</w:t>
      </w:r>
      <w:r w:rsidR="00B53033" w:rsidRPr="002309AA">
        <w:rPr>
          <w:rFonts w:asciiTheme="majorHAnsi" w:hAnsiTheme="majorHAnsi" w:cs="Times New Roman"/>
          <w:iCs/>
          <w:sz w:val="24"/>
          <w:szCs w:val="24"/>
        </w:rPr>
        <w:t xml:space="preserve"> month’s advance rent</w:t>
      </w:r>
      <w:r w:rsidR="00822E89" w:rsidRPr="002309AA">
        <w:rPr>
          <w:rFonts w:asciiTheme="majorHAnsi" w:hAnsiTheme="majorHAnsi" w:cs="Times New Roman"/>
          <w:iCs/>
          <w:sz w:val="24"/>
          <w:szCs w:val="24"/>
        </w:rPr>
        <w:t xml:space="preserve"> </w:t>
      </w:r>
      <w:r w:rsidR="00DE1240" w:rsidRPr="002309AA">
        <w:rPr>
          <w:rFonts w:asciiTheme="majorHAnsi" w:hAnsiTheme="majorHAnsi" w:cs="Times New Roman"/>
          <w:iCs/>
          <w:sz w:val="24"/>
          <w:szCs w:val="24"/>
        </w:rPr>
        <w:t xml:space="preserve">of </w:t>
      </w:r>
      <w:r w:rsidR="00D3605C" w:rsidRPr="002309AA">
        <w:rPr>
          <w:rFonts w:asciiTheme="majorHAnsi" w:hAnsiTheme="majorHAnsi" w:cs="Arial"/>
          <w:b/>
          <w:sz w:val="24"/>
          <w:szCs w:val="24"/>
        </w:rPr>
        <w:t>1</w:t>
      </w:r>
      <w:r w:rsidR="00D3605C" w:rsidRPr="002309AA">
        <w:rPr>
          <w:rFonts w:asciiTheme="majorHAnsi" w:hAnsiTheme="majorHAnsi" w:cs="Arial"/>
          <w:b/>
          <w:sz w:val="24"/>
          <w:szCs w:val="24"/>
          <w:vertAlign w:val="superscript"/>
        </w:rPr>
        <w:t>st</w:t>
      </w:r>
      <w:r w:rsidR="00942448" w:rsidRPr="002309AA">
        <w:rPr>
          <w:rFonts w:asciiTheme="majorHAnsi" w:hAnsiTheme="majorHAnsi" w:cs="Arial"/>
          <w:b/>
          <w:sz w:val="24"/>
          <w:szCs w:val="24"/>
        </w:rPr>
        <w:t xml:space="preserve"> </w:t>
      </w:r>
      <w:r w:rsidR="00905078" w:rsidRPr="002309AA">
        <w:rPr>
          <w:rFonts w:asciiTheme="majorHAnsi" w:hAnsiTheme="majorHAnsi" w:cs="Arial"/>
          <w:b/>
          <w:sz w:val="24"/>
          <w:szCs w:val="24"/>
        </w:rPr>
        <w:t>July 202</w:t>
      </w:r>
      <w:r w:rsidR="00937471">
        <w:rPr>
          <w:rFonts w:asciiTheme="majorHAnsi" w:hAnsiTheme="majorHAnsi" w:cs="Arial"/>
          <w:b/>
          <w:sz w:val="24"/>
          <w:szCs w:val="24"/>
        </w:rPr>
        <w:t xml:space="preserve">5 </w:t>
      </w:r>
      <w:r w:rsidR="00B53033" w:rsidRPr="002309AA">
        <w:rPr>
          <w:rFonts w:asciiTheme="majorHAnsi" w:hAnsiTheme="majorHAnsi" w:cs="Times New Roman"/>
          <w:iCs/>
          <w:sz w:val="24"/>
          <w:szCs w:val="24"/>
        </w:rPr>
        <w:t>by RTGF/</w:t>
      </w:r>
      <w:r w:rsidR="00EF4F35" w:rsidRPr="002309AA">
        <w:rPr>
          <w:rFonts w:asciiTheme="majorHAnsi" w:hAnsiTheme="majorHAnsi" w:cs="Times New Roman"/>
          <w:iCs/>
          <w:sz w:val="24"/>
          <w:szCs w:val="24"/>
        </w:rPr>
        <w:t>NEFT the</w:t>
      </w:r>
      <w:r w:rsidR="00B53033" w:rsidRPr="002309AA">
        <w:rPr>
          <w:rFonts w:asciiTheme="majorHAnsi" w:hAnsiTheme="majorHAnsi" w:cs="Times New Roman"/>
          <w:iCs/>
          <w:sz w:val="24"/>
          <w:szCs w:val="24"/>
        </w:rPr>
        <w:t xml:space="preserve"> receipt of which is admitted and acknowledged by the Lessor from the Lessee</w:t>
      </w:r>
      <w:r w:rsidR="00D60306" w:rsidRPr="002309AA">
        <w:rPr>
          <w:rFonts w:asciiTheme="majorHAnsi" w:hAnsiTheme="majorHAnsi" w:cs="Times New Roman"/>
          <w:iCs/>
          <w:sz w:val="24"/>
          <w:szCs w:val="24"/>
        </w:rPr>
        <w:t>.</w:t>
      </w:r>
    </w:p>
    <w:p w14:paraId="5619E23C" w14:textId="77777777" w:rsidR="00B53033" w:rsidRPr="002309AA" w:rsidRDefault="00B53033" w:rsidP="004332A1">
      <w:pPr>
        <w:spacing w:after="0" w:line="240" w:lineRule="auto"/>
        <w:ind w:left="360"/>
        <w:jc w:val="both"/>
        <w:rPr>
          <w:rFonts w:asciiTheme="majorHAnsi" w:hAnsiTheme="majorHAnsi" w:cs="Arial"/>
          <w:sz w:val="24"/>
          <w:szCs w:val="24"/>
        </w:rPr>
      </w:pPr>
    </w:p>
    <w:p w14:paraId="66C73033" w14:textId="14D6D263" w:rsidR="00D85B32" w:rsidRPr="002309AA" w:rsidRDefault="00D85B32" w:rsidP="004332A1">
      <w:pPr>
        <w:pStyle w:val="NormalWeb"/>
        <w:numPr>
          <w:ilvl w:val="0"/>
          <w:numId w:val="10"/>
        </w:numPr>
        <w:autoSpaceDE/>
        <w:autoSpaceDN/>
        <w:adjustRightInd/>
        <w:spacing w:before="0" w:beforeAutospacing="0" w:after="0" w:afterAutospacing="0"/>
        <w:jc w:val="both"/>
        <w:rPr>
          <w:rFonts w:asciiTheme="majorHAnsi" w:hAnsiTheme="majorHAnsi"/>
          <w:b/>
          <w:bCs/>
        </w:rPr>
      </w:pPr>
      <w:r w:rsidRPr="002309AA">
        <w:rPr>
          <w:rFonts w:asciiTheme="majorHAnsi" w:hAnsiTheme="majorHAnsi"/>
          <w:b/>
          <w:bCs/>
        </w:rPr>
        <w:t>MAINTENANCE CHARGES / ELECTRICITY CHARGES / WATER CHARGES</w:t>
      </w:r>
    </w:p>
    <w:p w14:paraId="0341F814" w14:textId="77777777" w:rsidR="00905FA5" w:rsidRPr="002309AA" w:rsidRDefault="00905FA5" w:rsidP="004332A1">
      <w:pPr>
        <w:pStyle w:val="NormalWeb"/>
        <w:autoSpaceDE/>
        <w:autoSpaceDN/>
        <w:adjustRightInd/>
        <w:spacing w:before="0" w:beforeAutospacing="0" w:after="0" w:afterAutospacing="0"/>
        <w:jc w:val="both"/>
        <w:rPr>
          <w:rFonts w:asciiTheme="majorHAnsi" w:hAnsiTheme="majorHAnsi"/>
          <w:b/>
          <w:bCs/>
        </w:rPr>
      </w:pPr>
    </w:p>
    <w:p w14:paraId="4E94F085" w14:textId="5D19FDAE" w:rsidR="008B0E09" w:rsidRPr="002309AA" w:rsidRDefault="005E3772" w:rsidP="004332A1">
      <w:pPr>
        <w:pStyle w:val="ListParagraph"/>
        <w:ind w:left="1080"/>
        <w:jc w:val="both"/>
        <w:rPr>
          <w:rFonts w:asciiTheme="majorHAnsi" w:hAnsiTheme="majorHAnsi" w:cs="Times New Roman"/>
          <w:sz w:val="24"/>
          <w:szCs w:val="24"/>
        </w:rPr>
      </w:pPr>
      <w:r w:rsidRPr="002309AA">
        <w:rPr>
          <w:rFonts w:asciiTheme="majorHAnsi" w:hAnsiTheme="majorHAnsi" w:cs="Times New Roman"/>
          <w:sz w:val="24"/>
          <w:szCs w:val="24"/>
        </w:rPr>
        <w:t xml:space="preserve">Lessee shall Pay the maintenance/Electricity/ Car parking Charge as Per actual quarterly Basic bill raised by Developers </w:t>
      </w:r>
      <w:proofErr w:type="spellStart"/>
      <w:r w:rsidRPr="002309AA">
        <w:rPr>
          <w:rFonts w:asciiTheme="majorHAnsi" w:hAnsiTheme="majorHAnsi" w:cs="Times New Roman"/>
          <w:sz w:val="24"/>
          <w:szCs w:val="24"/>
        </w:rPr>
        <w:t>Corenthum</w:t>
      </w:r>
      <w:proofErr w:type="spellEnd"/>
      <w:r w:rsidRPr="002309AA">
        <w:rPr>
          <w:rFonts w:asciiTheme="majorHAnsi" w:hAnsiTheme="majorHAnsi" w:cs="Times New Roman"/>
          <w:sz w:val="24"/>
          <w:szCs w:val="24"/>
        </w:rPr>
        <w:t xml:space="preserve"> Promoters Pvt Ltd</w:t>
      </w:r>
      <w:r w:rsidR="00487622" w:rsidRPr="002309AA">
        <w:rPr>
          <w:rFonts w:asciiTheme="majorHAnsi" w:hAnsiTheme="majorHAnsi" w:cs="Arial"/>
          <w:sz w:val="24"/>
          <w:szCs w:val="24"/>
        </w:rPr>
        <w:t>.</w:t>
      </w:r>
    </w:p>
    <w:p w14:paraId="0DC2F193" w14:textId="009128AB" w:rsidR="008B0E09" w:rsidRPr="002309AA" w:rsidRDefault="008B0E09" w:rsidP="00AC1D9C">
      <w:pPr>
        <w:spacing w:after="0" w:line="240" w:lineRule="auto"/>
        <w:ind w:left="720"/>
        <w:jc w:val="both"/>
        <w:rPr>
          <w:rFonts w:asciiTheme="majorHAnsi" w:hAnsiTheme="majorHAnsi" w:cs="Arial"/>
          <w:sz w:val="24"/>
          <w:szCs w:val="24"/>
        </w:rPr>
      </w:pPr>
      <w:r w:rsidRPr="002309AA">
        <w:rPr>
          <w:rFonts w:asciiTheme="majorHAnsi" w:hAnsiTheme="majorHAnsi" w:cs="Arial"/>
          <w:sz w:val="24"/>
          <w:szCs w:val="24"/>
        </w:rPr>
        <w:t xml:space="preserve">THAT the Lessor represents and warrants that the  Office Complex has been constructed as per sanctioned plans and as building bye-laws, The Lessor further represents that in the construction the Lessor has used best material and the quality of workmanship is good and has further represented that the all the common areas and facilities including air conditioning system which is provided in the said Complex will be fully maintained by the Maintenance Agency and the Lessee has agreed to pay the maintenance charges in respect of the demised premises over and above the agreed monthly rent. The Lessee shall pay </w:t>
      </w:r>
      <w:r w:rsidR="008C0C82" w:rsidRPr="002309AA">
        <w:rPr>
          <w:rFonts w:asciiTheme="majorHAnsi" w:hAnsiTheme="majorHAnsi" w:cs="Arial"/>
          <w:sz w:val="24"/>
          <w:szCs w:val="24"/>
        </w:rPr>
        <w:t>the maintenance</w:t>
      </w:r>
      <w:r w:rsidRPr="002309AA">
        <w:rPr>
          <w:rFonts w:asciiTheme="majorHAnsi" w:hAnsiTheme="majorHAnsi" w:cs="Arial"/>
          <w:sz w:val="24"/>
          <w:szCs w:val="24"/>
        </w:rPr>
        <w:t xml:space="preserve"> charges as per </w:t>
      </w:r>
      <w:r w:rsidR="00FD3E34" w:rsidRPr="002309AA">
        <w:rPr>
          <w:rFonts w:asciiTheme="majorHAnsi" w:hAnsiTheme="majorHAnsi" w:cs="Arial"/>
          <w:sz w:val="24"/>
          <w:szCs w:val="24"/>
        </w:rPr>
        <w:t xml:space="preserve">Quarterly </w:t>
      </w:r>
      <w:r w:rsidRPr="002309AA">
        <w:rPr>
          <w:rFonts w:asciiTheme="majorHAnsi" w:hAnsiTheme="majorHAnsi" w:cs="Arial"/>
          <w:sz w:val="24"/>
          <w:szCs w:val="24"/>
        </w:rPr>
        <w:t>bills raised by the Maintenance Agency.</w:t>
      </w:r>
    </w:p>
    <w:p w14:paraId="0ABA4F26" w14:textId="1EBB5F51" w:rsidR="008B0E09" w:rsidRPr="002309AA" w:rsidRDefault="008B0E09" w:rsidP="004332A1">
      <w:pPr>
        <w:spacing w:before="240"/>
        <w:jc w:val="both"/>
        <w:rPr>
          <w:rFonts w:asciiTheme="majorHAnsi" w:hAnsiTheme="majorHAnsi" w:cs="Arial"/>
          <w:sz w:val="24"/>
          <w:szCs w:val="24"/>
          <w:lang w:val="en-GB"/>
        </w:rPr>
      </w:pPr>
      <w:r w:rsidRPr="002309AA">
        <w:rPr>
          <w:rFonts w:asciiTheme="majorHAnsi" w:hAnsiTheme="majorHAnsi" w:cs="Arial"/>
          <w:bCs/>
          <w:sz w:val="24"/>
          <w:szCs w:val="24"/>
        </w:rPr>
        <w:t>(</w:t>
      </w:r>
      <w:r w:rsidR="00AC1D9C">
        <w:rPr>
          <w:rFonts w:asciiTheme="majorHAnsi" w:hAnsiTheme="majorHAnsi" w:cs="Arial"/>
          <w:bCs/>
          <w:sz w:val="24"/>
          <w:szCs w:val="24"/>
        </w:rPr>
        <w:t>ix</w:t>
      </w:r>
      <w:r w:rsidRPr="002309AA">
        <w:rPr>
          <w:rFonts w:asciiTheme="majorHAnsi" w:hAnsiTheme="majorHAnsi" w:cs="Arial"/>
          <w:bCs/>
          <w:sz w:val="24"/>
          <w:szCs w:val="24"/>
        </w:rPr>
        <w:t>)</w:t>
      </w:r>
      <w:r w:rsidRPr="002309AA">
        <w:rPr>
          <w:rFonts w:asciiTheme="majorHAnsi" w:hAnsiTheme="majorHAnsi"/>
          <w:b/>
          <w:sz w:val="24"/>
          <w:szCs w:val="24"/>
        </w:rPr>
        <w:tab/>
      </w:r>
      <w:r w:rsidRPr="002309AA">
        <w:rPr>
          <w:rFonts w:asciiTheme="majorHAnsi" w:hAnsiTheme="majorHAnsi" w:cs="Arial"/>
          <w:b/>
          <w:sz w:val="24"/>
          <w:szCs w:val="24"/>
          <w:u w:val="single"/>
        </w:rPr>
        <w:t>Common Area</w:t>
      </w:r>
    </w:p>
    <w:p w14:paraId="287B27DE" w14:textId="5BD1CAD0" w:rsidR="008B0E09" w:rsidRPr="002309AA" w:rsidRDefault="008B0E09" w:rsidP="004332A1">
      <w:pPr>
        <w:pStyle w:val="BodyTextIndent3"/>
        <w:ind w:firstLine="0"/>
        <w:jc w:val="both"/>
        <w:rPr>
          <w:rFonts w:asciiTheme="majorHAnsi" w:hAnsiTheme="majorHAnsi" w:cs="Arial"/>
          <w:sz w:val="24"/>
          <w:szCs w:val="24"/>
        </w:rPr>
      </w:pPr>
      <w:r w:rsidRPr="002309AA">
        <w:rPr>
          <w:rFonts w:asciiTheme="majorHAnsi" w:hAnsiTheme="majorHAnsi" w:cs="Arial"/>
          <w:sz w:val="24"/>
          <w:szCs w:val="24"/>
        </w:rPr>
        <w:t xml:space="preserve">Notwithstanding the fact that a portion of the common areas has been included for the purpose of calculating the area of the Demised Premises, it is repeatedly and specifically made clear that it is only the inside space in the Demised Premises that has been agreed to be leased and the inclusion of the common areas in the computation does not pass any interest or give area right therein as such to the </w:t>
      </w:r>
      <w:r w:rsidRPr="002309AA">
        <w:rPr>
          <w:rFonts w:asciiTheme="majorHAnsi" w:hAnsiTheme="majorHAnsi" w:cs="Arial"/>
          <w:b/>
          <w:sz w:val="24"/>
          <w:szCs w:val="24"/>
        </w:rPr>
        <w:t>Lessee</w:t>
      </w:r>
      <w:r w:rsidRPr="002309AA">
        <w:rPr>
          <w:rFonts w:asciiTheme="majorHAnsi" w:hAnsiTheme="majorHAnsi" w:cs="Arial"/>
          <w:sz w:val="24"/>
          <w:szCs w:val="24"/>
        </w:rPr>
        <w:t xml:space="preserve">, except as provided hereunder.  It is however, agreed that if the maintenance and replacement charges are paid regularly, as provided under this agreement, Lessee will have a right of use </w:t>
      </w:r>
      <w:r w:rsidRPr="002309AA">
        <w:rPr>
          <w:rFonts w:asciiTheme="majorHAnsi" w:hAnsiTheme="majorHAnsi" w:cs="Arial"/>
          <w:sz w:val="24"/>
          <w:szCs w:val="24"/>
        </w:rPr>
        <w:lastRenderedPageBreak/>
        <w:t xml:space="preserve">of common facilities, in default of such payment, it shall not be open to the </w:t>
      </w:r>
      <w:r w:rsidRPr="002309AA">
        <w:rPr>
          <w:rFonts w:asciiTheme="majorHAnsi" w:hAnsiTheme="majorHAnsi" w:cs="Arial"/>
          <w:b/>
          <w:sz w:val="24"/>
          <w:szCs w:val="24"/>
        </w:rPr>
        <w:t>Lessee</w:t>
      </w:r>
      <w:r w:rsidRPr="002309AA">
        <w:rPr>
          <w:rFonts w:asciiTheme="majorHAnsi" w:hAnsiTheme="majorHAnsi" w:cs="Arial"/>
          <w:sz w:val="24"/>
          <w:szCs w:val="24"/>
        </w:rPr>
        <w:t xml:space="preserve"> to claim any right of use of common facilities, for none has been intended / agreed to be transferred under any of these presents.  Similarly, if the </w:t>
      </w:r>
      <w:r w:rsidRPr="002309AA">
        <w:rPr>
          <w:rFonts w:asciiTheme="majorHAnsi" w:hAnsiTheme="majorHAnsi" w:cs="Arial"/>
          <w:b/>
          <w:sz w:val="24"/>
          <w:szCs w:val="24"/>
        </w:rPr>
        <w:t>Lessee</w:t>
      </w:r>
      <w:r w:rsidRPr="002309AA">
        <w:rPr>
          <w:rFonts w:asciiTheme="majorHAnsi" w:hAnsiTheme="majorHAnsi" w:cs="Arial"/>
          <w:sz w:val="24"/>
          <w:szCs w:val="24"/>
        </w:rPr>
        <w:t xml:space="preserve"> commits any breach of any of the covenants herein, no right of use of common facilities shall be permitted to the Lessee, nominee of the Lessee inclusive of its staff and visitors, until the breach is rectified and the </w:t>
      </w:r>
      <w:r w:rsidRPr="002309AA">
        <w:rPr>
          <w:rFonts w:asciiTheme="majorHAnsi" w:hAnsiTheme="majorHAnsi" w:cs="Arial"/>
          <w:b/>
          <w:sz w:val="24"/>
          <w:szCs w:val="24"/>
        </w:rPr>
        <w:t>Lessor</w:t>
      </w:r>
      <w:r w:rsidRPr="002309AA">
        <w:rPr>
          <w:rFonts w:asciiTheme="majorHAnsi" w:hAnsiTheme="majorHAnsi" w:cs="Arial"/>
          <w:sz w:val="24"/>
          <w:szCs w:val="24"/>
        </w:rPr>
        <w:t xml:space="preserve"> or any other body or association as hereinafter mentioned are assured that there will be no future repetition of such a breach.</w:t>
      </w:r>
    </w:p>
    <w:p w14:paraId="17B538EE" w14:textId="77777777" w:rsidR="008B0E09" w:rsidRPr="002309AA" w:rsidRDefault="008B0E09" w:rsidP="004332A1">
      <w:pPr>
        <w:pStyle w:val="BodyTextIndent3"/>
        <w:ind w:firstLine="0"/>
        <w:jc w:val="both"/>
        <w:rPr>
          <w:rFonts w:asciiTheme="majorHAnsi" w:hAnsiTheme="majorHAnsi" w:cs="Arial"/>
          <w:sz w:val="24"/>
          <w:szCs w:val="24"/>
        </w:rPr>
      </w:pPr>
    </w:p>
    <w:p w14:paraId="1E55CEAA" w14:textId="3CD830E4" w:rsidR="008B0E09" w:rsidRPr="002309AA" w:rsidRDefault="008B0E09" w:rsidP="004332A1">
      <w:pPr>
        <w:pStyle w:val="BodyTextIndent"/>
        <w:jc w:val="both"/>
        <w:rPr>
          <w:rFonts w:asciiTheme="majorHAnsi" w:hAnsiTheme="majorHAnsi" w:cs="Arial"/>
          <w:color w:val="FF0000"/>
          <w:szCs w:val="24"/>
          <w:shd w:val="clear" w:color="auto" w:fill="FFFFFF"/>
        </w:rPr>
      </w:pPr>
      <w:r w:rsidRPr="002309AA">
        <w:rPr>
          <w:rFonts w:asciiTheme="majorHAnsi" w:hAnsiTheme="majorHAnsi" w:cs="Arial"/>
          <w:szCs w:val="24"/>
        </w:rPr>
        <w:t>(x)</w:t>
      </w:r>
      <w:r w:rsidRPr="002309AA">
        <w:rPr>
          <w:rFonts w:asciiTheme="majorHAnsi" w:hAnsiTheme="majorHAnsi" w:cs="Arial"/>
          <w:b/>
          <w:szCs w:val="24"/>
        </w:rPr>
        <w:t xml:space="preserve">    </w:t>
      </w:r>
      <w:r w:rsidR="00886EE1" w:rsidRPr="002309AA">
        <w:rPr>
          <w:rFonts w:asciiTheme="majorHAnsi" w:hAnsiTheme="majorHAnsi" w:cs="Arial"/>
          <w:b/>
          <w:szCs w:val="24"/>
        </w:rPr>
        <w:t xml:space="preserve"> </w:t>
      </w:r>
      <w:r w:rsidR="00846D9E" w:rsidRPr="002309AA">
        <w:rPr>
          <w:rFonts w:asciiTheme="majorHAnsi" w:hAnsiTheme="majorHAnsi" w:cs="Arial"/>
          <w:b/>
          <w:szCs w:val="24"/>
        </w:rPr>
        <w:tab/>
      </w:r>
      <w:r w:rsidRPr="002309AA">
        <w:rPr>
          <w:rFonts w:asciiTheme="majorHAnsi" w:hAnsiTheme="majorHAnsi" w:cs="Arial"/>
          <w:b/>
          <w:color w:val="000000" w:themeColor="text1"/>
          <w:szCs w:val="24"/>
        </w:rPr>
        <w:t xml:space="preserve"> Parking Space: </w:t>
      </w:r>
      <w:r w:rsidR="00BC2EB2" w:rsidRPr="002309AA">
        <w:rPr>
          <w:rFonts w:asciiTheme="majorHAnsi" w:hAnsiTheme="majorHAnsi" w:cs="Arial"/>
          <w:b/>
          <w:color w:val="000000" w:themeColor="text1"/>
          <w:szCs w:val="24"/>
        </w:rPr>
        <w:t>THAT</w:t>
      </w:r>
      <w:r w:rsidR="00BC2EB2" w:rsidRPr="002309AA">
        <w:rPr>
          <w:rFonts w:asciiTheme="majorHAnsi" w:hAnsiTheme="majorHAnsi" w:cs="Arial"/>
          <w:szCs w:val="24"/>
        </w:rPr>
        <w:t xml:space="preserve"> if</w:t>
      </w:r>
      <w:r w:rsidRPr="002309AA">
        <w:rPr>
          <w:rFonts w:asciiTheme="majorHAnsi" w:hAnsiTheme="majorHAnsi" w:cs="Arial"/>
          <w:szCs w:val="24"/>
        </w:rPr>
        <w:t xml:space="preserve"> the Lessee requires </w:t>
      </w:r>
      <w:r w:rsidR="002C3E5E" w:rsidRPr="002309AA">
        <w:rPr>
          <w:rFonts w:asciiTheme="majorHAnsi" w:hAnsiTheme="majorHAnsi" w:cs="Arial"/>
          <w:szCs w:val="24"/>
        </w:rPr>
        <w:t>any parking</w:t>
      </w:r>
      <w:r w:rsidRPr="002309AA">
        <w:rPr>
          <w:rFonts w:asciiTheme="majorHAnsi" w:hAnsiTheme="majorHAnsi" w:cs="Arial"/>
          <w:szCs w:val="24"/>
        </w:rPr>
        <w:t xml:space="preserve"> </w:t>
      </w:r>
      <w:r w:rsidR="002C1BC0" w:rsidRPr="002309AA">
        <w:rPr>
          <w:rFonts w:asciiTheme="majorHAnsi" w:hAnsiTheme="majorHAnsi" w:cs="Arial"/>
          <w:szCs w:val="24"/>
        </w:rPr>
        <w:t>space,</w:t>
      </w:r>
      <w:r w:rsidRPr="002309AA">
        <w:rPr>
          <w:rFonts w:asciiTheme="majorHAnsi" w:hAnsiTheme="majorHAnsi" w:cs="Arial"/>
          <w:szCs w:val="24"/>
        </w:rPr>
        <w:t xml:space="preserve"> then at the request of the Lessee, subject to the availability of the  car parking space, the Lessor may provide the same to the Lessee on payment of extra charges. The charges at present are Rs. </w:t>
      </w:r>
      <w:r w:rsidR="002C3E5E">
        <w:rPr>
          <w:rFonts w:asciiTheme="majorHAnsi" w:hAnsiTheme="majorHAnsi" w:cs="Arial"/>
          <w:szCs w:val="24"/>
        </w:rPr>
        <w:t>4200</w:t>
      </w:r>
      <w:r w:rsidR="008C0C82" w:rsidRPr="002309AA">
        <w:rPr>
          <w:rFonts w:asciiTheme="majorHAnsi" w:hAnsiTheme="majorHAnsi" w:cs="Arial"/>
          <w:szCs w:val="24"/>
        </w:rPr>
        <w:t>/- plus applicable GST</w:t>
      </w:r>
      <w:r w:rsidR="00400CF2" w:rsidRPr="002309AA">
        <w:rPr>
          <w:rFonts w:asciiTheme="majorHAnsi" w:hAnsiTheme="majorHAnsi" w:cs="Arial"/>
          <w:szCs w:val="24"/>
        </w:rPr>
        <w:t xml:space="preserve"> per covered car park. </w:t>
      </w:r>
      <w:r w:rsidR="00714BB0" w:rsidRPr="002309AA">
        <w:rPr>
          <w:rFonts w:asciiTheme="majorHAnsi" w:hAnsiTheme="majorHAnsi" w:cs="Arial"/>
          <w:szCs w:val="24"/>
        </w:rPr>
        <w:t xml:space="preserve">Monthly car parking invoice shall be separately raised by Lessor / maintenance agency </w:t>
      </w:r>
      <w:r w:rsidR="002F759F" w:rsidRPr="002309AA">
        <w:rPr>
          <w:rFonts w:asciiTheme="majorHAnsi" w:hAnsiTheme="majorHAnsi" w:cs="Arial"/>
          <w:szCs w:val="24"/>
        </w:rPr>
        <w:t>and same shall be paid by Lessee</w:t>
      </w:r>
      <w:r w:rsidR="00714BB0" w:rsidRPr="002309AA">
        <w:rPr>
          <w:rFonts w:asciiTheme="majorHAnsi" w:hAnsiTheme="majorHAnsi" w:cs="Arial"/>
          <w:szCs w:val="24"/>
        </w:rPr>
        <w:t xml:space="preserve"> as per its due date.</w:t>
      </w:r>
    </w:p>
    <w:p w14:paraId="5CE61F2E" w14:textId="77777777" w:rsidR="008C0C82" w:rsidRPr="002309AA" w:rsidRDefault="008C0C82" w:rsidP="004332A1">
      <w:pPr>
        <w:pStyle w:val="BodyTextIndent"/>
        <w:jc w:val="both"/>
        <w:rPr>
          <w:rFonts w:asciiTheme="majorHAnsi" w:hAnsiTheme="majorHAnsi" w:cs="Arial"/>
          <w:szCs w:val="24"/>
        </w:rPr>
      </w:pPr>
    </w:p>
    <w:p w14:paraId="0347163C" w14:textId="1A5E6B3A" w:rsidR="008B0E09" w:rsidRPr="002309AA" w:rsidRDefault="008B0E09" w:rsidP="004332A1">
      <w:pPr>
        <w:pStyle w:val="BodyTextIndent"/>
        <w:jc w:val="both"/>
        <w:rPr>
          <w:rFonts w:asciiTheme="majorHAnsi" w:hAnsiTheme="majorHAnsi" w:cs="Arial"/>
          <w:szCs w:val="24"/>
        </w:rPr>
      </w:pPr>
      <w:r w:rsidRPr="002309AA">
        <w:rPr>
          <w:rFonts w:asciiTheme="majorHAnsi" w:hAnsiTheme="majorHAnsi" w:cs="Arial"/>
          <w:bCs/>
          <w:szCs w:val="24"/>
        </w:rPr>
        <w:t>(xi)</w:t>
      </w:r>
      <w:r w:rsidRPr="002309AA">
        <w:rPr>
          <w:rFonts w:asciiTheme="majorHAnsi" w:hAnsiTheme="majorHAnsi" w:cs="Arial"/>
          <w:b/>
          <w:szCs w:val="24"/>
        </w:rPr>
        <w:tab/>
        <w:t xml:space="preserve">Schedule of Payment of Lease-Rentals/ Other Dues: </w:t>
      </w:r>
      <w:r w:rsidRPr="002309AA">
        <w:rPr>
          <w:rFonts w:asciiTheme="majorHAnsi" w:hAnsiTheme="majorHAnsi" w:cs="Arial"/>
          <w:szCs w:val="24"/>
        </w:rPr>
        <w:t xml:space="preserve">THAT the Lessee shall pay to the Lessor </w:t>
      </w:r>
      <w:r w:rsidR="00714BB0" w:rsidRPr="002309AA">
        <w:rPr>
          <w:rFonts w:asciiTheme="majorHAnsi" w:hAnsiTheme="majorHAnsi" w:cs="Arial"/>
          <w:szCs w:val="24"/>
        </w:rPr>
        <w:t>through online banking monthly lease rent</w:t>
      </w:r>
      <w:r w:rsidRPr="002309AA">
        <w:rPr>
          <w:rFonts w:asciiTheme="majorHAnsi" w:hAnsiTheme="majorHAnsi" w:cs="Arial"/>
          <w:szCs w:val="24"/>
        </w:rPr>
        <w:t xml:space="preserve"> payable under this Agreement every month in advance by the </w:t>
      </w:r>
      <w:r w:rsidR="00300AD3" w:rsidRPr="002309AA">
        <w:rPr>
          <w:rFonts w:asciiTheme="majorHAnsi" w:hAnsiTheme="majorHAnsi" w:cs="Arial"/>
          <w:b/>
          <w:bCs/>
          <w:szCs w:val="24"/>
        </w:rPr>
        <w:t>7</w:t>
      </w:r>
      <w:r w:rsidR="00D85B32" w:rsidRPr="002309AA">
        <w:rPr>
          <w:rFonts w:asciiTheme="majorHAnsi" w:hAnsiTheme="majorHAnsi" w:cs="Arial"/>
          <w:b/>
          <w:bCs/>
          <w:szCs w:val="24"/>
          <w:vertAlign w:val="superscript"/>
        </w:rPr>
        <w:t>th</w:t>
      </w:r>
      <w:r w:rsidR="00D85B32" w:rsidRPr="002309AA">
        <w:rPr>
          <w:rFonts w:asciiTheme="majorHAnsi" w:hAnsiTheme="majorHAnsi" w:cs="Arial"/>
          <w:b/>
          <w:bCs/>
          <w:szCs w:val="24"/>
        </w:rPr>
        <w:t xml:space="preserve"> (</w:t>
      </w:r>
      <w:r w:rsidR="00300AD3" w:rsidRPr="002309AA">
        <w:rPr>
          <w:rFonts w:asciiTheme="majorHAnsi" w:hAnsiTheme="majorHAnsi" w:cs="Arial"/>
          <w:b/>
          <w:bCs/>
          <w:szCs w:val="24"/>
        </w:rPr>
        <w:t>Seven</w:t>
      </w:r>
      <w:r w:rsidR="003B7268" w:rsidRPr="002309AA">
        <w:rPr>
          <w:rFonts w:asciiTheme="majorHAnsi" w:hAnsiTheme="majorHAnsi" w:cs="Arial"/>
          <w:b/>
          <w:bCs/>
          <w:szCs w:val="24"/>
        </w:rPr>
        <w:t>)</w:t>
      </w:r>
      <w:r w:rsidRPr="002309AA">
        <w:rPr>
          <w:rFonts w:asciiTheme="majorHAnsi" w:hAnsiTheme="majorHAnsi" w:cs="Arial"/>
          <w:b/>
          <w:bCs/>
          <w:szCs w:val="24"/>
        </w:rPr>
        <w:t xml:space="preserve"> day of calendar month</w:t>
      </w:r>
      <w:r w:rsidRPr="002309AA">
        <w:rPr>
          <w:rFonts w:asciiTheme="majorHAnsi" w:hAnsiTheme="majorHAnsi" w:cs="Arial"/>
          <w:szCs w:val="24"/>
        </w:rPr>
        <w:t xml:space="preserve"> after deduction of TDS and any other levies as applicable from time to time.</w:t>
      </w:r>
    </w:p>
    <w:p w14:paraId="592CAC33" w14:textId="77777777" w:rsidR="008B0E09" w:rsidRPr="002309AA" w:rsidRDefault="008B0E09" w:rsidP="004332A1">
      <w:pPr>
        <w:pStyle w:val="BodyTextIndent"/>
        <w:ind w:left="0" w:firstLine="0"/>
        <w:jc w:val="both"/>
        <w:rPr>
          <w:rFonts w:asciiTheme="majorHAnsi" w:hAnsiTheme="majorHAnsi" w:cs="Arial"/>
          <w:szCs w:val="24"/>
        </w:rPr>
      </w:pPr>
    </w:p>
    <w:p w14:paraId="21D70769" w14:textId="77777777" w:rsidR="008B0E09" w:rsidRPr="002309AA" w:rsidRDefault="008B0E09" w:rsidP="004332A1">
      <w:pPr>
        <w:pStyle w:val="BodyTextIndent"/>
        <w:jc w:val="both"/>
        <w:rPr>
          <w:rFonts w:asciiTheme="majorHAnsi" w:hAnsiTheme="majorHAnsi" w:cs="Arial"/>
          <w:szCs w:val="24"/>
        </w:rPr>
      </w:pPr>
      <w:r w:rsidRPr="002309AA">
        <w:rPr>
          <w:rFonts w:asciiTheme="majorHAnsi" w:hAnsiTheme="majorHAnsi" w:cs="Arial"/>
          <w:bCs/>
          <w:szCs w:val="24"/>
        </w:rPr>
        <w:t>(xii)</w:t>
      </w:r>
      <w:r w:rsidRPr="002309AA">
        <w:rPr>
          <w:rFonts w:asciiTheme="majorHAnsi" w:hAnsiTheme="majorHAnsi" w:cs="Arial"/>
          <w:bCs/>
          <w:szCs w:val="24"/>
        </w:rPr>
        <w:tab/>
      </w:r>
      <w:r w:rsidRPr="002309AA">
        <w:rPr>
          <w:rFonts w:asciiTheme="majorHAnsi" w:hAnsiTheme="majorHAnsi" w:cs="Arial"/>
          <w:b/>
          <w:szCs w:val="24"/>
        </w:rPr>
        <w:t xml:space="preserve">Parking Facility at Owners' Risk: </w:t>
      </w:r>
      <w:r w:rsidRPr="002309AA">
        <w:rPr>
          <w:rFonts w:asciiTheme="majorHAnsi" w:hAnsiTheme="majorHAnsi" w:cs="Arial"/>
          <w:szCs w:val="24"/>
        </w:rPr>
        <w:t xml:space="preserve">THAT the use of car/ scooter parking in the compound area / over ground shall be at the Lessee’s own risk and responsibility. For overnight parking of cars / scooters will have to inform in writing to the Security Supervisor / </w:t>
      </w:r>
      <w:r w:rsidR="00BA46C7" w:rsidRPr="002309AA">
        <w:rPr>
          <w:rFonts w:asciiTheme="majorHAnsi" w:hAnsiTheme="majorHAnsi" w:cs="Arial"/>
          <w:szCs w:val="24"/>
        </w:rPr>
        <w:t>In charge</w:t>
      </w:r>
      <w:r w:rsidRPr="002309AA">
        <w:rPr>
          <w:rFonts w:asciiTheme="majorHAnsi" w:hAnsiTheme="majorHAnsi" w:cs="Arial"/>
          <w:szCs w:val="24"/>
        </w:rPr>
        <w:t xml:space="preserve"> of the Maintenance </w:t>
      </w:r>
      <w:r w:rsidR="00BA46C7" w:rsidRPr="002309AA">
        <w:rPr>
          <w:rFonts w:asciiTheme="majorHAnsi" w:hAnsiTheme="majorHAnsi" w:cs="Arial"/>
          <w:szCs w:val="24"/>
        </w:rPr>
        <w:t>Agency in</w:t>
      </w:r>
      <w:r w:rsidRPr="002309AA">
        <w:rPr>
          <w:rFonts w:asciiTheme="majorHAnsi" w:hAnsiTheme="majorHAnsi" w:cs="Arial"/>
          <w:szCs w:val="24"/>
        </w:rPr>
        <w:t xml:space="preserve"> advance about such parking. During the course of the parking the Maintenance Agency shall provide the necessary security arrangement.</w:t>
      </w:r>
    </w:p>
    <w:p w14:paraId="5143FA52" w14:textId="77777777" w:rsidR="008B0E09" w:rsidRPr="002309AA" w:rsidRDefault="008B0E09" w:rsidP="004332A1">
      <w:pPr>
        <w:pStyle w:val="BodyTextIndent"/>
        <w:ind w:left="0" w:firstLine="0"/>
        <w:jc w:val="both"/>
        <w:rPr>
          <w:rFonts w:asciiTheme="majorHAnsi" w:hAnsiTheme="majorHAnsi" w:cs="Arial"/>
          <w:szCs w:val="24"/>
        </w:rPr>
      </w:pPr>
    </w:p>
    <w:p w14:paraId="37E6F7F4" w14:textId="77777777" w:rsidR="008B0E09" w:rsidRPr="002309AA" w:rsidRDefault="008B0E09" w:rsidP="004332A1">
      <w:pPr>
        <w:pStyle w:val="BodyTextIndent"/>
        <w:jc w:val="both"/>
        <w:rPr>
          <w:rFonts w:asciiTheme="majorHAnsi" w:hAnsiTheme="majorHAnsi" w:cs="Arial"/>
          <w:szCs w:val="24"/>
        </w:rPr>
      </w:pPr>
      <w:r w:rsidRPr="002309AA">
        <w:rPr>
          <w:rFonts w:asciiTheme="majorHAnsi" w:hAnsiTheme="majorHAnsi" w:cs="Arial"/>
          <w:bCs/>
          <w:szCs w:val="24"/>
        </w:rPr>
        <w:t>(xiii)</w:t>
      </w:r>
      <w:r w:rsidRPr="002309AA">
        <w:rPr>
          <w:rFonts w:asciiTheme="majorHAnsi" w:hAnsiTheme="majorHAnsi" w:cs="Arial"/>
          <w:bCs/>
          <w:szCs w:val="24"/>
        </w:rPr>
        <w:tab/>
      </w:r>
      <w:r w:rsidRPr="002309AA">
        <w:rPr>
          <w:rFonts w:asciiTheme="majorHAnsi" w:hAnsiTheme="majorHAnsi" w:cs="Arial"/>
          <w:b/>
          <w:szCs w:val="24"/>
        </w:rPr>
        <w:t xml:space="preserve">Entry in the Premises for Inspection by the Lessor: </w:t>
      </w:r>
      <w:r w:rsidRPr="002309AA">
        <w:rPr>
          <w:rFonts w:asciiTheme="majorHAnsi" w:hAnsiTheme="majorHAnsi" w:cs="Arial"/>
          <w:szCs w:val="24"/>
        </w:rPr>
        <w:t>THAT the Lessee shall permit the Lessor and its agents at all reasonable hours, but after prior notice in writing to that effect, to enter into the Demised Premises for the purpose of inspection of the Demised Premises</w:t>
      </w:r>
    </w:p>
    <w:p w14:paraId="32C30F27" w14:textId="77777777" w:rsidR="008B0E09" w:rsidRPr="002309AA" w:rsidRDefault="008B0E09" w:rsidP="004332A1">
      <w:pPr>
        <w:pStyle w:val="BodyTextIndent"/>
        <w:ind w:left="0" w:firstLine="0"/>
        <w:jc w:val="both"/>
        <w:rPr>
          <w:rFonts w:asciiTheme="majorHAnsi" w:hAnsiTheme="majorHAnsi" w:cs="Arial"/>
          <w:szCs w:val="24"/>
        </w:rPr>
      </w:pPr>
    </w:p>
    <w:p w14:paraId="002917E6" w14:textId="334450F6" w:rsidR="008B0E09" w:rsidRPr="002309AA" w:rsidRDefault="008B0E09" w:rsidP="004332A1">
      <w:pPr>
        <w:pStyle w:val="BodyTextIndent"/>
        <w:jc w:val="both"/>
        <w:rPr>
          <w:rFonts w:asciiTheme="majorHAnsi" w:hAnsiTheme="majorHAnsi" w:cs="Arial"/>
          <w:szCs w:val="24"/>
        </w:rPr>
      </w:pPr>
      <w:r w:rsidRPr="002309AA">
        <w:rPr>
          <w:rFonts w:asciiTheme="majorHAnsi" w:hAnsiTheme="majorHAnsi" w:cs="Arial"/>
          <w:bCs/>
          <w:szCs w:val="24"/>
        </w:rPr>
        <w:t>(xiv)</w:t>
      </w:r>
      <w:r w:rsidRPr="002309AA">
        <w:rPr>
          <w:rFonts w:asciiTheme="majorHAnsi" w:hAnsiTheme="majorHAnsi" w:cs="Arial"/>
          <w:bCs/>
          <w:szCs w:val="24"/>
        </w:rPr>
        <w:tab/>
      </w:r>
      <w:r w:rsidRPr="002309AA">
        <w:rPr>
          <w:rFonts w:asciiTheme="majorHAnsi" w:hAnsiTheme="majorHAnsi" w:cs="Arial"/>
          <w:b/>
          <w:szCs w:val="24"/>
        </w:rPr>
        <w:t xml:space="preserve">Handing Over of Possession on Expiry/ Termination of Lease: </w:t>
      </w:r>
      <w:r w:rsidRPr="002309AA">
        <w:rPr>
          <w:rFonts w:asciiTheme="majorHAnsi" w:hAnsiTheme="majorHAnsi" w:cs="Arial"/>
          <w:szCs w:val="24"/>
        </w:rPr>
        <w:t xml:space="preserve">THAT the Lessee undertakes to handover possession of the Demised Premises to the Lessor on the expiry or earlier termination of the Lease in the same condition as taken over at the time of possession </w:t>
      </w:r>
      <w:r w:rsidR="00714BB0" w:rsidRPr="002309AA">
        <w:rPr>
          <w:rFonts w:asciiTheme="majorHAnsi" w:hAnsiTheme="majorHAnsi" w:cs="Arial"/>
          <w:szCs w:val="24"/>
        </w:rPr>
        <w:t xml:space="preserve">subject to normal wear &amp; tear </w:t>
      </w:r>
      <w:r w:rsidRPr="002309AA">
        <w:rPr>
          <w:rFonts w:asciiTheme="majorHAnsi" w:hAnsiTheme="majorHAnsi" w:cs="Arial"/>
          <w:szCs w:val="24"/>
        </w:rPr>
        <w:t>complete with Fit-outs, without causing any damage to the walls, structural beams and columns, floors or ceiling or other parts of the interior/</w:t>
      </w:r>
      <w:r w:rsidR="00BA46C7" w:rsidRPr="002309AA">
        <w:rPr>
          <w:rFonts w:asciiTheme="majorHAnsi" w:hAnsiTheme="majorHAnsi" w:cs="Arial"/>
          <w:szCs w:val="24"/>
        </w:rPr>
        <w:t>Fit outs</w:t>
      </w:r>
      <w:r w:rsidRPr="002309AA">
        <w:rPr>
          <w:rFonts w:asciiTheme="majorHAnsi" w:hAnsiTheme="majorHAnsi" w:cs="Arial"/>
          <w:szCs w:val="24"/>
        </w:rPr>
        <w:t xml:space="preserve"> of the Demised Premises or the building.</w:t>
      </w:r>
    </w:p>
    <w:p w14:paraId="43868608" w14:textId="77777777" w:rsidR="008B0E09" w:rsidRPr="002309AA" w:rsidRDefault="008B0E09" w:rsidP="004332A1">
      <w:pPr>
        <w:pStyle w:val="BodyTextIndent"/>
        <w:jc w:val="both"/>
        <w:rPr>
          <w:rFonts w:asciiTheme="majorHAnsi" w:hAnsiTheme="majorHAnsi" w:cs="Arial"/>
          <w:szCs w:val="24"/>
        </w:rPr>
      </w:pPr>
    </w:p>
    <w:p w14:paraId="1AD0B295" w14:textId="77777777" w:rsidR="008B0E09" w:rsidRPr="002309AA" w:rsidRDefault="008B0E09" w:rsidP="004332A1">
      <w:pPr>
        <w:pStyle w:val="BodyTextIndent"/>
        <w:jc w:val="both"/>
        <w:rPr>
          <w:rFonts w:asciiTheme="majorHAnsi" w:hAnsiTheme="majorHAnsi" w:cs="Arial"/>
          <w:szCs w:val="24"/>
        </w:rPr>
      </w:pPr>
      <w:r w:rsidRPr="002309AA">
        <w:rPr>
          <w:rFonts w:asciiTheme="majorHAnsi" w:hAnsiTheme="majorHAnsi" w:cs="Arial"/>
          <w:szCs w:val="24"/>
        </w:rPr>
        <w:t>(xv)</w:t>
      </w:r>
      <w:r w:rsidRPr="002309AA">
        <w:rPr>
          <w:rFonts w:asciiTheme="majorHAnsi" w:hAnsiTheme="majorHAnsi" w:cs="Arial"/>
          <w:b/>
          <w:szCs w:val="24"/>
        </w:rPr>
        <w:t xml:space="preserve">   Use of the Demised Premises:</w:t>
      </w:r>
      <w:r w:rsidRPr="002309AA">
        <w:rPr>
          <w:rFonts w:asciiTheme="majorHAnsi" w:hAnsiTheme="majorHAnsi" w:cs="Arial"/>
          <w:szCs w:val="24"/>
        </w:rPr>
        <w:t xml:space="preserve"> THAT the Lessee undertakes to use the Demised Premises for office purposes only and not to carry on or permit to be carried on in the Demised Premises or in any part thereof any activity which is or likely to be unlawful, obnoxious or to cause nuisance, annoyance </w:t>
      </w:r>
      <w:r w:rsidRPr="002309AA">
        <w:rPr>
          <w:rFonts w:asciiTheme="majorHAnsi" w:hAnsiTheme="majorHAnsi" w:cs="Arial"/>
          <w:szCs w:val="24"/>
        </w:rPr>
        <w:lastRenderedPageBreak/>
        <w:t>or disturbance to other tenants / occupants of the premises/ building or store any goods of hazardous or combustible nature or which are heavy so as to affect the construction or the structure of the building or any part thereof or in any manner interfere with use of common areas.</w:t>
      </w:r>
    </w:p>
    <w:p w14:paraId="535FBF8A" w14:textId="77777777" w:rsidR="008B0E09" w:rsidRPr="002309AA" w:rsidRDefault="008B0E09" w:rsidP="004332A1">
      <w:pPr>
        <w:pStyle w:val="BodyTextIndent"/>
        <w:ind w:left="0" w:firstLine="0"/>
        <w:jc w:val="both"/>
        <w:rPr>
          <w:rFonts w:asciiTheme="majorHAnsi" w:hAnsiTheme="majorHAnsi" w:cs="Arial"/>
          <w:szCs w:val="24"/>
        </w:rPr>
      </w:pPr>
    </w:p>
    <w:p w14:paraId="1B4400EE" w14:textId="5EE2AC61" w:rsidR="008B0E09" w:rsidRPr="002309AA" w:rsidRDefault="008B0E09" w:rsidP="004332A1">
      <w:pPr>
        <w:pStyle w:val="BodyTextIndent"/>
        <w:jc w:val="both"/>
        <w:rPr>
          <w:rFonts w:asciiTheme="majorHAnsi" w:hAnsiTheme="majorHAnsi" w:cs="Arial"/>
          <w:szCs w:val="24"/>
        </w:rPr>
      </w:pPr>
      <w:r w:rsidRPr="002309AA">
        <w:rPr>
          <w:rFonts w:asciiTheme="majorHAnsi" w:hAnsiTheme="majorHAnsi" w:cs="Arial"/>
          <w:bCs/>
          <w:szCs w:val="24"/>
        </w:rPr>
        <w:t>(xvi)</w:t>
      </w:r>
      <w:r w:rsidRPr="002309AA">
        <w:rPr>
          <w:rFonts w:asciiTheme="majorHAnsi" w:hAnsiTheme="majorHAnsi" w:cs="Arial"/>
          <w:bCs/>
          <w:szCs w:val="24"/>
        </w:rPr>
        <w:tab/>
      </w:r>
      <w:r w:rsidRPr="002309AA">
        <w:rPr>
          <w:rFonts w:asciiTheme="majorHAnsi" w:hAnsiTheme="majorHAnsi" w:cs="Arial"/>
          <w:b/>
          <w:szCs w:val="24"/>
        </w:rPr>
        <w:t>Use of Roof &amp; Stair Cases:</w:t>
      </w:r>
      <w:r w:rsidRPr="002309AA">
        <w:rPr>
          <w:rFonts w:asciiTheme="majorHAnsi" w:hAnsiTheme="majorHAnsi" w:cs="Arial"/>
          <w:szCs w:val="24"/>
        </w:rPr>
        <w:t xml:space="preserve"> THAT it is made absolutely clear that the Roof/ Terrac</w:t>
      </w:r>
      <w:r w:rsidR="00DD00D0" w:rsidRPr="002309AA">
        <w:rPr>
          <w:rFonts w:asciiTheme="majorHAnsi" w:hAnsiTheme="majorHAnsi" w:cs="Arial"/>
          <w:szCs w:val="24"/>
        </w:rPr>
        <w:t>e portion of the building is</w:t>
      </w:r>
      <w:r w:rsidRPr="002309AA">
        <w:rPr>
          <w:rFonts w:asciiTheme="majorHAnsi" w:hAnsiTheme="majorHAnsi" w:cs="Arial"/>
          <w:szCs w:val="24"/>
        </w:rPr>
        <w:t xml:space="preserve"> considered as a common area and Lessee shall have no right over the said area.</w:t>
      </w:r>
    </w:p>
    <w:p w14:paraId="1AE45E3D" w14:textId="77777777" w:rsidR="008B0E09" w:rsidRPr="002309AA" w:rsidRDefault="008B0E09" w:rsidP="004332A1">
      <w:pPr>
        <w:pStyle w:val="BodyTextIndent"/>
        <w:ind w:left="0" w:firstLine="0"/>
        <w:jc w:val="both"/>
        <w:rPr>
          <w:rFonts w:asciiTheme="majorHAnsi" w:hAnsiTheme="majorHAnsi" w:cs="Arial"/>
          <w:szCs w:val="24"/>
        </w:rPr>
      </w:pPr>
    </w:p>
    <w:p w14:paraId="46001158" w14:textId="77777777" w:rsidR="008B0E09" w:rsidRPr="002309AA" w:rsidRDefault="008B0E09" w:rsidP="004332A1">
      <w:pPr>
        <w:pStyle w:val="BodyTextIndent"/>
        <w:jc w:val="both"/>
        <w:rPr>
          <w:rFonts w:asciiTheme="majorHAnsi" w:hAnsiTheme="majorHAnsi" w:cs="Arial"/>
          <w:szCs w:val="24"/>
        </w:rPr>
      </w:pPr>
      <w:r w:rsidRPr="002309AA">
        <w:rPr>
          <w:rFonts w:asciiTheme="majorHAnsi" w:hAnsiTheme="majorHAnsi" w:cs="Arial"/>
          <w:bCs/>
          <w:szCs w:val="24"/>
        </w:rPr>
        <w:t>(xvii)</w:t>
      </w:r>
      <w:r w:rsidRPr="002309AA">
        <w:rPr>
          <w:rFonts w:asciiTheme="majorHAnsi" w:hAnsiTheme="majorHAnsi" w:cs="Arial"/>
          <w:bCs/>
          <w:szCs w:val="24"/>
        </w:rPr>
        <w:tab/>
      </w:r>
      <w:r w:rsidRPr="002309AA">
        <w:rPr>
          <w:rFonts w:asciiTheme="majorHAnsi" w:hAnsiTheme="majorHAnsi" w:cs="Arial"/>
          <w:b/>
          <w:szCs w:val="24"/>
        </w:rPr>
        <w:t xml:space="preserve">Display of Signage: </w:t>
      </w:r>
      <w:r w:rsidRPr="002309AA">
        <w:rPr>
          <w:rFonts w:asciiTheme="majorHAnsi" w:hAnsiTheme="majorHAnsi" w:cs="Arial"/>
          <w:szCs w:val="24"/>
        </w:rPr>
        <w:t xml:space="preserve">THAT the Lessee will be entitled to display name and address/ Signage of its office at the space and place to be decided by the </w:t>
      </w:r>
      <w:r w:rsidRPr="002309AA">
        <w:rPr>
          <w:rFonts w:asciiTheme="majorHAnsi" w:hAnsiTheme="majorHAnsi" w:cs="Arial"/>
          <w:color w:val="000000"/>
          <w:szCs w:val="24"/>
        </w:rPr>
        <w:t>Maintenance Agency.</w:t>
      </w:r>
      <w:r w:rsidRPr="002309AA">
        <w:rPr>
          <w:rFonts w:asciiTheme="majorHAnsi" w:hAnsiTheme="majorHAnsi" w:cs="Arial"/>
          <w:szCs w:val="24"/>
        </w:rPr>
        <w:t xml:space="preserve"> The space provided for display of signage shall be prominent and visible.</w:t>
      </w:r>
    </w:p>
    <w:p w14:paraId="0BA625E1" w14:textId="77777777" w:rsidR="008B0E09" w:rsidRPr="002309AA" w:rsidRDefault="008B0E09" w:rsidP="004332A1">
      <w:pPr>
        <w:pStyle w:val="BodyTextIndent"/>
        <w:ind w:left="360" w:firstLine="0"/>
        <w:jc w:val="both"/>
        <w:rPr>
          <w:rFonts w:asciiTheme="majorHAnsi" w:hAnsiTheme="majorHAnsi" w:cs="Arial"/>
          <w:szCs w:val="24"/>
        </w:rPr>
      </w:pPr>
    </w:p>
    <w:p w14:paraId="0007D21A" w14:textId="38FBFC3A" w:rsidR="008B0E09" w:rsidRPr="002309AA" w:rsidRDefault="008B0E09" w:rsidP="004332A1">
      <w:pPr>
        <w:pStyle w:val="BodyTextIndent"/>
        <w:jc w:val="both"/>
        <w:rPr>
          <w:rFonts w:asciiTheme="majorHAnsi" w:hAnsiTheme="majorHAnsi" w:cs="Arial"/>
          <w:szCs w:val="24"/>
        </w:rPr>
      </w:pPr>
      <w:r w:rsidRPr="002309AA">
        <w:rPr>
          <w:rFonts w:asciiTheme="majorHAnsi" w:hAnsiTheme="majorHAnsi" w:cs="Arial"/>
          <w:szCs w:val="24"/>
        </w:rPr>
        <w:t>(xviii)</w:t>
      </w:r>
      <w:r w:rsidRPr="002309AA">
        <w:rPr>
          <w:rFonts w:asciiTheme="majorHAnsi" w:hAnsiTheme="majorHAnsi" w:cs="Arial"/>
          <w:szCs w:val="24"/>
        </w:rPr>
        <w:tab/>
      </w:r>
      <w:r w:rsidRPr="002309AA">
        <w:rPr>
          <w:rFonts w:asciiTheme="majorHAnsi" w:hAnsiTheme="majorHAnsi" w:cs="Arial"/>
          <w:b/>
          <w:szCs w:val="24"/>
        </w:rPr>
        <w:t xml:space="preserve">Prohibition of Change of Use / Sub-letting / Parting with Possession: </w:t>
      </w:r>
      <w:r w:rsidRPr="002309AA">
        <w:rPr>
          <w:rFonts w:asciiTheme="majorHAnsi" w:hAnsiTheme="majorHAnsi" w:cs="Arial"/>
          <w:szCs w:val="24"/>
        </w:rPr>
        <w:t xml:space="preserve">THAT the Lessee shall use the Demised Premises only for its own office and for its subsidiaries and affiliated sister concerns. The Lessee absolutely undertakes that it shall not assign, transfer, sublet, mortgage, underlet or grant leave and license or transfer or part with or share possession of the Demised Premises or any portion thereof in any manner whatsoever, except as specifically provided hereinabove, unless so permitted by the Lessor in writing. In the event of use of any portion of the Demised Premises by the subsidiary and / or sister concern of the Lessee as mentioned above, the sole responsibility of payment of Rent and other dues / charges shall be that of the Lessee alone. Any unauthorized use of the Demised Premises shall call for a written notice from the Lessor to the Lessee indicating the same and giving a period of 15 </w:t>
      </w:r>
      <w:r w:rsidR="00810695" w:rsidRPr="002309AA">
        <w:rPr>
          <w:rFonts w:asciiTheme="majorHAnsi" w:hAnsiTheme="majorHAnsi" w:cs="Arial"/>
          <w:szCs w:val="24"/>
        </w:rPr>
        <w:t>days’ time</w:t>
      </w:r>
      <w:r w:rsidRPr="002309AA">
        <w:rPr>
          <w:rFonts w:asciiTheme="majorHAnsi" w:hAnsiTheme="majorHAnsi" w:cs="Arial"/>
          <w:szCs w:val="24"/>
        </w:rPr>
        <w:t xml:space="preserve"> to rectify the same failing which it shall immediately entitle and empower the Lessor to terminate the Lease and enter the Demised Premises.</w:t>
      </w:r>
    </w:p>
    <w:p w14:paraId="4713ED1C" w14:textId="77777777" w:rsidR="008B0E09" w:rsidRPr="002309AA" w:rsidRDefault="008B0E09" w:rsidP="004332A1">
      <w:pPr>
        <w:pStyle w:val="BodyTextIndent"/>
        <w:jc w:val="both"/>
        <w:rPr>
          <w:rFonts w:asciiTheme="majorHAnsi" w:hAnsiTheme="majorHAnsi" w:cs="Arial"/>
          <w:szCs w:val="24"/>
        </w:rPr>
      </w:pPr>
    </w:p>
    <w:p w14:paraId="627C37D1" w14:textId="360801A1" w:rsidR="008B0E09" w:rsidRPr="002309AA" w:rsidRDefault="008B0E09" w:rsidP="004332A1">
      <w:pPr>
        <w:pStyle w:val="BodyTextIndent"/>
        <w:jc w:val="both"/>
        <w:rPr>
          <w:rFonts w:asciiTheme="majorHAnsi" w:hAnsiTheme="majorHAnsi" w:cs="Arial"/>
          <w:szCs w:val="24"/>
        </w:rPr>
      </w:pPr>
      <w:r w:rsidRPr="002309AA">
        <w:rPr>
          <w:rFonts w:asciiTheme="majorHAnsi" w:hAnsiTheme="majorHAnsi" w:cs="Arial"/>
          <w:szCs w:val="24"/>
        </w:rPr>
        <w:t>(xix)</w:t>
      </w:r>
      <w:r w:rsidRPr="002309AA">
        <w:rPr>
          <w:rFonts w:asciiTheme="majorHAnsi" w:hAnsiTheme="majorHAnsi" w:cs="Arial"/>
          <w:szCs w:val="24"/>
        </w:rPr>
        <w:tab/>
      </w:r>
      <w:r w:rsidRPr="002309AA">
        <w:rPr>
          <w:rFonts w:asciiTheme="majorHAnsi" w:hAnsiTheme="majorHAnsi" w:cs="Arial"/>
          <w:b/>
          <w:szCs w:val="24"/>
        </w:rPr>
        <w:t xml:space="preserve">Prohibition of Structural Changes: </w:t>
      </w:r>
      <w:r w:rsidRPr="002309AA">
        <w:rPr>
          <w:rFonts w:asciiTheme="majorHAnsi" w:hAnsiTheme="majorHAnsi" w:cs="Arial"/>
          <w:szCs w:val="24"/>
        </w:rPr>
        <w:t>THAT the Lessee shall not make any structural additions or alterations in the Demised Premises without the prior consent of the Lessor in writing.</w:t>
      </w:r>
    </w:p>
    <w:p w14:paraId="527642F0" w14:textId="77777777" w:rsidR="008B0E09" w:rsidRPr="002309AA" w:rsidRDefault="008B0E09" w:rsidP="004332A1">
      <w:pPr>
        <w:pStyle w:val="BodyTextIndent"/>
        <w:jc w:val="both"/>
        <w:rPr>
          <w:rFonts w:asciiTheme="majorHAnsi" w:hAnsiTheme="majorHAnsi" w:cs="Arial"/>
          <w:szCs w:val="24"/>
        </w:rPr>
      </w:pPr>
    </w:p>
    <w:p w14:paraId="06DF37A8" w14:textId="3198CDA9" w:rsidR="008B0E09" w:rsidRPr="002309AA" w:rsidRDefault="008B0E09" w:rsidP="002768E6">
      <w:pPr>
        <w:pStyle w:val="BodyTextIndent"/>
        <w:jc w:val="both"/>
        <w:rPr>
          <w:rFonts w:asciiTheme="majorHAnsi" w:hAnsiTheme="majorHAnsi" w:cs="Arial"/>
          <w:szCs w:val="24"/>
        </w:rPr>
      </w:pPr>
      <w:r w:rsidRPr="002309AA">
        <w:rPr>
          <w:rFonts w:asciiTheme="majorHAnsi" w:hAnsiTheme="majorHAnsi" w:cs="Arial"/>
          <w:bCs/>
          <w:szCs w:val="24"/>
        </w:rPr>
        <w:t>(xx)</w:t>
      </w:r>
      <w:r w:rsidRPr="002309AA">
        <w:rPr>
          <w:rFonts w:asciiTheme="majorHAnsi" w:hAnsiTheme="majorHAnsi" w:cs="Arial"/>
          <w:bCs/>
          <w:szCs w:val="24"/>
        </w:rPr>
        <w:tab/>
      </w:r>
      <w:r w:rsidRPr="002309AA">
        <w:rPr>
          <w:rFonts w:asciiTheme="majorHAnsi" w:hAnsiTheme="majorHAnsi" w:cs="Arial"/>
          <w:b/>
          <w:szCs w:val="24"/>
        </w:rPr>
        <w:t xml:space="preserve">Insurance of the Building: </w:t>
      </w:r>
      <w:r w:rsidRPr="002309AA">
        <w:rPr>
          <w:rFonts w:asciiTheme="majorHAnsi" w:hAnsiTheme="majorHAnsi" w:cs="Arial"/>
          <w:szCs w:val="24"/>
        </w:rPr>
        <w:t xml:space="preserve">THAT the Lessor and/or the Maintenance </w:t>
      </w:r>
      <w:r w:rsidR="00714BB0" w:rsidRPr="002309AA">
        <w:rPr>
          <w:rFonts w:asciiTheme="majorHAnsi" w:hAnsiTheme="majorHAnsi" w:cs="Arial"/>
          <w:szCs w:val="24"/>
        </w:rPr>
        <w:t>Agency shall</w:t>
      </w:r>
      <w:r w:rsidRPr="002309AA">
        <w:rPr>
          <w:rFonts w:asciiTheme="majorHAnsi" w:hAnsiTheme="majorHAnsi" w:cs="Arial"/>
          <w:szCs w:val="24"/>
        </w:rPr>
        <w:t xml:space="preserve"> at all the times maintain a comprehensive Insurance policy, insuring the main building </w:t>
      </w:r>
      <w:r w:rsidR="00714BB0" w:rsidRPr="002309AA">
        <w:rPr>
          <w:rFonts w:asciiTheme="majorHAnsi" w:hAnsiTheme="majorHAnsi" w:cs="Arial"/>
          <w:szCs w:val="24"/>
        </w:rPr>
        <w:t xml:space="preserve">and installed furniture, fixture &amp; fittings </w:t>
      </w:r>
      <w:r w:rsidRPr="002309AA">
        <w:rPr>
          <w:rFonts w:asciiTheme="majorHAnsi" w:hAnsiTheme="majorHAnsi" w:cs="Arial"/>
          <w:szCs w:val="24"/>
        </w:rPr>
        <w:t>against fire, natural calamities like earthquake, flood, storm, riots etc. costs of which shall be shared by the occupants on pro rata basis.</w:t>
      </w:r>
    </w:p>
    <w:p w14:paraId="3C66E9AB" w14:textId="09D215DF" w:rsidR="008B0E09" w:rsidRPr="002309AA" w:rsidRDefault="008B0E09" w:rsidP="004332A1">
      <w:pPr>
        <w:pStyle w:val="BodyTextIndent"/>
        <w:jc w:val="both"/>
        <w:rPr>
          <w:rFonts w:asciiTheme="majorHAnsi" w:hAnsiTheme="majorHAnsi" w:cs="Arial"/>
          <w:szCs w:val="24"/>
        </w:rPr>
      </w:pPr>
      <w:r w:rsidRPr="002309AA">
        <w:rPr>
          <w:rFonts w:asciiTheme="majorHAnsi" w:hAnsiTheme="majorHAnsi" w:cs="Arial"/>
          <w:szCs w:val="24"/>
        </w:rPr>
        <w:t xml:space="preserve">(xxi) </w:t>
      </w:r>
      <w:r w:rsidRPr="002309AA">
        <w:rPr>
          <w:rFonts w:asciiTheme="majorHAnsi" w:hAnsiTheme="majorHAnsi" w:cs="Arial"/>
          <w:szCs w:val="24"/>
        </w:rPr>
        <w:tab/>
      </w:r>
      <w:r w:rsidRPr="002309AA">
        <w:rPr>
          <w:rFonts w:asciiTheme="majorHAnsi" w:hAnsiTheme="majorHAnsi" w:cs="Arial"/>
          <w:b/>
          <w:szCs w:val="24"/>
        </w:rPr>
        <w:t xml:space="preserve">Indemnity Against Losses: </w:t>
      </w:r>
      <w:r w:rsidRPr="002309AA">
        <w:rPr>
          <w:rFonts w:asciiTheme="majorHAnsi" w:hAnsiTheme="majorHAnsi" w:cs="Arial"/>
          <w:szCs w:val="24"/>
        </w:rPr>
        <w:t xml:space="preserve">THAT the Lessee shall indemnify and hold harmless the Lessor at all times against and in respect of all losses, liabilities, costs and expenses which the Lessor may suffer or incur in connection with any gross negligence and willful misconduct leading to breach of any of the representations, warranties, covenants and obligations the Lessee has set forth in this Agreement to Lease and for any loss, damage, fine, penalty or expenses incurred by the Lessor due to any </w:t>
      </w:r>
      <w:r w:rsidRPr="002309AA">
        <w:rPr>
          <w:rFonts w:asciiTheme="majorHAnsi" w:hAnsiTheme="majorHAnsi" w:cs="Arial"/>
          <w:szCs w:val="24"/>
        </w:rPr>
        <w:lastRenderedPageBreak/>
        <w:t>violation of municipal building bye laws by the Lessee in relation to occupation and use of the Demised Premises during the period of Lease.</w:t>
      </w:r>
    </w:p>
    <w:p w14:paraId="531F2374" w14:textId="77777777" w:rsidR="008B0E09" w:rsidRPr="002309AA" w:rsidRDefault="008B0E09" w:rsidP="004332A1">
      <w:pPr>
        <w:pStyle w:val="BodyTextIndent"/>
        <w:ind w:left="0" w:firstLine="0"/>
        <w:jc w:val="both"/>
        <w:rPr>
          <w:rFonts w:asciiTheme="majorHAnsi" w:hAnsiTheme="majorHAnsi" w:cs="Arial"/>
          <w:szCs w:val="24"/>
        </w:rPr>
      </w:pPr>
    </w:p>
    <w:p w14:paraId="6CA00D47" w14:textId="77777777" w:rsidR="008B0E09" w:rsidRPr="002309AA" w:rsidRDefault="008B0E09" w:rsidP="004332A1">
      <w:pPr>
        <w:pStyle w:val="BodyTextIndent"/>
        <w:jc w:val="both"/>
        <w:rPr>
          <w:rFonts w:asciiTheme="majorHAnsi" w:hAnsiTheme="majorHAnsi" w:cs="Arial"/>
          <w:szCs w:val="24"/>
        </w:rPr>
      </w:pPr>
      <w:r w:rsidRPr="002309AA">
        <w:rPr>
          <w:rFonts w:asciiTheme="majorHAnsi" w:hAnsiTheme="majorHAnsi" w:cs="Arial"/>
          <w:bCs/>
          <w:szCs w:val="24"/>
        </w:rPr>
        <w:t>(xxii)</w:t>
      </w:r>
      <w:r w:rsidRPr="002309AA">
        <w:rPr>
          <w:rFonts w:asciiTheme="majorHAnsi" w:hAnsiTheme="majorHAnsi" w:cs="Arial"/>
          <w:bCs/>
          <w:szCs w:val="24"/>
        </w:rPr>
        <w:tab/>
      </w:r>
      <w:r w:rsidRPr="002309AA">
        <w:rPr>
          <w:rFonts w:asciiTheme="majorHAnsi" w:hAnsiTheme="majorHAnsi" w:cs="Arial"/>
          <w:b/>
          <w:szCs w:val="24"/>
        </w:rPr>
        <w:t xml:space="preserve">Internal Electrical Cabling </w:t>
      </w:r>
      <w:proofErr w:type="spellStart"/>
      <w:r w:rsidRPr="002309AA">
        <w:rPr>
          <w:rFonts w:asciiTheme="majorHAnsi" w:hAnsiTheme="majorHAnsi" w:cs="Arial"/>
          <w:b/>
          <w:szCs w:val="24"/>
        </w:rPr>
        <w:t>etc</w:t>
      </w:r>
      <w:proofErr w:type="spellEnd"/>
      <w:r w:rsidRPr="002309AA">
        <w:rPr>
          <w:rFonts w:asciiTheme="majorHAnsi" w:hAnsiTheme="majorHAnsi" w:cs="Arial"/>
          <w:b/>
          <w:szCs w:val="24"/>
        </w:rPr>
        <w:t>:</w:t>
      </w:r>
      <w:r w:rsidRPr="002309AA">
        <w:rPr>
          <w:rFonts w:asciiTheme="majorHAnsi" w:hAnsiTheme="majorHAnsi" w:cs="Arial"/>
          <w:szCs w:val="24"/>
        </w:rPr>
        <w:t xml:space="preserve"> That the Lessor shall give Tap-off points in electrical shaft from which Lessee will provide its own cabling/ electrical fixtures within the Demised Premises at its own cost. </w:t>
      </w:r>
      <w:r w:rsidR="00714BB0" w:rsidRPr="002309AA">
        <w:rPr>
          <w:rFonts w:asciiTheme="majorHAnsi" w:hAnsiTheme="majorHAnsi" w:cs="Arial"/>
          <w:szCs w:val="24"/>
        </w:rPr>
        <w:t>Likewise,</w:t>
      </w:r>
      <w:r w:rsidRPr="002309AA">
        <w:rPr>
          <w:rFonts w:asciiTheme="majorHAnsi" w:hAnsiTheme="majorHAnsi" w:cs="Arial"/>
          <w:szCs w:val="24"/>
        </w:rPr>
        <w:t xml:space="preserve"> the Lessor will provide Tap-off point for enhanced load requirement of the Lessee. However, enhanced load can be provided only if found feasible taking into account access points and at the sole discretion of the Lessor/ Maintenance Company on payment of such </w:t>
      </w:r>
      <w:r w:rsidR="00714BB0" w:rsidRPr="002309AA">
        <w:rPr>
          <w:rFonts w:asciiTheme="majorHAnsi" w:hAnsiTheme="majorHAnsi" w:cs="Arial"/>
          <w:szCs w:val="24"/>
        </w:rPr>
        <w:t>extra charges</w:t>
      </w:r>
      <w:r w:rsidRPr="002309AA">
        <w:rPr>
          <w:rFonts w:asciiTheme="majorHAnsi" w:hAnsiTheme="majorHAnsi" w:cs="Arial"/>
          <w:szCs w:val="24"/>
        </w:rPr>
        <w:t xml:space="preserve"> as may be determined and fixed in the sole discretion of the Lessor / Maintenance </w:t>
      </w:r>
      <w:r w:rsidR="00714BB0" w:rsidRPr="002309AA">
        <w:rPr>
          <w:rFonts w:asciiTheme="majorHAnsi" w:hAnsiTheme="majorHAnsi" w:cs="Arial"/>
          <w:szCs w:val="24"/>
        </w:rPr>
        <w:t>Agency plus</w:t>
      </w:r>
      <w:r w:rsidRPr="002309AA">
        <w:rPr>
          <w:rFonts w:asciiTheme="majorHAnsi" w:hAnsiTheme="majorHAnsi" w:cs="Arial"/>
          <w:szCs w:val="24"/>
        </w:rPr>
        <w:t xml:space="preserve"> actual material cost, which shall have to be borne by the Lessee. The Lessee shall submit to the Lessor/ Maintenance Company two sets of drawings/ documents in respect of internal </w:t>
      </w:r>
      <w:r w:rsidR="00714BB0" w:rsidRPr="002309AA">
        <w:rPr>
          <w:rFonts w:asciiTheme="majorHAnsi" w:hAnsiTheme="majorHAnsi" w:cs="Arial"/>
          <w:szCs w:val="24"/>
        </w:rPr>
        <w:t>electrical, civil</w:t>
      </w:r>
      <w:r w:rsidRPr="002309AA">
        <w:rPr>
          <w:rFonts w:asciiTheme="majorHAnsi" w:hAnsiTheme="majorHAnsi" w:cs="Arial"/>
          <w:szCs w:val="24"/>
        </w:rPr>
        <w:t xml:space="preserve"> work done by the Lessee itself within the Demised Premises to enable Maintenance Company effectively deal with emergency fault/ breakdown in the said systems.</w:t>
      </w:r>
    </w:p>
    <w:p w14:paraId="532A4B76" w14:textId="77777777" w:rsidR="008B0E09" w:rsidRPr="002309AA" w:rsidRDefault="008B0E09" w:rsidP="004332A1">
      <w:pPr>
        <w:pStyle w:val="BodyTextIndent"/>
        <w:ind w:left="0" w:firstLine="0"/>
        <w:jc w:val="both"/>
        <w:rPr>
          <w:rFonts w:asciiTheme="majorHAnsi" w:hAnsiTheme="majorHAnsi" w:cs="Arial"/>
          <w:b/>
          <w:szCs w:val="24"/>
        </w:rPr>
      </w:pPr>
    </w:p>
    <w:p w14:paraId="189DD2A6" w14:textId="5B9DBCA4" w:rsidR="008B0E09" w:rsidRPr="002309AA" w:rsidRDefault="008B0E09" w:rsidP="00A564EE">
      <w:pPr>
        <w:pStyle w:val="BodyTextIndent"/>
        <w:jc w:val="both"/>
        <w:rPr>
          <w:rFonts w:asciiTheme="majorHAnsi" w:hAnsiTheme="majorHAnsi" w:cs="Arial"/>
          <w:szCs w:val="24"/>
        </w:rPr>
      </w:pPr>
      <w:r w:rsidRPr="002309AA">
        <w:rPr>
          <w:rFonts w:asciiTheme="majorHAnsi" w:hAnsiTheme="majorHAnsi" w:cs="Arial"/>
          <w:szCs w:val="24"/>
        </w:rPr>
        <w:t xml:space="preserve">(xxiii)   </w:t>
      </w:r>
      <w:r w:rsidRPr="002309AA">
        <w:rPr>
          <w:rFonts w:asciiTheme="majorHAnsi" w:hAnsiTheme="majorHAnsi" w:cs="Arial"/>
          <w:b/>
          <w:szCs w:val="24"/>
        </w:rPr>
        <w:t xml:space="preserve">Internal Partitions: </w:t>
      </w:r>
      <w:r w:rsidRPr="002309AA">
        <w:rPr>
          <w:rFonts w:asciiTheme="majorHAnsi" w:hAnsiTheme="majorHAnsi" w:cs="Arial"/>
          <w:szCs w:val="24"/>
        </w:rPr>
        <w:t>THAT the Lessor will permit the Lessee at the cost of the Lessee the erection of internal temporary partitions and other internal alterations and additions as may be necessary for the business of the Lessee provided that if such additions or alterations, require the prior approval or permission of any Municipal authority or any other Local Body or Govt. Authority, the Lessee shall not carry out such additions or alterations or erections without obtaining the prior permission or complying with such rules and regulations of such Municipal or Local Body or Govt. Authority. PROVIDED ALWAYS IT IS specifically made clear that the Lessee shall not shift the entrance gate nor shall make any interior partitions which might block the blowers as it would affect the efficiency of air conditioning system.</w:t>
      </w:r>
    </w:p>
    <w:p w14:paraId="79A6E98A" w14:textId="77777777" w:rsidR="008B0E09" w:rsidRPr="002309AA" w:rsidRDefault="008B0E09" w:rsidP="004332A1">
      <w:pPr>
        <w:pStyle w:val="BodyTextIndent"/>
        <w:ind w:left="0" w:firstLine="0"/>
        <w:jc w:val="both"/>
        <w:rPr>
          <w:rFonts w:asciiTheme="majorHAnsi" w:hAnsiTheme="majorHAnsi" w:cs="Arial"/>
          <w:szCs w:val="24"/>
        </w:rPr>
      </w:pPr>
    </w:p>
    <w:p w14:paraId="135A5F07" w14:textId="4B35C3BA" w:rsidR="008B0E09" w:rsidRPr="002309AA" w:rsidRDefault="008B0E09" w:rsidP="004332A1">
      <w:pPr>
        <w:pStyle w:val="BodyTextIndent"/>
        <w:tabs>
          <w:tab w:val="left" w:pos="720"/>
        </w:tabs>
        <w:jc w:val="both"/>
        <w:rPr>
          <w:rFonts w:asciiTheme="majorHAnsi" w:hAnsiTheme="majorHAnsi" w:cs="Arial"/>
          <w:szCs w:val="24"/>
        </w:rPr>
      </w:pPr>
      <w:r w:rsidRPr="002309AA">
        <w:rPr>
          <w:rFonts w:asciiTheme="majorHAnsi" w:hAnsiTheme="majorHAnsi" w:cs="Arial"/>
          <w:szCs w:val="24"/>
        </w:rPr>
        <w:t>(xxiv)</w:t>
      </w:r>
      <w:r w:rsidRPr="002309AA">
        <w:rPr>
          <w:rFonts w:asciiTheme="majorHAnsi" w:hAnsiTheme="majorHAnsi" w:cs="Arial"/>
          <w:b/>
          <w:szCs w:val="24"/>
        </w:rPr>
        <w:t xml:space="preserve">   Indemnity by the Lessor: </w:t>
      </w:r>
      <w:r w:rsidRPr="002309AA">
        <w:rPr>
          <w:rFonts w:asciiTheme="majorHAnsi" w:hAnsiTheme="majorHAnsi" w:cs="Arial"/>
          <w:szCs w:val="24"/>
        </w:rPr>
        <w:t>THAT the Lessor shall indemnify and hold harmless the Lessee at all times against and in respect of all losses, liabilities, costs and expenses which the Lessee may suffer or incur in connection with any of the following</w:t>
      </w:r>
      <w:r w:rsidR="00E40178" w:rsidRPr="002309AA">
        <w:rPr>
          <w:rFonts w:asciiTheme="majorHAnsi" w:hAnsiTheme="majorHAnsi" w:cs="Arial"/>
          <w:szCs w:val="24"/>
        </w:rPr>
        <w:t>.</w:t>
      </w:r>
    </w:p>
    <w:p w14:paraId="0CFC47D1" w14:textId="77777777" w:rsidR="008B0E09" w:rsidRPr="002309AA" w:rsidRDefault="008B0E09" w:rsidP="004332A1">
      <w:pPr>
        <w:pStyle w:val="BodyTextIndent"/>
        <w:ind w:left="0" w:firstLine="0"/>
        <w:jc w:val="both"/>
        <w:rPr>
          <w:rFonts w:asciiTheme="majorHAnsi" w:hAnsiTheme="majorHAnsi" w:cs="Arial"/>
          <w:szCs w:val="24"/>
        </w:rPr>
      </w:pPr>
    </w:p>
    <w:p w14:paraId="455BE036" w14:textId="0EAE40F6" w:rsidR="008B0E09" w:rsidRPr="002309AA" w:rsidRDefault="008B0E09" w:rsidP="004332A1">
      <w:pPr>
        <w:pStyle w:val="BodyTextIndent"/>
        <w:numPr>
          <w:ilvl w:val="0"/>
          <w:numId w:val="3"/>
        </w:numPr>
        <w:jc w:val="both"/>
        <w:rPr>
          <w:rFonts w:asciiTheme="majorHAnsi" w:hAnsiTheme="majorHAnsi" w:cs="Arial"/>
          <w:szCs w:val="24"/>
        </w:rPr>
      </w:pPr>
      <w:r w:rsidRPr="002309AA">
        <w:rPr>
          <w:rFonts w:asciiTheme="majorHAnsi" w:hAnsiTheme="majorHAnsi" w:cs="Arial"/>
          <w:szCs w:val="24"/>
        </w:rPr>
        <w:t xml:space="preserve">Any gross negligence and willful misconduct leading to breach of any of the covenants and obligations and breach of any representations and warranties, including </w:t>
      </w:r>
      <w:r w:rsidR="00193189" w:rsidRPr="002309AA">
        <w:rPr>
          <w:rFonts w:asciiTheme="majorHAnsi" w:hAnsiTheme="majorHAnsi" w:cs="Arial"/>
          <w:szCs w:val="24"/>
        </w:rPr>
        <w:t>its</w:t>
      </w:r>
      <w:r w:rsidRPr="002309AA">
        <w:rPr>
          <w:rFonts w:asciiTheme="majorHAnsi" w:hAnsiTheme="majorHAnsi" w:cs="Arial"/>
          <w:szCs w:val="24"/>
        </w:rPr>
        <w:t xml:space="preserve"> title to the Demised premises.</w:t>
      </w:r>
    </w:p>
    <w:p w14:paraId="70B555CD" w14:textId="4D5AB4FF" w:rsidR="008B0E09" w:rsidRPr="002309AA" w:rsidRDefault="008B0E09" w:rsidP="004332A1">
      <w:pPr>
        <w:pStyle w:val="BodyTextIndent"/>
        <w:ind w:firstLine="0"/>
        <w:jc w:val="both"/>
        <w:rPr>
          <w:rFonts w:asciiTheme="majorHAnsi" w:hAnsiTheme="majorHAnsi" w:cs="Arial"/>
          <w:szCs w:val="24"/>
        </w:rPr>
      </w:pPr>
    </w:p>
    <w:p w14:paraId="77A97FAC" w14:textId="77777777" w:rsidR="008B0E09" w:rsidRPr="002309AA" w:rsidRDefault="008B0E09" w:rsidP="004332A1">
      <w:pPr>
        <w:pStyle w:val="BodyTextIndent"/>
        <w:numPr>
          <w:ilvl w:val="0"/>
          <w:numId w:val="3"/>
        </w:numPr>
        <w:jc w:val="both"/>
        <w:rPr>
          <w:rFonts w:asciiTheme="majorHAnsi" w:hAnsiTheme="majorHAnsi" w:cs="Arial"/>
          <w:szCs w:val="24"/>
        </w:rPr>
      </w:pPr>
      <w:r w:rsidRPr="002309AA">
        <w:rPr>
          <w:rFonts w:asciiTheme="majorHAnsi" w:hAnsiTheme="majorHAnsi" w:cs="Arial"/>
          <w:szCs w:val="24"/>
        </w:rPr>
        <w:t>For any loss, damage, fine, penalty or expenses incurred by the Lessee due to any violation of municipal building bye-laws by the Lessor in the construction of the Demised Premises.</w:t>
      </w:r>
    </w:p>
    <w:p w14:paraId="3C93E065" w14:textId="77777777" w:rsidR="008B0E09" w:rsidRPr="002309AA" w:rsidRDefault="008B0E09" w:rsidP="004332A1">
      <w:pPr>
        <w:jc w:val="both"/>
        <w:rPr>
          <w:rFonts w:asciiTheme="majorHAnsi" w:hAnsiTheme="majorHAnsi" w:cs="Arial"/>
          <w:sz w:val="24"/>
          <w:szCs w:val="24"/>
        </w:rPr>
      </w:pPr>
    </w:p>
    <w:p w14:paraId="662C1B60" w14:textId="05B945D0" w:rsidR="00411657" w:rsidRPr="00942510" w:rsidRDefault="008B0E09" w:rsidP="00942510">
      <w:pPr>
        <w:numPr>
          <w:ilvl w:val="0"/>
          <w:numId w:val="3"/>
        </w:numPr>
        <w:spacing w:after="0" w:line="240" w:lineRule="auto"/>
        <w:jc w:val="both"/>
        <w:rPr>
          <w:rFonts w:asciiTheme="majorHAnsi" w:hAnsiTheme="majorHAnsi" w:cs="Arial"/>
          <w:spacing w:val="-3"/>
          <w:sz w:val="24"/>
          <w:szCs w:val="24"/>
        </w:rPr>
      </w:pPr>
      <w:r w:rsidRPr="002309AA">
        <w:rPr>
          <w:rFonts w:asciiTheme="majorHAnsi" w:hAnsiTheme="majorHAnsi" w:cs="Arial"/>
          <w:sz w:val="24"/>
          <w:szCs w:val="24"/>
        </w:rPr>
        <w:t xml:space="preserve">The Lessor represents and warrants that there is no claim, action, litigation, arbitration or other proceeding threatened or pending against </w:t>
      </w:r>
      <w:r w:rsidRPr="002309AA">
        <w:rPr>
          <w:rFonts w:asciiTheme="majorHAnsi" w:hAnsiTheme="majorHAnsi" w:cs="Arial"/>
          <w:sz w:val="24"/>
          <w:szCs w:val="24"/>
        </w:rPr>
        <w:lastRenderedPageBreak/>
        <w:t>Lessor with regard to the Demised Premises which would affect the Lease contemplated herein between the parties. Furthermore, the Lessor shall give the Lessee immediate written notice of any such claim, litigation, proceeding or investigation and shall keep the Lessee harmless and indemnified from any action by third parties.</w:t>
      </w:r>
    </w:p>
    <w:p w14:paraId="4FD08BBF" w14:textId="77777777" w:rsidR="004B7FF2" w:rsidRPr="002309AA" w:rsidRDefault="004B7FF2" w:rsidP="004B7FF2">
      <w:pPr>
        <w:pStyle w:val="ListParagraph"/>
        <w:rPr>
          <w:rFonts w:asciiTheme="majorHAnsi" w:hAnsiTheme="majorHAnsi" w:cs="Arial"/>
          <w:sz w:val="24"/>
          <w:szCs w:val="24"/>
        </w:rPr>
      </w:pPr>
    </w:p>
    <w:p w14:paraId="0E8DFC6D" w14:textId="18EEE132" w:rsidR="004B7FF2" w:rsidRPr="002309AA" w:rsidRDefault="004B7FF2" w:rsidP="004B7FF2">
      <w:pPr>
        <w:pStyle w:val="ListParagraph"/>
        <w:numPr>
          <w:ilvl w:val="0"/>
          <w:numId w:val="3"/>
        </w:numPr>
        <w:rPr>
          <w:rFonts w:asciiTheme="majorHAnsi" w:hAnsiTheme="majorHAnsi"/>
          <w:sz w:val="24"/>
          <w:szCs w:val="24"/>
        </w:rPr>
      </w:pPr>
      <w:r w:rsidRPr="002309AA">
        <w:rPr>
          <w:rFonts w:asciiTheme="majorHAnsi" w:hAnsiTheme="majorHAnsi"/>
          <w:sz w:val="24"/>
          <w:szCs w:val="24"/>
        </w:rPr>
        <w:t>During the preventive Maintenance Period Witch will be Conducted quarterly in a year with prior Information No Ac and Electrical Services Will be available in said Parried (10. Am to 6P</w:t>
      </w:r>
      <w:r w:rsidR="00AC436D" w:rsidRPr="002309AA">
        <w:rPr>
          <w:rFonts w:asciiTheme="majorHAnsi" w:hAnsiTheme="majorHAnsi"/>
          <w:sz w:val="24"/>
          <w:szCs w:val="24"/>
        </w:rPr>
        <w:t>m</w:t>
      </w:r>
      <w:r w:rsidRPr="002309AA">
        <w:rPr>
          <w:rFonts w:asciiTheme="majorHAnsi" w:hAnsiTheme="majorHAnsi"/>
          <w:sz w:val="24"/>
          <w:szCs w:val="24"/>
        </w:rPr>
        <w:t>)</w:t>
      </w:r>
    </w:p>
    <w:p w14:paraId="62D1ED6E" w14:textId="77777777" w:rsidR="008A08B9" w:rsidRPr="002309AA" w:rsidRDefault="008A08B9" w:rsidP="008A08B9">
      <w:pPr>
        <w:pStyle w:val="ListParagraph"/>
        <w:rPr>
          <w:rFonts w:asciiTheme="majorHAnsi" w:hAnsiTheme="majorHAnsi"/>
          <w:sz w:val="24"/>
          <w:szCs w:val="24"/>
        </w:rPr>
      </w:pPr>
    </w:p>
    <w:p w14:paraId="1E23E9ED" w14:textId="38CED9E6" w:rsidR="008A08B9" w:rsidRPr="002309AA" w:rsidRDefault="008A08B9" w:rsidP="004B7FF2">
      <w:pPr>
        <w:pStyle w:val="ListParagraph"/>
        <w:numPr>
          <w:ilvl w:val="0"/>
          <w:numId w:val="3"/>
        </w:numPr>
        <w:rPr>
          <w:rFonts w:asciiTheme="majorHAnsi" w:hAnsiTheme="majorHAnsi"/>
          <w:sz w:val="24"/>
          <w:szCs w:val="24"/>
        </w:rPr>
      </w:pPr>
      <w:r w:rsidRPr="002309AA">
        <w:rPr>
          <w:rFonts w:asciiTheme="majorHAnsi" w:eastAsia="Times New Roman" w:hAnsiTheme="majorHAnsi" w:cs="Times New Roman"/>
          <w:color w:val="000000"/>
          <w:sz w:val="24"/>
          <w:szCs w:val="24"/>
        </w:rPr>
        <w:t>Office Access s 12 hours per day 8A</w:t>
      </w:r>
      <w:r w:rsidR="00635DCF" w:rsidRPr="002309AA">
        <w:rPr>
          <w:rFonts w:asciiTheme="majorHAnsi" w:eastAsia="Times New Roman" w:hAnsiTheme="majorHAnsi" w:cs="Times New Roman"/>
          <w:color w:val="000000"/>
          <w:sz w:val="24"/>
          <w:szCs w:val="24"/>
        </w:rPr>
        <w:t>m</w:t>
      </w:r>
      <w:r w:rsidRPr="002309AA">
        <w:rPr>
          <w:rFonts w:asciiTheme="majorHAnsi" w:eastAsia="Times New Roman" w:hAnsiTheme="majorHAnsi" w:cs="Times New Roman"/>
          <w:color w:val="000000"/>
          <w:sz w:val="24"/>
          <w:szCs w:val="24"/>
        </w:rPr>
        <w:t xml:space="preserve"> to 8</w:t>
      </w:r>
      <w:r w:rsidR="00CE5366" w:rsidRPr="002309AA">
        <w:rPr>
          <w:rFonts w:asciiTheme="majorHAnsi" w:eastAsia="Times New Roman" w:hAnsiTheme="majorHAnsi" w:cs="Times New Roman"/>
          <w:color w:val="000000"/>
          <w:sz w:val="24"/>
          <w:szCs w:val="24"/>
        </w:rPr>
        <w:t>Pm and</w:t>
      </w:r>
      <w:r w:rsidRPr="002309AA">
        <w:rPr>
          <w:rFonts w:asciiTheme="majorHAnsi" w:eastAsia="Times New Roman" w:hAnsiTheme="majorHAnsi" w:cs="Times New Roman"/>
          <w:color w:val="000000"/>
          <w:sz w:val="24"/>
          <w:szCs w:val="24"/>
        </w:rPr>
        <w:t xml:space="preserve"> 6 days per week, support services including electricity, water, power back up, security and lift</w:t>
      </w:r>
      <w:r w:rsidR="00CE5366" w:rsidRPr="002309AA">
        <w:rPr>
          <w:rFonts w:asciiTheme="majorHAnsi" w:eastAsia="Times New Roman" w:hAnsiTheme="majorHAnsi" w:cs="Times New Roman"/>
          <w:color w:val="000000"/>
          <w:sz w:val="24"/>
          <w:szCs w:val="24"/>
        </w:rPr>
        <w:t>.</w:t>
      </w:r>
    </w:p>
    <w:p w14:paraId="50222BA5" w14:textId="38FED215" w:rsidR="008B0E09" w:rsidRPr="00942510" w:rsidRDefault="008B0E09" w:rsidP="00942510">
      <w:pPr>
        <w:pStyle w:val="BodyTextIndent2"/>
        <w:tabs>
          <w:tab w:val="clear" w:pos="630"/>
        </w:tabs>
        <w:ind w:left="0" w:firstLine="0"/>
        <w:jc w:val="both"/>
        <w:rPr>
          <w:rFonts w:asciiTheme="majorHAnsi" w:hAnsiTheme="majorHAnsi" w:cs="Arial"/>
          <w:szCs w:val="24"/>
        </w:rPr>
      </w:pPr>
    </w:p>
    <w:p w14:paraId="49F1303C" w14:textId="26B30A24" w:rsidR="008B0E09" w:rsidRPr="002309AA" w:rsidRDefault="008B0E09" w:rsidP="004332A1">
      <w:pPr>
        <w:pStyle w:val="BodyTextIndent2"/>
        <w:tabs>
          <w:tab w:val="clear" w:pos="630"/>
        </w:tabs>
        <w:ind w:left="720" w:hanging="810"/>
        <w:jc w:val="both"/>
        <w:rPr>
          <w:rFonts w:asciiTheme="majorHAnsi" w:hAnsiTheme="majorHAnsi" w:cs="Arial"/>
          <w:szCs w:val="24"/>
        </w:rPr>
      </w:pPr>
      <w:r w:rsidRPr="002309AA">
        <w:rPr>
          <w:rFonts w:asciiTheme="majorHAnsi" w:hAnsiTheme="majorHAnsi" w:cs="Arial"/>
          <w:bCs/>
          <w:szCs w:val="24"/>
        </w:rPr>
        <w:t xml:space="preserve">(xxv)  </w:t>
      </w:r>
      <w:r w:rsidRPr="002309AA">
        <w:rPr>
          <w:rFonts w:asciiTheme="majorHAnsi" w:hAnsiTheme="majorHAnsi" w:cs="Arial"/>
          <w:b/>
          <w:szCs w:val="24"/>
        </w:rPr>
        <w:t xml:space="preserve">Notice Period: </w:t>
      </w:r>
      <w:r w:rsidRPr="002309AA">
        <w:rPr>
          <w:rFonts w:asciiTheme="majorHAnsi" w:hAnsiTheme="majorHAnsi" w:cs="Arial"/>
          <w:szCs w:val="24"/>
        </w:rPr>
        <w:t xml:space="preserve">THAT except for the lock in period as in Clause above, the Lessee may terminate the Lease by giving </w:t>
      </w:r>
      <w:r w:rsidR="00942510">
        <w:rPr>
          <w:rFonts w:asciiTheme="majorHAnsi" w:hAnsiTheme="majorHAnsi" w:cs="Arial"/>
          <w:b/>
          <w:bCs/>
          <w:szCs w:val="24"/>
        </w:rPr>
        <w:t>2</w:t>
      </w:r>
      <w:r w:rsidRPr="002309AA">
        <w:rPr>
          <w:rFonts w:asciiTheme="majorHAnsi" w:hAnsiTheme="majorHAnsi" w:cs="Arial"/>
          <w:b/>
          <w:bCs/>
          <w:szCs w:val="24"/>
        </w:rPr>
        <w:t xml:space="preserve"> (</w:t>
      </w:r>
      <w:r w:rsidR="009F500F" w:rsidRPr="002309AA">
        <w:rPr>
          <w:rFonts w:asciiTheme="majorHAnsi" w:hAnsiTheme="majorHAnsi" w:cs="Arial"/>
          <w:b/>
          <w:bCs/>
          <w:szCs w:val="24"/>
        </w:rPr>
        <w:t>T</w:t>
      </w:r>
      <w:r w:rsidR="00942510">
        <w:rPr>
          <w:rFonts w:asciiTheme="majorHAnsi" w:hAnsiTheme="majorHAnsi" w:cs="Arial"/>
          <w:b/>
          <w:bCs/>
          <w:szCs w:val="24"/>
        </w:rPr>
        <w:t>wo</w:t>
      </w:r>
      <w:r w:rsidR="00104787" w:rsidRPr="002309AA">
        <w:rPr>
          <w:rFonts w:asciiTheme="majorHAnsi" w:hAnsiTheme="majorHAnsi" w:cs="Arial"/>
          <w:b/>
          <w:bCs/>
          <w:szCs w:val="24"/>
        </w:rPr>
        <w:t>)</w:t>
      </w:r>
      <w:r w:rsidRPr="002309AA">
        <w:rPr>
          <w:rFonts w:asciiTheme="majorHAnsi" w:hAnsiTheme="majorHAnsi" w:cs="Arial"/>
          <w:b/>
          <w:bCs/>
          <w:szCs w:val="24"/>
        </w:rPr>
        <w:t xml:space="preserve"> </w:t>
      </w:r>
      <w:r w:rsidR="00BA46C7" w:rsidRPr="002309AA">
        <w:rPr>
          <w:rFonts w:asciiTheme="majorHAnsi" w:hAnsiTheme="majorHAnsi" w:cs="Arial"/>
          <w:b/>
          <w:bCs/>
          <w:szCs w:val="24"/>
        </w:rPr>
        <w:t>months</w:t>
      </w:r>
      <w:r w:rsidR="00BA46C7" w:rsidRPr="002309AA">
        <w:rPr>
          <w:rFonts w:asciiTheme="majorHAnsi" w:hAnsiTheme="majorHAnsi" w:cs="Arial"/>
          <w:szCs w:val="24"/>
        </w:rPr>
        <w:t>’ notice</w:t>
      </w:r>
      <w:r w:rsidRPr="002309AA">
        <w:rPr>
          <w:rFonts w:asciiTheme="majorHAnsi" w:hAnsiTheme="majorHAnsi" w:cs="Arial"/>
          <w:szCs w:val="24"/>
        </w:rPr>
        <w:t xml:space="preserve"> in writing duly served upon the Lessor or by payment of Rent stipulated in the Lease in lieu of the notice period. Upon the expiry of </w:t>
      </w:r>
      <w:r w:rsidR="00942510">
        <w:rPr>
          <w:rFonts w:asciiTheme="majorHAnsi" w:hAnsiTheme="majorHAnsi" w:cs="Arial"/>
          <w:b/>
          <w:szCs w:val="24"/>
        </w:rPr>
        <w:t>2</w:t>
      </w:r>
      <w:r w:rsidR="004445BB" w:rsidRPr="002309AA">
        <w:rPr>
          <w:rFonts w:asciiTheme="majorHAnsi" w:hAnsiTheme="majorHAnsi" w:cs="Arial"/>
          <w:b/>
          <w:szCs w:val="24"/>
        </w:rPr>
        <w:t xml:space="preserve"> (</w:t>
      </w:r>
      <w:r w:rsidR="00104787" w:rsidRPr="002309AA">
        <w:rPr>
          <w:rFonts w:asciiTheme="majorHAnsi" w:hAnsiTheme="majorHAnsi" w:cs="Arial"/>
          <w:b/>
          <w:szCs w:val="24"/>
        </w:rPr>
        <w:t>T</w:t>
      </w:r>
      <w:r w:rsidR="00942510">
        <w:rPr>
          <w:rFonts w:asciiTheme="majorHAnsi" w:hAnsiTheme="majorHAnsi" w:cs="Arial"/>
          <w:b/>
          <w:szCs w:val="24"/>
        </w:rPr>
        <w:t>wo</w:t>
      </w:r>
      <w:r w:rsidRPr="002309AA">
        <w:rPr>
          <w:rFonts w:asciiTheme="majorHAnsi" w:hAnsiTheme="majorHAnsi" w:cs="Arial"/>
          <w:b/>
          <w:szCs w:val="24"/>
        </w:rPr>
        <w:t>)</w:t>
      </w:r>
      <w:r w:rsidRPr="002309AA">
        <w:rPr>
          <w:rFonts w:asciiTheme="majorHAnsi" w:hAnsiTheme="majorHAnsi" w:cs="Arial"/>
          <w:szCs w:val="24"/>
        </w:rPr>
        <w:t xml:space="preserve"> </w:t>
      </w:r>
      <w:r w:rsidR="00941411" w:rsidRPr="002309AA">
        <w:rPr>
          <w:rFonts w:asciiTheme="majorHAnsi" w:hAnsiTheme="majorHAnsi" w:cs="Arial"/>
          <w:szCs w:val="24"/>
        </w:rPr>
        <w:t>month</w:t>
      </w:r>
      <w:r w:rsidRPr="002309AA">
        <w:rPr>
          <w:rFonts w:asciiTheme="majorHAnsi" w:hAnsiTheme="majorHAnsi" w:cs="Arial"/>
          <w:szCs w:val="24"/>
        </w:rPr>
        <w:t xml:space="preserve"> from the date of notice as aforesaid, the Lease shall stand terminated subject to the Lessee handing over vacant, peaceful and physical possession of the Demised Premises and thereafter the Lessor will refund any outstanding deposits to the Lessee.</w:t>
      </w:r>
    </w:p>
    <w:p w14:paraId="44D438BA" w14:textId="77777777" w:rsidR="008B0E09" w:rsidRPr="002309AA" w:rsidRDefault="008B0E09" w:rsidP="004332A1">
      <w:pPr>
        <w:pStyle w:val="BodyTextIndent2"/>
        <w:tabs>
          <w:tab w:val="clear" w:pos="630"/>
        </w:tabs>
        <w:ind w:left="0" w:firstLine="0"/>
        <w:jc w:val="both"/>
        <w:rPr>
          <w:rFonts w:asciiTheme="majorHAnsi" w:hAnsiTheme="majorHAnsi" w:cs="Arial"/>
          <w:b/>
          <w:szCs w:val="24"/>
        </w:rPr>
      </w:pPr>
    </w:p>
    <w:p w14:paraId="1C9103A0" w14:textId="1D9BF423" w:rsidR="008B0E09" w:rsidRPr="002309AA" w:rsidRDefault="008B0E09" w:rsidP="004332A1">
      <w:pPr>
        <w:pStyle w:val="BodyTextIndent2"/>
        <w:tabs>
          <w:tab w:val="clear" w:pos="630"/>
        </w:tabs>
        <w:ind w:left="720" w:hanging="720"/>
        <w:jc w:val="both"/>
        <w:rPr>
          <w:rFonts w:asciiTheme="majorHAnsi" w:hAnsiTheme="majorHAnsi" w:cs="Arial"/>
          <w:szCs w:val="24"/>
        </w:rPr>
      </w:pPr>
      <w:r w:rsidRPr="002309AA">
        <w:rPr>
          <w:rFonts w:asciiTheme="majorHAnsi" w:hAnsiTheme="majorHAnsi" w:cs="Arial"/>
          <w:bCs/>
          <w:szCs w:val="24"/>
        </w:rPr>
        <w:t>(xx</w:t>
      </w:r>
      <w:r w:rsidR="00AC1D9C">
        <w:rPr>
          <w:rFonts w:asciiTheme="majorHAnsi" w:hAnsiTheme="majorHAnsi" w:cs="Arial"/>
          <w:bCs/>
          <w:szCs w:val="24"/>
        </w:rPr>
        <w:t>vi</w:t>
      </w:r>
      <w:r w:rsidRPr="002309AA">
        <w:rPr>
          <w:rFonts w:asciiTheme="majorHAnsi" w:hAnsiTheme="majorHAnsi" w:cs="Arial"/>
          <w:bCs/>
          <w:szCs w:val="24"/>
        </w:rPr>
        <w:t xml:space="preserve">) </w:t>
      </w:r>
      <w:r w:rsidRPr="002309AA">
        <w:rPr>
          <w:rFonts w:asciiTheme="majorHAnsi" w:hAnsiTheme="majorHAnsi" w:cs="Arial"/>
          <w:b/>
          <w:szCs w:val="24"/>
        </w:rPr>
        <w:t xml:space="preserve">Vacation of the Demised Premises: </w:t>
      </w:r>
      <w:r w:rsidRPr="002309AA">
        <w:rPr>
          <w:rFonts w:asciiTheme="majorHAnsi" w:hAnsiTheme="majorHAnsi" w:cs="Arial"/>
          <w:szCs w:val="24"/>
        </w:rPr>
        <w:t xml:space="preserve">THAT upon expiry of Lease or earlier termination the Lease shall expire and come to an end subject to the Lessee paying to the Lessor, till the date of vacation of the Demised Premises, the entire Rent and car parking charges and/or other dues, if any, as set out in the Lease Deed and handing over vacant, peaceful and physical possession of the Demised Premises. If the Lessee fails to pay as aforesaid or hand over vacant peaceful possession of the Demised Premises on the date of expiry of the last day of the Lease or its earlier determination, the Lessee agrees to pay to the Lessor for illegal and unauthorized occupation of the Demised Premises, liquidated damages equivalent to double of the normal per day rental value for each day of default of illegal and unauthorized occupation of the Demised Premises by the Lessee and in such an event the Lessee hereby authorizes the Lessor to withhold without any interest the refund of all the deposits / securities of the Lessee lying with the Lessor and to appropriate the same in part or full towards any dues as deemed fit and proper by the Lessor. </w:t>
      </w:r>
    </w:p>
    <w:p w14:paraId="0244D29E" w14:textId="77777777" w:rsidR="008B0E09" w:rsidRPr="002309AA" w:rsidRDefault="008B0E09" w:rsidP="004332A1">
      <w:pPr>
        <w:pStyle w:val="BodyTextIndent2"/>
        <w:tabs>
          <w:tab w:val="clear" w:pos="630"/>
        </w:tabs>
        <w:ind w:left="0" w:firstLine="0"/>
        <w:jc w:val="both"/>
        <w:rPr>
          <w:rFonts w:asciiTheme="majorHAnsi" w:hAnsiTheme="majorHAnsi" w:cs="Arial"/>
          <w:szCs w:val="24"/>
        </w:rPr>
      </w:pPr>
    </w:p>
    <w:p w14:paraId="2550A16F" w14:textId="332EB0FE" w:rsidR="008B0E09" w:rsidRPr="002309AA" w:rsidRDefault="008B0E09" w:rsidP="008C32E3">
      <w:pPr>
        <w:pStyle w:val="BodyTextIndent2"/>
        <w:tabs>
          <w:tab w:val="clear" w:pos="630"/>
        </w:tabs>
        <w:jc w:val="both"/>
        <w:rPr>
          <w:rFonts w:asciiTheme="majorHAnsi" w:hAnsiTheme="majorHAnsi" w:cs="Arial"/>
          <w:szCs w:val="24"/>
        </w:rPr>
      </w:pPr>
    </w:p>
    <w:p w14:paraId="214DF559" w14:textId="77777777" w:rsidR="008B0E09" w:rsidRPr="002309AA" w:rsidRDefault="008B0E09" w:rsidP="004332A1">
      <w:pPr>
        <w:pStyle w:val="BodyTextIndent2"/>
        <w:tabs>
          <w:tab w:val="clear" w:pos="630"/>
        </w:tabs>
        <w:ind w:left="720" w:hanging="720"/>
        <w:jc w:val="both"/>
        <w:rPr>
          <w:rFonts w:asciiTheme="majorHAnsi" w:hAnsiTheme="majorHAnsi" w:cs="Arial"/>
          <w:szCs w:val="24"/>
        </w:rPr>
      </w:pPr>
    </w:p>
    <w:p w14:paraId="46CA0F87" w14:textId="66F7EC1B" w:rsidR="008B0E09" w:rsidRPr="002309AA" w:rsidRDefault="008B0E09" w:rsidP="004332A1">
      <w:pPr>
        <w:pStyle w:val="BodyTextIndent2"/>
        <w:tabs>
          <w:tab w:val="clear" w:pos="630"/>
        </w:tabs>
        <w:ind w:left="720" w:hanging="720"/>
        <w:jc w:val="both"/>
        <w:rPr>
          <w:rFonts w:asciiTheme="majorHAnsi" w:hAnsiTheme="majorHAnsi" w:cs="Arial"/>
          <w:szCs w:val="24"/>
        </w:rPr>
      </w:pPr>
      <w:r w:rsidRPr="002309AA">
        <w:rPr>
          <w:rFonts w:asciiTheme="majorHAnsi" w:hAnsiTheme="majorHAnsi" w:cs="Arial"/>
          <w:szCs w:val="24"/>
        </w:rPr>
        <w:t>(xx</w:t>
      </w:r>
      <w:r w:rsidR="00AC1D9C">
        <w:rPr>
          <w:rFonts w:asciiTheme="majorHAnsi" w:hAnsiTheme="majorHAnsi" w:cs="Arial"/>
          <w:szCs w:val="24"/>
        </w:rPr>
        <w:t>v</w:t>
      </w:r>
      <w:r w:rsidRPr="002309AA">
        <w:rPr>
          <w:rFonts w:asciiTheme="majorHAnsi" w:hAnsiTheme="majorHAnsi" w:cs="Arial"/>
          <w:szCs w:val="24"/>
        </w:rPr>
        <w:t>i</w:t>
      </w:r>
      <w:r w:rsidR="00AC1D9C">
        <w:rPr>
          <w:rFonts w:asciiTheme="majorHAnsi" w:hAnsiTheme="majorHAnsi" w:cs="Arial"/>
          <w:szCs w:val="24"/>
        </w:rPr>
        <w:t>i</w:t>
      </w:r>
      <w:r w:rsidRPr="002309AA">
        <w:rPr>
          <w:rFonts w:asciiTheme="majorHAnsi" w:hAnsiTheme="majorHAnsi" w:cs="Arial"/>
          <w:szCs w:val="24"/>
        </w:rPr>
        <w:t xml:space="preserve">) </w:t>
      </w:r>
      <w:r w:rsidRPr="002309AA">
        <w:rPr>
          <w:rFonts w:asciiTheme="majorHAnsi" w:hAnsiTheme="majorHAnsi" w:cs="Arial"/>
          <w:b/>
          <w:szCs w:val="24"/>
        </w:rPr>
        <w:t xml:space="preserve">Raising of Finance by the Lessor: </w:t>
      </w:r>
      <w:r w:rsidRPr="002309AA">
        <w:rPr>
          <w:rFonts w:asciiTheme="majorHAnsi" w:hAnsiTheme="majorHAnsi" w:cs="Arial"/>
          <w:szCs w:val="24"/>
        </w:rPr>
        <w:t xml:space="preserve">THAT the Lessee hereby expressly agrees and consents that it would have no objection to the Lessor raising </w:t>
      </w:r>
      <w:r w:rsidRPr="002309AA">
        <w:rPr>
          <w:rFonts w:asciiTheme="majorHAnsi" w:hAnsiTheme="majorHAnsi" w:cs="Arial"/>
          <w:szCs w:val="24"/>
        </w:rPr>
        <w:lastRenderedPageBreak/>
        <w:t xml:space="preserve">finance by way of mortgage or any other charge on the Demised Premises subject however that creation of such mortgage / charge shall not affect the rights of the Lessee to use the Demised Premises during the Lease period and the renewals thereof. All the rights of lessee </w:t>
      </w:r>
      <w:r w:rsidR="00BA46C7" w:rsidRPr="002309AA">
        <w:rPr>
          <w:rFonts w:asciiTheme="majorHAnsi" w:hAnsiTheme="majorHAnsi" w:cs="Arial"/>
          <w:szCs w:val="24"/>
        </w:rPr>
        <w:t>remain</w:t>
      </w:r>
      <w:r w:rsidRPr="002309AA">
        <w:rPr>
          <w:rFonts w:asciiTheme="majorHAnsi" w:hAnsiTheme="majorHAnsi" w:cs="Arial"/>
          <w:szCs w:val="24"/>
        </w:rPr>
        <w:t xml:space="preserve"> the same.</w:t>
      </w:r>
    </w:p>
    <w:p w14:paraId="50C290B9" w14:textId="77777777" w:rsidR="008B0E09" w:rsidRPr="002309AA" w:rsidRDefault="008B0E09" w:rsidP="004332A1">
      <w:pPr>
        <w:pStyle w:val="BodyTextIndent2"/>
        <w:tabs>
          <w:tab w:val="clear" w:pos="630"/>
          <w:tab w:val="num" w:pos="1440"/>
        </w:tabs>
        <w:jc w:val="both"/>
        <w:rPr>
          <w:rFonts w:asciiTheme="majorHAnsi" w:hAnsiTheme="majorHAnsi" w:cs="Arial"/>
          <w:b/>
          <w:szCs w:val="24"/>
        </w:rPr>
      </w:pPr>
    </w:p>
    <w:p w14:paraId="1A024FF0" w14:textId="311BE4B1" w:rsidR="008B0E09" w:rsidRPr="002309AA" w:rsidRDefault="008B0E09" w:rsidP="004332A1">
      <w:pPr>
        <w:pStyle w:val="BodyTextIndent2"/>
        <w:tabs>
          <w:tab w:val="clear" w:pos="630"/>
          <w:tab w:val="num" w:pos="1440"/>
        </w:tabs>
        <w:ind w:left="720" w:hanging="720"/>
        <w:jc w:val="both"/>
        <w:rPr>
          <w:rFonts w:asciiTheme="majorHAnsi" w:hAnsiTheme="majorHAnsi" w:cs="Arial"/>
          <w:szCs w:val="24"/>
        </w:rPr>
      </w:pPr>
      <w:r w:rsidRPr="002309AA">
        <w:rPr>
          <w:rFonts w:asciiTheme="majorHAnsi" w:hAnsiTheme="majorHAnsi" w:cs="Arial"/>
          <w:bCs/>
          <w:szCs w:val="24"/>
        </w:rPr>
        <w:t>(xx</w:t>
      </w:r>
      <w:r w:rsidR="00AC1D9C">
        <w:rPr>
          <w:rFonts w:asciiTheme="majorHAnsi" w:hAnsiTheme="majorHAnsi" w:cs="Arial"/>
          <w:bCs/>
          <w:szCs w:val="24"/>
        </w:rPr>
        <w:t>v</w:t>
      </w:r>
      <w:r w:rsidRPr="002309AA">
        <w:rPr>
          <w:rFonts w:asciiTheme="majorHAnsi" w:hAnsiTheme="majorHAnsi" w:cs="Arial"/>
          <w:bCs/>
          <w:szCs w:val="24"/>
        </w:rPr>
        <w:t xml:space="preserve">) </w:t>
      </w:r>
      <w:r w:rsidRPr="002309AA">
        <w:rPr>
          <w:rFonts w:asciiTheme="majorHAnsi" w:hAnsiTheme="majorHAnsi" w:cs="Arial"/>
          <w:b/>
          <w:szCs w:val="24"/>
        </w:rPr>
        <w:t xml:space="preserve">Stamping &amp; Registration: </w:t>
      </w:r>
      <w:r w:rsidRPr="002309AA">
        <w:rPr>
          <w:rFonts w:asciiTheme="majorHAnsi" w:hAnsiTheme="majorHAnsi" w:cs="Arial"/>
          <w:szCs w:val="24"/>
        </w:rPr>
        <w:t xml:space="preserve">THAT all expenses relating to the stamping and registration of this Lease or any renewals/ extension thereof shall </w:t>
      </w:r>
      <w:r w:rsidR="00BA46C7" w:rsidRPr="002309AA">
        <w:rPr>
          <w:rFonts w:asciiTheme="majorHAnsi" w:hAnsiTheme="majorHAnsi" w:cs="Arial"/>
          <w:szCs w:val="24"/>
        </w:rPr>
        <w:t>be borne</w:t>
      </w:r>
      <w:r w:rsidRPr="002309AA">
        <w:rPr>
          <w:rFonts w:asciiTheme="majorHAnsi" w:hAnsiTheme="majorHAnsi" w:cs="Arial"/>
          <w:szCs w:val="24"/>
        </w:rPr>
        <w:t xml:space="preserve"> by</w:t>
      </w:r>
      <w:r w:rsidR="00862945" w:rsidRPr="002309AA">
        <w:rPr>
          <w:rFonts w:asciiTheme="majorHAnsi" w:hAnsiTheme="majorHAnsi" w:cs="Arial"/>
          <w:szCs w:val="24"/>
        </w:rPr>
        <w:t xml:space="preserve"> </w:t>
      </w:r>
      <w:r w:rsidR="00F221BD" w:rsidRPr="002309AA">
        <w:rPr>
          <w:rFonts w:asciiTheme="majorHAnsi" w:hAnsiTheme="majorHAnsi" w:cs="Arial"/>
          <w:szCs w:val="24"/>
        </w:rPr>
        <w:t>50</w:t>
      </w:r>
      <w:r w:rsidR="00862945" w:rsidRPr="002309AA">
        <w:rPr>
          <w:rFonts w:asciiTheme="majorHAnsi" w:hAnsiTheme="majorHAnsi" w:cs="Arial"/>
          <w:szCs w:val="24"/>
        </w:rPr>
        <w:t xml:space="preserve">% Pay the Lessor And </w:t>
      </w:r>
      <w:r w:rsidR="00F221BD" w:rsidRPr="002309AA">
        <w:rPr>
          <w:rFonts w:asciiTheme="majorHAnsi" w:hAnsiTheme="majorHAnsi" w:cs="Arial"/>
          <w:szCs w:val="24"/>
        </w:rPr>
        <w:t>50</w:t>
      </w:r>
      <w:r w:rsidR="00862945" w:rsidRPr="002309AA">
        <w:rPr>
          <w:rFonts w:asciiTheme="majorHAnsi" w:hAnsiTheme="majorHAnsi" w:cs="Arial"/>
          <w:szCs w:val="24"/>
        </w:rPr>
        <w:t>% Pay the Lessee.</w:t>
      </w:r>
      <w:r w:rsidRPr="002309AA">
        <w:rPr>
          <w:rFonts w:asciiTheme="majorHAnsi" w:hAnsiTheme="majorHAnsi" w:cs="Arial"/>
          <w:szCs w:val="24"/>
        </w:rPr>
        <w:t xml:space="preserve"> </w:t>
      </w:r>
      <w:r w:rsidR="00BA46C7" w:rsidRPr="002309AA">
        <w:rPr>
          <w:rFonts w:asciiTheme="majorHAnsi" w:hAnsiTheme="majorHAnsi" w:cs="Arial"/>
          <w:szCs w:val="24"/>
        </w:rPr>
        <w:t>Furthermore,</w:t>
      </w:r>
      <w:r w:rsidRPr="002309AA">
        <w:rPr>
          <w:rFonts w:asciiTheme="majorHAnsi" w:hAnsiTheme="majorHAnsi" w:cs="Arial"/>
          <w:szCs w:val="24"/>
        </w:rPr>
        <w:t xml:space="preserve"> if any penalties or fines are imposed due to deficiency in the payment of stamp duty on this indenture and/</w:t>
      </w:r>
      <w:r w:rsidR="00BA46C7" w:rsidRPr="002309AA">
        <w:rPr>
          <w:rFonts w:asciiTheme="majorHAnsi" w:hAnsiTheme="majorHAnsi" w:cs="Arial"/>
          <w:szCs w:val="24"/>
        </w:rPr>
        <w:t xml:space="preserve"> </w:t>
      </w:r>
      <w:r w:rsidR="00862945" w:rsidRPr="002309AA">
        <w:rPr>
          <w:rFonts w:asciiTheme="majorHAnsi" w:hAnsiTheme="majorHAnsi" w:cs="Arial"/>
          <w:szCs w:val="24"/>
        </w:rPr>
        <w:t>or</w:t>
      </w:r>
      <w:r w:rsidRPr="002309AA">
        <w:rPr>
          <w:rFonts w:asciiTheme="majorHAnsi" w:hAnsiTheme="majorHAnsi" w:cs="Arial"/>
          <w:szCs w:val="24"/>
        </w:rPr>
        <w:t xml:space="preserve"> due </w:t>
      </w:r>
      <w:r w:rsidR="00BA46C7" w:rsidRPr="002309AA">
        <w:rPr>
          <w:rFonts w:asciiTheme="majorHAnsi" w:hAnsiTheme="majorHAnsi" w:cs="Arial"/>
          <w:szCs w:val="24"/>
        </w:rPr>
        <w:t>non-registration</w:t>
      </w:r>
      <w:r w:rsidRPr="002309AA">
        <w:rPr>
          <w:rFonts w:asciiTheme="majorHAnsi" w:hAnsiTheme="majorHAnsi" w:cs="Arial"/>
          <w:szCs w:val="24"/>
        </w:rPr>
        <w:t xml:space="preserve"> of the lease deed or on any such account shall </w:t>
      </w:r>
      <w:r w:rsidR="00BA46C7" w:rsidRPr="002309AA">
        <w:rPr>
          <w:rFonts w:asciiTheme="majorHAnsi" w:hAnsiTheme="majorHAnsi" w:cs="Arial"/>
          <w:szCs w:val="24"/>
        </w:rPr>
        <w:t>also be borne by both the parties equally.</w:t>
      </w:r>
    </w:p>
    <w:p w14:paraId="65C15EDC" w14:textId="77777777" w:rsidR="008B0E09" w:rsidRPr="002309AA" w:rsidRDefault="008B0E09" w:rsidP="004332A1">
      <w:pPr>
        <w:pStyle w:val="BodyTextIndent2"/>
        <w:tabs>
          <w:tab w:val="clear" w:pos="630"/>
          <w:tab w:val="num" w:pos="1440"/>
        </w:tabs>
        <w:ind w:left="360" w:firstLine="0"/>
        <w:jc w:val="both"/>
        <w:rPr>
          <w:rFonts w:asciiTheme="majorHAnsi" w:hAnsiTheme="majorHAnsi" w:cs="Arial"/>
          <w:b/>
          <w:szCs w:val="24"/>
        </w:rPr>
      </w:pPr>
    </w:p>
    <w:p w14:paraId="4661125C" w14:textId="11338DC4" w:rsidR="008B0E09" w:rsidRPr="002309AA" w:rsidRDefault="008B0E09" w:rsidP="004332A1">
      <w:pPr>
        <w:pStyle w:val="BodyTextIndent2"/>
        <w:tabs>
          <w:tab w:val="clear" w:pos="630"/>
        </w:tabs>
        <w:ind w:left="720" w:hanging="720"/>
        <w:jc w:val="both"/>
        <w:rPr>
          <w:rFonts w:asciiTheme="majorHAnsi" w:hAnsiTheme="majorHAnsi" w:cs="Arial"/>
          <w:szCs w:val="24"/>
        </w:rPr>
      </w:pPr>
      <w:r w:rsidRPr="002309AA">
        <w:rPr>
          <w:rFonts w:asciiTheme="majorHAnsi" w:hAnsiTheme="majorHAnsi" w:cs="Arial"/>
          <w:szCs w:val="24"/>
        </w:rPr>
        <w:t>(xx</w:t>
      </w:r>
      <w:r w:rsidR="00AC1D9C">
        <w:rPr>
          <w:rFonts w:asciiTheme="majorHAnsi" w:hAnsiTheme="majorHAnsi" w:cs="Arial"/>
          <w:szCs w:val="24"/>
        </w:rPr>
        <w:t>i</w:t>
      </w:r>
      <w:r w:rsidRPr="002309AA">
        <w:rPr>
          <w:rFonts w:asciiTheme="majorHAnsi" w:hAnsiTheme="majorHAnsi" w:cs="Arial"/>
          <w:szCs w:val="24"/>
        </w:rPr>
        <w:t xml:space="preserve">x) </w:t>
      </w:r>
      <w:r w:rsidRPr="002309AA">
        <w:rPr>
          <w:rFonts w:asciiTheme="majorHAnsi" w:hAnsiTheme="majorHAnsi" w:cs="Arial"/>
          <w:b/>
          <w:szCs w:val="24"/>
        </w:rPr>
        <w:t xml:space="preserve">Changes/ Modifications: </w:t>
      </w:r>
      <w:r w:rsidRPr="002309AA">
        <w:rPr>
          <w:rFonts w:asciiTheme="majorHAnsi" w:hAnsiTheme="majorHAnsi" w:cs="Arial"/>
          <w:szCs w:val="24"/>
        </w:rPr>
        <w:t xml:space="preserve">THAT this Lease constitutes the entire agreement between the parties and revokes and supersedes the Letter of Intent(s) and/or earlier </w:t>
      </w:r>
      <w:r w:rsidR="002D5570" w:rsidRPr="002309AA">
        <w:rPr>
          <w:rFonts w:asciiTheme="majorHAnsi" w:hAnsiTheme="majorHAnsi" w:cs="Arial"/>
          <w:szCs w:val="24"/>
        </w:rPr>
        <w:t>Offers and</w:t>
      </w:r>
      <w:r w:rsidRPr="002309AA">
        <w:rPr>
          <w:rFonts w:asciiTheme="majorHAnsi" w:hAnsiTheme="majorHAnsi" w:cs="Arial"/>
          <w:szCs w:val="24"/>
        </w:rPr>
        <w:t xml:space="preserve"> all previous discussions / correspondence and agreements, between the parties, if any, concerning the matters covered herein whether written, oral or implied. This Lease shall not be changed or modified except by written amendment duly agreed by the parties.</w:t>
      </w:r>
    </w:p>
    <w:p w14:paraId="150A379B" w14:textId="77777777" w:rsidR="008B0E09" w:rsidRPr="002309AA" w:rsidRDefault="008B0E09" w:rsidP="004332A1">
      <w:pPr>
        <w:pStyle w:val="BodyTextIndent2"/>
        <w:tabs>
          <w:tab w:val="clear" w:pos="630"/>
          <w:tab w:val="num" w:pos="1440"/>
        </w:tabs>
        <w:jc w:val="both"/>
        <w:rPr>
          <w:rFonts w:asciiTheme="majorHAnsi" w:hAnsiTheme="majorHAnsi" w:cs="Arial"/>
          <w:b/>
          <w:szCs w:val="24"/>
        </w:rPr>
      </w:pPr>
    </w:p>
    <w:p w14:paraId="4403E32A" w14:textId="7A69527E" w:rsidR="008B0E09" w:rsidRPr="002309AA" w:rsidRDefault="008B0E09" w:rsidP="004332A1">
      <w:pPr>
        <w:pStyle w:val="BodyTextIndent2"/>
        <w:tabs>
          <w:tab w:val="clear" w:pos="630"/>
          <w:tab w:val="left" w:pos="720"/>
        </w:tabs>
        <w:ind w:left="720" w:hanging="720"/>
        <w:jc w:val="both"/>
        <w:rPr>
          <w:rFonts w:asciiTheme="majorHAnsi" w:hAnsiTheme="majorHAnsi" w:cs="Arial"/>
          <w:szCs w:val="24"/>
        </w:rPr>
      </w:pPr>
      <w:r w:rsidRPr="002309AA">
        <w:rPr>
          <w:rFonts w:asciiTheme="majorHAnsi" w:hAnsiTheme="majorHAnsi" w:cs="Arial"/>
          <w:bCs/>
          <w:szCs w:val="24"/>
        </w:rPr>
        <w:t xml:space="preserve">(xxx) </w:t>
      </w:r>
      <w:r w:rsidRPr="002309AA">
        <w:rPr>
          <w:rFonts w:asciiTheme="majorHAnsi" w:hAnsiTheme="majorHAnsi" w:cs="Arial"/>
          <w:b/>
          <w:szCs w:val="24"/>
        </w:rPr>
        <w:t xml:space="preserve">Retention of the Original of the Lease-Deed: </w:t>
      </w:r>
      <w:r w:rsidR="001774EE" w:rsidRPr="002309AA">
        <w:rPr>
          <w:rFonts w:asciiTheme="majorHAnsi" w:hAnsiTheme="majorHAnsi" w:cs="Arial"/>
          <w:szCs w:val="24"/>
        </w:rPr>
        <w:t>THAT the Lessor</w:t>
      </w:r>
      <w:r w:rsidRPr="002309AA">
        <w:rPr>
          <w:rFonts w:asciiTheme="majorHAnsi" w:hAnsiTheme="majorHAnsi" w:cs="Arial"/>
          <w:szCs w:val="24"/>
        </w:rPr>
        <w:t xml:space="preserve"> shall retain the original of this Lease Deed as </w:t>
      </w:r>
      <w:r w:rsidR="001774EE" w:rsidRPr="002309AA">
        <w:rPr>
          <w:rFonts w:asciiTheme="majorHAnsi" w:hAnsiTheme="majorHAnsi" w:cs="Arial"/>
          <w:szCs w:val="24"/>
        </w:rPr>
        <w:t>and when executed and the Lessee</w:t>
      </w:r>
      <w:r w:rsidRPr="002309AA">
        <w:rPr>
          <w:rFonts w:asciiTheme="majorHAnsi" w:hAnsiTheme="majorHAnsi" w:cs="Arial"/>
          <w:szCs w:val="24"/>
        </w:rPr>
        <w:t xml:space="preserve"> shall have the duplicate duly certified and signed copy thereof.</w:t>
      </w:r>
    </w:p>
    <w:p w14:paraId="642EA264" w14:textId="77777777" w:rsidR="008B0E09" w:rsidRPr="002309AA" w:rsidRDefault="008B0E09" w:rsidP="004332A1">
      <w:pPr>
        <w:pStyle w:val="BodyTextIndent2"/>
        <w:tabs>
          <w:tab w:val="clear" w:pos="630"/>
          <w:tab w:val="num" w:pos="1440"/>
        </w:tabs>
        <w:ind w:left="0" w:firstLine="0"/>
        <w:jc w:val="both"/>
        <w:rPr>
          <w:rFonts w:asciiTheme="majorHAnsi" w:hAnsiTheme="majorHAnsi" w:cs="Arial"/>
          <w:szCs w:val="24"/>
        </w:rPr>
      </w:pPr>
    </w:p>
    <w:p w14:paraId="6C18B1E3" w14:textId="5277AAFC" w:rsidR="008B0E09" w:rsidRPr="002309AA" w:rsidRDefault="008B0E09" w:rsidP="004332A1">
      <w:pPr>
        <w:pStyle w:val="BodyTextIndent2"/>
        <w:tabs>
          <w:tab w:val="clear" w:pos="630"/>
          <w:tab w:val="num" w:pos="1440"/>
        </w:tabs>
        <w:ind w:left="720" w:hanging="810"/>
        <w:jc w:val="both"/>
        <w:rPr>
          <w:rFonts w:asciiTheme="majorHAnsi" w:hAnsiTheme="majorHAnsi" w:cs="Arial"/>
          <w:szCs w:val="24"/>
        </w:rPr>
      </w:pPr>
      <w:r w:rsidRPr="002309AA">
        <w:rPr>
          <w:rFonts w:asciiTheme="majorHAnsi" w:hAnsiTheme="majorHAnsi" w:cs="Arial"/>
          <w:bCs/>
          <w:szCs w:val="24"/>
        </w:rPr>
        <w:t>(xxx</w:t>
      </w:r>
      <w:r w:rsidR="00AC1D9C">
        <w:rPr>
          <w:rFonts w:asciiTheme="majorHAnsi" w:hAnsiTheme="majorHAnsi" w:cs="Arial"/>
          <w:bCs/>
          <w:szCs w:val="24"/>
        </w:rPr>
        <w:t>i</w:t>
      </w:r>
      <w:r w:rsidRPr="002309AA">
        <w:rPr>
          <w:rFonts w:asciiTheme="majorHAnsi" w:hAnsiTheme="majorHAnsi" w:cs="Arial"/>
          <w:bCs/>
          <w:szCs w:val="24"/>
        </w:rPr>
        <w:t xml:space="preserve">) </w:t>
      </w:r>
      <w:r w:rsidRPr="002309AA">
        <w:rPr>
          <w:rFonts w:asciiTheme="majorHAnsi" w:hAnsiTheme="majorHAnsi" w:cs="Arial"/>
          <w:b/>
          <w:szCs w:val="24"/>
        </w:rPr>
        <w:t xml:space="preserve">Abiding by Laws of the Land: </w:t>
      </w:r>
      <w:r w:rsidRPr="002309AA">
        <w:rPr>
          <w:rFonts w:asciiTheme="majorHAnsi" w:hAnsiTheme="majorHAnsi" w:cs="Arial"/>
          <w:szCs w:val="24"/>
        </w:rPr>
        <w:t>THAT the Lessee and the Lessor shall abide by the laws of the land and any local enactments in respect of the Demised Premises.</w:t>
      </w:r>
    </w:p>
    <w:p w14:paraId="0A6D5052" w14:textId="77777777" w:rsidR="008B0E09" w:rsidRPr="002309AA" w:rsidRDefault="008B0E09" w:rsidP="004332A1">
      <w:pPr>
        <w:pStyle w:val="BodyTextIndent2"/>
        <w:tabs>
          <w:tab w:val="clear" w:pos="630"/>
        </w:tabs>
        <w:ind w:left="0" w:firstLine="0"/>
        <w:jc w:val="both"/>
        <w:rPr>
          <w:rFonts w:asciiTheme="majorHAnsi" w:hAnsiTheme="majorHAnsi" w:cs="Arial"/>
          <w:b/>
          <w:szCs w:val="24"/>
        </w:rPr>
      </w:pPr>
    </w:p>
    <w:p w14:paraId="1EAF2133" w14:textId="7225BDE3" w:rsidR="008B0E09" w:rsidRPr="002309AA" w:rsidRDefault="008B0E09" w:rsidP="004332A1">
      <w:pPr>
        <w:pStyle w:val="BodyTextIndent2"/>
        <w:tabs>
          <w:tab w:val="clear" w:pos="630"/>
          <w:tab w:val="left" w:pos="720"/>
        </w:tabs>
        <w:ind w:left="720" w:hanging="810"/>
        <w:jc w:val="both"/>
        <w:rPr>
          <w:rFonts w:asciiTheme="majorHAnsi" w:hAnsiTheme="majorHAnsi" w:cs="Arial"/>
          <w:szCs w:val="24"/>
        </w:rPr>
      </w:pPr>
      <w:r w:rsidRPr="002309AA">
        <w:rPr>
          <w:rFonts w:asciiTheme="majorHAnsi" w:hAnsiTheme="majorHAnsi" w:cs="Arial"/>
          <w:szCs w:val="24"/>
        </w:rPr>
        <w:t xml:space="preserve">(xxxii) </w:t>
      </w:r>
      <w:r w:rsidRPr="002309AA">
        <w:rPr>
          <w:rFonts w:asciiTheme="majorHAnsi" w:hAnsiTheme="majorHAnsi" w:cs="Arial"/>
          <w:b/>
          <w:szCs w:val="24"/>
        </w:rPr>
        <w:t xml:space="preserve">Notices/ Communications: </w:t>
      </w:r>
      <w:r w:rsidRPr="002309AA">
        <w:rPr>
          <w:rFonts w:asciiTheme="majorHAnsi" w:hAnsiTheme="majorHAnsi" w:cs="Arial"/>
          <w:szCs w:val="24"/>
        </w:rPr>
        <w:t xml:space="preserve">THAT any notice, letter, communication etc. to be made, served or communicated unto the Lessor under these presents shall be in writing and shall be deemed to be duly made, served or communicated only if the notice or letter or communication is addressed to the Lessor at the address shown above or such other address as may be intimated by the Lessor in this behalf. </w:t>
      </w:r>
      <w:r w:rsidR="00407A36" w:rsidRPr="002309AA">
        <w:rPr>
          <w:rFonts w:asciiTheme="majorHAnsi" w:hAnsiTheme="majorHAnsi" w:cs="Arial"/>
          <w:szCs w:val="24"/>
        </w:rPr>
        <w:t>Similarly,</w:t>
      </w:r>
      <w:r w:rsidRPr="002309AA">
        <w:rPr>
          <w:rFonts w:asciiTheme="majorHAnsi" w:hAnsiTheme="majorHAnsi" w:cs="Arial"/>
          <w:szCs w:val="24"/>
        </w:rPr>
        <w:t xml:space="preserve"> any notice, letter or communication to the Lessee shall be deemed to be made, served or communicated only if the same in writing is addressed to the Lessee at the </w:t>
      </w:r>
      <w:r w:rsidR="003E5663" w:rsidRPr="002309AA">
        <w:rPr>
          <w:rFonts w:asciiTheme="majorHAnsi" w:hAnsiTheme="majorHAnsi" w:cs="Arial"/>
          <w:szCs w:val="24"/>
        </w:rPr>
        <w:t>above-mentioned</w:t>
      </w:r>
      <w:r w:rsidRPr="002309AA">
        <w:rPr>
          <w:rFonts w:asciiTheme="majorHAnsi" w:hAnsiTheme="majorHAnsi" w:cs="Arial"/>
          <w:szCs w:val="24"/>
        </w:rPr>
        <w:t xml:space="preserve"> address of the Lessee or to the address of the Demised Premises after the Lessee has shifted to the same by courier/ registered post. Such notices shall be effective from the date of receipt by the parties.</w:t>
      </w:r>
    </w:p>
    <w:p w14:paraId="3F9958FA" w14:textId="77777777" w:rsidR="008B0E09" w:rsidRPr="002309AA" w:rsidRDefault="008B0E09" w:rsidP="004332A1">
      <w:pPr>
        <w:pStyle w:val="BodyTextIndent2"/>
        <w:tabs>
          <w:tab w:val="clear" w:pos="630"/>
        </w:tabs>
        <w:ind w:left="0" w:firstLine="0"/>
        <w:jc w:val="both"/>
        <w:rPr>
          <w:rFonts w:asciiTheme="majorHAnsi" w:hAnsiTheme="majorHAnsi" w:cs="Arial"/>
          <w:szCs w:val="24"/>
        </w:rPr>
      </w:pPr>
    </w:p>
    <w:p w14:paraId="78F7322D" w14:textId="12DFF911" w:rsidR="008B0E09" w:rsidRPr="002309AA" w:rsidRDefault="008B0E09" w:rsidP="004332A1">
      <w:pPr>
        <w:pStyle w:val="BodyTextIndent2"/>
        <w:tabs>
          <w:tab w:val="clear" w:pos="630"/>
        </w:tabs>
        <w:ind w:left="720" w:hanging="810"/>
        <w:jc w:val="both"/>
        <w:rPr>
          <w:rFonts w:asciiTheme="majorHAnsi" w:hAnsiTheme="majorHAnsi" w:cs="Arial"/>
          <w:szCs w:val="24"/>
        </w:rPr>
      </w:pPr>
      <w:r w:rsidRPr="002309AA">
        <w:rPr>
          <w:rFonts w:asciiTheme="majorHAnsi" w:hAnsiTheme="majorHAnsi" w:cs="Arial"/>
          <w:szCs w:val="24"/>
        </w:rPr>
        <w:t>(xxxi</w:t>
      </w:r>
      <w:r w:rsidR="00AC1D9C">
        <w:rPr>
          <w:rFonts w:asciiTheme="majorHAnsi" w:hAnsiTheme="majorHAnsi" w:cs="Arial"/>
          <w:szCs w:val="24"/>
        </w:rPr>
        <w:t>ii</w:t>
      </w:r>
      <w:r w:rsidRPr="002309AA">
        <w:rPr>
          <w:rFonts w:asciiTheme="majorHAnsi" w:hAnsiTheme="majorHAnsi" w:cs="Arial"/>
          <w:szCs w:val="24"/>
        </w:rPr>
        <w:t xml:space="preserve">)  </w:t>
      </w:r>
      <w:r w:rsidRPr="002309AA">
        <w:rPr>
          <w:rFonts w:asciiTheme="majorHAnsi" w:hAnsiTheme="majorHAnsi" w:cs="Arial"/>
          <w:b/>
          <w:szCs w:val="24"/>
        </w:rPr>
        <w:t xml:space="preserve">Jurisdiction of Courts </w:t>
      </w:r>
      <w:proofErr w:type="spellStart"/>
      <w:r w:rsidRPr="002309AA">
        <w:rPr>
          <w:rFonts w:asciiTheme="majorHAnsi" w:hAnsiTheme="majorHAnsi" w:cs="Arial"/>
          <w:b/>
          <w:szCs w:val="24"/>
        </w:rPr>
        <w:t>etc</w:t>
      </w:r>
      <w:proofErr w:type="spellEnd"/>
      <w:r w:rsidRPr="002309AA">
        <w:rPr>
          <w:rFonts w:asciiTheme="majorHAnsi" w:hAnsiTheme="majorHAnsi" w:cs="Arial"/>
          <w:szCs w:val="24"/>
        </w:rPr>
        <w:t xml:space="preserve">: THAT this Agreement to Lease and the rights and obligations of the parties under or arising out of this Agreement to Lease shall be construed and enforced in accordance with the laws of India. It is also agreed that the Courts at </w:t>
      </w:r>
      <w:r w:rsidR="00F07935" w:rsidRPr="002309AA">
        <w:rPr>
          <w:rFonts w:asciiTheme="majorHAnsi" w:hAnsiTheme="majorHAnsi" w:cs="Arial"/>
          <w:szCs w:val="24"/>
        </w:rPr>
        <w:t>Noida</w:t>
      </w:r>
      <w:r w:rsidRPr="002309AA">
        <w:rPr>
          <w:rFonts w:asciiTheme="majorHAnsi" w:hAnsiTheme="majorHAnsi" w:cs="Arial"/>
          <w:szCs w:val="24"/>
        </w:rPr>
        <w:t xml:space="preserve"> will have the jurisdiction to decide any dispute in case the arbitration proceedings fail to decide any matter.</w:t>
      </w:r>
    </w:p>
    <w:p w14:paraId="1F34EE4B" w14:textId="4CA66D8A" w:rsidR="00677C74" w:rsidRPr="002309AA" w:rsidRDefault="00677C74" w:rsidP="004332A1">
      <w:pPr>
        <w:pStyle w:val="BodyTextIndent2"/>
        <w:tabs>
          <w:tab w:val="clear" w:pos="630"/>
        </w:tabs>
        <w:ind w:left="720" w:hanging="810"/>
        <w:jc w:val="both"/>
        <w:rPr>
          <w:rFonts w:asciiTheme="majorHAnsi" w:hAnsiTheme="majorHAnsi" w:cs="Arial"/>
          <w:szCs w:val="24"/>
        </w:rPr>
      </w:pPr>
    </w:p>
    <w:p w14:paraId="27C52D1D" w14:textId="52606D2D" w:rsidR="00677C74" w:rsidRPr="002309AA" w:rsidRDefault="00677C74" w:rsidP="004332A1">
      <w:pPr>
        <w:pStyle w:val="BodyTextIndent2"/>
        <w:tabs>
          <w:tab w:val="clear" w:pos="630"/>
        </w:tabs>
        <w:ind w:left="720" w:hanging="810"/>
        <w:jc w:val="both"/>
        <w:rPr>
          <w:rFonts w:asciiTheme="majorHAnsi" w:hAnsiTheme="majorHAnsi" w:cs="Arial"/>
          <w:szCs w:val="24"/>
        </w:rPr>
      </w:pPr>
    </w:p>
    <w:p w14:paraId="584947AA" w14:textId="43209A85" w:rsidR="00677C74" w:rsidRPr="002309AA" w:rsidRDefault="00677C74" w:rsidP="004332A1">
      <w:pPr>
        <w:pStyle w:val="BodyTextIndent2"/>
        <w:tabs>
          <w:tab w:val="clear" w:pos="630"/>
        </w:tabs>
        <w:ind w:left="720" w:hanging="810"/>
        <w:jc w:val="both"/>
        <w:rPr>
          <w:rFonts w:asciiTheme="majorHAnsi" w:hAnsiTheme="majorHAnsi" w:cs="Arial"/>
          <w:szCs w:val="24"/>
        </w:rPr>
      </w:pPr>
      <w:r w:rsidRPr="002309AA">
        <w:rPr>
          <w:rFonts w:asciiTheme="majorHAnsi" w:hAnsiTheme="majorHAnsi" w:cs="Arial"/>
          <w:szCs w:val="24"/>
        </w:rPr>
        <w:lastRenderedPageBreak/>
        <w:t xml:space="preserve">               The Lessor has handed over to the Lessee all Original Keys/Keysets of all Doors, Latches, Drawers, </w:t>
      </w:r>
      <w:r w:rsidR="007B1FCC" w:rsidRPr="002309AA">
        <w:rPr>
          <w:rFonts w:asciiTheme="majorHAnsi" w:hAnsiTheme="majorHAnsi" w:cs="Arial"/>
          <w:szCs w:val="24"/>
        </w:rPr>
        <w:t>Racks,</w:t>
      </w:r>
      <w:r w:rsidRPr="002309AA">
        <w:rPr>
          <w:rFonts w:asciiTheme="majorHAnsi" w:hAnsiTheme="majorHAnsi" w:cs="Arial"/>
          <w:szCs w:val="24"/>
        </w:rPr>
        <w:t xml:space="preserve"> cupboards etc. The Lessee will return th</w:t>
      </w:r>
      <w:r w:rsidR="009428B5">
        <w:rPr>
          <w:rFonts w:asciiTheme="majorHAnsi" w:hAnsiTheme="majorHAnsi" w:cs="Arial"/>
          <w:szCs w:val="24"/>
        </w:rPr>
        <w:t xml:space="preserve">e unit (including glasses, partitions) </w:t>
      </w:r>
      <w:r w:rsidRPr="002309AA">
        <w:rPr>
          <w:rFonts w:asciiTheme="majorHAnsi" w:hAnsiTheme="majorHAnsi" w:cs="Arial"/>
          <w:szCs w:val="24"/>
        </w:rPr>
        <w:t>in original state and quantity at the time of handover. Any Keys which might get lost or damaged by the Lessee will be indemnified by the complete replacement of related Lock Compartment.</w:t>
      </w:r>
    </w:p>
    <w:p w14:paraId="47FC6C60" w14:textId="39D67977" w:rsidR="0060220C" w:rsidRPr="002309AA" w:rsidRDefault="0060220C" w:rsidP="004332A1">
      <w:pPr>
        <w:pStyle w:val="BodyTextIndent2"/>
        <w:tabs>
          <w:tab w:val="clear" w:pos="630"/>
        </w:tabs>
        <w:ind w:left="720" w:hanging="810"/>
        <w:jc w:val="both"/>
        <w:rPr>
          <w:rFonts w:asciiTheme="majorHAnsi" w:hAnsiTheme="majorHAnsi" w:cs="Arial"/>
          <w:szCs w:val="24"/>
        </w:rPr>
      </w:pPr>
    </w:p>
    <w:p w14:paraId="397CB147" w14:textId="6CFAB450" w:rsidR="0060220C" w:rsidRPr="002309AA" w:rsidRDefault="0060220C" w:rsidP="004332A1">
      <w:pPr>
        <w:pStyle w:val="BodyTextIndent2"/>
        <w:tabs>
          <w:tab w:val="clear" w:pos="630"/>
        </w:tabs>
        <w:ind w:left="720" w:hanging="810"/>
        <w:jc w:val="both"/>
        <w:rPr>
          <w:rFonts w:asciiTheme="majorHAnsi" w:hAnsiTheme="majorHAnsi" w:cs="Arial"/>
          <w:szCs w:val="24"/>
        </w:rPr>
      </w:pPr>
      <w:r w:rsidRPr="002309AA">
        <w:rPr>
          <w:rFonts w:asciiTheme="majorHAnsi" w:hAnsiTheme="majorHAnsi" w:cs="Arial"/>
          <w:szCs w:val="24"/>
        </w:rPr>
        <w:t xml:space="preserve">               The Lessee hereby agrees and </w:t>
      </w:r>
      <w:r w:rsidR="00D6171A" w:rsidRPr="002309AA">
        <w:rPr>
          <w:rFonts w:asciiTheme="majorHAnsi" w:hAnsiTheme="majorHAnsi" w:cs="Arial"/>
          <w:szCs w:val="24"/>
        </w:rPr>
        <w:t>accepts</w:t>
      </w:r>
      <w:r w:rsidRPr="002309AA">
        <w:rPr>
          <w:rFonts w:asciiTheme="majorHAnsi" w:hAnsiTheme="majorHAnsi" w:cs="Arial"/>
          <w:szCs w:val="24"/>
        </w:rPr>
        <w:t xml:space="preserve"> the receipt of following Inventory in the given Annexure. And Shall handover the same to the Lessor in same quantity and quality as received.</w:t>
      </w:r>
    </w:p>
    <w:p w14:paraId="7F67622F" w14:textId="77777777" w:rsidR="0032638B" w:rsidRPr="002309AA" w:rsidRDefault="0032638B" w:rsidP="001E59FC">
      <w:pPr>
        <w:pStyle w:val="BodyTextIndent2"/>
        <w:tabs>
          <w:tab w:val="clear" w:pos="630"/>
        </w:tabs>
        <w:ind w:left="0" w:firstLine="0"/>
        <w:jc w:val="both"/>
        <w:rPr>
          <w:rFonts w:asciiTheme="majorHAnsi" w:hAnsiTheme="majorHAnsi" w:cs="Arial"/>
          <w:szCs w:val="24"/>
        </w:rPr>
      </w:pPr>
    </w:p>
    <w:p w14:paraId="61F80406" w14:textId="77777777" w:rsidR="0032638B" w:rsidRPr="002309AA" w:rsidRDefault="0032638B" w:rsidP="004332A1">
      <w:pPr>
        <w:pStyle w:val="BodyTextIndent2"/>
        <w:tabs>
          <w:tab w:val="clear" w:pos="630"/>
        </w:tabs>
        <w:ind w:left="720" w:hanging="810"/>
        <w:jc w:val="both"/>
        <w:rPr>
          <w:rFonts w:asciiTheme="majorHAnsi" w:hAnsiTheme="majorHAnsi" w:cs="Arial"/>
          <w:szCs w:val="24"/>
        </w:rPr>
      </w:pPr>
    </w:p>
    <w:p w14:paraId="2E4283B8" w14:textId="48C3E436" w:rsidR="003969F1" w:rsidRPr="002309AA" w:rsidRDefault="003969F1" w:rsidP="004332A1">
      <w:pPr>
        <w:pStyle w:val="BodyTextIndent2"/>
        <w:tabs>
          <w:tab w:val="clear" w:pos="630"/>
        </w:tabs>
        <w:ind w:left="720" w:hanging="810"/>
        <w:jc w:val="both"/>
        <w:rPr>
          <w:rFonts w:asciiTheme="majorHAnsi" w:hAnsiTheme="majorHAnsi" w:cs="Arial"/>
          <w:szCs w:val="24"/>
        </w:rPr>
      </w:pPr>
    </w:p>
    <w:p w14:paraId="6C60700C" w14:textId="4315AFC8" w:rsidR="00461B04" w:rsidRPr="002309AA" w:rsidRDefault="008B0E09" w:rsidP="004332A1">
      <w:pPr>
        <w:jc w:val="both"/>
        <w:rPr>
          <w:rFonts w:asciiTheme="majorHAnsi" w:hAnsiTheme="majorHAnsi" w:cs="Arial"/>
          <w:sz w:val="24"/>
          <w:szCs w:val="24"/>
        </w:rPr>
      </w:pPr>
      <w:r w:rsidRPr="002309AA">
        <w:rPr>
          <w:rFonts w:asciiTheme="majorHAnsi" w:hAnsiTheme="majorHAnsi" w:cs="Arial"/>
          <w:b/>
          <w:sz w:val="24"/>
          <w:szCs w:val="24"/>
        </w:rPr>
        <w:t>IN WITNESS WHEREOF</w:t>
      </w:r>
      <w:r w:rsidRPr="002309AA">
        <w:rPr>
          <w:rFonts w:asciiTheme="majorHAnsi" w:hAnsiTheme="majorHAnsi" w:cs="Arial"/>
          <w:sz w:val="24"/>
          <w:szCs w:val="24"/>
        </w:rPr>
        <w:t xml:space="preserve"> the parties hereto have set their hands and seal to these presents on the day month and year first above mentioned.</w:t>
      </w:r>
    </w:p>
    <w:tbl>
      <w:tblPr>
        <w:tblStyle w:val="TableGrid"/>
        <w:tblW w:w="0" w:type="auto"/>
        <w:tblLook w:val="04A0" w:firstRow="1" w:lastRow="0" w:firstColumn="1" w:lastColumn="0" w:noHBand="0" w:noVBand="1"/>
      </w:tblPr>
      <w:tblGrid>
        <w:gridCol w:w="4356"/>
        <w:gridCol w:w="4356"/>
      </w:tblGrid>
      <w:tr w:rsidR="004B026A" w:rsidRPr="002309AA" w14:paraId="10FE2BD5" w14:textId="77777777" w:rsidTr="004B026A">
        <w:tc>
          <w:tcPr>
            <w:tcW w:w="4356" w:type="dxa"/>
          </w:tcPr>
          <w:p w14:paraId="3FB57462" w14:textId="616B6B9D" w:rsidR="004B026A" w:rsidRPr="002309AA" w:rsidRDefault="004B026A" w:rsidP="004332A1">
            <w:pPr>
              <w:jc w:val="both"/>
              <w:rPr>
                <w:rFonts w:asciiTheme="majorHAnsi" w:hAnsiTheme="majorHAnsi" w:cs="Arial"/>
                <w:b/>
                <w:bCs/>
                <w:sz w:val="24"/>
                <w:szCs w:val="24"/>
              </w:rPr>
            </w:pPr>
            <w:r w:rsidRPr="002309AA">
              <w:rPr>
                <w:rFonts w:asciiTheme="majorHAnsi" w:hAnsiTheme="majorHAnsi" w:cs="Arial"/>
                <w:b/>
                <w:bCs/>
                <w:sz w:val="24"/>
                <w:szCs w:val="24"/>
              </w:rPr>
              <w:t xml:space="preserve">Lessor </w:t>
            </w:r>
          </w:p>
        </w:tc>
        <w:tc>
          <w:tcPr>
            <w:tcW w:w="4356" w:type="dxa"/>
          </w:tcPr>
          <w:p w14:paraId="2F3EA2F4" w14:textId="6D1F4A6C" w:rsidR="004B026A" w:rsidRPr="002309AA" w:rsidRDefault="004B026A" w:rsidP="004332A1">
            <w:pPr>
              <w:jc w:val="both"/>
              <w:rPr>
                <w:rFonts w:asciiTheme="majorHAnsi" w:hAnsiTheme="majorHAnsi" w:cs="Arial"/>
                <w:b/>
                <w:bCs/>
                <w:sz w:val="24"/>
                <w:szCs w:val="24"/>
              </w:rPr>
            </w:pPr>
            <w:r w:rsidRPr="002309AA">
              <w:rPr>
                <w:rFonts w:asciiTheme="majorHAnsi" w:hAnsiTheme="majorHAnsi" w:cs="Arial"/>
                <w:b/>
                <w:bCs/>
                <w:sz w:val="24"/>
                <w:szCs w:val="24"/>
              </w:rPr>
              <w:t>Lessee</w:t>
            </w:r>
          </w:p>
        </w:tc>
      </w:tr>
      <w:tr w:rsidR="004B026A" w:rsidRPr="002309AA" w14:paraId="48F2974B" w14:textId="77777777" w:rsidTr="00CF36B0">
        <w:trPr>
          <w:trHeight w:val="2009"/>
        </w:trPr>
        <w:tc>
          <w:tcPr>
            <w:tcW w:w="4356" w:type="dxa"/>
          </w:tcPr>
          <w:p w14:paraId="3F885AAE" w14:textId="58BE9ACD" w:rsidR="00421E87" w:rsidRPr="002309AA" w:rsidRDefault="00A647DD" w:rsidP="00DF1365">
            <w:pPr>
              <w:rPr>
                <w:rFonts w:asciiTheme="majorHAnsi" w:eastAsia="Times New Roman" w:hAnsiTheme="majorHAnsi" w:cs="Times New Roman"/>
                <w:b/>
                <w:bCs/>
                <w:color w:val="000000"/>
                <w:sz w:val="24"/>
                <w:szCs w:val="24"/>
              </w:rPr>
            </w:pPr>
            <w:r>
              <w:rPr>
                <w:rFonts w:asciiTheme="majorHAnsi" w:eastAsia="Times New Roman" w:hAnsiTheme="majorHAnsi" w:cs="Times New Roman"/>
                <w:b/>
                <w:bCs/>
                <w:color w:val="000000"/>
                <w:sz w:val="24"/>
                <w:szCs w:val="24"/>
              </w:rPr>
              <w:t>Pratibha Rai Raman</w:t>
            </w:r>
            <w:r w:rsidRPr="002309AA">
              <w:rPr>
                <w:rFonts w:asciiTheme="majorHAnsi" w:eastAsia="Times New Roman" w:hAnsiTheme="majorHAnsi" w:cs="Times New Roman"/>
                <w:b/>
                <w:bCs/>
                <w:color w:val="000000"/>
                <w:sz w:val="24"/>
                <w:szCs w:val="24"/>
              </w:rPr>
              <w:t xml:space="preserve"> </w:t>
            </w:r>
          </w:p>
          <w:p w14:paraId="1A031155" w14:textId="608D2746" w:rsidR="00DF1365" w:rsidRPr="002309AA" w:rsidRDefault="00DF1365" w:rsidP="00DF1365">
            <w:pPr>
              <w:rPr>
                <w:rFonts w:asciiTheme="majorHAnsi" w:hAnsiTheme="majorHAnsi" w:cs="Arial"/>
                <w:sz w:val="24"/>
                <w:szCs w:val="24"/>
              </w:rPr>
            </w:pPr>
          </w:p>
          <w:p w14:paraId="7C658FA1" w14:textId="5F440CB8" w:rsidR="00DF1365" w:rsidRPr="002309AA" w:rsidRDefault="00DF1365" w:rsidP="00DF1365">
            <w:pPr>
              <w:rPr>
                <w:rFonts w:asciiTheme="majorHAnsi" w:hAnsiTheme="majorHAnsi" w:cs="Arial"/>
                <w:sz w:val="24"/>
                <w:szCs w:val="24"/>
              </w:rPr>
            </w:pPr>
          </w:p>
          <w:p w14:paraId="50A8EB26" w14:textId="7B51F7C1" w:rsidR="00DF1365" w:rsidRPr="002309AA" w:rsidRDefault="00DF1365" w:rsidP="00DF1365">
            <w:pPr>
              <w:rPr>
                <w:rFonts w:asciiTheme="majorHAnsi" w:hAnsiTheme="majorHAnsi" w:cs="Arial"/>
                <w:sz w:val="24"/>
                <w:szCs w:val="24"/>
              </w:rPr>
            </w:pPr>
          </w:p>
          <w:p w14:paraId="4F9EFC5D" w14:textId="77777777" w:rsidR="00DF1365" w:rsidRPr="002309AA" w:rsidRDefault="00DF1365" w:rsidP="00DF1365">
            <w:pPr>
              <w:rPr>
                <w:rFonts w:asciiTheme="majorHAnsi" w:hAnsiTheme="majorHAnsi" w:cs="Arial"/>
                <w:sz w:val="24"/>
                <w:szCs w:val="24"/>
              </w:rPr>
            </w:pPr>
            <w:r w:rsidRPr="002309AA">
              <w:rPr>
                <w:rFonts w:asciiTheme="majorHAnsi" w:hAnsiTheme="majorHAnsi" w:cs="Arial"/>
                <w:sz w:val="24"/>
                <w:szCs w:val="24"/>
              </w:rPr>
              <w:t>Signature:</w:t>
            </w:r>
          </w:p>
          <w:p w14:paraId="129A96FC" w14:textId="77777777" w:rsidR="00DF1365" w:rsidRPr="002309AA" w:rsidRDefault="00DF1365" w:rsidP="00DF1365">
            <w:pPr>
              <w:rPr>
                <w:rFonts w:asciiTheme="majorHAnsi" w:hAnsiTheme="majorHAnsi" w:cs="Arial"/>
                <w:sz w:val="24"/>
                <w:szCs w:val="24"/>
              </w:rPr>
            </w:pPr>
          </w:p>
          <w:p w14:paraId="01E43EE8" w14:textId="2526085C" w:rsidR="00DF1365" w:rsidRPr="002309AA" w:rsidRDefault="00DF1365" w:rsidP="004332A1">
            <w:pPr>
              <w:jc w:val="both"/>
              <w:rPr>
                <w:rFonts w:asciiTheme="majorHAnsi" w:hAnsiTheme="majorHAnsi" w:cs="Arial"/>
                <w:sz w:val="24"/>
                <w:szCs w:val="24"/>
              </w:rPr>
            </w:pPr>
          </w:p>
        </w:tc>
        <w:tc>
          <w:tcPr>
            <w:tcW w:w="4356" w:type="dxa"/>
          </w:tcPr>
          <w:p w14:paraId="340910FC" w14:textId="3DA6929F" w:rsidR="009C095F" w:rsidRPr="002309AA" w:rsidRDefault="007D1605" w:rsidP="00DF1365">
            <w:pPr>
              <w:rPr>
                <w:rFonts w:asciiTheme="majorHAnsi" w:eastAsia="Times New Roman" w:hAnsiTheme="majorHAnsi"/>
                <w:b/>
                <w:bCs/>
                <w:sz w:val="24"/>
                <w:szCs w:val="24"/>
              </w:rPr>
            </w:pPr>
            <w:r w:rsidRPr="002309AA">
              <w:rPr>
                <w:rFonts w:asciiTheme="majorHAnsi" w:eastAsia="Times New Roman" w:hAnsiTheme="majorHAnsi"/>
                <w:b/>
              </w:rPr>
              <w:t>M/s</w:t>
            </w:r>
            <w:r>
              <w:rPr>
                <w:rFonts w:asciiTheme="majorHAnsi" w:eastAsia="Times New Roman" w:hAnsiTheme="majorHAnsi"/>
                <w:b/>
              </w:rPr>
              <w:t xml:space="preserve"> </w:t>
            </w:r>
            <w:proofErr w:type="spellStart"/>
            <w:r>
              <w:rPr>
                <w:rFonts w:asciiTheme="majorHAnsi" w:eastAsia="Times New Roman" w:hAnsiTheme="majorHAnsi"/>
                <w:b/>
              </w:rPr>
              <w:t>Marketstrat</w:t>
            </w:r>
            <w:proofErr w:type="spellEnd"/>
            <w:r>
              <w:rPr>
                <w:rFonts w:asciiTheme="majorHAnsi" w:eastAsia="Times New Roman" w:hAnsiTheme="majorHAnsi"/>
                <w:b/>
              </w:rPr>
              <w:t xml:space="preserve"> Business Solutions Pvt Ltd </w:t>
            </w:r>
          </w:p>
          <w:p w14:paraId="2CD79E6C" w14:textId="79B1C615" w:rsidR="00DF1365" w:rsidRPr="002309AA" w:rsidRDefault="006A1FFD" w:rsidP="00DF1365">
            <w:pPr>
              <w:rPr>
                <w:rFonts w:asciiTheme="majorHAnsi" w:hAnsiTheme="majorHAnsi" w:cs="Arial"/>
                <w:sz w:val="24"/>
                <w:szCs w:val="24"/>
              </w:rPr>
            </w:pPr>
            <w:r w:rsidRPr="002309AA">
              <w:rPr>
                <w:rFonts w:asciiTheme="majorHAnsi" w:eastAsia="Times New Roman" w:hAnsiTheme="majorHAnsi" w:cs="Times New Roman"/>
                <w:b/>
                <w:bCs/>
                <w:color w:val="000000"/>
                <w:sz w:val="24"/>
                <w:szCs w:val="24"/>
              </w:rPr>
              <w:t xml:space="preserve"> </w:t>
            </w:r>
            <w:r w:rsidR="00DF1365" w:rsidRPr="002309AA">
              <w:rPr>
                <w:rFonts w:asciiTheme="majorHAnsi" w:hAnsiTheme="majorHAnsi" w:cs="Arial"/>
                <w:sz w:val="24"/>
                <w:szCs w:val="24"/>
              </w:rPr>
              <w:t xml:space="preserve">Name: </w:t>
            </w:r>
          </w:p>
          <w:p w14:paraId="58F6E5DE" w14:textId="12DD6897" w:rsidR="00DF1365" w:rsidRPr="002309AA" w:rsidRDefault="00DF1365" w:rsidP="00DF1365">
            <w:pPr>
              <w:rPr>
                <w:rFonts w:asciiTheme="majorHAnsi" w:hAnsiTheme="majorHAnsi" w:cs="Arial"/>
                <w:sz w:val="24"/>
                <w:szCs w:val="24"/>
              </w:rPr>
            </w:pPr>
          </w:p>
          <w:p w14:paraId="530234C2" w14:textId="16AED065" w:rsidR="00DF1365" w:rsidRPr="002309AA" w:rsidRDefault="00DF1365" w:rsidP="00DF1365">
            <w:pPr>
              <w:rPr>
                <w:rFonts w:asciiTheme="majorHAnsi" w:hAnsiTheme="majorHAnsi" w:cs="Arial"/>
                <w:sz w:val="24"/>
                <w:szCs w:val="24"/>
              </w:rPr>
            </w:pPr>
          </w:p>
          <w:p w14:paraId="2497535D" w14:textId="77777777" w:rsidR="00DF1365" w:rsidRPr="002309AA" w:rsidRDefault="00DF1365" w:rsidP="00DF1365">
            <w:pPr>
              <w:rPr>
                <w:rFonts w:asciiTheme="majorHAnsi" w:hAnsiTheme="majorHAnsi" w:cs="Arial"/>
                <w:sz w:val="24"/>
                <w:szCs w:val="24"/>
              </w:rPr>
            </w:pPr>
            <w:r w:rsidRPr="002309AA">
              <w:rPr>
                <w:rFonts w:asciiTheme="majorHAnsi" w:hAnsiTheme="majorHAnsi" w:cs="Arial"/>
                <w:sz w:val="24"/>
                <w:szCs w:val="24"/>
              </w:rPr>
              <w:t>Signature:</w:t>
            </w:r>
          </w:p>
          <w:p w14:paraId="4B7D64F8" w14:textId="77777777" w:rsidR="00DF1365" w:rsidRPr="002309AA" w:rsidRDefault="00DF1365" w:rsidP="00DF1365">
            <w:pPr>
              <w:rPr>
                <w:rFonts w:asciiTheme="majorHAnsi" w:hAnsiTheme="majorHAnsi" w:cs="Arial"/>
                <w:sz w:val="24"/>
                <w:szCs w:val="24"/>
              </w:rPr>
            </w:pPr>
          </w:p>
          <w:p w14:paraId="2C4E0A6C" w14:textId="02BCA168" w:rsidR="00DF1365" w:rsidRPr="002309AA" w:rsidRDefault="00DF1365" w:rsidP="004332A1">
            <w:pPr>
              <w:jc w:val="both"/>
              <w:rPr>
                <w:rFonts w:asciiTheme="majorHAnsi" w:hAnsiTheme="majorHAnsi" w:cs="Arial"/>
                <w:sz w:val="24"/>
                <w:szCs w:val="24"/>
              </w:rPr>
            </w:pPr>
          </w:p>
        </w:tc>
      </w:tr>
    </w:tbl>
    <w:p w14:paraId="02325458" w14:textId="77777777" w:rsidR="005F172D" w:rsidRPr="002309AA" w:rsidRDefault="005F172D" w:rsidP="004332A1">
      <w:pPr>
        <w:jc w:val="both"/>
        <w:rPr>
          <w:rFonts w:asciiTheme="majorHAnsi" w:hAnsiTheme="majorHAnsi" w:cs="Arial"/>
          <w:sz w:val="24"/>
          <w:szCs w:val="24"/>
        </w:rPr>
      </w:pPr>
    </w:p>
    <w:tbl>
      <w:tblPr>
        <w:tblStyle w:val="TableGrid"/>
        <w:tblW w:w="0" w:type="auto"/>
        <w:tblLook w:val="04A0" w:firstRow="1" w:lastRow="0" w:firstColumn="1" w:lastColumn="0" w:noHBand="0" w:noVBand="1"/>
      </w:tblPr>
      <w:tblGrid>
        <w:gridCol w:w="4356"/>
        <w:gridCol w:w="4356"/>
      </w:tblGrid>
      <w:tr w:rsidR="004B026A" w:rsidRPr="002309AA" w14:paraId="3D3902EB" w14:textId="77777777" w:rsidTr="004B026A">
        <w:tc>
          <w:tcPr>
            <w:tcW w:w="4356" w:type="dxa"/>
          </w:tcPr>
          <w:p w14:paraId="66251F8C" w14:textId="283892FF" w:rsidR="004B026A" w:rsidRPr="002309AA" w:rsidRDefault="004B026A" w:rsidP="004332A1">
            <w:pPr>
              <w:jc w:val="both"/>
              <w:rPr>
                <w:rFonts w:asciiTheme="majorHAnsi" w:hAnsiTheme="majorHAnsi" w:cs="Arial"/>
                <w:b/>
                <w:bCs/>
                <w:sz w:val="24"/>
                <w:szCs w:val="24"/>
              </w:rPr>
            </w:pPr>
            <w:r w:rsidRPr="002309AA">
              <w:rPr>
                <w:rFonts w:asciiTheme="majorHAnsi" w:hAnsiTheme="majorHAnsi" w:cs="Arial"/>
                <w:b/>
                <w:bCs/>
                <w:sz w:val="24"/>
                <w:szCs w:val="24"/>
              </w:rPr>
              <w:t>Witness-1</w:t>
            </w:r>
          </w:p>
        </w:tc>
        <w:tc>
          <w:tcPr>
            <w:tcW w:w="4356" w:type="dxa"/>
          </w:tcPr>
          <w:p w14:paraId="39383AEA" w14:textId="1FE841E1" w:rsidR="004B026A" w:rsidRPr="002309AA" w:rsidRDefault="004B026A" w:rsidP="004332A1">
            <w:pPr>
              <w:jc w:val="both"/>
              <w:rPr>
                <w:rFonts w:asciiTheme="majorHAnsi" w:hAnsiTheme="majorHAnsi" w:cs="Arial"/>
                <w:b/>
                <w:bCs/>
                <w:sz w:val="24"/>
                <w:szCs w:val="24"/>
              </w:rPr>
            </w:pPr>
            <w:r w:rsidRPr="002309AA">
              <w:rPr>
                <w:rFonts w:asciiTheme="majorHAnsi" w:hAnsiTheme="majorHAnsi" w:cs="Arial"/>
                <w:b/>
                <w:bCs/>
                <w:sz w:val="24"/>
                <w:szCs w:val="24"/>
              </w:rPr>
              <w:t>Witness-2</w:t>
            </w:r>
          </w:p>
        </w:tc>
      </w:tr>
      <w:tr w:rsidR="004B026A" w:rsidRPr="002309AA" w14:paraId="2BD41444" w14:textId="77777777" w:rsidTr="00CF36B0">
        <w:trPr>
          <w:trHeight w:val="2709"/>
        </w:trPr>
        <w:tc>
          <w:tcPr>
            <w:tcW w:w="4356" w:type="dxa"/>
          </w:tcPr>
          <w:p w14:paraId="3C80598C" w14:textId="77777777" w:rsidR="00DF1365" w:rsidRPr="002309AA" w:rsidRDefault="00DF1365" w:rsidP="00DF1365">
            <w:pPr>
              <w:rPr>
                <w:rFonts w:asciiTheme="majorHAnsi" w:hAnsiTheme="majorHAnsi" w:cs="Arial"/>
                <w:sz w:val="24"/>
                <w:szCs w:val="24"/>
              </w:rPr>
            </w:pPr>
            <w:r w:rsidRPr="002309AA">
              <w:rPr>
                <w:rFonts w:asciiTheme="majorHAnsi" w:hAnsiTheme="majorHAnsi" w:cs="Arial"/>
                <w:sz w:val="24"/>
                <w:szCs w:val="24"/>
              </w:rPr>
              <w:t xml:space="preserve">Name: </w:t>
            </w:r>
          </w:p>
          <w:p w14:paraId="22F82E7F" w14:textId="77777777" w:rsidR="00DF1365" w:rsidRPr="002309AA" w:rsidRDefault="00DF1365" w:rsidP="00DF1365">
            <w:pPr>
              <w:rPr>
                <w:rFonts w:asciiTheme="majorHAnsi" w:hAnsiTheme="majorHAnsi" w:cs="Arial"/>
                <w:sz w:val="24"/>
                <w:szCs w:val="24"/>
              </w:rPr>
            </w:pPr>
          </w:p>
          <w:p w14:paraId="261C816D" w14:textId="77777777" w:rsidR="00DF1365" w:rsidRPr="002309AA" w:rsidRDefault="00DF1365" w:rsidP="00DF1365">
            <w:pPr>
              <w:rPr>
                <w:rFonts w:asciiTheme="majorHAnsi" w:hAnsiTheme="majorHAnsi" w:cs="Arial"/>
                <w:sz w:val="24"/>
                <w:szCs w:val="24"/>
              </w:rPr>
            </w:pPr>
          </w:p>
          <w:p w14:paraId="2E9DEA6C" w14:textId="77777777" w:rsidR="00DF1365" w:rsidRPr="002309AA" w:rsidRDefault="00DF1365" w:rsidP="00DF1365">
            <w:pPr>
              <w:rPr>
                <w:rFonts w:asciiTheme="majorHAnsi" w:hAnsiTheme="majorHAnsi" w:cs="Arial"/>
                <w:sz w:val="24"/>
                <w:szCs w:val="24"/>
              </w:rPr>
            </w:pPr>
            <w:r w:rsidRPr="002309AA">
              <w:rPr>
                <w:rFonts w:asciiTheme="majorHAnsi" w:hAnsiTheme="majorHAnsi" w:cs="Arial"/>
                <w:sz w:val="24"/>
                <w:szCs w:val="24"/>
              </w:rPr>
              <w:t xml:space="preserve">Address: </w:t>
            </w:r>
          </w:p>
          <w:p w14:paraId="7B36F112" w14:textId="77777777" w:rsidR="00DF1365" w:rsidRPr="002309AA" w:rsidRDefault="00DF1365" w:rsidP="00DF1365">
            <w:pPr>
              <w:rPr>
                <w:rFonts w:asciiTheme="majorHAnsi" w:hAnsiTheme="majorHAnsi" w:cs="Arial"/>
                <w:sz w:val="24"/>
                <w:szCs w:val="24"/>
              </w:rPr>
            </w:pPr>
          </w:p>
          <w:p w14:paraId="05CB3674" w14:textId="77777777" w:rsidR="00DF1365" w:rsidRPr="002309AA" w:rsidRDefault="00DF1365" w:rsidP="00DF1365">
            <w:pPr>
              <w:rPr>
                <w:rFonts w:asciiTheme="majorHAnsi" w:hAnsiTheme="majorHAnsi" w:cs="Arial"/>
                <w:sz w:val="24"/>
                <w:szCs w:val="24"/>
              </w:rPr>
            </w:pPr>
          </w:p>
          <w:p w14:paraId="5FF4BDCE" w14:textId="77777777" w:rsidR="00DF1365" w:rsidRPr="002309AA" w:rsidRDefault="00DF1365" w:rsidP="00DF1365">
            <w:pPr>
              <w:rPr>
                <w:rFonts w:asciiTheme="majorHAnsi" w:hAnsiTheme="majorHAnsi" w:cs="Arial"/>
                <w:sz w:val="24"/>
                <w:szCs w:val="24"/>
              </w:rPr>
            </w:pPr>
          </w:p>
          <w:p w14:paraId="4B22747B" w14:textId="77777777" w:rsidR="00DF1365" w:rsidRPr="002309AA" w:rsidRDefault="00DF1365" w:rsidP="00DF1365">
            <w:pPr>
              <w:rPr>
                <w:rFonts w:asciiTheme="majorHAnsi" w:hAnsiTheme="majorHAnsi" w:cs="Arial"/>
                <w:sz w:val="24"/>
                <w:szCs w:val="24"/>
              </w:rPr>
            </w:pPr>
          </w:p>
          <w:p w14:paraId="03DB7B10" w14:textId="77777777" w:rsidR="00DF1365" w:rsidRPr="002309AA" w:rsidRDefault="00DF1365" w:rsidP="00DF1365">
            <w:pPr>
              <w:rPr>
                <w:rFonts w:asciiTheme="majorHAnsi" w:hAnsiTheme="majorHAnsi" w:cs="Arial"/>
                <w:sz w:val="24"/>
                <w:szCs w:val="24"/>
              </w:rPr>
            </w:pPr>
            <w:r w:rsidRPr="002309AA">
              <w:rPr>
                <w:rFonts w:asciiTheme="majorHAnsi" w:hAnsiTheme="majorHAnsi" w:cs="Arial"/>
                <w:sz w:val="24"/>
                <w:szCs w:val="24"/>
              </w:rPr>
              <w:t>Signature:</w:t>
            </w:r>
          </w:p>
          <w:p w14:paraId="160CC944" w14:textId="77777777" w:rsidR="00DF1365" w:rsidRPr="002309AA" w:rsidRDefault="00DF1365" w:rsidP="00DF1365">
            <w:pPr>
              <w:rPr>
                <w:rFonts w:asciiTheme="majorHAnsi" w:hAnsiTheme="majorHAnsi" w:cs="Arial"/>
                <w:sz w:val="24"/>
                <w:szCs w:val="24"/>
              </w:rPr>
            </w:pPr>
          </w:p>
          <w:p w14:paraId="0391EEE1" w14:textId="77777777" w:rsidR="00DF1365" w:rsidRPr="002309AA" w:rsidRDefault="00DF1365" w:rsidP="00DF1365">
            <w:pPr>
              <w:rPr>
                <w:rFonts w:asciiTheme="majorHAnsi" w:hAnsiTheme="majorHAnsi" w:cs="Arial"/>
                <w:sz w:val="24"/>
                <w:szCs w:val="24"/>
              </w:rPr>
            </w:pPr>
          </w:p>
          <w:p w14:paraId="4F31B807" w14:textId="1085D18F" w:rsidR="004B026A" w:rsidRPr="002309AA" w:rsidRDefault="00DF1365" w:rsidP="00DF1365">
            <w:pPr>
              <w:jc w:val="both"/>
              <w:rPr>
                <w:rFonts w:asciiTheme="majorHAnsi" w:hAnsiTheme="majorHAnsi" w:cs="Arial"/>
                <w:sz w:val="24"/>
                <w:szCs w:val="24"/>
              </w:rPr>
            </w:pPr>
            <w:r w:rsidRPr="002309AA">
              <w:rPr>
                <w:rFonts w:asciiTheme="majorHAnsi" w:hAnsiTheme="majorHAnsi" w:cs="Arial"/>
                <w:sz w:val="24"/>
                <w:szCs w:val="24"/>
              </w:rPr>
              <w:t xml:space="preserve"> Mob.</w:t>
            </w:r>
          </w:p>
        </w:tc>
        <w:tc>
          <w:tcPr>
            <w:tcW w:w="4356" w:type="dxa"/>
          </w:tcPr>
          <w:p w14:paraId="16DFBE45" w14:textId="77777777" w:rsidR="00DF1365" w:rsidRPr="002309AA" w:rsidRDefault="00DF1365" w:rsidP="00DF1365">
            <w:pPr>
              <w:rPr>
                <w:rFonts w:asciiTheme="majorHAnsi" w:hAnsiTheme="majorHAnsi" w:cs="Arial"/>
                <w:sz w:val="24"/>
                <w:szCs w:val="24"/>
              </w:rPr>
            </w:pPr>
            <w:r w:rsidRPr="002309AA">
              <w:rPr>
                <w:rFonts w:asciiTheme="majorHAnsi" w:hAnsiTheme="majorHAnsi" w:cs="Arial"/>
                <w:sz w:val="24"/>
                <w:szCs w:val="24"/>
              </w:rPr>
              <w:t xml:space="preserve">Name: </w:t>
            </w:r>
          </w:p>
          <w:p w14:paraId="20930ADA" w14:textId="77777777" w:rsidR="00DF1365" w:rsidRPr="002309AA" w:rsidRDefault="00DF1365" w:rsidP="00DF1365">
            <w:pPr>
              <w:rPr>
                <w:rFonts w:asciiTheme="majorHAnsi" w:hAnsiTheme="majorHAnsi" w:cs="Arial"/>
                <w:sz w:val="24"/>
                <w:szCs w:val="24"/>
              </w:rPr>
            </w:pPr>
          </w:p>
          <w:p w14:paraId="4413FFFF" w14:textId="77777777" w:rsidR="00DF1365" w:rsidRPr="002309AA" w:rsidRDefault="00DF1365" w:rsidP="00DF1365">
            <w:pPr>
              <w:rPr>
                <w:rFonts w:asciiTheme="majorHAnsi" w:hAnsiTheme="majorHAnsi" w:cs="Arial"/>
                <w:sz w:val="24"/>
                <w:szCs w:val="24"/>
              </w:rPr>
            </w:pPr>
          </w:p>
          <w:p w14:paraId="4E50B952" w14:textId="77777777" w:rsidR="00DF1365" w:rsidRPr="002309AA" w:rsidRDefault="00DF1365" w:rsidP="00DF1365">
            <w:pPr>
              <w:rPr>
                <w:rFonts w:asciiTheme="majorHAnsi" w:hAnsiTheme="majorHAnsi" w:cs="Arial"/>
                <w:sz w:val="24"/>
                <w:szCs w:val="24"/>
              </w:rPr>
            </w:pPr>
            <w:r w:rsidRPr="002309AA">
              <w:rPr>
                <w:rFonts w:asciiTheme="majorHAnsi" w:hAnsiTheme="majorHAnsi" w:cs="Arial"/>
                <w:sz w:val="24"/>
                <w:szCs w:val="24"/>
              </w:rPr>
              <w:t xml:space="preserve">Address: </w:t>
            </w:r>
          </w:p>
          <w:p w14:paraId="09E256E9" w14:textId="77777777" w:rsidR="00DF1365" w:rsidRPr="002309AA" w:rsidRDefault="00DF1365" w:rsidP="00DF1365">
            <w:pPr>
              <w:rPr>
                <w:rFonts w:asciiTheme="majorHAnsi" w:hAnsiTheme="majorHAnsi" w:cs="Arial"/>
                <w:sz w:val="24"/>
                <w:szCs w:val="24"/>
              </w:rPr>
            </w:pPr>
          </w:p>
          <w:p w14:paraId="4B2CCD22" w14:textId="77777777" w:rsidR="00DF1365" w:rsidRPr="002309AA" w:rsidRDefault="00DF1365" w:rsidP="00DF1365">
            <w:pPr>
              <w:rPr>
                <w:rFonts w:asciiTheme="majorHAnsi" w:hAnsiTheme="majorHAnsi" w:cs="Arial"/>
                <w:sz w:val="24"/>
                <w:szCs w:val="24"/>
              </w:rPr>
            </w:pPr>
          </w:p>
          <w:p w14:paraId="10C67CCD" w14:textId="77777777" w:rsidR="00DF1365" w:rsidRPr="002309AA" w:rsidRDefault="00DF1365" w:rsidP="00DF1365">
            <w:pPr>
              <w:rPr>
                <w:rFonts w:asciiTheme="majorHAnsi" w:hAnsiTheme="majorHAnsi" w:cs="Arial"/>
                <w:sz w:val="24"/>
                <w:szCs w:val="24"/>
              </w:rPr>
            </w:pPr>
          </w:p>
          <w:p w14:paraId="29AE8A15" w14:textId="77777777" w:rsidR="00DF1365" w:rsidRPr="002309AA" w:rsidRDefault="00DF1365" w:rsidP="00DF1365">
            <w:pPr>
              <w:rPr>
                <w:rFonts w:asciiTheme="majorHAnsi" w:hAnsiTheme="majorHAnsi" w:cs="Arial"/>
                <w:sz w:val="24"/>
                <w:szCs w:val="24"/>
              </w:rPr>
            </w:pPr>
          </w:p>
          <w:p w14:paraId="27F417A7" w14:textId="77777777" w:rsidR="00DF1365" w:rsidRPr="002309AA" w:rsidRDefault="00DF1365" w:rsidP="00DF1365">
            <w:pPr>
              <w:rPr>
                <w:rFonts w:asciiTheme="majorHAnsi" w:hAnsiTheme="majorHAnsi" w:cs="Arial"/>
                <w:sz w:val="24"/>
                <w:szCs w:val="24"/>
              </w:rPr>
            </w:pPr>
            <w:r w:rsidRPr="002309AA">
              <w:rPr>
                <w:rFonts w:asciiTheme="majorHAnsi" w:hAnsiTheme="majorHAnsi" w:cs="Arial"/>
                <w:sz w:val="24"/>
                <w:szCs w:val="24"/>
              </w:rPr>
              <w:t>Signature:</w:t>
            </w:r>
          </w:p>
          <w:p w14:paraId="5A3C3B35" w14:textId="77777777" w:rsidR="00DF1365" w:rsidRPr="002309AA" w:rsidRDefault="00DF1365" w:rsidP="00DF1365">
            <w:pPr>
              <w:rPr>
                <w:rFonts w:asciiTheme="majorHAnsi" w:hAnsiTheme="majorHAnsi" w:cs="Arial"/>
                <w:sz w:val="24"/>
                <w:szCs w:val="24"/>
              </w:rPr>
            </w:pPr>
          </w:p>
          <w:p w14:paraId="53B83C6A" w14:textId="77777777" w:rsidR="00DF1365" w:rsidRPr="002309AA" w:rsidRDefault="00DF1365" w:rsidP="00DF1365">
            <w:pPr>
              <w:rPr>
                <w:rFonts w:asciiTheme="majorHAnsi" w:hAnsiTheme="majorHAnsi" w:cs="Arial"/>
                <w:sz w:val="24"/>
                <w:szCs w:val="24"/>
              </w:rPr>
            </w:pPr>
          </w:p>
          <w:p w14:paraId="416DC966" w14:textId="5DF29861" w:rsidR="004B026A" w:rsidRPr="002309AA" w:rsidRDefault="00DF1365" w:rsidP="00DF1365">
            <w:pPr>
              <w:jc w:val="both"/>
              <w:rPr>
                <w:rFonts w:asciiTheme="majorHAnsi" w:hAnsiTheme="majorHAnsi" w:cs="Arial"/>
                <w:sz w:val="24"/>
                <w:szCs w:val="24"/>
              </w:rPr>
            </w:pPr>
            <w:r w:rsidRPr="002309AA">
              <w:rPr>
                <w:rFonts w:asciiTheme="majorHAnsi" w:hAnsiTheme="majorHAnsi" w:cs="Arial"/>
                <w:sz w:val="24"/>
                <w:szCs w:val="24"/>
              </w:rPr>
              <w:t xml:space="preserve"> Mob.</w:t>
            </w:r>
          </w:p>
        </w:tc>
      </w:tr>
    </w:tbl>
    <w:p w14:paraId="6033BF94" w14:textId="77777777" w:rsidR="00E90E23" w:rsidRPr="002309AA" w:rsidRDefault="00E90E23" w:rsidP="004332A1">
      <w:pPr>
        <w:jc w:val="both"/>
        <w:rPr>
          <w:rFonts w:asciiTheme="majorHAnsi" w:hAnsiTheme="majorHAnsi" w:cs="Arial"/>
          <w:sz w:val="24"/>
          <w:szCs w:val="24"/>
        </w:rPr>
      </w:pPr>
    </w:p>
    <w:sectPr w:rsidR="00E90E23" w:rsidRPr="002309AA" w:rsidSect="00BA745A">
      <w:headerReference w:type="even" r:id="rId8"/>
      <w:headerReference w:type="default" r:id="rId9"/>
      <w:footerReference w:type="even" r:id="rId10"/>
      <w:footerReference w:type="default" r:id="rId11"/>
      <w:pgSz w:w="12240" w:h="15840"/>
      <w:pgMar w:top="1440" w:right="1800" w:bottom="1440" w:left="1800" w:header="720" w:footer="720" w:gutter="144"/>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07A26" w14:textId="77777777" w:rsidR="00433813" w:rsidRDefault="00433813" w:rsidP="008833CB">
      <w:pPr>
        <w:spacing w:after="0" w:line="240" w:lineRule="auto"/>
      </w:pPr>
      <w:r>
        <w:separator/>
      </w:r>
    </w:p>
  </w:endnote>
  <w:endnote w:type="continuationSeparator" w:id="0">
    <w:p w14:paraId="09E168E8" w14:textId="77777777" w:rsidR="00433813" w:rsidRDefault="00433813" w:rsidP="0088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5060" w14:textId="77777777" w:rsidR="00B0276C" w:rsidRDefault="00B027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B3461D7" w14:textId="77777777" w:rsidR="00B0276C" w:rsidRDefault="00B027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531556"/>
      <w:docPartObj>
        <w:docPartGallery w:val="Page Numbers (Bottom of Page)"/>
        <w:docPartUnique/>
      </w:docPartObj>
    </w:sdtPr>
    <w:sdtContent>
      <w:sdt>
        <w:sdtPr>
          <w:id w:val="-1769616900"/>
          <w:docPartObj>
            <w:docPartGallery w:val="Page Numbers (Top of Page)"/>
            <w:docPartUnique/>
          </w:docPartObj>
        </w:sdtPr>
        <w:sdtContent>
          <w:p w14:paraId="67A188B9" w14:textId="77777777" w:rsidR="00B0276C" w:rsidRDefault="00B0276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B3586">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B3586">
              <w:rPr>
                <w:b/>
                <w:bCs/>
                <w:noProof/>
              </w:rPr>
              <w:t>12</w:t>
            </w:r>
            <w:r>
              <w:rPr>
                <w:b/>
                <w:bCs/>
                <w:sz w:val="24"/>
                <w:szCs w:val="24"/>
              </w:rPr>
              <w:fldChar w:fldCharType="end"/>
            </w:r>
          </w:p>
        </w:sdtContent>
      </w:sdt>
    </w:sdtContent>
  </w:sdt>
  <w:p w14:paraId="3B070C5B" w14:textId="77777777" w:rsidR="00B0276C" w:rsidRDefault="00B027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A1A43" w14:textId="77777777" w:rsidR="00433813" w:rsidRDefault="00433813" w:rsidP="008833CB">
      <w:pPr>
        <w:spacing w:after="0" w:line="240" w:lineRule="auto"/>
      </w:pPr>
      <w:r>
        <w:separator/>
      </w:r>
    </w:p>
  </w:footnote>
  <w:footnote w:type="continuationSeparator" w:id="0">
    <w:p w14:paraId="031075FF" w14:textId="77777777" w:rsidR="00433813" w:rsidRDefault="00433813" w:rsidP="00883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FA18" w14:textId="77777777" w:rsidR="00B0276C" w:rsidRDefault="00B0276C" w:rsidP="00BA745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9654D1" w14:textId="77777777" w:rsidR="00B0276C" w:rsidRDefault="00B027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EB680" w14:textId="77777777" w:rsidR="00B0276C" w:rsidRDefault="00B0276C" w:rsidP="00BA745A">
    <w:pPr>
      <w:pStyle w:val="Header"/>
      <w:framePr w:wrap="around" w:vAnchor="text" w:hAnchor="margin" w:xAlign="center" w:y="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FB3586">
      <w:rPr>
        <w:rStyle w:val="PageNumber"/>
        <w:noProof/>
      </w:rPr>
      <w:t>11</w:t>
    </w:r>
    <w:r>
      <w:rPr>
        <w:rStyle w:val="PageNumber"/>
      </w:rPr>
      <w:fldChar w:fldCharType="end"/>
    </w:r>
  </w:p>
  <w:p w14:paraId="6B3C2656" w14:textId="77777777" w:rsidR="00B0276C" w:rsidRDefault="00B0276C">
    <w:pPr>
      <w:pStyle w:val="Header"/>
      <w:rPr>
        <w:i/>
        <w:iCs/>
      </w:rPr>
    </w:pPr>
  </w:p>
  <w:p w14:paraId="7D97A946" w14:textId="77777777" w:rsidR="00B0276C" w:rsidRDefault="00B0276C">
    <w:pPr>
      <w:pStyle w:val="Header"/>
      <w:rPr>
        <w:i/>
        <w:iCs/>
      </w:rPr>
    </w:pPr>
  </w:p>
  <w:p w14:paraId="3E45E255" w14:textId="77777777" w:rsidR="00B0276C" w:rsidRDefault="00B027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330"/>
    <w:multiLevelType w:val="hybridMultilevel"/>
    <w:tmpl w:val="E1A281F8"/>
    <w:lvl w:ilvl="0" w:tplc="9F448604">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94F550F"/>
    <w:multiLevelType w:val="hybridMultilevel"/>
    <w:tmpl w:val="3F5C1D04"/>
    <w:lvl w:ilvl="0" w:tplc="BB96E1B8">
      <w:start w:val="1"/>
      <w:numFmt w:val="lowerLetter"/>
      <w:lvlText w:val="%1)"/>
      <w:lvlJc w:val="left"/>
      <w:pPr>
        <w:tabs>
          <w:tab w:val="num" w:pos="1080"/>
        </w:tabs>
        <w:ind w:left="1080" w:hanging="360"/>
      </w:pPr>
      <w:rPr>
        <w:rFonts w:hint="default"/>
      </w:rPr>
    </w:lvl>
    <w:lvl w:ilvl="1" w:tplc="4E50A592">
      <w:start w:val="34"/>
      <w:numFmt w:val="lowerRoman"/>
      <w:lvlText w:val="%2)"/>
      <w:lvlJc w:val="left"/>
      <w:pPr>
        <w:tabs>
          <w:tab w:val="num" w:pos="1350"/>
        </w:tabs>
        <w:ind w:left="1350" w:hanging="720"/>
      </w:pPr>
      <w:rPr>
        <w:rFonts w:hint="default"/>
      </w:rPr>
    </w:lvl>
    <w:lvl w:ilvl="2" w:tplc="9134F5D6">
      <w:start w:val="33"/>
      <w:numFmt w:val="lowerRoman"/>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71666EE"/>
    <w:multiLevelType w:val="singleLevel"/>
    <w:tmpl w:val="E8B05F72"/>
    <w:lvl w:ilvl="0">
      <w:start w:val="1"/>
      <w:numFmt w:val="lowerRoman"/>
      <w:lvlText w:val="(%1)"/>
      <w:lvlJc w:val="left"/>
      <w:pPr>
        <w:tabs>
          <w:tab w:val="num" w:pos="1145"/>
        </w:tabs>
        <w:ind w:left="1145" w:hanging="720"/>
      </w:pPr>
      <w:rPr>
        <w:rFonts w:hint="default"/>
      </w:rPr>
    </w:lvl>
  </w:abstractNum>
  <w:abstractNum w:abstractNumId="3" w15:restartNumberingAfterBreak="0">
    <w:nsid w:val="196A2000"/>
    <w:multiLevelType w:val="hybridMultilevel"/>
    <w:tmpl w:val="BCF6D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D51A49"/>
    <w:multiLevelType w:val="hybridMultilevel"/>
    <w:tmpl w:val="6144CE80"/>
    <w:lvl w:ilvl="0" w:tplc="88548E44">
      <w:start w:val="1"/>
      <w:numFmt w:val="upperLetter"/>
      <w:lvlText w:val="(%1)"/>
      <w:lvlJc w:val="left"/>
      <w:pPr>
        <w:ind w:left="270" w:hanging="360"/>
      </w:pPr>
      <w:rPr>
        <w:rFonts w:hint="default"/>
      </w:rPr>
    </w:lvl>
    <w:lvl w:ilvl="1" w:tplc="40090019" w:tentative="1">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5" w15:restartNumberingAfterBreak="0">
    <w:nsid w:val="263031EE"/>
    <w:multiLevelType w:val="hybridMultilevel"/>
    <w:tmpl w:val="F17247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FE2B12"/>
    <w:multiLevelType w:val="singleLevel"/>
    <w:tmpl w:val="E8B05F72"/>
    <w:lvl w:ilvl="0">
      <w:start w:val="1"/>
      <w:numFmt w:val="lowerRoman"/>
      <w:lvlText w:val="(%1)"/>
      <w:lvlJc w:val="left"/>
      <w:pPr>
        <w:tabs>
          <w:tab w:val="num" w:pos="1145"/>
        </w:tabs>
        <w:ind w:left="1145" w:hanging="720"/>
      </w:pPr>
      <w:rPr>
        <w:rFonts w:hint="default"/>
      </w:rPr>
    </w:lvl>
  </w:abstractNum>
  <w:abstractNum w:abstractNumId="7" w15:restartNumberingAfterBreak="0">
    <w:nsid w:val="4BFF4B34"/>
    <w:multiLevelType w:val="hybridMultilevel"/>
    <w:tmpl w:val="B694C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ED516F"/>
    <w:multiLevelType w:val="hybridMultilevel"/>
    <w:tmpl w:val="C450B780"/>
    <w:lvl w:ilvl="0" w:tplc="336AC18E">
      <w:start w:val="7"/>
      <w:numFmt w:val="decimal"/>
      <w:lvlText w:val="%1."/>
      <w:lvlJc w:val="left"/>
      <w:pPr>
        <w:tabs>
          <w:tab w:val="num" w:pos="720"/>
        </w:tabs>
        <w:ind w:left="720" w:hanging="360"/>
      </w:pPr>
    </w:lvl>
    <w:lvl w:ilvl="1" w:tplc="1714A2C6" w:tentative="1">
      <w:start w:val="1"/>
      <w:numFmt w:val="decimal"/>
      <w:lvlText w:val="%2."/>
      <w:lvlJc w:val="left"/>
      <w:pPr>
        <w:tabs>
          <w:tab w:val="num" w:pos="1440"/>
        </w:tabs>
        <w:ind w:left="1440" w:hanging="360"/>
      </w:pPr>
    </w:lvl>
    <w:lvl w:ilvl="2" w:tplc="012E8A04" w:tentative="1">
      <w:start w:val="1"/>
      <w:numFmt w:val="decimal"/>
      <w:lvlText w:val="%3."/>
      <w:lvlJc w:val="left"/>
      <w:pPr>
        <w:tabs>
          <w:tab w:val="num" w:pos="2160"/>
        </w:tabs>
        <w:ind w:left="2160" w:hanging="360"/>
      </w:pPr>
    </w:lvl>
    <w:lvl w:ilvl="3" w:tplc="4B38F842" w:tentative="1">
      <w:start w:val="1"/>
      <w:numFmt w:val="decimal"/>
      <w:lvlText w:val="%4."/>
      <w:lvlJc w:val="left"/>
      <w:pPr>
        <w:tabs>
          <w:tab w:val="num" w:pos="2880"/>
        </w:tabs>
        <w:ind w:left="2880" w:hanging="360"/>
      </w:pPr>
    </w:lvl>
    <w:lvl w:ilvl="4" w:tplc="8F60E726" w:tentative="1">
      <w:start w:val="1"/>
      <w:numFmt w:val="decimal"/>
      <w:lvlText w:val="%5."/>
      <w:lvlJc w:val="left"/>
      <w:pPr>
        <w:tabs>
          <w:tab w:val="num" w:pos="3600"/>
        </w:tabs>
        <w:ind w:left="3600" w:hanging="360"/>
      </w:pPr>
    </w:lvl>
    <w:lvl w:ilvl="5" w:tplc="3A9495BA" w:tentative="1">
      <w:start w:val="1"/>
      <w:numFmt w:val="decimal"/>
      <w:lvlText w:val="%6."/>
      <w:lvlJc w:val="left"/>
      <w:pPr>
        <w:tabs>
          <w:tab w:val="num" w:pos="4320"/>
        </w:tabs>
        <w:ind w:left="4320" w:hanging="360"/>
      </w:pPr>
    </w:lvl>
    <w:lvl w:ilvl="6" w:tplc="8848C1DC" w:tentative="1">
      <w:start w:val="1"/>
      <w:numFmt w:val="decimal"/>
      <w:lvlText w:val="%7."/>
      <w:lvlJc w:val="left"/>
      <w:pPr>
        <w:tabs>
          <w:tab w:val="num" w:pos="5040"/>
        </w:tabs>
        <w:ind w:left="5040" w:hanging="360"/>
      </w:pPr>
    </w:lvl>
    <w:lvl w:ilvl="7" w:tplc="BC2ED072" w:tentative="1">
      <w:start w:val="1"/>
      <w:numFmt w:val="decimal"/>
      <w:lvlText w:val="%8."/>
      <w:lvlJc w:val="left"/>
      <w:pPr>
        <w:tabs>
          <w:tab w:val="num" w:pos="5760"/>
        </w:tabs>
        <w:ind w:left="5760" w:hanging="360"/>
      </w:pPr>
    </w:lvl>
    <w:lvl w:ilvl="8" w:tplc="3EE41C38" w:tentative="1">
      <w:start w:val="1"/>
      <w:numFmt w:val="decimal"/>
      <w:lvlText w:val="%9."/>
      <w:lvlJc w:val="left"/>
      <w:pPr>
        <w:tabs>
          <w:tab w:val="num" w:pos="6480"/>
        </w:tabs>
        <w:ind w:left="6480" w:hanging="360"/>
      </w:pPr>
    </w:lvl>
  </w:abstractNum>
  <w:abstractNum w:abstractNumId="9" w15:restartNumberingAfterBreak="0">
    <w:nsid w:val="70972301"/>
    <w:multiLevelType w:val="singleLevel"/>
    <w:tmpl w:val="505EBFF8"/>
    <w:lvl w:ilvl="0">
      <w:start w:val="1"/>
      <w:numFmt w:val="lowerLetter"/>
      <w:lvlText w:val="%1)"/>
      <w:lvlJc w:val="left"/>
      <w:pPr>
        <w:tabs>
          <w:tab w:val="num" w:pos="1065"/>
        </w:tabs>
        <w:ind w:left="1065" w:hanging="360"/>
      </w:pPr>
      <w:rPr>
        <w:rFonts w:hint="default"/>
      </w:rPr>
    </w:lvl>
  </w:abstractNum>
  <w:abstractNum w:abstractNumId="10" w15:restartNumberingAfterBreak="0">
    <w:nsid w:val="7ED760A8"/>
    <w:multiLevelType w:val="hybridMultilevel"/>
    <w:tmpl w:val="CF9AC2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F115B1"/>
    <w:multiLevelType w:val="hybridMultilevel"/>
    <w:tmpl w:val="329E2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6295321">
    <w:abstractNumId w:val="2"/>
  </w:num>
  <w:num w:numId="2" w16cid:durableId="1365978932">
    <w:abstractNumId w:val="9"/>
  </w:num>
  <w:num w:numId="3" w16cid:durableId="347217976">
    <w:abstractNumId w:val="1"/>
  </w:num>
  <w:num w:numId="4" w16cid:durableId="90198803">
    <w:abstractNumId w:val="7"/>
  </w:num>
  <w:num w:numId="5" w16cid:durableId="1339843496">
    <w:abstractNumId w:val="3"/>
  </w:num>
  <w:num w:numId="6" w16cid:durableId="2141800838">
    <w:abstractNumId w:val="11"/>
  </w:num>
  <w:num w:numId="7" w16cid:durableId="1116094826">
    <w:abstractNumId w:val="10"/>
  </w:num>
  <w:num w:numId="8" w16cid:durableId="2102410099">
    <w:abstractNumId w:val="5"/>
  </w:num>
  <w:num w:numId="9" w16cid:durableId="1689330778">
    <w:abstractNumId w:val="2"/>
    <w:lvlOverride w:ilvl="0">
      <w:startOverride w:val="1"/>
    </w:lvlOverride>
  </w:num>
  <w:num w:numId="10" w16cid:durableId="1494567642">
    <w:abstractNumId w:val="0"/>
  </w:num>
  <w:num w:numId="11" w16cid:durableId="174157071">
    <w:abstractNumId w:val="8"/>
    <w:lvlOverride w:ilvl="0">
      <w:lvl w:ilvl="0" w:tplc="336AC18E">
        <w:numFmt w:val="decimal"/>
        <w:lvlText w:val="%1."/>
        <w:lvlJc w:val="left"/>
      </w:lvl>
    </w:lvlOverride>
  </w:num>
  <w:num w:numId="12" w16cid:durableId="133957714">
    <w:abstractNumId w:val="6"/>
  </w:num>
  <w:num w:numId="13" w16cid:durableId="1073814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E09"/>
    <w:rsid w:val="00000DA5"/>
    <w:rsid w:val="00000DBA"/>
    <w:rsid w:val="0001560C"/>
    <w:rsid w:val="00016BD2"/>
    <w:rsid w:val="00017D48"/>
    <w:rsid w:val="000249A5"/>
    <w:rsid w:val="00024C7E"/>
    <w:rsid w:val="0002571A"/>
    <w:rsid w:val="00025AC5"/>
    <w:rsid w:val="00034AB7"/>
    <w:rsid w:val="000368DD"/>
    <w:rsid w:val="000428A2"/>
    <w:rsid w:val="000467E8"/>
    <w:rsid w:val="000517B4"/>
    <w:rsid w:val="000565C0"/>
    <w:rsid w:val="000620AE"/>
    <w:rsid w:val="000713FB"/>
    <w:rsid w:val="000776B6"/>
    <w:rsid w:val="00081582"/>
    <w:rsid w:val="00091A07"/>
    <w:rsid w:val="00094CB8"/>
    <w:rsid w:val="00095603"/>
    <w:rsid w:val="0009654A"/>
    <w:rsid w:val="00097702"/>
    <w:rsid w:val="000A12BD"/>
    <w:rsid w:val="000A2891"/>
    <w:rsid w:val="000A31DC"/>
    <w:rsid w:val="000B5C9D"/>
    <w:rsid w:val="000C0531"/>
    <w:rsid w:val="000C44FE"/>
    <w:rsid w:val="000C4B17"/>
    <w:rsid w:val="000C71B8"/>
    <w:rsid w:val="000D0E6C"/>
    <w:rsid w:val="000D49C6"/>
    <w:rsid w:val="000D4A7B"/>
    <w:rsid w:val="000D5D89"/>
    <w:rsid w:val="000D5E90"/>
    <w:rsid w:val="000D7C08"/>
    <w:rsid w:val="000E2BF6"/>
    <w:rsid w:val="000E4920"/>
    <w:rsid w:val="000E5ECD"/>
    <w:rsid w:val="000F4432"/>
    <w:rsid w:val="00104787"/>
    <w:rsid w:val="0010578D"/>
    <w:rsid w:val="00113E66"/>
    <w:rsid w:val="0011472F"/>
    <w:rsid w:val="0011522E"/>
    <w:rsid w:val="0011707F"/>
    <w:rsid w:val="001211A2"/>
    <w:rsid w:val="001301F4"/>
    <w:rsid w:val="00130A62"/>
    <w:rsid w:val="00132184"/>
    <w:rsid w:val="00135E34"/>
    <w:rsid w:val="00136059"/>
    <w:rsid w:val="00137022"/>
    <w:rsid w:val="001442B2"/>
    <w:rsid w:val="00147145"/>
    <w:rsid w:val="00151F79"/>
    <w:rsid w:val="0015744C"/>
    <w:rsid w:val="00160831"/>
    <w:rsid w:val="00161F50"/>
    <w:rsid w:val="00166CAF"/>
    <w:rsid w:val="001705E1"/>
    <w:rsid w:val="00170EFE"/>
    <w:rsid w:val="00174807"/>
    <w:rsid w:val="001774EE"/>
    <w:rsid w:val="00177F16"/>
    <w:rsid w:val="001821AA"/>
    <w:rsid w:val="001825AA"/>
    <w:rsid w:val="0018604F"/>
    <w:rsid w:val="00186DF3"/>
    <w:rsid w:val="00192F2D"/>
    <w:rsid w:val="00193189"/>
    <w:rsid w:val="001A7D4B"/>
    <w:rsid w:val="001B1ABD"/>
    <w:rsid w:val="001B507F"/>
    <w:rsid w:val="001B7A28"/>
    <w:rsid w:val="001D5B38"/>
    <w:rsid w:val="001D7CA0"/>
    <w:rsid w:val="001E0851"/>
    <w:rsid w:val="001E15F6"/>
    <w:rsid w:val="001E59FC"/>
    <w:rsid w:val="001F2F57"/>
    <w:rsid w:val="001F5159"/>
    <w:rsid w:val="001F6416"/>
    <w:rsid w:val="00202095"/>
    <w:rsid w:val="00207D73"/>
    <w:rsid w:val="00211F53"/>
    <w:rsid w:val="00214EA3"/>
    <w:rsid w:val="002158FE"/>
    <w:rsid w:val="00216094"/>
    <w:rsid w:val="00216495"/>
    <w:rsid w:val="002174C8"/>
    <w:rsid w:val="00220CDE"/>
    <w:rsid w:val="002224C8"/>
    <w:rsid w:val="002254C9"/>
    <w:rsid w:val="002309AA"/>
    <w:rsid w:val="00231C4F"/>
    <w:rsid w:val="00233AA2"/>
    <w:rsid w:val="002420E9"/>
    <w:rsid w:val="00242731"/>
    <w:rsid w:val="002433BD"/>
    <w:rsid w:val="00244615"/>
    <w:rsid w:val="0025568B"/>
    <w:rsid w:val="00260BB0"/>
    <w:rsid w:val="002649DB"/>
    <w:rsid w:val="0026527E"/>
    <w:rsid w:val="002768E6"/>
    <w:rsid w:val="00277D9F"/>
    <w:rsid w:val="002812C5"/>
    <w:rsid w:val="00287CBB"/>
    <w:rsid w:val="00296688"/>
    <w:rsid w:val="00296B18"/>
    <w:rsid w:val="00296D08"/>
    <w:rsid w:val="002A33FA"/>
    <w:rsid w:val="002C1550"/>
    <w:rsid w:val="002C1BC0"/>
    <w:rsid w:val="002C35C9"/>
    <w:rsid w:val="002C3E5E"/>
    <w:rsid w:val="002C3FBD"/>
    <w:rsid w:val="002C6022"/>
    <w:rsid w:val="002D090B"/>
    <w:rsid w:val="002D5570"/>
    <w:rsid w:val="002E0A90"/>
    <w:rsid w:val="002E763D"/>
    <w:rsid w:val="002F1FED"/>
    <w:rsid w:val="002F2601"/>
    <w:rsid w:val="002F759F"/>
    <w:rsid w:val="00300AD3"/>
    <w:rsid w:val="00300DA2"/>
    <w:rsid w:val="003040FF"/>
    <w:rsid w:val="00304256"/>
    <w:rsid w:val="0030518D"/>
    <w:rsid w:val="00307E40"/>
    <w:rsid w:val="003105CE"/>
    <w:rsid w:val="00316597"/>
    <w:rsid w:val="00317D5B"/>
    <w:rsid w:val="003246A9"/>
    <w:rsid w:val="0032638B"/>
    <w:rsid w:val="0032639F"/>
    <w:rsid w:val="003318A2"/>
    <w:rsid w:val="003419D7"/>
    <w:rsid w:val="00344C5D"/>
    <w:rsid w:val="00345B46"/>
    <w:rsid w:val="0035129E"/>
    <w:rsid w:val="003551C2"/>
    <w:rsid w:val="003661A0"/>
    <w:rsid w:val="00366756"/>
    <w:rsid w:val="00367298"/>
    <w:rsid w:val="003701F1"/>
    <w:rsid w:val="003864B1"/>
    <w:rsid w:val="0039096D"/>
    <w:rsid w:val="00391608"/>
    <w:rsid w:val="00395B57"/>
    <w:rsid w:val="003969F1"/>
    <w:rsid w:val="00397967"/>
    <w:rsid w:val="003B7268"/>
    <w:rsid w:val="003B7433"/>
    <w:rsid w:val="003C1FF6"/>
    <w:rsid w:val="003C2338"/>
    <w:rsid w:val="003C5762"/>
    <w:rsid w:val="003C76F7"/>
    <w:rsid w:val="003C7DD0"/>
    <w:rsid w:val="003E0B57"/>
    <w:rsid w:val="003E5663"/>
    <w:rsid w:val="003E5A8E"/>
    <w:rsid w:val="003F28BC"/>
    <w:rsid w:val="003F3662"/>
    <w:rsid w:val="003F3D04"/>
    <w:rsid w:val="003F3EF0"/>
    <w:rsid w:val="004007D5"/>
    <w:rsid w:val="00400CF2"/>
    <w:rsid w:val="00401F4E"/>
    <w:rsid w:val="00402206"/>
    <w:rsid w:val="00407A36"/>
    <w:rsid w:val="0041064F"/>
    <w:rsid w:val="00411657"/>
    <w:rsid w:val="00411B71"/>
    <w:rsid w:val="004168BE"/>
    <w:rsid w:val="00421E87"/>
    <w:rsid w:val="00425C33"/>
    <w:rsid w:val="0043077B"/>
    <w:rsid w:val="0043285A"/>
    <w:rsid w:val="00433206"/>
    <w:rsid w:val="004332A1"/>
    <w:rsid w:val="00433813"/>
    <w:rsid w:val="0043507F"/>
    <w:rsid w:val="004378C2"/>
    <w:rsid w:val="00437ABB"/>
    <w:rsid w:val="004412DC"/>
    <w:rsid w:val="00441FDB"/>
    <w:rsid w:val="00442138"/>
    <w:rsid w:val="00443E44"/>
    <w:rsid w:val="004445BB"/>
    <w:rsid w:val="00445D18"/>
    <w:rsid w:val="00447B7C"/>
    <w:rsid w:val="004545BA"/>
    <w:rsid w:val="00454C20"/>
    <w:rsid w:val="004573C9"/>
    <w:rsid w:val="00461B04"/>
    <w:rsid w:val="004644C4"/>
    <w:rsid w:val="00481AB9"/>
    <w:rsid w:val="00482293"/>
    <w:rsid w:val="004848E2"/>
    <w:rsid w:val="00487622"/>
    <w:rsid w:val="00487F1F"/>
    <w:rsid w:val="00491DE0"/>
    <w:rsid w:val="0049552F"/>
    <w:rsid w:val="004979F2"/>
    <w:rsid w:val="004A0EAE"/>
    <w:rsid w:val="004A4794"/>
    <w:rsid w:val="004A77E3"/>
    <w:rsid w:val="004B026A"/>
    <w:rsid w:val="004B7FF2"/>
    <w:rsid w:val="004C1DFF"/>
    <w:rsid w:val="004C3C95"/>
    <w:rsid w:val="004D3671"/>
    <w:rsid w:val="004D3CC5"/>
    <w:rsid w:val="004D49A6"/>
    <w:rsid w:val="004D7C18"/>
    <w:rsid w:val="004E0BB3"/>
    <w:rsid w:val="004E2022"/>
    <w:rsid w:val="004E2AE3"/>
    <w:rsid w:val="004E5520"/>
    <w:rsid w:val="004E5A2C"/>
    <w:rsid w:val="004E6350"/>
    <w:rsid w:val="0050004C"/>
    <w:rsid w:val="005047E2"/>
    <w:rsid w:val="0050585D"/>
    <w:rsid w:val="00507C0A"/>
    <w:rsid w:val="00513323"/>
    <w:rsid w:val="00513DA0"/>
    <w:rsid w:val="0051442E"/>
    <w:rsid w:val="005147FB"/>
    <w:rsid w:val="00515A3A"/>
    <w:rsid w:val="005205AF"/>
    <w:rsid w:val="00521207"/>
    <w:rsid w:val="0053520E"/>
    <w:rsid w:val="005465B7"/>
    <w:rsid w:val="00553B01"/>
    <w:rsid w:val="0055627A"/>
    <w:rsid w:val="00556423"/>
    <w:rsid w:val="0055702B"/>
    <w:rsid w:val="005579B7"/>
    <w:rsid w:val="0056012D"/>
    <w:rsid w:val="00565759"/>
    <w:rsid w:val="0057370D"/>
    <w:rsid w:val="00573778"/>
    <w:rsid w:val="00573CA6"/>
    <w:rsid w:val="005768C4"/>
    <w:rsid w:val="00582E10"/>
    <w:rsid w:val="005863A5"/>
    <w:rsid w:val="00591713"/>
    <w:rsid w:val="00592285"/>
    <w:rsid w:val="00593FC1"/>
    <w:rsid w:val="00596D95"/>
    <w:rsid w:val="005A4B73"/>
    <w:rsid w:val="005A5B51"/>
    <w:rsid w:val="005A6119"/>
    <w:rsid w:val="005A630E"/>
    <w:rsid w:val="005A653F"/>
    <w:rsid w:val="005A6BC7"/>
    <w:rsid w:val="005A78DD"/>
    <w:rsid w:val="005A78FB"/>
    <w:rsid w:val="005B1344"/>
    <w:rsid w:val="005B1CE5"/>
    <w:rsid w:val="005B6417"/>
    <w:rsid w:val="005C1A11"/>
    <w:rsid w:val="005C22B2"/>
    <w:rsid w:val="005C353F"/>
    <w:rsid w:val="005C58A6"/>
    <w:rsid w:val="005D73B6"/>
    <w:rsid w:val="005E240F"/>
    <w:rsid w:val="005E3772"/>
    <w:rsid w:val="005E4766"/>
    <w:rsid w:val="005E5D47"/>
    <w:rsid w:val="005F0CF0"/>
    <w:rsid w:val="005F172D"/>
    <w:rsid w:val="005F54A5"/>
    <w:rsid w:val="00601741"/>
    <w:rsid w:val="0060220C"/>
    <w:rsid w:val="00602274"/>
    <w:rsid w:val="00610187"/>
    <w:rsid w:val="00611A5C"/>
    <w:rsid w:val="006122C7"/>
    <w:rsid w:val="00612463"/>
    <w:rsid w:val="00613DD3"/>
    <w:rsid w:val="00614C6F"/>
    <w:rsid w:val="00622919"/>
    <w:rsid w:val="0062570A"/>
    <w:rsid w:val="00632E7B"/>
    <w:rsid w:val="006334AB"/>
    <w:rsid w:val="00635DCF"/>
    <w:rsid w:val="00640F8A"/>
    <w:rsid w:val="0064339F"/>
    <w:rsid w:val="0064602B"/>
    <w:rsid w:val="006463EA"/>
    <w:rsid w:val="00647972"/>
    <w:rsid w:val="006705A0"/>
    <w:rsid w:val="006740AA"/>
    <w:rsid w:val="00677652"/>
    <w:rsid w:val="00677788"/>
    <w:rsid w:val="00677C74"/>
    <w:rsid w:val="00677C7A"/>
    <w:rsid w:val="0068649B"/>
    <w:rsid w:val="00691A6C"/>
    <w:rsid w:val="006922F6"/>
    <w:rsid w:val="006928D0"/>
    <w:rsid w:val="006970FA"/>
    <w:rsid w:val="006A1FFD"/>
    <w:rsid w:val="006A4E6E"/>
    <w:rsid w:val="006B0DB6"/>
    <w:rsid w:val="006B2959"/>
    <w:rsid w:val="006B2EBC"/>
    <w:rsid w:val="006B5367"/>
    <w:rsid w:val="006C21E1"/>
    <w:rsid w:val="006D55C0"/>
    <w:rsid w:val="006D5A49"/>
    <w:rsid w:val="006F24FE"/>
    <w:rsid w:val="006F3632"/>
    <w:rsid w:val="006F3CAA"/>
    <w:rsid w:val="006F479A"/>
    <w:rsid w:val="00705A41"/>
    <w:rsid w:val="007078B2"/>
    <w:rsid w:val="00712907"/>
    <w:rsid w:val="00712ABF"/>
    <w:rsid w:val="00712CA1"/>
    <w:rsid w:val="00712F6F"/>
    <w:rsid w:val="00714BB0"/>
    <w:rsid w:val="007162E5"/>
    <w:rsid w:val="00717C29"/>
    <w:rsid w:val="00725266"/>
    <w:rsid w:val="007253A8"/>
    <w:rsid w:val="007253BB"/>
    <w:rsid w:val="00725E7C"/>
    <w:rsid w:val="00731373"/>
    <w:rsid w:val="00731C81"/>
    <w:rsid w:val="00732F37"/>
    <w:rsid w:val="00743FFE"/>
    <w:rsid w:val="007472E8"/>
    <w:rsid w:val="0075603F"/>
    <w:rsid w:val="00761DF7"/>
    <w:rsid w:val="0076497B"/>
    <w:rsid w:val="00766594"/>
    <w:rsid w:val="007670B2"/>
    <w:rsid w:val="007717BF"/>
    <w:rsid w:val="00775BB4"/>
    <w:rsid w:val="00775E0E"/>
    <w:rsid w:val="00777382"/>
    <w:rsid w:val="00777FA9"/>
    <w:rsid w:val="00786233"/>
    <w:rsid w:val="00786ECC"/>
    <w:rsid w:val="007925B3"/>
    <w:rsid w:val="00794350"/>
    <w:rsid w:val="00794997"/>
    <w:rsid w:val="007A03E3"/>
    <w:rsid w:val="007A4526"/>
    <w:rsid w:val="007A4E2C"/>
    <w:rsid w:val="007A6D8A"/>
    <w:rsid w:val="007B1FCC"/>
    <w:rsid w:val="007B415B"/>
    <w:rsid w:val="007B7B8F"/>
    <w:rsid w:val="007B7E3D"/>
    <w:rsid w:val="007C0DEA"/>
    <w:rsid w:val="007D1605"/>
    <w:rsid w:val="007D1EEF"/>
    <w:rsid w:val="007D3661"/>
    <w:rsid w:val="007D4732"/>
    <w:rsid w:val="007D604E"/>
    <w:rsid w:val="007D6440"/>
    <w:rsid w:val="007D6EAF"/>
    <w:rsid w:val="007D777C"/>
    <w:rsid w:val="007E0817"/>
    <w:rsid w:val="007E0C95"/>
    <w:rsid w:val="007E1EC9"/>
    <w:rsid w:val="007E5319"/>
    <w:rsid w:val="007E7C3C"/>
    <w:rsid w:val="007F0560"/>
    <w:rsid w:val="007F47B8"/>
    <w:rsid w:val="007F5896"/>
    <w:rsid w:val="008018F2"/>
    <w:rsid w:val="008029EE"/>
    <w:rsid w:val="00802B98"/>
    <w:rsid w:val="0080317D"/>
    <w:rsid w:val="008039D3"/>
    <w:rsid w:val="008049E4"/>
    <w:rsid w:val="00807C38"/>
    <w:rsid w:val="00810695"/>
    <w:rsid w:val="00812001"/>
    <w:rsid w:val="00813E9E"/>
    <w:rsid w:val="00814994"/>
    <w:rsid w:val="00821808"/>
    <w:rsid w:val="00822E89"/>
    <w:rsid w:val="00824535"/>
    <w:rsid w:val="00846D9E"/>
    <w:rsid w:val="0085133B"/>
    <w:rsid w:val="00853624"/>
    <w:rsid w:val="00855306"/>
    <w:rsid w:val="00856458"/>
    <w:rsid w:val="00860987"/>
    <w:rsid w:val="00860B40"/>
    <w:rsid w:val="00862945"/>
    <w:rsid w:val="00865F02"/>
    <w:rsid w:val="00866DC6"/>
    <w:rsid w:val="0086737A"/>
    <w:rsid w:val="00867657"/>
    <w:rsid w:val="00867E9C"/>
    <w:rsid w:val="00867F70"/>
    <w:rsid w:val="00870017"/>
    <w:rsid w:val="00875BA5"/>
    <w:rsid w:val="00876C40"/>
    <w:rsid w:val="00877A85"/>
    <w:rsid w:val="00882063"/>
    <w:rsid w:val="00883005"/>
    <w:rsid w:val="008833CB"/>
    <w:rsid w:val="00886EE1"/>
    <w:rsid w:val="00890BB4"/>
    <w:rsid w:val="00894B9F"/>
    <w:rsid w:val="00895123"/>
    <w:rsid w:val="008A08B9"/>
    <w:rsid w:val="008A1D0F"/>
    <w:rsid w:val="008A2BDA"/>
    <w:rsid w:val="008A48AC"/>
    <w:rsid w:val="008A5C01"/>
    <w:rsid w:val="008A6021"/>
    <w:rsid w:val="008A78A8"/>
    <w:rsid w:val="008B0E09"/>
    <w:rsid w:val="008B2A1D"/>
    <w:rsid w:val="008B2A1F"/>
    <w:rsid w:val="008B6841"/>
    <w:rsid w:val="008C0C82"/>
    <w:rsid w:val="008C1EEE"/>
    <w:rsid w:val="008C32E3"/>
    <w:rsid w:val="008D0517"/>
    <w:rsid w:val="008D56BC"/>
    <w:rsid w:val="008D6BE6"/>
    <w:rsid w:val="008D76CF"/>
    <w:rsid w:val="008E4CE5"/>
    <w:rsid w:val="008E5BB1"/>
    <w:rsid w:val="008F073B"/>
    <w:rsid w:val="008F1C69"/>
    <w:rsid w:val="008F2800"/>
    <w:rsid w:val="008F2B5D"/>
    <w:rsid w:val="008F3917"/>
    <w:rsid w:val="008F456D"/>
    <w:rsid w:val="0090351A"/>
    <w:rsid w:val="00905078"/>
    <w:rsid w:val="00905FA5"/>
    <w:rsid w:val="009075EF"/>
    <w:rsid w:val="00912A7C"/>
    <w:rsid w:val="009130C6"/>
    <w:rsid w:val="00913751"/>
    <w:rsid w:val="0091433A"/>
    <w:rsid w:val="00916A92"/>
    <w:rsid w:val="00916CE8"/>
    <w:rsid w:val="009346D8"/>
    <w:rsid w:val="00937471"/>
    <w:rsid w:val="00941411"/>
    <w:rsid w:val="00942448"/>
    <w:rsid w:val="00942510"/>
    <w:rsid w:val="009428B5"/>
    <w:rsid w:val="00945441"/>
    <w:rsid w:val="00956C24"/>
    <w:rsid w:val="0096016C"/>
    <w:rsid w:val="009612CC"/>
    <w:rsid w:val="009626CC"/>
    <w:rsid w:val="00966536"/>
    <w:rsid w:val="00970150"/>
    <w:rsid w:val="00970A51"/>
    <w:rsid w:val="009760FC"/>
    <w:rsid w:val="009773CA"/>
    <w:rsid w:val="00977566"/>
    <w:rsid w:val="009808C7"/>
    <w:rsid w:val="00980904"/>
    <w:rsid w:val="0098581D"/>
    <w:rsid w:val="00991840"/>
    <w:rsid w:val="00992046"/>
    <w:rsid w:val="009932E0"/>
    <w:rsid w:val="009A0EBF"/>
    <w:rsid w:val="009A150E"/>
    <w:rsid w:val="009A40C0"/>
    <w:rsid w:val="009A5C84"/>
    <w:rsid w:val="009A73E3"/>
    <w:rsid w:val="009A7416"/>
    <w:rsid w:val="009B457D"/>
    <w:rsid w:val="009B5A88"/>
    <w:rsid w:val="009C095F"/>
    <w:rsid w:val="009C1A0E"/>
    <w:rsid w:val="009C2C9D"/>
    <w:rsid w:val="009C4106"/>
    <w:rsid w:val="009D2292"/>
    <w:rsid w:val="009D355D"/>
    <w:rsid w:val="009E2692"/>
    <w:rsid w:val="009E3523"/>
    <w:rsid w:val="009E3E84"/>
    <w:rsid w:val="009E40DE"/>
    <w:rsid w:val="009F500F"/>
    <w:rsid w:val="00A01C5F"/>
    <w:rsid w:val="00A0484A"/>
    <w:rsid w:val="00A05128"/>
    <w:rsid w:val="00A07198"/>
    <w:rsid w:val="00A12A9D"/>
    <w:rsid w:val="00A145D2"/>
    <w:rsid w:val="00A23BC8"/>
    <w:rsid w:val="00A27CB8"/>
    <w:rsid w:val="00A32451"/>
    <w:rsid w:val="00A34712"/>
    <w:rsid w:val="00A34B0D"/>
    <w:rsid w:val="00A35AFF"/>
    <w:rsid w:val="00A36A46"/>
    <w:rsid w:val="00A46142"/>
    <w:rsid w:val="00A46247"/>
    <w:rsid w:val="00A475FF"/>
    <w:rsid w:val="00A55BBA"/>
    <w:rsid w:val="00A564EE"/>
    <w:rsid w:val="00A60F51"/>
    <w:rsid w:val="00A61D3D"/>
    <w:rsid w:val="00A647DD"/>
    <w:rsid w:val="00A7173B"/>
    <w:rsid w:val="00A734AA"/>
    <w:rsid w:val="00A76BCA"/>
    <w:rsid w:val="00A801A0"/>
    <w:rsid w:val="00A802B1"/>
    <w:rsid w:val="00A90362"/>
    <w:rsid w:val="00A90A78"/>
    <w:rsid w:val="00A94709"/>
    <w:rsid w:val="00A97EA8"/>
    <w:rsid w:val="00AA0D3C"/>
    <w:rsid w:val="00AA173B"/>
    <w:rsid w:val="00AA3DAF"/>
    <w:rsid w:val="00AB1BB0"/>
    <w:rsid w:val="00AB6AB3"/>
    <w:rsid w:val="00AB77EB"/>
    <w:rsid w:val="00AC1BD9"/>
    <w:rsid w:val="00AC1D9C"/>
    <w:rsid w:val="00AC436D"/>
    <w:rsid w:val="00AC4882"/>
    <w:rsid w:val="00AC6DAC"/>
    <w:rsid w:val="00AD363C"/>
    <w:rsid w:val="00AD655B"/>
    <w:rsid w:val="00AE2478"/>
    <w:rsid w:val="00AE5090"/>
    <w:rsid w:val="00AE7B1A"/>
    <w:rsid w:val="00AF032F"/>
    <w:rsid w:val="00B01862"/>
    <w:rsid w:val="00B0276C"/>
    <w:rsid w:val="00B05F96"/>
    <w:rsid w:val="00B11533"/>
    <w:rsid w:val="00B14550"/>
    <w:rsid w:val="00B157BD"/>
    <w:rsid w:val="00B17FED"/>
    <w:rsid w:val="00B20C9E"/>
    <w:rsid w:val="00B20D24"/>
    <w:rsid w:val="00B229CC"/>
    <w:rsid w:val="00B266D1"/>
    <w:rsid w:val="00B26B7D"/>
    <w:rsid w:val="00B27986"/>
    <w:rsid w:val="00B3140D"/>
    <w:rsid w:val="00B3328E"/>
    <w:rsid w:val="00B342B5"/>
    <w:rsid w:val="00B36234"/>
    <w:rsid w:val="00B37AF1"/>
    <w:rsid w:val="00B43909"/>
    <w:rsid w:val="00B43CEC"/>
    <w:rsid w:val="00B44235"/>
    <w:rsid w:val="00B45D63"/>
    <w:rsid w:val="00B5036B"/>
    <w:rsid w:val="00B5086A"/>
    <w:rsid w:val="00B524A2"/>
    <w:rsid w:val="00B53033"/>
    <w:rsid w:val="00B5569C"/>
    <w:rsid w:val="00B61A56"/>
    <w:rsid w:val="00B70198"/>
    <w:rsid w:val="00B820CB"/>
    <w:rsid w:val="00B821A2"/>
    <w:rsid w:val="00B82C50"/>
    <w:rsid w:val="00B84FEB"/>
    <w:rsid w:val="00B85692"/>
    <w:rsid w:val="00B91B94"/>
    <w:rsid w:val="00B95BD8"/>
    <w:rsid w:val="00B97F74"/>
    <w:rsid w:val="00BA0597"/>
    <w:rsid w:val="00BA0FBF"/>
    <w:rsid w:val="00BA217D"/>
    <w:rsid w:val="00BA229F"/>
    <w:rsid w:val="00BA3EED"/>
    <w:rsid w:val="00BA46C7"/>
    <w:rsid w:val="00BA6F61"/>
    <w:rsid w:val="00BA745A"/>
    <w:rsid w:val="00BB3D21"/>
    <w:rsid w:val="00BB3E0A"/>
    <w:rsid w:val="00BC29B2"/>
    <w:rsid w:val="00BC2EB2"/>
    <w:rsid w:val="00BC50D9"/>
    <w:rsid w:val="00BC6D0E"/>
    <w:rsid w:val="00BD183F"/>
    <w:rsid w:val="00BD68BB"/>
    <w:rsid w:val="00BE308F"/>
    <w:rsid w:val="00BF12C0"/>
    <w:rsid w:val="00C0620F"/>
    <w:rsid w:val="00C13BDE"/>
    <w:rsid w:val="00C22372"/>
    <w:rsid w:val="00C2640E"/>
    <w:rsid w:val="00C32A6D"/>
    <w:rsid w:val="00C34B89"/>
    <w:rsid w:val="00C379A2"/>
    <w:rsid w:val="00C40BED"/>
    <w:rsid w:val="00C4131C"/>
    <w:rsid w:val="00C43EF4"/>
    <w:rsid w:val="00C4503F"/>
    <w:rsid w:val="00C47F92"/>
    <w:rsid w:val="00C62A03"/>
    <w:rsid w:val="00C662F4"/>
    <w:rsid w:val="00C709C2"/>
    <w:rsid w:val="00C744A2"/>
    <w:rsid w:val="00C93FDA"/>
    <w:rsid w:val="00C96EF2"/>
    <w:rsid w:val="00CA60E0"/>
    <w:rsid w:val="00CA6724"/>
    <w:rsid w:val="00CB174E"/>
    <w:rsid w:val="00CB4EB5"/>
    <w:rsid w:val="00CB6C48"/>
    <w:rsid w:val="00CB7749"/>
    <w:rsid w:val="00CD1680"/>
    <w:rsid w:val="00CD41E9"/>
    <w:rsid w:val="00CD7A00"/>
    <w:rsid w:val="00CE41DE"/>
    <w:rsid w:val="00CE43BF"/>
    <w:rsid w:val="00CE5366"/>
    <w:rsid w:val="00CF16E1"/>
    <w:rsid w:val="00CF1A9E"/>
    <w:rsid w:val="00CF36B0"/>
    <w:rsid w:val="00CF6ADE"/>
    <w:rsid w:val="00D1151C"/>
    <w:rsid w:val="00D11E05"/>
    <w:rsid w:val="00D15A30"/>
    <w:rsid w:val="00D306DE"/>
    <w:rsid w:val="00D353F3"/>
    <w:rsid w:val="00D3605C"/>
    <w:rsid w:val="00D3606D"/>
    <w:rsid w:val="00D36798"/>
    <w:rsid w:val="00D413D5"/>
    <w:rsid w:val="00D43A60"/>
    <w:rsid w:val="00D5683A"/>
    <w:rsid w:val="00D60306"/>
    <w:rsid w:val="00D6169C"/>
    <w:rsid w:val="00D6171A"/>
    <w:rsid w:val="00D62168"/>
    <w:rsid w:val="00D66528"/>
    <w:rsid w:val="00D67AAE"/>
    <w:rsid w:val="00D73BDF"/>
    <w:rsid w:val="00D7466F"/>
    <w:rsid w:val="00D830D1"/>
    <w:rsid w:val="00D85B32"/>
    <w:rsid w:val="00D860EE"/>
    <w:rsid w:val="00D86D84"/>
    <w:rsid w:val="00D903AC"/>
    <w:rsid w:val="00D9550F"/>
    <w:rsid w:val="00D95939"/>
    <w:rsid w:val="00D973FF"/>
    <w:rsid w:val="00D97870"/>
    <w:rsid w:val="00DA02A6"/>
    <w:rsid w:val="00DA0628"/>
    <w:rsid w:val="00DA0838"/>
    <w:rsid w:val="00DA2A66"/>
    <w:rsid w:val="00DA4C3A"/>
    <w:rsid w:val="00DA531E"/>
    <w:rsid w:val="00DA55DD"/>
    <w:rsid w:val="00DA5E5E"/>
    <w:rsid w:val="00DB243D"/>
    <w:rsid w:val="00DB2CC2"/>
    <w:rsid w:val="00DB3A5B"/>
    <w:rsid w:val="00DB52E8"/>
    <w:rsid w:val="00DC0039"/>
    <w:rsid w:val="00DC01FD"/>
    <w:rsid w:val="00DC72D2"/>
    <w:rsid w:val="00DD00D0"/>
    <w:rsid w:val="00DD158F"/>
    <w:rsid w:val="00DD16D8"/>
    <w:rsid w:val="00DE1240"/>
    <w:rsid w:val="00DF0DCE"/>
    <w:rsid w:val="00DF1365"/>
    <w:rsid w:val="00DF3FC4"/>
    <w:rsid w:val="00DF7A82"/>
    <w:rsid w:val="00E02FB7"/>
    <w:rsid w:val="00E03C49"/>
    <w:rsid w:val="00E16EA8"/>
    <w:rsid w:val="00E21750"/>
    <w:rsid w:val="00E248EA"/>
    <w:rsid w:val="00E324C4"/>
    <w:rsid w:val="00E33FF4"/>
    <w:rsid w:val="00E40178"/>
    <w:rsid w:val="00E40CB8"/>
    <w:rsid w:val="00E511F7"/>
    <w:rsid w:val="00E5363A"/>
    <w:rsid w:val="00E57685"/>
    <w:rsid w:val="00E61E18"/>
    <w:rsid w:val="00E632CD"/>
    <w:rsid w:val="00E6405A"/>
    <w:rsid w:val="00E640B5"/>
    <w:rsid w:val="00E65B09"/>
    <w:rsid w:val="00E735E2"/>
    <w:rsid w:val="00E86EDF"/>
    <w:rsid w:val="00E87E2C"/>
    <w:rsid w:val="00E90769"/>
    <w:rsid w:val="00E90E23"/>
    <w:rsid w:val="00E923A5"/>
    <w:rsid w:val="00E9448F"/>
    <w:rsid w:val="00E95212"/>
    <w:rsid w:val="00EA7399"/>
    <w:rsid w:val="00EB7EF6"/>
    <w:rsid w:val="00EC1CFA"/>
    <w:rsid w:val="00EC3FAB"/>
    <w:rsid w:val="00EC64ED"/>
    <w:rsid w:val="00EC7FE0"/>
    <w:rsid w:val="00ED2048"/>
    <w:rsid w:val="00EE117C"/>
    <w:rsid w:val="00EE4526"/>
    <w:rsid w:val="00EF4F35"/>
    <w:rsid w:val="00EF51B4"/>
    <w:rsid w:val="00EF5FD3"/>
    <w:rsid w:val="00EF7311"/>
    <w:rsid w:val="00F00187"/>
    <w:rsid w:val="00F028BB"/>
    <w:rsid w:val="00F04D9F"/>
    <w:rsid w:val="00F04DC1"/>
    <w:rsid w:val="00F07935"/>
    <w:rsid w:val="00F07B0D"/>
    <w:rsid w:val="00F116EF"/>
    <w:rsid w:val="00F16009"/>
    <w:rsid w:val="00F21CF5"/>
    <w:rsid w:val="00F221BD"/>
    <w:rsid w:val="00F241B0"/>
    <w:rsid w:val="00F245EE"/>
    <w:rsid w:val="00F2505B"/>
    <w:rsid w:val="00F30E8A"/>
    <w:rsid w:val="00F3158B"/>
    <w:rsid w:val="00F335BA"/>
    <w:rsid w:val="00F3501B"/>
    <w:rsid w:val="00F51548"/>
    <w:rsid w:val="00F57258"/>
    <w:rsid w:val="00F57375"/>
    <w:rsid w:val="00F66C04"/>
    <w:rsid w:val="00F74FBB"/>
    <w:rsid w:val="00F75176"/>
    <w:rsid w:val="00F75CAA"/>
    <w:rsid w:val="00F761D8"/>
    <w:rsid w:val="00F76D42"/>
    <w:rsid w:val="00F836EA"/>
    <w:rsid w:val="00F83CC9"/>
    <w:rsid w:val="00F8454E"/>
    <w:rsid w:val="00F8498C"/>
    <w:rsid w:val="00F90A09"/>
    <w:rsid w:val="00F91536"/>
    <w:rsid w:val="00F93D1A"/>
    <w:rsid w:val="00FA2F65"/>
    <w:rsid w:val="00FA4BED"/>
    <w:rsid w:val="00FB05BB"/>
    <w:rsid w:val="00FB3586"/>
    <w:rsid w:val="00FB69E7"/>
    <w:rsid w:val="00FB6C6C"/>
    <w:rsid w:val="00FC3E10"/>
    <w:rsid w:val="00FC4083"/>
    <w:rsid w:val="00FC43EE"/>
    <w:rsid w:val="00FC54E9"/>
    <w:rsid w:val="00FC5C2D"/>
    <w:rsid w:val="00FD3E34"/>
    <w:rsid w:val="00FD4BEE"/>
    <w:rsid w:val="00FD556F"/>
    <w:rsid w:val="00FD5981"/>
    <w:rsid w:val="00FD6245"/>
    <w:rsid w:val="00FD62A8"/>
    <w:rsid w:val="00FD684C"/>
    <w:rsid w:val="00FE486B"/>
    <w:rsid w:val="00FE6297"/>
    <w:rsid w:val="00FE78F5"/>
    <w:rsid w:val="00FE7A3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6DBC"/>
  <w15:docId w15:val="{C47FDECB-66FF-4FCB-AC89-67ADFC9AC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3CB"/>
  </w:style>
  <w:style w:type="paragraph" w:styleId="Heading3">
    <w:name w:val="heading 3"/>
    <w:basedOn w:val="Normal"/>
    <w:next w:val="Normal"/>
    <w:link w:val="Heading3Char"/>
    <w:qFormat/>
    <w:rsid w:val="008B0E09"/>
    <w:pPr>
      <w:keepNext/>
      <w:spacing w:after="0" w:line="240" w:lineRule="auto"/>
      <w:jc w:val="both"/>
      <w:outlineLvl w:val="2"/>
    </w:pPr>
    <w:rPr>
      <w:rFonts w:ascii="Times New Roman" w:eastAsia="Times New Roman" w:hAnsi="Times New Roman" w:cs="Times New Roman"/>
      <w:sz w:val="28"/>
      <w:szCs w:val="20"/>
      <w:lang w:val="en-US" w:eastAsia="en-US"/>
    </w:rPr>
  </w:style>
  <w:style w:type="paragraph" w:styleId="Heading4">
    <w:name w:val="heading 4"/>
    <w:basedOn w:val="Normal"/>
    <w:next w:val="Normal"/>
    <w:link w:val="Heading4Char"/>
    <w:qFormat/>
    <w:rsid w:val="008B0E09"/>
    <w:pPr>
      <w:keepNext/>
      <w:spacing w:after="0" w:line="240" w:lineRule="auto"/>
      <w:jc w:val="both"/>
      <w:outlineLvl w:val="3"/>
    </w:pPr>
    <w:rPr>
      <w:rFonts w:ascii="Times New Roman" w:eastAsia="Times New Roman" w:hAnsi="Times New Roman" w:cs="Times New Roman"/>
      <w:sz w:val="24"/>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B0E09"/>
    <w:rPr>
      <w:rFonts w:ascii="Times New Roman" w:eastAsia="Times New Roman" w:hAnsi="Times New Roman" w:cs="Times New Roman"/>
      <w:sz w:val="28"/>
      <w:szCs w:val="20"/>
      <w:lang w:val="en-US" w:eastAsia="en-US"/>
    </w:rPr>
  </w:style>
  <w:style w:type="character" w:customStyle="1" w:styleId="Heading4Char">
    <w:name w:val="Heading 4 Char"/>
    <w:basedOn w:val="DefaultParagraphFont"/>
    <w:link w:val="Heading4"/>
    <w:rsid w:val="008B0E09"/>
    <w:rPr>
      <w:rFonts w:ascii="Times New Roman" w:eastAsia="Times New Roman" w:hAnsi="Times New Roman" w:cs="Times New Roman"/>
      <w:sz w:val="24"/>
      <w:szCs w:val="20"/>
      <w:lang w:val="en-US" w:eastAsia="en-US"/>
    </w:rPr>
  </w:style>
  <w:style w:type="paragraph" w:styleId="BodyText2">
    <w:name w:val="Body Text 2"/>
    <w:basedOn w:val="Normal"/>
    <w:link w:val="BodyText2Char"/>
    <w:rsid w:val="008B0E09"/>
    <w:pPr>
      <w:spacing w:after="0" w:line="240" w:lineRule="auto"/>
    </w:pPr>
    <w:rPr>
      <w:rFonts w:ascii="Times New Roman" w:eastAsia="Times New Roman" w:hAnsi="Times New Roman" w:cs="Times New Roman"/>
      <w:b/>
      <w:sz w:val="24"/>
      <w:szCs w:val="20"/>
      <w:lang w:val="en-US" w:eastAsia="en-US"/>
    </w:rPr>
  </w:style>
  <w:style w:type="character" w:customStyle="1" w:styleId="BodyText2Char">
    <w:name w:val="Body Text 2 Char"/>
    <w:basedOn w:val="DefaultParagraphFont"/>
    <w:link w:val="BodyText2"/>
    <w:rsid w:val="008B0E09"/>
    <w:rPr>
      <w:rFonts w:ascii="Times New Roman" w:eastAsia="Times New Roman" w:hAnsi="Times New Roman" w:cs="Times New Roman"/>
      <w:b/>
      <w:sz w:val="24"/>
      <w:szCs w:val="20"/>
      <w:lang w:val="en-US" w:eastAsia="en-US"/>
    </w:rPr>
  </w:style>
  <w:style w:type="paragraph" w:styleId="BodyTextIndent">
    <w:name w:val="Body Text Indent"/>
    <w:basedOn w:val="Normal"/>
    <w:link w:val="BodyTextIndentChar"/>
    <w:rsid w:val="008B0E09"/>
    <w:pPr>
      <w:spacing w:after="0" w:line="240" w:lineRule="auto"/>
      <w:ind w:left="720" w:hanging="720"/>
    </w:pPr>
    <w:rPr>
      <w:rFonts w:ascii="Times New Roman" w:eastAsia="Times New Roman" w:hAnsi="Times New Roman" w:cs="Times New Roman"/>
      <w:sz w:val="24"/>
      <w:szCs w:val="20"/>
      <w:lang w:val="en-US" w:eastAsia="en-US"/>
    </w:rPr>
  </w:style>
  <w:style w:type="character" w:customStyle="1" w:styleId="BodyTextIndentChar">
    <w:name w:val="Body Text Indent Char"/>
    <w:basedOn w:val="DefaultParagraphFont"/>
    <w:link w:val="BodyTextIndent"/>
    <w:rsid w:val="008B0E09"/>
    <w:rPr>
      <w:rFonts w:ascii="Times New Roman" w:eastAsia="Times New Roman" w:hAnsi="Times New Roman" w:cs="Times New Roman"/>
      <w:sz w:val="24"/>
      <w:szCs w:val="20"/>
      <w:lang w:val="en-US" w:eastAsia="en-US"/>
    </w:rPr>
  </w:style>
  <w:style w:type="paragraph" w:styleId="BodyTextIndent2">
    <w:name w:val="Body Text Indent 2"/>
    <w:basedOn w:val="Normal"/>
    <w:link w:val="BodyTextIndent2Char"/>
    <w:rsid w:val="008B0E09"/>
    <w:pPr>
      <w:tabs>
        <w:tab w:val="left" w:pos="630"/>
      </w:tabs>
      <w:spacing w:after="0" w:line="240" w:lineRule="auto"/>
      <w:ind w:left="630" w:hanging="630"/>
    </w:pPr>
    <w:rPr>
      <w:rFonts w:ascii="Times New Roman" w:eastAsia="Times New Roman" w:hAnsi="Times New Roman" w:cs="Times New Roman"/>
      <w:sz w:val="24"/>
      <w:szCs w:val="20"/>
      <w:lang w:val="en-US" w:eastAsia="en-US"/>
    </w:rPr>
  </w:style>
  <w:style w:type="character" w:customStyle="1" w:styleId="BodyTextIndent2Char">
    <w:name w:val="Body Text Indent 2 Char"/>
    <w:basedOn w:val="DefaultParagraphFont"/>
    <w:link w:val="BodyTextIndent2"/>
    <w:rsid w:val="008B0E09"/>
    <w:rPr>
      <w:rFonts w:ascii="Times New Roman" w:eastAsia="Times New Roman" w:hAnsi="Times New Roman" w:cs="Times New Roman"/>
      <w:sz w:val="24"/>
      <w:szCs w:val="20"/>
      <w:lang w:val="en-US" w:eastAsia="en-US"/>
    </w:rPr>
  </w:style>
  <w:style w:type="paragraph" w:styleId="BodyTextIndent3">
    <w:name w:val="Body Text Indent 3"/>
    <w:basedOn w:val="Normal"/>
    <w:link w:val="BodyTextIndent3Char"/>
    <w:rsid w:val="008B0E09"/>
    <w:pPr>
      <w:spacing w:after="0" w:line="240" w:lineRule="auto"/>
      <w:ind w:left="720" w:hanging="720"/>
    </w:pPr>
    <w:rPr>
      <w:rFonts w:ascii="Times New Roman" w:eastAsia="Times New Roman" w:hAnsi="Times New Roman" w:cs="Times New Roman"/>
      <w:sz w:val="28"/>
      <w:szCs w:val="20"/>
      <w:lang w:val="en-US" w:eastAsia="en-US"/>
    </w:rPr>
  </w:style>
  <w:style w:type="character" w:customStyle="1" w:styleId="BodyTextIndent3Char">
    <w:name w:val="Body Text Indent 3 Char"/>
    <w:basedOn w:val="DefaultParagraphFont"/>
    <w:link w:val="BodyTextIndent3"/>
    <w:rsid w:val="008B0E09"/>
    <w:rPr>
      <w:rFonts w:ascii="Times New Roman" w:eastAsia="Times New Roman" w:hAnsi="Times New Roman" w:cs="Times New Roman"/>
      <w:sz w:val="28"/>
      <w:szCs w:val="20"/>
      <w:lang w:val="en-US" w:eastAsia="en-US"/>
    </w:rPr>
  </w:style>
  <w:style w:type="paragraph" w:styleId="BodyText3">
    <w:name w:val="Body Text 3"/>
    <w:basedOn w:val="Normal"/>
    <w:link w:val="BodyText3Char"/>
    <w:rsid w:val="008B0E09"/>
    <w:pPr>
      <w:spacing w:after="0" w:line="240" w:lineRule="auto"/>
      <w:jc w:val="center"/>
    </w:pPr>
    <w:rPr>
      <w:rFonts w:ascii="Times New Roman" w:eastAsia="Times New Roman" w:hAnsi="Times New Roman" w:cs="Times New Roman"/>
      <w:szCs w:val="20"/>
      <w:lang w:val="en-US" w:eastAsia="en-US"/>
    </w:rPr>
  </w:style>
  <w:style w:type="character" w:customStyle="1" w:styleId="BodyText3Char">
    <w:name w:val="Body Text 3 Char"/>
    <w:basedOn w:val="DefaultParagraphFont"/>
    <w:link w:val="BodyText3"/>
    <w:rsid w:val="008B0E09"/>
    <w:rPr>
      <w:rFonts w:ascii="Times New Roman" w:eastAsia="Times New Roman" w:hAnsi="Times New Roman" w:cs="Times New Roman"/>
      <w:szCs w:val="20"/>
      <w:lang w:val="en-US" w:eastAsia="en-US"/>
    </w:rPr>
  </w:style>
  <w:style w:type="paragraph" w:styleId="Header">
    <w:name w:val="header"/>
    <w:basedOn w:val="Normal"/>
    <w:link w:val="HeaderChar"/>
    <w:rsid w:val="008B0E09"/>
    <w:pPr>
      <w:tabs>
        <w:tab w:val="center" w:pos="4320"/>
        <w:tab w:val="right" w:pos="8640"/>
      </w:tabs>
      <w:spacing w:after="0" w:line="240" w:lineRule="auto"/>
    </w:pPr>
    <w:rPr>
      <w:rFonts w:ascii="Times New Roman" w:eastAsia="Times New Roman" w:hAnsi="Times New Roman" w:cs="Times New Roman"/>
      <w:sz w:val="20"/>
      <w:szCs w:val="20"/>
      <w:lang w:val="en-US" w:eastAsia="en-US"/>
    </w:rPr>
  </w:style>
  <w:style w:type="character" w:customStyle="1" w:styleId="HeaderChar">
    <w:name w:val="Header Char"/>
    <w:basedOn w:val="DefaultParagraphFont"/>
    <w:link w:val="Header"/>
    <w:rsid w:val="008B0E09"/>
    <w:rPr>
      <w:rFonts w:ascii="Times New Roman" w:eastAsia="Times New Roman" w:hAnsi="Times New Roman" w:cs="Times New Roman"/>
      <w:sz w:val="20"/>
      <w:szCs w:val="20"/>
      <w:lang w:val="en-US" w:eastAsia="en-US"/>
    </w:rPr>
  </w:style>
  <w:style w:type="paragraph" w:styleId="Footer">
    <w:name w:val="footer"/>
    <w:basedOn w:val="Normal"/>
    <w:link w:val="FooterChar"/>
    <w:uiPriority w:val="99"/>
    <w:rsid w:val="008B0E09"/>
    <w:pPr>
      <w:tabs>
        <w:tab w:val="center" w:pos="4320"/>
        <w:tab w:val="right" w:pos="8640"/>
      </w:tabs>
      <w:spacing w:after="0" w:line="240" w:lineRule="auto"/>
    </w:pPr>
    <w:rPr>
      <w:rFonts w:ascii="Times New Roman" w:eastAsia="Times New Roman" w:hAnsi="Times New Roman" w:cs="Times New Roman"/>
      <w:sz w:val="20"/>
      <w:szCs w:val="20"/>
      <w:lang w:val="en-US" w:eastAsia="en-US"/>
    </w:rPr>
  </w:style>
  <w:style w:type="character" w:customStyle="1" w:styleId="FooterChar">
    <w:name w:val="Footer Char"/>
    <w:basedOn w:val="DefaultParagraphFont"/>
    <w:link w:val="Footer"/>
    <w:uiPriority w:val="99"/>
    <w:rsid w:val="008B0E09"/>
    <w:rPr>
      <w:rFonts w:ascii="Times New Roman" w:eastAsia="Times New Roman" w:hAnsi="Times New Roman" w:cs="Times New Roman"/>
      <w:sz w:val="20"/>
      <w:szCs w:val="20"/>
      <w:lang w:val="en-US" w:eastAsia="en-US"/>
    </w:rPr>
  </w:style>
  <w:style w:type="character" w:styleId="PageNumber">
    <w:name w:val="page number"/>
    <w:basedOn w:val="DefaultParagraphFont"/>
    <w:rsid w:val="008B0E09"/>
  </w:style>
  <w:style w:type="table" w:styleId="TableGrid">
    <w:name w:val="Table Grid"/>
    <w:basedOn w:val="TableNormal"/>
    <w:uiPriority w:val="59"/>
    <w:rsid w:val="00491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45A"/>
    <w:pPr>
      <w:ind w:left="720"/>
      <w:contextualSpacing/>
    </w:pPr>
  </w:style>
  <w:style w:type="paragraph" w:styleId="BalloonText">
    <w:name w:val="Balloon Text"/>
    <w:basedOn w:val="Normal"/>
    <w:link w:val="BalloonTextChar"/>
    <w:uiPriority w:val="99"/>
    <w:semiHidden/>
    <w:unhideWhenUsed/>
    <w:rsid w:val="00192F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F2D"/>
    <w:rPr>
      <w:rFonts w:ascii="Segoe UI" w:hAnsi="Segoe UI" w:cs="Segoe UI"/>
      <w:sz w:val="18"/>
      <w:szCs w:val="18"/>
    </w:rPr>
  </w:style>
  <w:style w:type="paragraph" w:styleId="NormalWeb">
    <w:name w:val="Normal (Web)"/>
    <w:basedOn w:val="Normal"/>
    <w:rsid w:val="008F3917"/>
    <w:pPr>
      <w:autoSpaceDE w:val="0"/>
      <w:autoSpaceDN w:val="0"/>
      <w:adjustRightInd w:val="0"/>
      <w:spacing w:before="100" w:beforeAutospacing="1" w:after="100" w:afterAutospacing="1" w:line="240" w:lineRule="auto"/>
    </w:pPr>
    <w:rPr>
      <w:rFonts w:ascii="Arial Unicode MS" w:eastAsia="Arial Unicode MS" w:hAnsi="Arial Unicode MS" w:cs="Times New Roman"/>
      <w:color w:val="000000"/>
      <w:sz w:val="24"/>
      <w:szCs w:val="24"/>
      <w:lang w:val="en-US" w:eastAsia="en-US"/>
    </w:rPr>
  </w:style>
  <w:style w:type="character" w:styleId="Hyperlink">
    <w:name w:val="Hyperlink"/>
    <w:basedOn w:val="DefaultParagraphFont"/>
    <w:uiPriority w:val="99"/>
    <w:semiHidden/>
    <w:unhideWhenUsed/>
    <w:rsid w:val="00FC5C2D"/>
    <w:rPr>
      <w:color w:val="0000FF"/>
      <w:u w:val="single"/>
    </w:rPr>
  </w:style>
  <w:style w:type="character" w:styleId="Strong">
    <w:name w:val="Strong"/>
    <w:basedOn w:val="DefaultParagraphFont"/>
    <w:uiPriority w:val="22"/>
    <w:qFormat/>
    <w:rsid w:val="00DC00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734">
      <w:bodyDiv w:val="1"/>
      <w:marLeft w:val="0"/>
      <w:marRight w:val="0"/>
      <w:marTop w:val="0"/>
      <w:marBottom w:val="0"/>
      <w:divBdr>
        <w:top w:val="none" w:sz="0" w:space="0" w:color="auto"/>
        <w:left w:val="none" w:sz="0" w:space="0" w:color="auto"/>
        <w:bottom w:val="none" w:sz="0" w:space="0" w:color="auto"/>
        <w:right w:val="none" w:sz="0" w:space="0" w:color="auto"/>
      </w:divBdr>
    </w:div>
    <w:div w:id="306321402">
      <w:bodyDiv w:val="1"/>
      <w:marLeft w:val="0"/>
      <w:marRight w:val="0"/>
      <w:marTop w:val="0"/>
      <w:marBottom w:val="0"/>
      <w:divBdr>
        <w:top w:val="none" w:sz="0" w:space="0" w:color="auto"/>
        <w:left w:val="none" w:sz="0" w:space="0" w:color="auto"/>
        <w:bottom w:val="none" w:sz="0" w:space="0" w:color="auto"/>
        <w:right w:val="none" w:sz="0" w:space="0" w:color="auto"/>
      </w:divBdr>
    </w:div>
    <w:div w:id="386146783">
      <w:bodyDiv w:val="1"/>
      <w:marLeft w:val="0"/>
      <w:marRight w:val="0"/>
      <w:marTop w:val="0"/>
      <w:marBottom w:val="0"/>
      <w:divBdr>
        <w:top w:val="none" w:sz="0" w:space="0" w:color="auto"/>
        <w:left w:val="none" w:sz="0" w:space="0" w:color="auto"/>
        <w:bottom w:val="none" w:sz="0" w:space="0" w:color="auto"/>
        <w:right w:val="none" w:sz="0" w:space="0" w:color="auto"/>
      </w:divBdr>
    </w:div>
    <w:div w:id="207461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BBFC5-C81E-4E17-8202-A272F7E4F890}">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717</TotalTime>
  <Pages>9</Pages>
  <Words>3267</Words>
  <Characters>18626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Gaur, Chirag</cp:lastModifiedBy>
  <cp:revision>391</cp:revision>
  <cp:lastPrinted>2023-07-22T09:30:00Z</cp:lastPrinted>
  <dcterms:created xsi:type="dcterms:W3CDTF">2021-10-20T09:44:00Z</dcterms:created>
  <dcterms:modified xsi:type="dcterms:W3CDTF">2025-06-25T06:54:00Z</dcterms:modified>
</cp:coreProperties>
</file>