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B9F78" w14:textId="77777777" w:rsidR="007C1DF0" w:rsidRDefault="005F3B86">
      <w:pPr>
        <w:spacing w:before="200" w:after="120"/>
        <w:jc w:val="center"/>
      </w:pPr>
      <w:r>
        <w:rPr>
          <w:noProof/>
        </w:rPr>
        <w:drawing>
          <wp:inline distT="0" distB="0" distL="0" distR="0" wp14:anchorId="1A666B97" wp14:editId="663A3DAB">
            <wp:extent cx="1552575" cy="1552575"/>
            <wp:effectExtent l="0" t="0" r="0" b="0"/>
            <wp:docPr id="1" name="logo.png" descr="logo.png" titl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52575" cy="1552575"/>
                    </a:xfrm>
                    <a:prstGeom prst="rect">
                      <a:avLst/>
                    </a:prstGeom>
                  </pic:spPr>
                </pic:pic>
              </a:graphicData>
            </a:graphic>
          </wp:inline>
        </w:drawing>
      </w:r>
    </w:p>
    <w:p w14:paraId="43519390" w14:textId="77777777" w:rsidR="007C1DF0" w:rsidRDefault="005F3B86">
      <w:pPr>
        <w:spacing w:after="60"/>
        <w:jc w:val="center"/>
      </w:pPr>
      <w:r>
        <w:rPr>
          <w:b/>
          <w:bCs/>
          <w:sz w:val="36"/>
          <w:szCs w:val="36"/>
        </w:rPr>
        <w:t>Vellore Institute of Technology, Vellore</w:t>
      </w:r>
    </w:p>
    <w:p w14:paraId="2B96D467" w14:textId="77777777" w:rsidR="007C1DF0" w:rsidRDefault="005F3B86">
      <w:pPr>
        <w:spacing w:after="500"/>
        <w:jc w:val="center"/>
      </w:pPr>
      <w:r>
        <w:rPr>
          <w:sz w:val="24"/>
          <w:szCs w:val="24"/>
        </w:rPr>
        <w:t>[School / Department name]</w:t>
      </w:r>
    </w:p>
    <w:p w14:paraId="545F4C22" w14:textId="77777777" w:rsidR="007C1DF0" w:rsidRDefault="005F3B86">
      <w:pPr>
        <w:spacing w:after="60"/>
        <w:jc w:val="center"/>
      </w:pPr>
      <w:r>
        <w:rPr>
          <w:b/>
          <w:bCs/>
          <w:sz w:val="30"/>
          <w:szCs w:val="30"/>
        </w:rPr>
        <w:t>Digital Watermarking and Steganography</w:t>
      </w:r>
    </w:p>
    <w:p w14:paraId="66F89096" w14:textId="77777777" w:rsidR="007C1DF0" w:rsidRDefault="005F3B86">
      <w:pPr>
        <w:spacing w:after="560"/>
        <w:jc w:val="center"/>
      </w:pPr>
      <w:r>
        <w:rPr>
          <w:sz w:val="22"/>
          <w:szCs w:val="22"/>
        </w:rPr>
        <w:t>Course Code: [Course Code]     Slot: [Slot]     Semester: [Semester]</w:t>
      </w:r>
    </w:p>
    <w:p w14:paraId="68CFBB55" w14:textId="77777777" w:rsidR="007C1DF0" w:rsidRDefault="005F3B86">
      <w:pPr>
        <w:spacing w:after="200"/>
        <w:jc w:val="center"/>
      </w:pPr>
      <w:r>
        <w:rPr>
          <w:b/>
          <w:bCs/>
          <w:sz w:val="28"/>
          <w:szCs w:val="28"/>
        </w:rPr>
        <w:t>FINAL PROJECT REPORT</w:t>
      </w:r>
    </w:p>
    <w:p w14:paraId="04529ADA" w14:textId="77777777" w:rsidR="007C1DF0" w:rsidRDefault="005F3B86">
      <w:pPr>
        <w:pBdr>
          <w:top w:val="single" w:sz="12" w:space="12" w:color="000000"/>
        </w:pBdr>
        <w:spacing w:after="100"/>
        <w:jc w:val="center"/>
      </w:pPr>
      <w:r>
        <w:rPr>
          <w:b/>
          <w:bCs/>
          <w:sz w:val="64"/>
          <w:szCs w:val="64"/>
        </w:rPr>
        <w:t>AuthMark</w:t>
      </w:r>
    </w:p>
    <w:p w14:paraId="700B510B" w14:textId="77777777" w:rsidR="007C1DF0" w:rsidRDefault="005F3B86">
      <w:pPr>
        <w:pBdr>
          <w:bottom w:val="single" w:sz="12" w:space="12" w:color="000000"/>
        </w:pBdr>
        <w:spacing w:after="300"/>
        <w:jc w:val="center"/>
      </w:pPr>
      <w:r>
        <w:rPr>
          <w:b/>
          <w:bCs/>
          <w:sz w:val="30"/>
          <w:szCs w:val="30"/>
        </w:rPr>
        <w:t>AI Image Authenticity Verification Using Invisible Digital Watermarking</w:t>
      </w:r>
    </w:p>
    <w:p w14:paraId="7D310782" w14:textId="77777777" w:rsidR="007C1DF0" w:rsidRDefault="005F3B86">
      <w:pPr>
        <w:spacing w:before="300" w:after="100"/>
        <w:jc w:val="center"/>
      </w:pPr>
      <w:r>
        <w:rPr>
          <w:sz w:val="24"/>
          <w:szCs w:val="24"/>
        </w:rPr>
        <w:t>Submitted by</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2800"/>
      </w:tblGrid>
      <w:tr w:rsidR="007C1DF0" w14:paraId="41F3DDBA" w14:textId="77777777">
        <w:trPr>
          <w:jc w:val="center"/>
        </w:trPr>
        <w:tc>
          <w:tcPr>
            <w:tcW w:w="380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tcPr>
          <w:p w14:paraId="5CF9F173" w14:textId="77777777" w:rsidR="007C1DF0" w:rsidRDefault="005F3B86">
            <w:pPr>
              <w:jc w:val="center"/>
            </w:pPr>
            <w:r>
              <w:rPr>
                <w:b/>
                <w:bCs/>
                <w:sz w:val="24"/>
                <w:szCs w:val="24"/>
              </w:rPr>
              <w:t>Name</w:t>
            </w:r>
          </w:p>
        </w:tc>
        <w:tc>
          <w:tcPr>
            <w:tcW w:w="280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tcPr>
          <w:p w14:paraId="7BB09FEA" w14:textId="77777777" w:rsidR="007C1DF0" w:rsidRDefault="005F3B86">
            <w:pPr>
              <w:jc w:val="center"/>
            </w:pPr>
            <w:r>
              <w:rPr>
                <w:b/>
                <w:bCs/>
                <w:sz w:val="24"/>
                <w:szCs w:val="24"/>
              </w:rPr>
              <w:t>Registration No.</w:t>
            </w:r>
          </w:p>
        </w:tc>
      </w:tr>
      <w:tr w:rsidR="007C1DF0" w14:paraId="0DA52E31" w14:textId="77777777">
        <w:trPr>
          <w:jc w:val="center"/>
        </w:trPr>
        <w:tc>
          <w:tcPr>
            <w:tcW w:w="380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tcPr>
          <w:p w14:paraId="438DFD04" w14:textId="77777777" w:rsidR="007C1DF0" w:rsidRDefault="005F3B86">
            <w:pPr>
              <w:jc w:val="center"/>
            </w:pPr>
            <w:r>
              <w:rPr>
                <w:sz w:val="24"/>
                <w:szCs w:val="24"/>
              </w:rPr>
              <w:t>Gaurish Todi</w:t>
            </w:r>
          </w:p>
        </w:tc>
        <w:tc>
          <w:tcPr>
            <w:tcW w:w="280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tcPr>
          <w:p w14:paraId="39305121" w14:textId="77777777" w:rsidR="007C1DF0" w:rsidRDefault="005F3B86">
            <w:pPr>
              <w:jc w:val="center"/>
            </w:pPr>
            <w:r>
              <w:rPr>
                <w:sz w:val="24"/>
                <w:szCs w:val="24"/>
              </w:rPr>
              <w:t>23BCI0262</w:t>
            </w:r>
          </w:p>
        </w:tc>
      </w:tr>
      <w:tr w:rsidR="007C1DF0" w14:paraId="21347AF3" w14:textId="77777777">
        <w:trPr>
          <w:jc w:val="center"/>
        </w:trPr>
        <w:tc>
          <w:tcPr>
            <w:tcW w:w="380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tcPr>
          <w:p w14:paraId="14E9C10E" w14:textId="77777777" w:rsidR="007C1DF0" w:rsidRDefault="005F3B86">
            <w:pPr>
              <w:jc w:val="center"/>
            </w:pPr>
            <w:r>
              <w:rPr>
                <w:sz w:val="24"/>
                <w:szCs w:val="24"/>
              </w:rPr>
              <w:t>Prakamya Bhuvi</w:t>
            </w:r>
          </w:p>
        </w:tc>
        <w:tc>
          <w:tcPr>
            <w:tcW w:w="2800" w:type="dxa"/>
            <w:tcBorders>
              <w:top w:val="single" w:sz="6" w:space="0" w:color="000000"/>
              <w:left w:val="single" w:sz="6" w:space="0" w:color="000000"/>
              <w:bottom w:val="single" w:sz="6" w:space="0" w:color="000000"/>
              <w:right w:val="single" w:sz="6" w:space="0" w:color="000000"/>
            </w:tcBorders>
            <w:tcMar>
              <w:top w:w="70" w:type="dxa"/>
              <w:left w:w="120" w:type="dxa"/>
              <w:bottom w:w="70" w:type="dxa"/>
              <w:right w:w="120" w:type="dxa"/>
            </w:tcMar>
          </w:tcPr>
          <w:p w14:paraId="669FF2DA" w14:textId="77777777" w:rsidR="007C1DF0" w:rsidRDefault="005F3B86">
            <w:pPr>
              <w:jc w:val="center"/>
            </w:pPr>
            <w:r>
              <w:rPr>
                <w:sz w:val="24"/>
                <w:szCs w:val="24"/>
              </w:rPr>
              <w:t>23BCI0256</w:t>
            </w:r>
          </w:p>
        </w:tc>
      </w:tr>
    </w:tbl>
    <w:p w14:paraId="755D8960" w14:textId="77777777" w:rsidR="007C1DF0" w:rsidRDefault="005F3B86">
      <w:pPr>
        <w:spacing w:before="400" w:after="60"/>
        <w:jc w:val="center"/>
      </w:pPr>
      <w:r>
        <w:rPr>
          <w:sz w:val="24"/>
          <w:szCs w:val="24"/>
        </w:rPr>
        <w:t>Under the guidance of</w:t>
      </w:r>
    </w:p>
    <w:p w14:paraId="206C248F" w14:textId="77777777" w:rsidR="007C1DF0" w:rsidRDefault="005F3B86">
      <w:pPr>
        <w:spacing w:after="60"/>
        <w:jc w:val="center"/>
      </w:pPr>
      <w:r>
        <w:rPr>
          <w:b/>
          <w:bCs/>
          <w:sz w:val="28"/>
          <w:szCs w:val="28"/>
        </w:rPr>
        <w:t>Dr. Diviya M.</w:t>
      </w:r>
    </w:p>
    <w:p w14:paraId="6FC33F03" w14:textId="77777777" w:rsidR="007C1DF0" w:rsidRDefault="005F3B86">
      <w:pPr>
        <w:spacing w:after="360"/>
        <w:jc w:val="center"/>
      </w:pPr>
      <w:r>
        <w:rPr>
          <w:sz w:val="22"/>
          <w:szCs w:val="22"/>
        </w:rPr>
        <w:t>Faculty, Vellore Institute of Technology, Vellore</w:t>
      </w:r>
    </w:p>
    <w:p w14:paraId="305557B8" w14:textId="77777777" w:rsidR="007C1DF0" w:rsidRDefault="005F3B86">
      <w:pPr>
        <w:spacing w:after="80"/>
        <w:jc w:val="center"/>
      </w:pPr>
      <w:r>
        <w:rPr>
          <w:b/>
          <w:bCs/>
          <w:sz w:val="22"/>
          <w:szCs w:val="22"/>
        </w:rPr>
        <w:t xml:space="preserve">GitHub Repository: </w:t>
      </w:r>
      <w:r>
        <w:rPr>
          <w:sz w:val="20"/>
          <w:szCs w:val="20"/>
        </w:rPr>
        <w:t>https://github.com/GAURISHTODI/-AuthMark-AI-Image-Authenticity-Verification.git</w:t>
      </w:r>
    </w:p>
    <w:p w14:paraId="5512EA9C" w14:textId="77777777" w:rsidR="007C1DF0" w:rsidRDefault="005F3B86">
      <w:pPr>
        <w:jc w:val="center"/>
        <w:sectPr w:rsidR="007C1DF0">
          <w:pgSz w:w="11906" w:h="16838"/>
          <w:pgMar w:top="1000" w:right="1440" w:bottom="1000" w:left="1440" w:header="708" w:footer="708" w:gutter="0"/>
          <w:cols w:space="720"/>
          <w:docGrid w:linePitch="360"/>
        </w:sectPr>
      </w:pPr>
      <w:r>
        <w:rPr>
          <w:sz w:val="24"/>
          <w:szCs w:val="24"/>
        </w:rPr>
        <w:t>October 2026</w:t>
      </w:r>
    </w:p>
    <w:p w14:paraId="51BF486C" w14:textId="77777777" w:rsidR="007C1DF0" w:rsidRDefault="005F3B86">
      <w:pPr>
        <w:pStyle w:val="Heading1"/>
        <w:keepNext/>
      </w:pPr>
      <w:bookmarkStart w:id="0" w:name="_Toc243774120"/>
      <w:r>
        <w:lastRenderedPageBreak/>
        <w:t>Abstract</w:t>
      </w:r>
      <w:bookmarkEnd w:id="0"/>
    </w:p>
    <w:p w14:paraId="324A4AB3" w14:textId="77777777" w:rsidR="007C1DF0" w:rsidRDefault="005F3B86">
      <w:pPr>
        <w:spacing w:after="120" w:line="300" w:lineRule="auto"/>
        <w:jc w:val="both"/>
      </w:pPr>
      <w:r>
        <w:t>The rapid spread of generative AI has made it easy to produce photo-realistic images that are indistinguishable from camera photographs. Metadata-based provenance tags are lost when an image is screenshotted or re-shared, and small local edits leave no visible trace. This report presents AuthMark, an end-to-end system that signs an AI-generated image with an invisible digital watermark and later verifies whether the image is authentic, edited, or unsigned.</w:t>
      </w:r>
    </w:p>
    <w:p w14:paraId="67208B58" w14:textId="77777777" w:rsidR="007C1DF0" w:rsidRDefault="005F3B86">
      <w:pPr>
        <w:spacing w:after="120" w:line="300" w:lineRule="auto"/>
        <w:jc w:val="both"/>
      </w:pPr>
      <w:r>
        <w:t>AuthMark embeds a 96-bit payload (creator ID, timestamp and an HMAC-SHA256 signature) in the luminance channel using a one-level Haar discrete wavelet transform, 8x8 block discrete cosine transform and quantization index modulation (QIM). Because the payload is repeated over the whole image and shuffled by a secret key, it is recovered by soft majority voting, and blocks that disagree with the recovered payload reveal where an image was edited. On eight 512 x 512 test images the mark is invisible (mean PSNR</w:t>
      </w:r>
      <w:r>
        <w:t xml:space="preserve"> 42.30 dB, SSIM 0.9828), survives JPEG compression down to quality 50, Gaussian noise up to sigma 8, rescaling and light blur, detects all localized edits tested, and produced no false accepts. The system is delivered as a command line tool, a Streamlit web application and a printable verification report.</w:t>
      </w:r>
    </w:p>
    <w:p w14:paraId="668E9266" w14:textId="77777777" w:rsidR="007C1DF0" w:rsidRDefault="005F3B86">
      <w:pPr>
        <w:spacing w:before="60" w:after="120" w:line="300" w:lineRule="auto"/>
        <w:jc w:val="both"/>
      </w:pPr>
      <w:r>
        <w:rPr>
          <w:b/>
          <w:bCs/>
        </w:rPr>
        <w:t xml:space="preserve">Keywords: </w:t>
      </w:r>
      <w:r>
        <w:t>digital watermarking, image authenticity, DWT, DCT, quantization index modulation, HMAC, tamper localization, AI-generated images.</w:t>
      </w:r>
    </w:p>
    <w:p w14:paraId="06932E52" w14:textId="77777777" w:rsidR="007C1DF0" w:rsidRDefault="005F3B86">
      <w:pPr>
        <w:spacing w:after="100"/>
      </w:pPr>
      <w:r>
        <w:rPr>
          <w:b/>
          <w:bCs/>
          <w:sz w:val="28"/>
          <w:szCs w:val="28"/>
        </w:rPr>
        <w:t>List of Figures</w:t>
      </w:r>
    </w:p>
    <w:p w14:paraId="5764BC68" w14:textId="77777777" w:rsidR="007C1DF0" w:rsidRDefault="005F3B86">
      <w:pPr>
        <w:spacing w:after="40"/>
      </w:pPr>
      <w:r>
        <w:rPr>
          <w:sz w:val="22"/>
          <w:szCs w:val="22"/>
        </w:rPr>
        <w:t>Figure 1: End-to-end architecture of AuthMark</w:t>
      </w:r>
    </w:p>
    <w:p w14:paraId="4E9CB999" w14:textId="77777777" w:rsidR="007C1DF0" w:rsidRDefault="005F3B86">
      <w:pPr>
        <w:spacing w:after="40"/>
      </w:pPr>
      <w:r>
        <w:rPr>
          <w:sz w:val="22"/>
          <w:szCs w:val="22"/>
        </w:rPr>
        <w:t>Figure 2: Embedding pipeline (DWT, DCT, QIM)</w:t>
      </w:r>
    </w:p>
    <w:p w14:paraId="6D88F7EC" w14:textId="77777777" w:rsidR="007C1DF0" w:rsidRDefault="005F3B86">
      <w:pPr>
        <w:spacing w:after="40"/>
      </w:pPr>
      <w:r>
        <w:rPr>
          <w:sz w:val="22"/>
          <w:szCs w:val="22"/>
        </w:rPr>
        <w:t>Figure 3: Verification and tamper-localization flow</w:t>
      </w:r>
    </w:p>
    <w:p w14:paraId="3A9C14AB" w14:textId="77777777" w:rsidR="007C1DF0" w:rsidRDefault="005F3B86">
      <w:pPr>
        <w:spacing w:after="40"/>
      </w:pPr>
      <w:r>
        <w:rPr>
          <w:sz w:val="22"/>
          <w:szCs w:val="22"/>
        </w:rPr>
        <w:t>Figure 4: Original, signed, difference map and tampered images</w:t>
      </w:r>
    </w:p>
    <w:p w14:paraId="10D1A862" w14:textId="77777777" w:rsidR="007C1DF0" w:rsidRDefault="005F3B86">
      <w:pPr>
        <w:spacing w:after="40"/>
      </w:pPr>
      <w:r>
        <w:rPr>
          <w:sz w:val="22"/>
          <w:szCs w:val="22"/>
        </w:rPr>
        <w:t>Figure 5: Robustness of the watermark under common attacks</w:t>
      </w:r>
    </w:p>
    <w:p w14:paraId="56357D49" w14:textId="77777777" w:rsidR="007C1DF0" w:rsidRDefault="005F3B86">
      <w:pPr>
        <w:spacing w:after="40"/>
      </w:pPr>
      <w:r>
        <w:rPr>
          <w:sz w:val="22"/>
          <w:szCs w:val="22"/>
        </w:rPr>
        <w:t>Figure 6: Web application, Sign tab (upload and signed output)</w:t>
      </w:r>
    </w:p>
    <w:p w14:paraId="5D143083" w14:textId="77777777" w:rsidR="007C1DF0" w:rsidRDefault="005F3B86">
      <w:pPr>
        <w:spacing w:after="40"/>
      </w:pPr>
      <w:r>
        <w:rPr>
          <w:sz w:val="22"/>
          <w:szCs w:val="22"/>
        </w:rPr>
        <w:t>Figure 7: Web application, Sign tab results with PSNR and SSIM</w:t>
      </w:r>
    </w:p>
    <w:p w14:paraId="6A95E701" w14:textId="77777777" w:rsidR="007C1DF0" w:rsidRDefault="005F3B86">
      <w:pPr>
        <w:spacing w:after="40"/>
      </w:pPr>
      <w:r>
        <w:rPr>
          <w:sz w:val="22"/>
          <w:szCs w:val="22"/>
        </w:rPr>
        <w:t>Figure 8: Web application, Verify tab showing an AUTHENTIC verdict</w:t>
      </w:r>
    </w:p>
    <w:p w14:paraId="13CC1444" w14:textId="77777777" w:rsidR="007C1DF0" w:rsidRDefault="005F3B86">
      <w:pPr>
        <w:spacing w:after="40"/>
      </w:pPr>
      <w:r>
        <w:rPr>
          <w:sz w:val="22"/>
          <w:szCs w:val="22"/>
        </w:rPr>
        <w:t>Figure 9: Verify tab showing a TAMPERED verdict with the tamper map</w:t>
      </w:r>
    </w:p>
    <w:p w14:paraId="173234B2" w14:textId="77777777" w:rsidR="007C1DF0" w:rsidRDefault="005F3B86">
      <w:pPr>
        <w:spacing w:after="40"/>
      </w:pPr>
      <w:r>
        <w:rPr>
          <w:sz w:val="22"/>
          <w:szCs w:val="22"/>
        </w:rPr>
        <w:t>Figure 10: Verification report tables in the web application</w:t>
      </w:r>
    </w:p>
    <w:p w14:paraId="7C1C48C8" w14:textId="77777777" w:rsidR="007C1DF0" w:rsidRDefault="005F3B86">
      <w:pPr>
        <w:spacing w:after="40"/>
      </w:pPr>
      <w:r>
        <w:rPr>
          <w:sz w:val="22"/>
          <w:szCs w:val="22"/>
        </w:rPr>
        <w:t>Figure 11: Saving the report and tamper map to a folder</w:t>
      </w:r>
    </w:p>
    <w:p w14:paraId="642122BB" w14:textId="77777777" w:rsidR="007C1DF0" w:rsidRDefault="005F3B86">
      <w:pPr>
        <w:spacing w:after="40"/>
      </w:pPr>
      <w:r>
        <w:rPr>
          <w:sz w:val="22"/>
          <w:szCs w:val="22"/>
        </w:rPr>
        <w:t>Figure 12: Generated report for the tampered image and the text report</w:t>
      </w:r>
    </w:p>
    <w:p w14:paraId="663E465C" w14:textId="77777777" w:rsidR="007C1DF0" w:rsidRDefault="005F3B86">
      <w:pPr>
        <w:spacing w:before="240" w:after="100"/>
      </w:pPr>
      <w:r>
        <w:rPr>
          <w:b/>
          <w:bCs/>
          <w:sz w:val="28"/>
          <w:szCs w:val="28"/>
        </w:rPr>
        <w:t>List of Tables</w:t>
      </w:r>
    </w:p>
    <w:p w14:paraId="7E1E1CDF" w14:textId="77777777" w:rsidR="007C1DF0" w:rsidRDefault="005F3B86">
      <w:pPr>
        <w:spacing w:after="40"/>
      </w:pPr>
      <w:r>
        <w:rPr>
          <w:sz w:val="22"/>
          <w:szCs w:val="22"/>
        </w:rPr>
        <w:t>Table 1: Scope and boundary</w:t>
      </w:r>
    </w:p>
    <w:p w14:paraId="644694F7" w14:textId="77777777" w:rsidR="007C1DF0" w:rsidRDefault="005F3B86">
      <w:pPr>
        <w:spacing w:after="40"/>
      </w:pPr>
      <w:r>
        <w:rPr>
          <w:sz w:val="22"/>
          <w:szCs w:val="22"/>
        </w:rPr>
        <w:t>Table 2: Structure of the 96-bit payload</w:t>
      </w:r>
    </w:p>
    <w:p w14:paraId="02CDAE9C" w14:textId="77777777" w:rsidR="007C1DF0" w:rsidRDefault="005F3B86">
      <w:pPr>
        <w:spacing w:after="40"/>
      </w:pPr>
      <w:r>
        <w:rPr>
          <w:sz w:val="22"/>
          <w:szCs w:val="22"/>
        </w:rPr>
        <w:t>Table 3: Verdict decision rule</w:t>
      </w:r>
    </w:p>
    <w:p w14:paraId="27B05936" w14:textId="77777777" w:rsidR="007C1DF0" w:rsidRDefault="005F3B86">
      <w:pPr>
        <w:spacing w:after="40"/>
      </w:pPr>
      <w:r>
        <w:rPr>
          <w:sz w:val="22"/>
          <w:szCs w:val="22"/>
        </w:rPr>
        <w:t>Table 4: Technology stack</w:t>
      </w:r>
    </w:p>
    <w:p w14:paraId="335B2B7C" w14:textId="77777777" w:rsidR="007C1DF0" w:rsidRDefault="005F3B86">
      <w:pPr>
        <w:spacing w:after="40"/>
      </w:pPr>
      <w:r>
        <w:rPr>
          <w:sz w:val="22"/>
          <w:szCs w:val="22"/>
        </w:rPr>
        <w:t>Table 5: Source modules</w:t>
      </w:r>
    </w:p>
    <w:p w14:paraId="4BA00DBC" w14:textId="77777777" w:rsidR="007C1DF0" w:rsidRDefault="005F3B86">
      <w:pPr>
        <w:spacing w:after="40"/>
      </w:pPr>
      <w:r>
        <w:rPr>
          <w:sz w:val="22"/>
          <w:szCs w:val="22"/>
        </w:rPr>
        <w:t>Table 6: Imperceptibility results</w:t>
      </w:r>
    </w:p>
    <w:p w14:paraId="563BCF65" w14:textId="77777777" w:rsidR="007C1DF0" w:rsidRDefault="005F3B86">
      <w:pPr>
        <w:spacing w:after="40"/>
      </w:pPr>
      <w:r>
        <w:rPr>
          <w:sz w:val="22"/>
          <w:szCs w:val="22"/>
        </w:rPr>
        <w:t>Table 7: Robustness results</w:t>
      </w:r>
    </w:p>
    <w:p w14:paraId="4F903753" w14:textId="77777777" w:rsidR="007C1DF0" w:rsidRDefault="005F3B86">
      <w:pPr>
        <w:spacing w:after="40"/>
      </w:pPr>
      <w:r>
        <w:rPr>
          <w:sz w:val="22"/>
          <w:szCs w:val="22"/>
        </w:rPr>
        <w:t>Table 8: Tamper-detection results</w:t>
      </w:r>
    </w:p>
    <w:p w14:paraId="6AA738A0" w14:textId="77777777" w:rsidR="007C1DF0" w:rsidRDefault="005F3B86">
      <w:r>
        <w:br w:type="page"/>
      </w:r>
    </w:p>
    <w:p w14:paraId="2C344B49" w14:textId="77777777" w:rsidR="007C1DF0" w:rsidRDefault="005F3B86">
      <w:pPr>
        <w:spacing w:after="160"/>
      </w:pPr>
      <w:r>
        <w:rPr>
          <w:b/>
          <w:bCs/>
          <w:sz w:val="30"/>
          <w:szCs w:val="30"/>
        </w:rPr>
        <w:lastRenderedPageBreak/>
        <w:t>Table of Contents</w:t>
      </w:r>
    </w:p>
    <w:sdt>
      <w:sdtPr>
        <w:alias w:val="Table of Contents"/>
        <w:id w:val="1845199255"/>
      </w:sdtPr>
      <w:sdtEndPr/>
      <w:sdtContent>
        <w:p w14:paraId="091D52FC" w14:textId="7831502B" w:rsidR="007B5084" w:rsidRDefault="005F3B8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774120" w:history="1">
            <w:r w:rsidR="007B5084" w:rsidRPr="001B14EE">
              <w:rPr>
                <w:rStyle w:val="Hyperlink"/>
                <w:noProof/>
              </w:rPr>
              <w:t>Abstract</w:t>
            </w:r>
            <w:r w:rsidR="007B5084">
              <w:rPr>
                <w:noProof/>
              </w:rPr>
              <w:tab/>
            </w:r>
            <w:r w:rsidR="007B5084">
              <w:rPr>
                <w:noProof/>
              </w:rPr>
              <w:fldChar w:fldCharType="begin"/>
            </w:r>
            <w:r w:rsidR="007B5084">
              <w:rPr>
                <w:noProof/>
              </w:rPr>
              <w:instrText xml:space="preserve"> PAGEREF _Toc243774120 \h </w:instrText>
            </w:r>
            <w:r w:rsidR="007B5084">
              <w:rPr>
                <w:noProof/>
              </w:rPr>
            </w:r>
            <w:r w:rsidR="007B5084">
              <w:rPr>
                <w:noProof/>
              </w:rPr>
              <w:fldChar w:fldCharType="separate"/>
            </w:r>
            <w:r w:rsidR="007B5084">
              <w:rPr>
                <w:noProof/>
              </w:rPr>
              <w:t>1</w:t>
            </w:r>
            <w:r w:rsidR="007B5084">
              <w:rPr>
                <w:noProof/>
              </w:rPr>
              <w:fldChar w:fldCharType="end"/>
            </w:r>
          </w:hyperlink>
        </w:p>
        <w:p w14:paraId="45053ACE" w14:textId="473276C9" w:rsidR="007B5084" w:rsidRDefault="007B508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21" w:history="1">
            <w:r w:rsidRPr="001B14EE">
              <w:rPr>
                <w:rStyle w:val="Hyperlink"/>
                <w:noProof/>
              </w:rPr>
              <w:t>1. Introduction</w:t>
            </w:r>
            <w:r>
              <w:rPr>
                <w:noProof/>
              </w:rPr>
              <w:tab/>
            </w:r>
            <w:r>
              <w:rPr>
                <w:noProof/>
              </w:rPr>
              <w:fldChar w:fldCharType="begin"/>
            </w:r>
            <w:r>
              <w:rPr>
                <w:noProof/>
              </w:rPr>
              <w:instrText xml:space="preserve"> PAGEREF _Toc243774121 \h </w:instrText>
            </w:r>
            <w:r>
              <w:rPr>
                <w:noProof/>
              </w:rPr>
            </w:r>
            <w:r>
              <w:rPr>
                <w:noProof/>
              </w:rPr>
              <w:fldChar w:fldCharType="separate"/>
            </w:r>
            <w:r>
              <w:rPr>
                <w:noProof/>
              </w:rPr>
              <w:t>3</w:t>
            </w:r>
            <w:r>
              <w:rPr>
                <w:noProof/>
              </w:rPr>
              <w:fldChar w:fldCharType="end"/>
            </w:r>
          </w:hyperlink>
        </w:p>
        <w:p w14:paraId="74ADBF95" w14:textId="09B8C5BB" w:rsidR="007B5084" w:rsidRDefault="007B508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22" w:history="1">
            <w:r w:rsidRPr="001B14EE">
              <w:rPr>
                <w:rStyle w:val="Hyperlink"/>
                <w:noProof/>
              </w:rPr>
              <w:t>1.1 Background</w:t>
            </w:r>
            <w:r>
              <w:rPr>
                <w:noProof/>
              </w:rPr>
              <w:tab/>
            </w:r>
            <w:r>
              <w:rPr>
                <w:noProof/>
              </w:rPr>
              <w:fldChar w:fldCharType="begin"/>
            </w:r>
            <w:r>
              <w:rPr>
                <w:noProof/>
              </w:rPr>
              <w:instrText xml:space="preserve"> PAGEREF _Toc243774122 \h </w:instrText>
            </w:r>
            <w:r>
              <w:rPr>
                <w:noProof/>
              </w:rPr>
            </w:r>
            <w:r>
              <w:rPr>
                <w:noProof/>
              </w:rPr>
              <w:fldChar w:fldCharType="separate"/>
            </w:r>
            <w:r>
              <w:rPr>
                <w:noProof/>
              </w:rPr>
              <w:t>3</w:t>
            </w:r>
            <w:r>
              <w:rPr>
                <w:noProof/>
              </w:rPr>
              <w:fldChar w:fldCharType="end"/>
            </w:r>
          </w:hyperlink>
        </w:p>
        <w:p w14:paraId="489BB3A9" w14:textId="0AFE2E87" w:rsidR="007B5084" w:rsidRDefault="007B508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23" w:history="1">
            <w:r w:rsidRPr="001B14EE">
              <w:rPr>
                <w:rStyle w:val="Hyperlink"/>
                <w:noProof/>
              </w:rPr>
              <w:t>1.2 Problem Statement</w:t>
            </w:r>
            <w:r>
              <w:rPr>
                <w:noProof/>
              </w:rPr>
              <w:tab/>
            </w:r>
            <w:r>
              <w:rPr>
                <w:noProof/>
              </w:rPr>
              <w:fldChar w:fldCharType="begin"/>
            </w:r>
            <w:r>
              <w:rPr>
                <w:noProof/>
              </w:rPr>
              <w:instrText xml:space="preserve"> PAGEREF _Toc243774123 \h </w:instrText>
            </w:r>
            <w:r>
              <w:rPr>
                <w:noProof/>
              </w:rPr>
            </w:r>
            <w:r>
              <w:rPr>
                <w:noProof/>
              </w:rPr>
              <w:fldChar w:fldCharType="separate"/>
            </w:r>
            <w:r>
              <w:rPr>
                <w:noProof/>
              </w:rPr>
              <w:t>3</w:t>
            </w:r>
            <w:r>
              <w:rPr>
                <w:noProof/>
              </w:rPr>
              <w:fldChar w:fldCharType="end"/>
            </w:r>
          </w:hyperlink>
        </w:p>
        <w:p w14:paraId="1848300A" w14:textId="7474D9AD" w:rsidR="007B5084" w:rsidRDefault="007B508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24" w:history="1">
            <w:r w:rsidRPr="001B14EE">
              <w:rPr>
                <w:rStyle w:val="Hyperlink"/>
                <w:noProof/>
              </w:rPr>
              <w:t>1.3 Motivation</w:t>
            </w:r>
            <w:r>
              <w:rPr>
                <w:noProof/>
              </w:rPr>
              <w:tab/>
            </w:r>
            <w:r>
              <w:rPr>
                <w:noProof/>
              </w:rPr>
              <w:fldChar w:fldCharType="begin"/>
            </w:r>
            <w:r>
              <w:rPr>
                <w:noProof/>
              </w:rPr>
              <w:instrText xml:space="preserve"> PAGEREF _Toc243774124 \h </w:instrText>
            </w:r>
            <w:r>
              <w:rPr>
                <w:noProof/>
              </w:rPr>
            </w:r>
            <w:r>
              <w:rPr>
                <w:noProof/>
              </w:rPr>
              <w:fldChar w:fldCharType="separate"/>
            </w:r>
            <w:r>
              <w:rPr>
                <w:noProof/>
              </w:rPr>
              <w:t>3</w:t>
            </w:r>
            <w:r>
              <w:rPr>
                <w:noProof/>
              </w:rPr>
              <w:fldChar w:fldCharType="end"/>
            </w:r>
          </w:hyperlink>
        </w:p>
        <w:p w14:paraId="2467BAB7" w14:textId="58B0915A" w:rsidR="007B5084" w:rsidRDefault="007B508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25" w:history="1">
            <w:r w:rsidRPr="001B14EE">
              <w:rPr>
                <w:rStyle w:val="Hyperlink"/>
                <w:noProof/>
              </w:rPr>
              <w:t>2. Aim, Objectives and Scope</w:t>
            </w:r>
            <w:r>
              <w:rPr>
                <w:noProof/>
              </w:rPr>
              <w:tab/>
            </w:r>
            <w:r>
              <w:rPr>
                <w:noProof/>
              </w:rPr>
              <w:fldChar w:fldCharType="begin"/>
            </w:r>
            <w:r>
              <w:rPr>
                <w:noProof/>
              </w:rPr>
              <w:instrText xml:space="preserve"> PAGEREF _Toc243774125 \h </w:instrText>
            </w:r>
            <w:r>
              <w:rPr>
                <w:noProof/>
              </w:rPr>
            </w:r>
            <w:r>
              <w:rPr>
                <w:noProof/>
              </w:rPr>
              <w:fldChar w:fldCharType="separate"/>
            </w:r>
            <w:r>
              <w:rPr>
                <w:noProof/>
              </w:rPr>
              <w:t>3</w:t>
            </w:r>
            <w:r>
              <w:rPr>
                <w:noProof/>
              </w:rPr>
              <w:fldChar w:fldCharType="end"/>
            </w:r>
          </w:hyperlink>
        </w:p>
        <w:p w14:paraId="3A72B21B" w14:textId="084DDA25" w:rsidR="007B5084" w:rsidRDefault="007B508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26" w:history="1">
            <w:r w:rsidRPr="001B14EE">
              <w:rPr>
                <w:rStyle w:val="Hyperlink"/>
                <w:noProof/>
              </w:rPr>
              <w:t>2.1 Aim</w:t>
            </w:r>
            <w:r>
              <w:rPr>
                <w:noProof/>
              </w:rPr>
              <w:tab/>
            </w:r>
            <w:r>
              <w:rPr>
                <w:noProof/>
              </w:rPr>
              <w:fldChar w:fldCharType="begin"/>
            </w:r>
            <w:r>
              <w:rPr>
                <w:noProof/>
              </w:rPr>
              <w:instrText xml:space="preserve"> PAGEREF _Toc243774126 \h </w:instrText>
            </w:r>
            <w:r>
              <w:rPr>
                <w:noProof/>
              </w:rPr>
            </w:r>
            <w:r>
              <w:rPr>
                <w:noProof/>
              </w:rPr>
              <w:fldChar w:fldCharType="separate"/>
            </w:r>
            <w:r>
              <w:rPr>
                <w:noProof/>
              </w:rPr>
              <w:t>3</w:t>
            </w:r>
            <w:r>
              <w:rPr>
                <w:noProof/>
              </w:rPr>
              <w:fldChar w:fldCharType="end"/>
            </w:r>
          </w:hyperlink>
        </w:p>
        <w:p w14:paraId="5D27956A" w14:textId="4B58D611" w:rsidR="007B5084" w:rsidRDefault="007B508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27" w:history="1">
            <w:r w:rsidRPr="001B14EE">
              <w:rPr>
                <w:rStyle w:val="Hyperlink"/>
                <w:noProof/>
              </w:rPr>
              <w:t>2.2 Objectives</w:t>
            </w:r>
            <w:r>
              <w:rPr>
                <w:noProof/>
              </w:rPr>
              <w:tab/>
            </w:r>
            <w:r>
              <w:rPr>
                <w:noProof/>
              </w:rPr>
              <w:fldChar w:fldCharType="begin"/>
            </w:r>
            <w:r>
              <w:rPr>
                <w:noProof/>
              </w:rPr>
              <w:instrText xml:space="preserve"> PAGEREF _Toc243774127 \h </w:instrText>
            </w:r>
            <w:r>
              <w:rPr>
                <w:noProof/>
              </w:rPr>
            </w:r>
            <w:r>
              <w:rPr>
                <w:noProof/>
              </w:rPr>
              <w:fldChar w:fldCharType="separate"/>
            </w:r>
            <w:r>
              <w:rPr>
                <w:noProof/>
              </w:rPr>
              <w:t>3</w:t>
            </w:r>
            <w:r>
              <w:rPr>
                <w:noProof/>
              </w:rPr>
              <w:fldChar w:fldCharType="end"/>
            </w:r>
          </w:hyperlink>
        </w:p>
        <w:p w14:paraId="529BFB05" w14:textId="24813CDB" w:rsidR="007B5084" w:rsidRDefault="007B508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28" w:history="1">
            <w:r w:rsidRPr="001B14EE">
              <w:rPr>
                <w:rStyle w:val="Hyperlink"/>
                <w:noProof/>
              </w:rPr>
              <w:t>2.3 Scope and Boundary</w:t>
            </w:r>
            <w:r>
              <w:rPr>
                <w:noProof/>
              </w:rPr>
              <w:tab/>
            </w:r>
            <w:r>
              <w:rPr>
                <w:noProof/>
              </w:rPr>
              <w:fldChar w:fldCharType="begin"/>
            </w:r>
            <w:r>
              <w:rPr>
                <w:noProof/>
              </w:rPr>
              <w:instrText xml:space="preserve"> PAGEREF _Toc243774128 \h </w:instrText>
            </w:r>
            <w:r>
              <w:rPr>
                <w:noProof/>
              </w:rPr>
            </w:r>
            <w:r>
              <w:rPr>
                <w:noProof/>
              </w:rPr>
              <w:fldChar w:fldCharType="separate"/>
            </w:r>
            <w:r>
              <w:rPr>
                <w:noProof/>
              </w:rPr>
              <w:t>4</w:t>
            </w:r>
            <w:r>
              <w:rPr>
                <w:noProof/>
              </w:rPr>
              <w:fldChar w:fldCharType="end"/>
            </w:r>
          </w:hyperlink>
        </w:p>
        <w:p w14:paraId="44F9BDCA" w14:textId="1619156A" w:rsidR="007B5084" w:rsidRDefault="007B508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29" w:history="1">
            <w:r w:rsidRPr="001B14EE">
              <w:rPr>
                <w:rStyle w:val="Hyperlink"/>
                <w:noProof/>
              </w:rPr>
              <w:t>3. Background and Literature Review</w:t>
            </w:r>
            <w:r>
              <w:rPr>
                <w:noProof/>
              </w:rPr>
              <w:tab/>
            </w:r>
            <w:r>
              <w:rPr>
                <w:noProof/>
              </w:rPr>
              <w:fldChar w:fldCharType="begin"/>
            </w:r>
            <w:r>
              <w:rPr>
                <w:noProof/>
              </w:rPr>
              <w:instrText xml:space="preserve"> PAGEREF _Toc243774129 \h </w:instrText>
            </w:r>
            <w:r>
              <w:rPr>
                <w:noProof/>
              </w:rPr>
            </w:r>
            <w:r>
              <w:rPr>
                <w:noProof/>
              </w:rPr>
              <w:fldChar w:fldCharType="separate"/>
            </w:r>
            <w:r>
              <w:rPr>
                <w:noProof/>
              </w:rPr>
              <w:t>4</w:t>
            </w:r>
            <w:r>
              <w:rPr>
                <w:noProof/>
              </w:rPr>
              <w:fldChar w:fldCharType="end"/>
            </w:r>
          </w:hyperlink>
        </w:p>
        <w:p w14:paraId="3BF2D975" w14:textId="3DA87EEA" w:rsidR="007B5084" w:rsidRDefault="007B508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30" w:history="1">
            <w:r w:rsidRPr="001B14EE">
              <w:rPr>
                <w:rStyle w:val="Hyperlink"/>
                <w:noProof/>
              </w:rPr>
              <w:t>3.1 Digital Watermarking</w:t>
            </w:r>
            <w:r>
              <w:rPr>
                <w:noProof/>
              </w:rPr>
              <w:tab/>
            </w:r>
            <w:r>
              <w:rPr>
                <w:noProof/>
              </w:rPr>
              <w:fldChar w:fldCharType="begin"/>
            </w:r>
            <w:r>
              <w:rPr>
                <w:noProof/>
              </w:rPr>
              <w:instrText xml:space="preserve"> PAGEREF _Toc243774130 \h </w:instrText>
            </w:r>
            <w:r>
              <w:rPr>
                <w:noProof/>
              </w:rPr>
            </w:r>
            <w:r>
              <w:rPr>
                <w:noProof/>
              </w:rPr>
              <w:fldChar w:fldCharType="separate"/>
            </w:r>
            <w:r>
              <w:rPr>
                <w:noProof/>
              </w:rPr>
              <w:t>4</w:t>
            </w:r>
            <w:r>
              <w:rPr>
                <w:noProof/>
              </w:rPr>
              <w:fldChar w:fldCharType="end"/>
            </w:r>
          </w:hyperlink>
        </w:p>
        <w:p w14:paraId="6E8D26A2" w14:textId="69575E5B" w:rsidR="007B5084" w:rsidRDefault="007B508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31" w:history="1">
            <w:r w:rsidRPr="001B14EE">
              <w:rPr>
                <w:rStyle w:val="Hyperlink"/>
                <w:noProof/>
              </w:rPr>
              <w:t>3.2 Related Work</w:t>
            </w:r>
            <w:r>
              <w:rPr>
                <w:noProof/>
              </w:rPr>
              <w:tab/>
            </w:r>
            <w:r>
              <w:rPr>
                <w:noProof/>
              </w:rPr>
              <w:fldChar w:fldCharType="begin"/>
            </w:r>
            <w:r>
              <w:rPr>
                <w:noProof/>
              </w:rPr>
              <w:instrText xml:space="preserve"> PAGEREF _Toc243774131 \h </w:instrText>
            </w:r>
            <w:r>
              <w:rPr>
                <w:noProof/>
              </w:rPr>
            </w:r>
            <w:r>
              <w:rPr>
                <w:noProof/>
              </w:rPr>
              <w:fldChar w:fldCharType="separate"/>
            </w:r>
            <w:r>
              <w:rPr>
                <w:noProof/>
              </w:rPr>
              <w:t>4</w:t>
            </w:r>
            <w:r>
              <w:rPr>
                <w:noProof/>
              </w:rPr>
              <w:fldChar w:fldCharType="end"/>
            </w:r>
          </w:hyperlink>
        </w:p>
        <w:p w14:paraId="380FF97B" w14:textId="3B79F49D" w:rsidR="007B5084" w:rsidRDefault="007B508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32" w:history="1">
            <w:r w:rsidRPr="001B14EE">
              <w:rPr>
                <w:rStyle w:val="Hyperlink"/>
                <w:noProof/>
              </w:rPr>
              <w:t>3.3 Contribution of This Work</w:t>
            </w:r>
            <w:r>
              <w:rPr>
                <w:noProof/>
              </w:rPr>
              <w:tab/>
            </w:r>
            <w:r>
              <w:rPr>
                <w:noProof/>
              </w:rPr>
              <w:fldChar w:fldCharType="begin"/>
            </w:r>
            <w:r>
              <w:rPr>
                <w:noProof/>
              </w:rPr>
              <w:instrText xml:space="preserve"> PAGEREF _Toc243774132 \h </w:instrText>
            </w:r>
            <w:r>
              <w:rPr>
                <w:noProof/>
              </w:rPr>
            </w:r>
            <w:r>
              <w:rPr>
                <w:noProof/>
              </w:rPr>
              <w:fldChar w:fldCharType="separate"/>
            </w:r>
            <w:r>
              <w:rPr>
                <w:noProof/>
              </w:rPr>
              <w:t>4</w:t>
            </w:r>
            <w:r>
              <w:rPr>
                <w:noProof/>
              </w:rPr>
              <w:fldChar w:fldCharType="end"/>
            </w:r>
          </w:hyperlink>
        </w:p>
        <w:p w14:paraId="57E2BB6C" w14:textId="24AC8102" w:rsidR="007B5084" w:rsidRDefault="007B508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33" w:history="1">
            <w:r w:rsidRPr="001B14EE">
              <w:rPr>
                <w:rStyle w:val="Hyperlink"/>
                <w:noProof/>
              </w:rPr>
              <w:t>4. System Design</w:t>
            </w:r>
            <w:r>
              <w:rPr>
                <w:noProof/>
              </w:rPr>
              <w:tab/>
            </w:r>
            <w:r>
              <w:rPr>
                <w:noProof/>
              </w:rPr>
              <w:fldChar w:fldCharType="begin"/>
            </w:r>
            <w:r>
              <w:rPr>
                <w:noProof/>
              </w:rPr>
              <w:instrText xml:space="preserve"> PAGEREF _Toc243774133 \h </w:instrText>
            </w:r>
            <w:r>
              <w:rPr>
                <w:noProof/>
              </w:rPr>
            </w:r>
            <w:r>
              <w:rPr>
                <w:noProof/>
              </w:rPr>
              <w:fldChar w:fldCharType="separate"/>
            </w:r>
            <w:r>
              <w:rPr>
                <w:noProof/>
              </w:rPr>
              <w:t>5</w:t>
            </w:r>
            <w:r>
              <w:rPr>
                <w:noProof/>
              </w:rPr>
              <w:fldChar w:fldCharType="end"/>
            </w:r>
          </w:hyperlink>
        </w:p>
        <w:p w14:paraId="303D12F9" w14:textId="43FA345D" w:rsidR="007B5084" w:rsidRDefault="007B508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34" w:history="1">
            <w:r w:rsidRPr="001B14EE">
              <w:rPr>
                <w:rStyle w:val="Hyperlink"/>
                <w:noProof/>
              </w:rPr>
              <w:t>4.1 Architecture</w:t>
            </w:r>
            <w:r>
              <w:rPr>
                <w:noProof/>
              </w:rPr>
              <w:tab/>
            </w:r>
            <w:r>
              <w:rPr>
                <w:noProof/>
              </w:rPr>
              <w:fldChar w:fldCharType="begin"/>
            </w:r>
            <w:r>
              <w:rPr>
                <w:noProof/>
              </w:rPr>
              <w:instrText xml:space="preserve"> PAGEREF _Toc243774134 \h </w:instrText>
            </w:r>
            <w:r>
              <w:rPr>
                <w:noProof/>
              </w:rPr>
            </w:r>
            <w:r>
              <w:rPr>
                <w:noProof/>
              </w:rPr>
              <w:fldChar w:fldCharType="separate"/>
            </w:r>
            <w:r>
              <w:rPr>
                <w:noProof/>
              </w:rPr>
              <w:t>5</w:t>
            </w:r>
            <w:r>
              <w:rPr>
                <w:noProof/>
              </w:rPr>
              <w:fldChar w:fldCharType="end"/>
            </w:r>
          </w:hyperlink>
        </w:p>
        <w:p w14:paraId="320DB426" w14:textId="4FD4D895" w:rsidR="007B5084" w:rsidRDefault="007B508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35" w:history="1">
            <w:r w:rsidRPr="001B14EE">
              <w:rPr>
                <w:rStyle w:val="Hyperlink"/>
                <w:noProof/>
              </w:rPr>
              <w:t>4.2 Payload Structure</w:t>
            </w:r>
            <w:r>
              <w:rPr>
                <w:noProof/>
              </w:rPr>
              <w:tab/>
            </w:r>
            <w:r>
              <w:rPr>
                <w:noProof/>
              </w:rPr>
              <w:fldChar w:fldCharType="begin"/>
            </w:r>
            <w:r>
              <w:rPr>
                <w:noProof/>
              </w:rPr>
              <w:instrText xml:space="preserve"> PAGEREF _Toc243774135 \h </w:instrText>
            </w:r>
            <w:r>
              <w:rPr>
                <w:noProof/>
              </w:rPr>
            </w:r>
            <w:r>
              <w:rPr>
                <w:noProof/>
              </w:rPr>
              <w:fldChar w:fldCharType="separate"/>
            </w:r>
            <w:r>
              <w:rPr>
                <w:noProof/>
              </w:rPr>
              <w:t>5</w:t>
            </w:r>
            <w:r>
              <w:rPr>
                <w:noProof/>
              </w:rPr>
              <w:fldChar w:fldCharType="end"/>
            </w:r>
          </w:hyperlink>
        </w:p>
        <w:p w14:paraId="52C4D98A" w14:textId="2BAF9093" w:rsidR="007B5084" w:rsidRDefault="007B508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36" w:history="1">
            <w:r w:rsidRPr="001B14EE">
              <w:rPr>
                <w:rStyle w:val="Hyperlink"/>
                <w:noProof/>
              </w:rPr>
              <w:t>4.3 Security Model</w:t>
            </w:r>
            <w:r>
              <w:rPr>
                <w:noProof/>
              </w:rPr>
              <w:tab/>
            </w:r>
            <w:r>
              <w:rPr>
                <w:noProof/>
              </w:rPr>
              <w:fldChar w:fldCharType="begin"/>
            </w:r>
            <w:r>
              <w:rPr>
                <w:noProof/>
              </w:rPr>
              <w:instrText xml:space="preserve"> PAGEREF _Toc243774136 \h </w:instrText>
            </w:r>
            <w:r>
              <w:rPr>
                <w:noProof/>
              </w:rPr>
            </w:r>
            <w:r>
              <w:rPr>
                <w:noProof/>
              </w:rPr>
              <w:fldChar w:fldCharType="separate"/>
            </w:r>
            <w:r>
              <w:rPr>
                <w:noProof/>
              </w:rPr>
              <w:t>5</w:t>
            </w:r>
            <w:r>
              <w:rPr>
                <w:noProof/>
              </w:rPr>
              <w:fldChar w:fldCharType="end"/>
            </w:r>
          </w:hyperlink>
        </w:p>
        <w:p w14:paraId="64DA64C3" w14:textId="7BD785A5" w:rsidR="007B5084" w:rsidRDefault="007B508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37" w:history="1">
            <w:r w:rsidRPr="001B14EE">
              <w:rPr>
                <w:rStyle w:val="Hyperlink"/>
                <w:noProof/>
              </w:rPr>
              <w:t>5. Methodology</w:t>
            </w:r>
            <w:r>
              <w:rPr>
                <w:noProof/>
              </w:rPr>
              <w:tab/>
            </w:r>
            <w:r>
              <w:rPr>
                <w:noProof/>
              </w:rPr>
              <w:fldChar w:fldCharType="begin"/>
            </w:r>
            <w:r>
              <w:rPr>
                <w:noProof/>
              </w:rPr>
              <w:instrText xml:space="preserve"> PAGEREF _Toc243774137 \h </w:instrText>
            </w:r>
            <w:r>
              <w:rPr>
                <w:noProof/>
              </w:rPr>
            </w:r>
            <w:r>
              <w:rPr>
                <w:noProof/>
              </w:rPr>
              <w:fldChar w:fldCharType="separate"/>
            </w:r>
            <w:r>
              <w:rPr>
                <w:noProof/>
              </w:rPr>
              <w:t>6</w:t>
            </w:r>
            <w:r>
              <w:rPr>
                <w:noProof/>
              </w:rPr>
              <w:fldChar w:fldCharType="end"/>
            </w:r>
          </w:hyperlink>
        </w:p>
        <w:p w14:paraId="295880AE" w14:textId="239DB548" w:rsidR="007B5084" w:rsidRDefault="007B508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38" w:history="1">
            <w:r w:rsidRPr="001B14EE">
              <w:rPr>
                <w:rStyle w:val="Hyperlink"/>
                <w:noProof/>
              </w:rPr>
              <w:t>5.1 Embedding</w:t>
            </w:r>
            <w:r>
              <w:rPr>
                <w:noProof/>
              </w:rPr>
              <w:tab/>
            </w:r>
            <w:r>
              <w:rPr>
                <w:noProof/>
              </w:rPr>
              <w:fldChar w:fldCharType="begin"/>
            </w:r>
            <w:r>
              <w:rPr>
                <w:noProof/>
              </w:rPr>
              <w:instrText xml:space="preserve"> PAGEREF _Toc243774138 \h </w:instrText>
            </w:r>
            <w:r>
              <w:rPr>
                <w:noProof/>
              </w:rPr>
            </w:r>
            <w:r>
              <w:rPr>
                <w:noProof/>
              </w:rPr>
              <w:fldChar w:fldCharType="separate"/>
            </w:r>
            <w:r>
              <w:rPr>
                <w:noProof/>
              </w:rPr>
              <w:t>6</w:t>
            </w:r>
            <w:r>
              <w:rPr>
                <w:noProof/>
              </w:rPr>
              <w:fldChar w:fldCharType="end"/>
            </w:r>
          </w:hyperlink>
        </w:p>
        <w:p w14:paraId="434D6602" w14:textId="5FBDFDE0" w:rsidR="007B5084" w:rsidRDefault="007B508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39" w:history="1">
            <w:r w:rsidRPr="001B14EE">
              <w:rPr>
                <w:rStyle w:val="Hyperlink"/>
                <w:noProof/>
              </w:rPr>
              <w:t>5.2 Quantization Index Modulation</w:t>
            </w:r>
            <w:r>
              <w:rPr>
                <w:noProof/>
              </w:rPr>
              <w:tab/>
            </w:r>
            <w:r>
              <w:rPr>
                <w:noProof/>
              </w:rPr>
              <w:fldChar w:fldCharType="begin"/>
            </w:r>
            <w:r>
              <w:rPr>
                <w:noProof/>
              </w:rPr>
              <w:instrText xml:space="preserve"> PAGEREF _Toc243774139 \h </w:instrText>
            </w:r>
            <w:r>
              <w:rPr>
                <w:noProof/>
              </w:rPr>
            </w:r>
            <w:r>
              <w:rPr>
                <w:noProof/>
              </w:rPr>
              <w:fldChar w:fldCharType="separate"/>
            </w:r>
            <w:r>
              <w:rPr>
                <w:noProof/>
              </w:rPr>
              <w:t>6</w:t>
            </w:r>
            <w:r>
              <w:rPr>
                <w:noProof/>
              </w:rPr>
              <w:fldChar w:fldCharType="end"/>
            </w:r>
          </w:hyperlink>
        </w:p>
        <w:p w14:paraId="0B4F298E" w14:textId="146375A7" w:rsidR="007B5084" w:rsidRDefault="007B508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40" w:history="1">
            <w:r w:rsidRPr="001B14EE">
              <w:rPr>
                <w:rStyle w:val="Hyperlink"/>
                <w:noProof/>
              </w:rPr>
              <w:t>5.3 Extraction and Verification</w:t>
            </w:r>
            <w:r>
              <w:rPr>
                <w:noProof/>
              </w:rPr>
              <w:tab/>
            </w:r>
            <w:r>
              <w:rPr>
                <w:noProof/>
              </w:rPr>
              <w:fldChar w:fldCharType="begin"/>
            </w:r>
            <w:r>
              <w:rPr>
                <w:noProof/>
              </w:rPr>
              <w:instrText xml:space="preserve"> PAGEREF _Toc243774140 \h </w:instrText>
            </w:r>
            <w:r>
              <w:rPr>
                <w:noProof/>
              </w:rPr>
            </w:r>
            <w:r>
              <w:rPr>
                <w:noProof/>
              </w:rPr>
              <w:fldChar w:fldCharType="separate"/>
            </w:r>
            <w:r>
              <w:rPr>
                <w:noProof/>
              </w:rPr>
              <w:t>7</w:t>
            </w:r>
            <w:r>
              <w:rPr>
                <w:noProof/>
              </w:rPr>
              <w:fldChar w:fldCharType="end"/>
            </w:r>
          </w:hyperlink>
        </w:p>
        <w:p w14:paraId="76F9E35B" w14:textId="4C3C87B7" w:rsidR="007B5084" w:rsidRDefault="007B508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41" w:history="1">
            <w:r w:rsidRPr="001B14EE">
              <w:rPr>
                <w:rStyle w:val="Hyperlink"/>
                <w:noProof/>
              </w:rPr>
              <w:t>5.4 Tamper Localization</w:t>
            </w:r>
            <w:r>
              <w:rPr>
                <w:noProof/>
              </w:rPr>
              <w:tab/>
            </w:r>
            <w:r>
              <w:rPr>
                <w:noProof/>
              </w:rPr>
              <w:fldChar w:fldCharType="begin"/>
            </w:r>
            <w:r>
              <w:rPr>
                <w:noProof/>
              </w:rPr>
              <w:instrText xml:space="preserve"> PAGEREF _Toc243774141 \h </w:instrText>
            </w:r>
            <w:r>
              <w:rPr>
                <w:noProof/>
              </w:rPr>
            </w:r>
            <w:r>
              <w:rPr>
                <w:noProof/>
              </w:rPr>
              <w:fldChar w:fldCharType="separate"/>
            </w:r>
            <w:r>
              <w:rPr>
                <w:noProof/>
              </w:rPr>
              <w:t>7</w:t>
            </w:r>
            <w:r>
              <w:rPr>
                <w:noProof/>
              </w:rPr>
              <w:fldChar w:fldCharType="end"/>
            </w:r>
          </w:hyperlink>
        </w:p>
        <w:p w14:paraId="6B9411CB" w14:textId="393DF238" w:rsidR="007B5084" w:rsidRDefault="007B508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42" w:history="1">
            <w:r w:rsidRPr="001B14EE">
              <w:rPr>
                <w:rStyle w:val="Hyperlink"/>
                <w:noProof/>
              </w:rPr>
              <w:t>5.5 Verdict Rule</w:t>
            </w:r>
            <w:r>
              <w:rPr>
                <w:noProof/>
              </w:rPr>
              <w:tab/>
            </w:r>
            <w:r>
              <w:rPr>
                <w:noProof/>
              </w:rPr>
              <w:fldChar w:fldCharType="begin"/>
            </w:r>
            <w:r>
              <w:rPr>
                <w:noProof/>
              </w:rPr>
              <w:instrText xml:space="preserve"> PAGEREF _Toc243774142 \h </w:instrText>
            </w:r>
            <w:r>
              <w:rPr>
                <w:noProof/>
              </w:rPr>
            </w:r>
            <w:r>
              <w:rPr>
                <w:noProof/>
              </w:rPr>
              <w:fldChar w:fldCharType="separate"/>
            </w:r>
            <w:r>
              <w:rPr>
                <w:noProof/>
              </w:rPr>
              <w:t>8</w:t>
            </w:r>
            <w:r>
              <w:rPr>
                <w:noProof/>
              </w:rPr>
              <w:fldChar w:fldCharType="end"/>
            </w:r>
          </w:hyperlink>
        </w:p>
        <w:p w14:paraId="2A7B7CC7" w14:textId="517DC514" w:rsidR="007B5084" w:rsidRDefault="007B508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43" w:history="1">
            <w:r w:rsidRPr="001B14EE">
              <w:rPr>
                <w:rStyle w:val="Hyperlink"/>
                <w:noProof/>
              </w:rPr>
              <w:t>6. Implementation</w:t>
            </w:r>
            <w:r>
              <w:rPr>
                <w:noProof/>
              </w:rPr>
              <w:tab/>
            </w:r>
            <w:r>
              <w:rPr>
                <w:noProof/>
              </w:rPr>
              <w:fldChar w:fldCharType="begin"/>
            </w:r>
            <w:r>
              <w:rPr>
                <w:noProof/>
              </w:rPr>
              <w:instrText xml:space="preserve"> PAGEREF _Toc243774143 \h </w:instrText>
            </w:r>
            <w:r>
              <w:rPr>
                <w:noProof/>
              </w:rPr>
            </w:r>
            <w:r>
              <w:rPr>
                <w:noProof/>
              </w:rPr>
              <w:fldChar w:fldCharType="separate"/>
            </w:r>
            <w:r>
              <w:rPr>
                <w:noProof/>
              </w:rPr>
              <w:t>8</w:t>
            </w:r>
            <w:r>
              <w:rPr>
                <w:noProof/>
              </w:rPr>
              <w:fldChar w:fldCharType="end"/>
            </w:r>
          </w:hyperlink>
        </w:p>
        <w:p w14:paraId="5E6EA4A6" w14:textId="1A5369D4" w:rsidR="007B5084" w:rsidRDefault="007B508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44" w:history="1">
            <w:r w:rsidRPr="001B14EE">
              <w:rPr>
                <w:rStyle w:val="Hyperlink"/>
                <w:noProof/>
              </w:rPr>
              <w:t>6.1 Technology Stack</w:t>
            </w:r>
            <w:r>
              <w:rPr>
                <w:noProof/>
              </w:rPr>
              <w:tab/>
            </w:r>
            <w:r>
              <w:rPr>
                <w:noProof/>
              </w:rPr>
              <w:fldChar w:fldCharType="begin"/>
            </w:r>
            <w:r>
              <w:rPr>
                <w:noProof/>
              </w:rPr>
              <w:instrText xml:space="preserve"> PAGEREF _Toc243774144 \h </w:instrText>
            </w:r>
            <w:r>
              <w:rPr>
                <w:noProof/>
              </w:rPr>
            </w:r>
            <w:r>
              <w:rPr>
                <w:noProof/>
              </w:rPr>
              <w:fldChar w:fldCharType="separate"/>
            </w:r>
            <w:r>
              <w:rPr>
                <w:noProof/>
              </w:rPr>
              <w:t>8</w:t>
            </w:r>
            <w:r>
              <w:rPr>
                <w:noProof/>
              </w:rPr>
              <w:fldChar w:fldCharType="end"/>
            </w:r>
          </w:hyperlink>
        </w:p>
        <w:p w14:paraId="55AF63A6" w14:textId="2E7255E8" w:rsidR="007B5084" w:rsidRDefault="007B508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45" w:history="1">
            <w:r w:rsidRPr="001B14EE">
              <w:rPr>
                <w:rStyle w:val="Hyperlink"/>
                <w:noProof/>
              </w:rPr>
              <w:t>6.2 Source Modules</w:t>
            </w:r>
            <w:r>
              <w:rPr>
                <w:noProof/>
              </w:rPr>
              <w:tab/>
            </w:r>
            <w:r>
              <w:rPr>
                <w:noProof/>
              </w:rPr>
              <w:fldChar w:fldCharType="begin"/>
            </w:r>
            <w:r>
              <w:rPr>
                <w:noProof/>
              </w:rPr>
              <w:instrText xml:space="preserve"> PAGEREF _Toc243774145 \h </w:instrText>
            </w:r>
            <w:r>
              <w:rPr>
                <w:noProof/>
              </w:rPr>
            </w:r>
            <w:r>
              <w:rPr>
                <w:noProof/>
              </w:rPr>
              <w:fldChar w:fldCharType="separate"/>
            </w:r>
            <w:r>
              <w:rPr>
                <w:noProof/>
              </w:rPr>
              <w:t>8</w:t>
            </w:r>
            <w:r>
              <w:rPr>
                <w:noProof/>
              </w:rPr>
              <w:fldChar w:fldCharType="end"/>
            </w:r>
          </w:hyperlink>
        </w:p>
        <w:p w14:paraId="448EADFF" w14:textId="58351B7C" w:rsidR="007B5084" w:rsidRDefault="007B508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46" w:history="1">
            <w:r w:rsidRPr="001B14EE">
              <w:rPr>
                <w:rStyle w:val="Hyperlink"/>
                <w:noProof/>
              </w:rPr>
              <w:t>7. Results and Discussion</w:t>
            </w:r>
            <w:r>
              <w:rPr>
                <w:noProof/>
              </w:rPr>
              <w:tab/>
            </w:r>
            <w:r>
              <w:rPr>
                <w:noProof/>
              </w:rPr>
              <w:fldChar w:fldCharType="begin"/>
            </w:r>
            <w:r>
              <w:rPr>
                <w:noProof/>
              </w:rPr>
              <w:instrText xml:space="preserve"> PAGEREF _Toc243774146 \h </w:instrText>
            </w:r>
            <w:r>
              <w:rPr>
                <w:noProof/>
              </w:rPr>
            </w:r>
            <w:r>
              <w:rPr>
                <w:noProof/>
              </w:rPr>
              <w:fldChar w:fldCharType="separate"/>
            </w:r>
            <w:r>
              <w:rPr>
                <w:noProof/>
              </w:rPr>
              <w:t>8</w:t>
            </w:r>
            <w:r>
              <w:rPr>
                <w:noProof/>
              </w:rPr>
              <w:fldChar w:fldCharType="end"/>
            </w:r>
          </w:hyperlink>
        </w:p>
        <w:p w14:paraId="30B5EF8C" w14:textId="3D2CEC84" w:rsidR="007B5084" w:rsidRDefault="007B508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47" w:history="1">
            <w:r w:rsidRPr="001B14EE">
              <w:rPr>
                <w:rStyle w:val="Hyperlink"/>
                <w:noProof/>
              </w:rPr>
              <w:t>7.1 Test Setup</w:t>
            </w:r>
            <w:r>
              <w:rPr>
                <w:noProof/>
              </w:rPr>
              <w:tab/>
            </w:r>
            <w:r>
              <w:rPr>
                <w:noProof/>
              </w:rPr>
              <w:fldChar w:fldCharType="begin"/>
            </w:r>
            <w:r>
              <w:rPr>
                <w:noProof/>
              </w:rPr>
              <w:instrText xml:space="preserve"> PAGEREF _Toc243774147 \h </w:instrText>
            </w:r>
            <w:r>
              <w:rPr>
                <w:noProof/>
              </w:rPr>
            </w:r>
            <w:r>
              <w:rPr>
                <w:noProof/>
              </w:rPr>
              <w:fldChar w:fldCharType="separate"/>
            </w:r>
            <w:r>
              <w:rPr>
                <w:noProof/>
              </w:rPr>
              <w:t>8</w:t>
            </w:r>
            <w:r>
              <w:rPr>
                <w:noProof/>
              </w:rPr>
              <w:fldChar w:fldCharType="end"/>
            </w:r>
          </w:hyperlink>
        </w:p>
        <w:p w14:paraId="4EB39484" w14:textId="11A9E63C" w:rsidR="007B5084" w:rsidRDefault="007B508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48" w:history="1">
            <w:r w:rsidRPr="001B14EE">
              <w:rPr>
                <w:rStyle w:val="Hyperlink"/>
                <w:noProof/>
              </w:rPr>
              <w:t>7.2 Imperceptibility</w:t>
            </w:r>
            <w:r>
              <w:rPr>
                <w:noProof/>
              </w:rPr>
              <w:tab/>
            </w:r>
            <w:r>
              <w:rPr>
                <w:noProof/>
              </w:rPr>
              <w:fldChar w:fldCharType="begin"/>
            </w:r>
            <w:r>
              <w:rPr>
                <w:noProof/>
              </w:rPr>
              <w:instrText xml:space="preserve"> PAGEREF _Toc243774148 \h </w:instrText>
            </w:r>
            <w:r>
              <w:rPr>
                <w:noProof/>
              </w:rPr>
            </w:r>
            <w:r>
              <w:rPr>
                <w:noProof/>
              </w:rPr>
              <w:fldChar w:fldCharType="separate"/>
            </w:r>
            <w:r>
              <w:rPr>
                <w:noProof/>
              </w:rPr>
              <w:t>9</w:t>
            </w:r>
            <w:r>
              <w:rPr>
                <w:noProof/>
              </w:rPr>
              <w:fldChar w:fldCharType="end"/>
            </w:r>
          </w:hyperlink>
        </w:p>
        <w:p w14:paraId="5A5570CE" w14:textId="13D396B0" w:rsidR="007B5084" w:rsidRDefault="007B508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49" w:history="1">
            <w:r w:rsidRPr="001B14EE">
              <w:rPr>
                <w:rStyle w:val="Hyperlink"/>
                <w:noProof/>
              </w:rPr>
              <w:t>7.3 Robustness</w:t>
            </w:r>
            <w:r>
              <w:rPr>
                <w:noProof/>
              </w:rPr>
              <w:tab/>
            </w:r>
            <w:r>
              <w:rPr>
                <w:noProof/>
              </w:rPr>
              <w:fldChar w:fldCharType="begin"/>
            </w:r>
            <w:r>
              <w:rPr>
                <w:noProof/>
              </w:rPr>
              <w:instrText xml:space="preserve"> PAGEREF _Toc243774149 \h </w:instrText>
            </w:r>
            <w:r>
              <w:rPr>
                <w:noProof/>
              </w:rPr>
            </w:r>
            <w:r>
              <w:rPr>
                <w:noProof/>
              </w:rPr>
              <w:fldChar w:fldCharType="separate"/>
            </w:r>
            <w:r>
              <w:rPr>
                <w:noProof/>
              </w:rPr>
              <w:t>10</w:t>
            </w:r>
            <w:r>
              <w:rPr>
                <w:noProof/>
              </w:rPr>
              <w:fldChar w:fldCharType="end"/>
            </w:r>
          </w:hyperlink>
        </w:p>
        <w:p w14:paraId="1AD57B69" w14:textId="773B92F3" w:rsidR="007B5084" w:rsidRDefault="007B508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50" w:history="1">
            <w:r w:rsidRPr="001B14EE">
              <w:rPr>
                <w:rStyle w:val="Hyperlink"/>
                <w:noProof/>
              </w:rPr>
              <w:t>7.4 Tamper Detection</w:t>
            </w:r>
            <w:r>
              <w:rPr>
                <w:noProof/>
              </w:rPr>
              <w:tab/>
            </w:r>
            <w:r>
              <w:rPr>
                <w:noProof/>
              </w:rPr>
              <w:fldChar w:fldCharType="begin"/>
            </w:r>
            <w:r>
              <w:rPr>
                <w:noProof/>
              </w:rPr>
              <w:instrText xml:space="preserve"> PAGEREF _Toc243774150 \h </w:instrText>
            </w:r>
            <w:r>
              <w:rPr>
                <w:noProof/>
              </w:rPr>
            </w:r>
            <w:r>
              <w:rPr>
                <w:noProof/>
              </w:rPr>
              <w:fldChar w:fldCharType="separate"/>
            </w:r>
            <w:r>
              <w:rPr>
                <w:noProof/>
              </w:rPr>
              <w:t>10</w:t>
            </w:r>
            <w:r>
              <w:rPr>
                <w:noProof/>
              </w:rPr>
              <w:fldChar w:fldCharType="end"/>
            </w:r>
          </w:hyperlink>
        </w:p>
        <w:p w14:paraId="0AEC2631" w14:textId="595B590C" w:rsidR="007B5084" w:rsidRDefault="007B508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51" w:history="1">
            <w:r w:rsidRPr="001B14EE">
              <w:rPr>
                <w:rStyle w:val="Hyperlink"/>
                <w:noProof/>
              </w:rPr>
              <w:t>7.5 Web Application Demonstration</w:t>
            </w:r>
            <w:r>
              <w:rPr>
                <w:noProof/>
              </w:rPr>
              <w:tab/>
            </w:r>
            <w:r>
              <w:rPr>
                <w:noProof/>
              </w:rPr>
              <w:fldChar w:fldCharType="begin"/>
            </w:r>
            <w:r>
              <w:rPr>
                <w:noProof/>
              </w:rPr>
              <w:instrText xml:space="preserve"> PAGEREF _Toc243774151 \h </w:instrText>
            </w:r>
            <w:r>
              <w:rPr>
                <w:noProof/>
              </w:rPr>
            </w:r>
            <w:r>
              <w:rPr>
                <w:noProof/>
              </w:rPr>
              <w:fldChar w:fldCharType="separate"/>
            </w:r>
            <w:r>
              <w:rPr>
                <w:noProof/>
              </w:rPr>
              <w:t>11</w:t>
            </w:r>
            <w:r>
              <w:rPr>
                <w:noProof/>
              </w:rPr>
              <w:fldChar w:fldCharType="end"/>
            </w:r>
          </w:hyperlink>
        </w:p>
        <w:p w14:paraId="2081DE60" w14:textId="209795BD" w:rsidR="007B5084" w:rsidRDefault="007B508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52" w:history="1">
            <w:r w:rsidRPr="001B14EE">
              <w:rPr>
                <w:rStyle w:val="Hyperlink"/>
                <w:noProof/>
              </w:rPr>
              <w:t>7.6 Discussion and Limitations</w:t>
            </w:r>
            <w:r>
              <w:rPr>
                <w:noProof/>
              </w:rPr>
              <w:tab/>
            </w:r>
            <w:r>
              <w:rPr>
                <w:noProof/>
              </w:rPr>
              <w:fldChar w:fldCharType="begin"/>
            </w:r>
            <w:r>
              <w:rPr>
                <w:noProof/>
              </w:rPr>
              <w:instrText xml:space="preserve"> PAGEREF _Toc243774152 \h </w:instrText>
            </w:r>
            <w:r>
              <w:rPr>
                <w:noProof/>
              </w:rPr>
            </w:r>
            <w:r>
              <w:rPr>
                <w:noProof/>
              </w:rPr>
              <w:fldChar w:fldCharType="separate"/>
            </w:r>
            <w:r>
              <w:rPr>
                <w:noProof/>
              </w:rPr>
              <w:t>13</w:t>
            </w:r>
            <w:r>
              <w:rPr>
                <w:noProof/>
              </w:rPr>
              <w:fldChar w:fldCharType="end"/>
            </w:r>
          </w:hyperlink>
        </w:p>
        <w:p w14:paraId="313CC1AC" w14:textId="3E20F603" w:rsidR="007B5084" w:rsidRDefault="007B508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53" w:history="1">
            <w:r w:rsidRPr="001B14EE">
              <w:rPr>
                <w:rStyle w:val="Hyperlink"/>
                <w:noProof/>
              </w:rPr>
              <w:t>8. Conclusion and Future Work</w:t>
            </w:r>
            <w:r>
              <w:rPr>
                <w:noProof/>
              </w:rPr>
              <w:tab/>
            </w:r>
            <w:r>
              <w:rPr>
                <w:noProof/>
              </w:rPr>
              <w:fldChar w:fldCharType="begin"/>
            </w:r>
            <w:r>
              <w:rPr>
                <w:noProof/>
              </w:rPr>
              <w:instrText xml:space="preserve"> PAGEREF _Toc243774153 \h </w:instrText>
            </w:r>
            <w:r>
              <w:rPr>
                <w:noProof/>
              </w:rPr>
            </w:r>
            <w:r>
              <w:rPr>
                <w:noProof/>
              </w:rPr>
              <w:fldChar w:fldCharType="separate"/>
            </w:r>
            <w:r>
              <w:rPr>
                <w:noProof/>
              </w:rPr>
              <w:t>13</w:t>
            </w:r>
            <w:r>
              <w:rPr>
                <w:noProof/>
              </w:rPr>
              <w:fldChar w:fldCharType="end"/>
            </w:r>
          </w:hyperlink>
        </w:p>
        <w:p w14:paraId="02DEB130" w14:textId="0F7BC1C2" w:rsidR="007B5084" w:rsidRDefault="007B508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54" w:history="1">
            <w:r w:rsidRPr="001B14EE">
              <w:rPr>
                <w:rStyle w:val="Hyperlink"/>
                <w:noProof/>
              </w:rPr>
              <w:t>References</w:t>
            </w:r>
            <w:r>
              <w:rPr>
                <w:noProof/>
              </w:rPr>
              <w:tab/>
            </w:r>
            <w:r>
              <w:rPr>
                <w:noProof/>
              </w:rPr>
              <w:fldChar w:fldCharType="begin"/>
            </w:r>
            <w:r>
              <w:rPr>
                <w:noProof/>
              </w:rPr>
              <w:instrText xml:space="preserve"> PAGEREF _Toc243774154 \h </w:instrText>
            </w:r>
            <w:r>
              <w:rPr>
                <w:noProof/>
              </w:rPr>
            </w:r>
            <w:r>
              <w:rPr>
                <w:noProof/>
              </w:rPr>
              <w:fldChar w:fldCharType="separate"/>
            </w:r>
            <w:r>
              <w:rPr>
                <w:noProof/>
              </w:rPr>
              <w:t>13</w:t>
            </w:r>
            <w:r>
              <w:rPr>
                <w:noProof/>
              </w:rPr>
              <w:fldChar w:fldCharType="end"/>
            </w:r>
          </w:hyperlink>
        </w:p>
        <w:p w14:paraId="34403FC7" w14:textId="313DBC93" w:rsidR="007B5084" w:rsidRDefault="007B508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774155" w:history="1">
            <w:r w:rsidRPr="001B14EE">
              <w:rPr>
                <w:rStyle w:val="Hyperlink"/>
                <w:noProof/>
              </w:rPr>
              <w:t>Appendix A: Reproduction Steps</w:t>
            </w:r>
            <w:r>
              <w:rPr>
                <w:noProof/>
              </w:rPr>
              <w:tab/>
            </w:r>
            <w:r>
              <w:rPr>
                <w:noProof/>
              </w:rPr>
              <w:fldChar w:fldCharType="begin"/>
            </w:r>
            <w:r>
              <w:rPr>
                <w:noProof/>
              </w:rPr>
              <w:instrText xml:space="preserve"> PAGEREF _Toc243774155 \h </w:instrText>
            </w:r>
            <w:r>
              <w:rPr>
                <w:noProof/>
              </w:rPr>
            </w:r>
            <w:r>
              <w:rPr>
                <w:noProof/>
              </w:rPr>
              <w:fldChar w:fldCharType="separate"/>
            </w:r>
            <w:r>
              <w:rPr>
                <w:noProof/>
              </w:rPr>
              <w:t>14</w:t>
            </w:r>
            <w:r>
              <w:rPr>
                <w:noProof/>
              </w:rPr>
              <w:fldChar w:fldCharType="end"/>
            </w:r>
          </w:hyperlink>
        </w:p>
        <w:p w14:paraId="3EFC3708" w14:textId="1FDB77C2" w:rsidR="007C1DF0" w:rsidRDefault="005F3B86">
          <w:r>
            <w:fldChar w:fldCharType="end"/>
          </w:r>
        </w:p>
      </w:sdtContent>
    </w:sdt>
    <w:p w14:paraId="6CD808CB" w14:textId="77777777" w:rsidR="007C1DF0" w:rsidRDefault="005F3B86">
      <w:pPr>
        <w:pStyle w:val="Heading1"/>
        <w:keepNext/>
        <w:pageBreakBefore/>
      </w:pPr>
      <w:bookmarkStart w:id="1" w:name="_Toc243774121"/>
      <w:r>
        <w:lastRenderedPageBreak/>
        <w:t>1. Introduction</w:t>
      </w:r>
      <w:bookmarkEnd w:id="1"/>
    </w:p>
    <w:p w14:paraId="36D63A40" w14:textId="77777777" w:rsidR="007C1DF0" w:rsidRDefault="005F3B86">
      <w:pPr>
        <w:pStyle w:val="Heading2"/>
        <w:keepNext/>
      </w:pPr>
      <w:bookmarkStart w:id="2" w:name="_Toc243774122"/>
      <w:r>
        <w:t>1.1 Background</w:t>
      </w:r>
      <w:bookmarkEnd w:id="2"/>
    </w:p>
    <w:p w14:paraId="53856F4F" w14:textId="77777777" w:rsidR="007C1DF0" w:rsidRDefault="005F3B86">
      <w:pPr>
        <w:spacing w:after="120" w:line="300" w:lineRule="auto"/>
        <w:jc w:val="both"/>
      </w:pPr>
      <w:r>
        <w:t>Digital watermarking hides information inside a digital signal so that the information travels with the content. Unlike metadata or a visible logo, an invisible watermark lives in the pixel values themselves and can survive format conversion, compression and moderate editing. Watermarking is traditionally used for copyright protection, ownership proof and content authentication [1], [2].</w:t>
      </w:r>
    </w:p>
    <w:p w14:paraId="410BFD2B" w14:textId="77777777" w:rsidR="007C1DF0" w:rsidRDefault="005F3B86">
      <w:pPr>
        <w:spacing w:after="120" w:line="300" w:lineRule="auto"/>
        <w:jc w:val="both"/>
      </w:pPr>
      <w:r>
        <w:t>Generative models such as diffusion networks now produce images that people and basic detectors cannot reliably separate from real photographs. This makes provenance, meaning knowing who made an image and whether it has been changed, an important security problem.</w:t>
      </w:r>
    </w:p>
    <w:p w14:paraId="03FC41CD" w14:textId="77777777" w:rsidR="007C1DF0" w:rsidRDefault="005F3B86">
      <w:pPr>
        <w:pStyle w:val="Heading2"/>
        <w:keepNext/>
      </w:pPr>
      <w:bookmarkStart w:id="3" w:name="_Toc243774123"/>
      <w:r>
        <w:t>1.2 Problem Statement</w:t>
      </w:r>
      <w:bookmarkEnd w:id="3"/>
    </w:p>
    <w:p w14:paraId="7F750D84" w14:textId="77777777" w:rsidR="007C1DF0" w:rsidRDefault="005F3B86">
      <w:pPr>
        <w:pStyle w:val="ListParagraph"/>
        <w:numPr>
          <w:ilvl w:val="0"/>
          <w:numId w:val="2"/>
        </w:numPr>
        <w:spacing w:after="60" w:line="290" w:lineRule="auto"/>
      </w:pPr>
      <w:r>
        <w:rPr>
          <w:b/>
          <w:bCs/>
        </w:rPr>
        <w:t xml:space="preserve">Realism: </w:t>
      </w:r>
      <w:r>
        <w:t>AI-generated images look real, so appearance alone cannot establish origin.</w:t>
      </w:r>
    </w:p>
    <w:p w14:paraId="48947C0F" w14:textId="77777777" w:rsidR="007C1DF0" w:rsidRDefault="005F3B86">
      <w:pPr>
        <w:pStyle w:val="ListParagraph"/>
        <w:numPr>
          <w:ilvl w:val="0"/>
          <w:numId w:val="2"/>
        </w:numPr>
        <w:spacing w:after="60" w:line="290" w:lineRule="auto"/>
      </w:pPr>
      <w:r>
        <w:rPr>
          <w:b/>
          <w:bCs/>
        </w:rPr>
        <w:t xml:space="preserve">Fragile provenance: </w:t>
      </w:r>
      <w:r>
        <w:t>metadata and content credentials such as C2PA [8] are removed by screenshots and re-uploads.</w:t>
      </w:r>
    </w:p>
    <w:p w14:paraId="03683614" w14:textId="77777777" w:rsidR="007C1DF0" w:rsidRDefault="005F3B86">
      <w:pPr>
        <w:pStyle w:val="ListParagraph"/>
        <w:numPr>
          <w:ilvl w:val="0"/>
          <w:numId w:val="2"/>
        </w:numPr>
        <w:spacing w:after="60" w:line="290" w:lineRule="auto"/>
      </w:pPr>
      <w:r>
        <w:rPr>
          <w:b/>
          <w:bCs/>
        </w:rPr>
        <w:t xml:space="preserve">Silent edits: </w:t>
      </w:r>
      <w:r>
        <w:t>a swapped face or removed object leaves no visible clue and no proof of where the change was made.</w:t>
      </w:r>
    </w:p>
    <w:p w14:paraId="4FEF3C96" w14:textId="77777777" w:rsidR="007C1DF0" w:rsidRDefault="005F3B86">
      <w:pPr>
        <w:pStyle w:val="ListParagraph"/>
        <w:numPr>
          <w:ilvl w:val="0"/>
          <w:numId w:val="2"/>
        </w:numPr>
        <w:spacing w:after="60" w:line="290" w:lineRule="auto"/>
      </w:pPr>
      <w:r>
        <w:rPr>
          <w:b/>
          <w:bCs/>
        </w:rPr>
        <w:t xml:space="preserve">No lightweight proof: </w:t>
      </w:r>
      <w:r>
        <w:t>there is no simple way to show that an image came from a given creator and is unchanged since creation.</w:t>
      </w:r>
    </w:p>
    <w:p w14:paraId="27F41D7C" w14:textId="77777777" w:rsidR="007C1DF0" w:rsidRDefault="005F3B86">
      <w:pPr>
        <w:spacing w:before="60" w:after="120" w:line="300" w:lineRule="auto"/>
        <w:jc w:val="both"/>
      </w:pPr>
      <w:r>
        <w:t>There is therefore a need for a mark that is invisible, cannot be forged without a secret, survives normal sharing, and shows where an image was edited.</w:t>
      </w:r>
    </w:p>
    <w:p w14:paraId="5B1BF377" w14:textId="77777777" w:rsidR="007C1DF0" w:rsidRDefault="005F3B86">
      <w:pPr>
        <w:pStyle w:val="Heading2"/>
        <w:keepNext/>
      </w:pPr>
      <w:bookmarkStart w:id="4" w:name="_Toc243774124"/>
      <w:r>
        <w:t>1.3 Motivation</w:t>
      </w:r>
      <w:bookmarkEnd w:id="4"/>
    </w:p>
    <w:p w14:paraId="5A57F8C4" w14:textId="77777777" w:rsidR="007C1DF0" w:rsidRDefault="005F3B86">
      <w:pPr>
        <w:spacing w:after="120" w:line="300" w:lineRule="auto"/>
        <w:jc w:val="both"/>
      </w:pPr>
      <w:r>
        <w:t>Social media, journalism and legal evidence all depend on trustworthy images. A watermark that carries a cryptographic signature gives creators a way to prove authorship, and gives reviewers a way to detect manipulation without needing the original file.</w:t>
      </w:r>
    </w:p>
    <w:p w14:paraId="7BEF5D8D" w14:textId="77777777" w:rsidR="007C1DF0" w:rsidRDefault="005F3B86">
      <w:pPr>
        <w:pStyle w:val="Heading1"/>
        <w:keepNext/>
      </w:pPr>
      <w:bookmarkStart w:id="5" w:name="_Toc243774125"/>
      <w:r>
        <w:t>2. Aim, Objectives and Scope</w:t>
      </w:r>
      <w:bookmarkEnd w:id="5"/>
    </w:p>
    <w:p w14:paraId="28E4EF12" w14:textId="77777777" w:rsidR="007C1DF0" w:rsidRDefault="005F3B86">
      <w:pPr>
        <w:pStyle w:val="Heading2"/>
        <w:keepNext/>
      </w:pPr>
      <w:bookmarkStart w:id="6" w:name="_Toc243774126"/>
      <w:r>
        <w:t>2.1 Aim</w:t>
      </w:r>
      <w:bookmarkEnd w:id="6"/>
    </w:p>
    <w:p w14:paraId="71B46153" w14:textId="77777777" w:rsidR="007C1DF0" w:rsidRDefault="005F3B86">
      <w:pPr>
        <w:spacing w:after="120" w:line="300" w:lineRule="auto"/>
        <w:jc w:val="both"/>
      </w:pPr>
      <w:r>
        <w:t>To build an end-to-end system that signs AI-generated images with an invisible, key-protected watermark, and later verifies the image's authenticity and pinpoints tampered regions.</w:t>
      </w:r>
    </w:p>
    <w:p w14:paraId="30069A8D" w14:textId="77777777" w:rsidR="007C1DF0" w:rsidRDefault="005F3B86">
      <w:pPr>
        <w:pStyle w:val="Heading2"/>
        <w:keepNext/>
      </w:pPr>
      <w:bookmarkStart w:id="7" w:name="_Toc243774127"/>
      <w:r>
        <w:t>2.2 Objectives</w:t>
      </w:r>
      <w:bookmarkEnd w:id="7"/>
    </w:p>
    <w:p w14:paraId="0863CE32" w14:textId="77777777" w:rsidR="007C1DF0" w:rsidRDefault="005F3B86">
      <w:pPr>
        <w:pStyle w:val="ListParagraph"/>
        <w:numPr>
          <w:ilvl w:val="0"/>
          <w:numId w:val="2"/>
        </w:numPr>
        <w:spacing w:after="60" w:line="290" w:lineRule="auto"/>
      </w:pPr>
      <w:r>
        <w:rPr>
          <w:b/>
          <w:bCs/>
        </w:rPr>
        <w:t xml:space="preserve">Invisibility: </w:t>
      </w:r>
      <w:r>
        <w:t>keep the signed image visually identical (PSNR above 40 dB).</w:t>
      </w:r>
    </w:p>
    <w:p w14:paraId="77EA05C3" w14:textId="77777777" w:rsidR="007C1DF0" w:rsidRDefault="005F3B86">
      <w:pPr>
        <w:pStyle w:val="ListParagraph"/>
        <w:numPr>
          <w:ilvl w:val="0"/>
          <w:numId w:val="2"/>
        </w:numPr>
        <w:spacing w:after="60" w:line="290" w:lineRule="auto"/>
      </w:pPr>
      <w:r>
        <w:rPr>
          <w:b/>
          <w:bCs/>
        </w:rPr>
        <w:t xml:space="preserve">Unforgeability: </w:t>
      </w:r>
      <w:r>
        <w:t>protect the payload with an HMAC-SHA256 signature tied to a secret key.</w:t>
      </w:r>
    </w:p>
    <w:p w14:paraId="67EC137B" w14:textId="77777777" w:rsidR="007C1DF0" w:rsidRDefault="005F3B86">
      <w:pPr>
        <w:pStyle w:val="ListParagraph"/>
        <w:numPr>
          <w:ilvl w:val="0"/>
          <w:numId w:val="2"/>
        </w:numPr>
        <w:spacing w:after="60" w:line="290" w:lineRule="auto"/>
      </w:pPr>
      <w:r>
        <w:rPr>
          <w:b/>
          <w:bCs/>
        </w:rPr>
        <w:t xml:space="preserve">Robustness: </w:t>
      </w:r>
      <w:r>
        <w:t>survive JPEG compression, noise, brightness change, rescaling and light blur.</w:t>
      </w:r>
    </w:p>
    <w:p w14:paraId="66B44972" w14:textId="77777777" w:rsidR="007C1DF0" w:rsidRDefault="005F3B86">
      <w:pPr>
        <w:pStyle w:val="ListParagraph"/>
        <w:numPr>
          <w:ilvl w:val="0"/>
          <w:numId w:val="2"/>
        </w:numPr>
        <w:spacing w:after="60" w:line="290" w:lineRule="auto"/>
      </w:pPr>
      <w:r>
        <w:rPr>
          <w:b/>
          <w:bCs/>
        </w:rPr>
        <w:t xml:space="preserve">Tamper localization: </w:t>
      </w:r>
      <w:r>
        <w:t>show which regions of an image were edited.</w:t>
      </w:r>
    </w:p>
    <w:p w14:paraId="2D728C9B" w14:textId="77777777" w:rsidR="007C1DF0" w:rsidRDefault="005F3B86">
      <w:pPr>
        <w:pStyle w:val="ListParagraph"/>
        <w:numPr>
          <w:ilvl w:val="0"/>
          <w:numId w:val="2"/>
        </w:numPr>
        <w:spacing w:after="60" w:line="290" w:lineRule="auto"/>
      </w:pPr>
      <w:r>
        <w:rPr>
          <w:b/>
          <w:bCs/>
        </w:rPr>
        <w:t xml:space="preserve">Usability: </w:t>
      </w:r>
      <w:r>
        <w:t>provide a command line tool, a web interface and a printable report.</w:t>
      </w:r>
    </w:p>
    <w:p w14:paraId="1E88E942" w14:textId="77777777" w:rsidR="007C1DF0" w:rsidRDefault="005F3B86">
      <w:pPr>
        <w:pStyle w:val="Heading2"/>
        <w:keepNext/>
      </w:pPr>
      <w:bookmarkStart w:id="8" w:name="_Toc243774128"/>
      <w:r>
        <w:lastRenderedPageBreak/>
        <w:t>2.3 Scope and Boundary</w:t>
      </w:r>
      <w:bookmarkEnd w:id="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7C1DF0" w14:paraId="725CC9AF" w14:textId="77777777">
        <w:trPr>
          <w:cantSplit/>
          <w:tblHeader/>
          <w:jc w:val="center"/>
        </w:trPr>
        <w:tc>
          <w:tcPr>
            <w:tcW w:w="451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5693F61" w14:textId="77777777" w:rsidR="007C1DF0" w:rsidRDefault="005F3B86">
            <w:pPr>
              <w:keepNext/>
              <w:spacing w:line="260" w:lineRule="auto"/>
            </w:pPr>
            <w:r>
              <w:rPr>
                <w:b/>
                <w:bCs/>
                <w:sz w:val="21"/>
                <w:szCs w:val="21"/>
              </w:rPr>
              <w:t>In scope</w:t>
            </w:r>
          </w:p>
        </w:tc>
        <w:tc>
          <w:tcPr>
            <w:tcW w:w="451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1B11AC5" w14:textId="77777777" w:rsidR="007C1DF0" w:rsidRDefault="005F3B86">
            <w:pPr>
              <w:keepNext/>
              <w:spacing w:line="260" w:lineRule="auto"/>
            </w:pPr>
            <w:r>
              <w:rPr>
                <w:b/>
                <w:bCs/>
                <w:sz w:val="21"/>
                <w:szCs w:val="21"/>
              </w:rPr>
              <w:t>Out of scope</w:t>
            </w:r>
          </w:p>
        </w:tc>
      </w:tr>
      <w:tr w:rsidR="007C1DF0" w14:paraId="3A9D2DB1" w14:textId="77777777">
        <w:trPr>
          <w:cantSplit/>
          <w:jc w:val="center"/>
        </w:trPr>
        <w:tc>
          <w:tcPr>
            <w:tcW w:w="451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CB241C5" w14:textId="77777777" w:rsidR="007C1DF0" w:rsidRDefault="005F3B86">
            <w:pPr>
              <w:keepNext/>
              <w:spacing w:line="260" w:lineRule="auto"/>
            </w:pPr>
            <w:r>
              <w:rPr>
                <w:sz w:val="21"/>
                <w:szCs w:val="21"/>
              </w:rPr>
              <w:t>Still images (PNG, JPEG)</w:t>
            </w:r>
          </w:p>
        </w:tc>
        <w:tc>
          <w:tcPr>
            <w:tcW w:w="451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D9224DF" w14:textId="77777777" w:rsidR="007C1DF0" w:rsidRDefault="005F3B86">
            <w:pPr>
              <w:keepNext/>
              <w:spacing w:line="260" w:lineRule="auto"/>
            </w:pPr>
            <w:r>
              <w:rPr>
                <w:sz w:val="21"/>
                <w:szCs w:val="21"/>
              </w:rPr>
              <w:t>Cropping, rotation and other geometric attacks</w:t>
            </w:r>
          </w:p>
        </w:tc>
      </w:tr>
      <w:tr w:rsidR="007C1DF0" w14:paraId="70A3D310" w14:textId="77777777">
        <w:trPr>
          <w:cantSplit/>
          <w:jc w:val="center"/>
        </w:trPr>
        <w:tc>
          <w:tcPr>
            <w:tcW w:w="451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AEEBF5C" w14:textId="77777777" w:rsidR="007C1DF0" w:rsidRDefault="005F3B86">
            <w:pPr>
              <w:keepNext/>
              <w:spacing w:line="260" w:lineRule="auto"/>
            </w:pPr>
            <w:r>
              <w:rPr>
                <w:sz w:val="21"/>
                <w:szCs w:val="21"/>
              </w:rPr>
              <w:t>96-bit signed payload, single secret key</w:t>
            </w:r>
          </w:p>
        </w:tc>
        <w:tc>
          <w:tcPr>
            <w:tcW w:w="451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4300103" w14:textId="77777777" w:rsidR="007C1DF0" w:rsidRDefault="005F3B86">
            <w:pPr>
              <w:keepNext/>
              <w:spacing w:line="260" w:lineRule="auto"/>
            </w:pPr>
            <w:r>
              <w:rPr>
                <w:sz w:val="21"/>
                <w:szCs w:val="21"/>
              </w:rPr>
              <w:t>Strong blur (radius 1.0 and above)</w:t>
            </w:r>
          </w:p>
        </w:tc>
      </w:tr>
      <w:tr w:rsidR="007C1DF0" w14:paraId="2FF65C70" w14:textId="77777777">
        <w:trPr>
          <w:cantSplit/>
          <w:jc w:val="center"/>
        </w:trPr>
        <w:tc>
          <w:tcPr>
            <w:tcW w:w="451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7E4FA22" w14:textId="77777777" w:rsidR="007C1DF0" w:rsidRDefault="005F3B86">
            <w:pPr>
              <w:keepNext/>
              <w:spacing w:line="260" w:lineRule="auto"/>
            </w:pPr>
            <w:r>
              <w:rPr>
                <w:sz w:val="21"/>
                <w:szCs w:val="21"/>
              </w:rPr>
              <w:t>Benign processing and localized edits</w:t>
            </w:r>
          </w:p>
        </w:tc>
        <w:tc>
          <w:tcPr>
            <w:tcW w:w="451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65CC4CB" w14:textId="77777777" w:rsidR="007C1DF0" w:rsidRDefault="005F3B86">
            <w:pPr>
              <w:keepNext/>
              <w:spacing w:line="260" w:lineRule="auto"/>
            </w:pPr>
            <w:r>
              <w:rPr>
                <w:sz w:val="21"/>
                <w:szCs w:val="21"/>
              </w:rPr>
              <w:t>Full regeneration of the image by a diffusion model</w:t>
            </w:r>
          </w:p>
        </w:tc>
      </w:tr>
      <w:tr w:rsidR="007C1DF0" w14:paraId="10A6ECA8" w14:textId="77777777">
        <w:trPr>
          <w:cantSplit/>
          <w:jc w:val="center"/>
        </w:trPr>
        <w:tc>
          <w:tcPr>
            <w:tcW w:w="451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9451379" w14:textId="77777777" w:rsidR="007C1DF0" w:rsidRDefault="005F3B86">
            <w:pPr>
              <w:keepNext/>
              <w:spacing w:line="260" w:lineRule="auto"/>
            </w:pPr>
            <w:r>
              <w:rPr>
                <w:sz w:val="21"/>
                <w:szCs w:val="21"/>
              </w:rPr>
              <w:t>Blind verification (original image not needed)</w:t>
            </w:r>
          </w:p>
        </w:tc>
        <w:tc>
          <w:tcPr>
            <w:tcW w:w="451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A08DA2F" w14:textId="77777777" w:rsidR="007C1DF0" w:rsidRDefault="005F3B86">
            <w:pPr>
              <w:keepNext/>
              <w:spacing w:line="260" w:lineRule="auto"/>
            </w:pPr>
            <w:r>
              <w:rPr>
                <w:sz w:val="21"/>
                <w:szCs w:val="21"/>
              </w:rPr>
              <w:t>Video and audio; public-key verification</w:t>
            </w:r>
          </w:p>
        </w:tc>
      </w:tr>
    </w:tbl>
    <w:p w14:paraId="6ED1A99E" w14:textId="77777777" w:rsidR="007C1DF0" w:rsidRDefault="005F3B86">
      <w:pPr>
        <w:keepNext/>
        <w:spacing w:before="60" w:after="160"/>
        <w:jc w:val="center"/>
      </w:pPr>
      <w:r>
        <w:rPr>
          <w:b/>
          <w:bCs/>
          <w:sz w:val="21"/>
          <w:szCs w:val="21"/>
        </w:rPr>
        <w:t xml:space="preserve">Table 1: </w:t>
      </w:r>
      <w:r>
        <w:rPr>
          <w:sz w:val="21"/>
          <w:szCs w:val="21"/>
        </w:rPr>
        <w:t>Scope and boundary of the project</w:t>
      </w:r>
    </w:p>
    <w:p w14:paraId="7C650243" w14:textId="77777777" w:rsidR="007C1DF0" w:rsidRDefault="005F3B86">
      <w:pPr>
        <w:pStyle w:val="Heading1"/>
        <w:keepNext/>
      </w:pPr>
      <w:bookmarkStart w:id="9" w:name="_Toc243774129"/>
      <w:r>
        <w:t>3. Background and Literature Review</w:t>
      </w:r>
      <w:bookmarkEnd w:id="9"/>
    </w:p>
    <w:p w14:paraId="4A14CBE3" w14:textId="77777777" w:rsidR="007C1DF0" w:rsidRDefault="005F3B86">
      <w:pPr>
        <w:pStyle w:val="Heading2"/>
        <w:keepNext/>
      </w:pPr>
      <w:bookmarkStart w:id="10" w:name="_Toc243774130"/>
      <w:r>
        <w:t>3.1 Digital Watermarking</w:t>
      </w:r>
      <w:bookmarkEnd w:id="10"/>
    </w:p>
    <w:p w14:paraId="1ADE8D92" w14:textId="77777777" w:rsidR="007C1DF0" w:rsidRDefault="005F3B86">
      <w:pPr>
        <w:spacing w:after="120" w:line="300" w:lineRule="auto"/>
        <w:jc w:val="both"/>
      </w:pPr>
      <w:r>
        <w:t>Watermarks are classified as visible or invisible, and as robust (survive processing), fragile (break on any change) or semi-fragile. Embedding can be done in the spatial domain or in a transform domain. Transform-domain methods such as the discrete cosine transform (DCT) [11] and the discrete wavelet transform (DWT) [10] spread the mark over frequency components, which makes it more robust and less visible than changing raw pixels [1], [3].</w:t>
      </w:r>
    </w:p>
    <w:p w14:paraId="66E9E62A" w14:textId="77777777" w:rsidR="007C1DF0" w:rsidRDefault="005F3B86">
      <w:pPr>
        <w:pStyle w:val="Heading2"/>
        <w:keepNext/>
      </w:pPr>
      <w:bookmarkStart w:id="11" w:name="_Toc243774131"/>
      <w:r>
        <w:t>3.2 Related Work</w:t>
      </w:r>
      <w:bookmarkEnd w:id="11"/>
    </w:p>
    <w:p w14:paraId="362FC814" w14:textId="77777777" w:rsidR="007C1DF0" w:rsidRDefault="005F3B86">
      <w:pPr>
        <w:pStyle w:val="ListParagraph"/>
        <w:numPr>
          <w:ilvl w:val="0"/>
          <w:numId w:val="2"/>
        </w:numPr>
        <w:spacing w:after="60" w:line="290" w:lineRule="auto"/>
      </w:pPr>
      <w:r>
        <w:rPr>
          <w:b/>
          <w:bCs/>
        </w:rPr>
        <w:t xml:space="preserve">Spread-spectrum watermarking [1]: </w:t>
      </w:r>
      <w:r>
        <w:t>embeds a pseudo-random sequence in significant frequency components; a classic robust approach.</w:t>
      </w:r>
    </w:p>
    <w:p w14:paraId="621B738A" w14:textId="77777777" w:rsidR="007C1DF0" w:rsidRDefault="005F3B86">
      <w:pPr>
        <w:pStyle w:val="ListParagraph"/>
        <w:numPr>
          <w:ilvl w:val="0"/>
          <w:numId w:val="2"/>
        </w:numPr>
        <w:spacing w:after="60" w:line="290" w:lineRule="auto"/>
      </w:pPr>
      <w:r>
        <w:rPr>
          <w:b/>
          <w:bCs/>
        </w:rPr>
        <w:t xml:space="preserve">DCT-domain watermarking [3]: </w:t>
      </w:r>
      <w:r>
        <w:t>embeds in selected block DCT coefficients, also the basis of JPEG-compatible methods.</w:t>
      </w:r>
    </w:p>
    <w:p w14:paraId="522C71E3" w14:textId="77777777" w:rsidR="007C1DF0" w:rsidRDefault="005F3B86">
      <w:pPr>
        <w:pStyle w:val="ListParagraph"/>
        <w:numPr>
          <w:ilvl w:val="0"/>
          <w:numId w:val="2"/>
        </w:numPr>
        <w:spacing w:after="60" w:line="290" w:lineRule="auto"/>
      </w:pPr>
      <w:r>
        <w:rPr>
          <w:b/>
          <w:bCs/>
        </w:rPr>
        <w:t xml:space="preserve">Quantization index modulation [2]: </w:t>
      </w:r>
      <w:r>
        <w:t>embeds bits by quantizing a coefficient onto one of two interleaved lattices, a blind and provably good scheme.</w:t>
      </w:r>
    </w:p>
    <w:p w14:paraId="0E19FBDE" w14:textId="77777777" w:rsidR="007C1DF0" w:rsidRDefault="005F3B86">
      <w:pPr>
        <w:pStyle w:val="ListParagraph"/>
        <w:numPr>
          <w:ilvl w:val="0"/>
          <w:numId w:val="2"/>
        </w:numPr>
        <w:spacing w:after="60" w:line="290" w:lineRule="auto"/>
      </w:pPr>
      <w:r>
        <w:rPr>
          <w:b/>
          <w:bCs/>
        </w:rPr>
        <w:t xml:space="preserve">Deep-learning watermarking, HiDDeN [4]: </w:t>
      </w:r>
      <w:r>
        <w:t>trains an encoder and decoder network end to end; robust but needs training and is hard to explain.</w:t>
      </w:r>
    </w:p>
    <w:p w14:paraId="15E0246E" w14:textId="77777777" w:rsidR="007C1DF0" w:rsidRDefault="005F3B86">
      <w:pPr>
        <w:pStyle w:val="ListParagraph"/>
        <w:numPr>
          <w:ilvl w:val="0"/>
          <w:numId w:val="2"/>
        </w:numPr>
        <w:spacing w:after="60" w:line="290" w:lineRule="auto"/>
      </w:pPr>
      <w:r>
        <w:rPr>
          <w:b/>
          <w:bCs/>
        </w:rPr>
        <w:t xml:space="preserve">Generator-integrated marks [5], [6]: </w:t>
      </w:r>
      <w:r>
        <w:t>Stable Signature fine-tunes a latent diffusion decoder, and Tree-Ring watermarks alter the initial noise; both require control of the generator.</w:t>
      </w:r>
    </w:p>
    <w:p w14:paraId="52E24CF4" w14:textId="77777777" w:rsidR="007C1DF0" w:rsidRDefault="005F3B86">
      <w:pPr>
        <w:pStyle w:val="ListParagraph"/>
        <w:numPr>
          <w:ilvl w:val="0"/>
          <w:numId w:val="2"/>
        </w:numPr>
        <w:spacing w:after="60" w:line="290" w:lineRule="auto"/>
      </w:pPr>
      <w:r>
        <w:rPr>
          <w:b/>
          <w:bCs/>
        </w:rPr>
        <w:t xml:space="preserve">Content credentials [8]: </w:t>
      </w:r>
      <w:r>
        <w:t>C2PA attaches signed metadata to a file, but the metadata is lost when pixels are re-encoded or screenshotted.</w:t>
      </w:r>
    </w:p>
    <w:p w14:paraId="4EAF00EF" w14:textId="77777777" w:rsidR="007C1DF0" w:rsidRDefault="005F3B86">
      <w:pPr>
        <w:pStyle w:val="ListParagraph"/>
        <w:numPr>
          <w:ilvl w:val="0"/>
          <w:numId w:val="2"/>
        </w:numPr>
        <w:spacing w:after="60" w:line="290" w:lineRule="auto"/>
      </w:pPr>
      <w:r>
        <w:rPr>
          <w:b/>
          <w:bCs/>
        </w:rPr>
        <w:t xml:space="preserve">Message authentication [7]: </w:t>
      </w:r>
      <w:r>
        <w:t>HMAC provides keyed integrity and authenticity for short messages.</w:t>
      </w:r>
    </w:p>
    <w:p w14:paraId="2AC3B7ED" w14:textId="77777777" w:rsidR="007C1DF0" w:rsidRDefault="005F3B86">
      <w:pPr>
        <w:pStyle w:val="Heading2"/>
        <w:keepNext/>
      </w:pPr>
      <w:bookmarkStart w:id="12" w:name="_Toc243774132"/>
      <w:r>
        <w:t>3.3 Contribution of This Work</w:t>
      </w:r>
      <w:bookmarkEnd w:id="12"/>
    </w:p>
    <w:p w14:paraId="3173D68A" w14:textId="77777777" w:rsidR="007C1DF0" w:rsidRDefault="005F3B86">
      <w:pPr>
        <w:spacing w:after="120" w:line="300" w:lineRule="auto"/>
        <w:jc w:val="both"/>
      </w:pPr>
      <w:r>
        <w:t>The embedding technique (DWT, DCT and QIM) is established. The contribution of AuthMark is the way the pieces are combined for AI image authenticity:</w:t>
      </w:r>
    </w:p>
    <w:p w14:paraId="43FA44FF" w14:textId="77777777" w:rsidR="007C1DF0" w:rsidRDefault="005F3B86">
      <w:pPr>
        <w:pStyle w:val="ListParagraph"/>
        <w:numPr>
          <w:ilvl w:val="0"/>
          <w:numId w:val="3"/>
        </w:numPr>
        <w:spacing w:after="60" w:line="290" w:lineRule="auto"/>
      </w:pPr>
      <w:r>
        <w:rPr>
          <w:b/>
          <w:bCs/>
        </w:rPr>
        <w:t xml:space="preserve">Signed payload inside the watermark: </w:t>
      </w:r>
      <w:r>
        <w:t>creator ID and timestamp are protected by an HMAC tag, so a valid mark proves origin.</w:t>
      </w:r>
    </w:p>
    <w:p w14:paraId="7335D4CF" w14:textId="77777777" w:rsidR="007C1DF0" w:rsidRDefault="005F3B86">
      <w:pPr>
        <w:pStyle w:val="ListParagraph"/>
        <w:numPr>
          <w:ilvl w:val="0"/>
          <w:numId w:val="3"/>
        </w:numPr>
        <w:spacing w:after="60" w:line="290" w:lineRule="auto"/>
      </w:pPr>
      <w:r>
        <w:rPr>
          <w:b/>
          <w:bCs/>
        </w:rPr>
        <w:t xml:space="preserve">Tamper localization from the same mark: </w:t>
      </w:r>
      <w:r>
        <w:t>the payload is tiled over the image and blocks vote, so disagreeing blocks give a tamper map without a second fragile watermark or the original image.</w:t>
      </w:r>
    </w:p>
    <w:p w14:paraId="7331F1CC" w14:textId="77777777" w:rsidR="007C1DF0" w:rsidRDefault="005F3B86">
      <w:pPr>
        <w:pStyle w:val="ListParagraph"/>
        <w:numPr>
          <w:ilvl w:val="0"/>
          <w:numId w:val="3"/>
        </w:numPr>
        <w:spacing w:after="60" w:line="290" w:lineRule="auto"/>
      </w:pPr>
      <w:r>
        <w:rPr>
          <w:b/>
          <w:bCs/>
        </w:rPr>
        <w:lastRenderedPageBreak/>
        <w:t xml:space="preserve">Three-way verdict: </w:t>
      </w:r>
      <w:r>
        <w:t>AUTHENTIC, TAMPERED or NOT VERIFIED, separating benign processing from malicious edits.</w:t>
      </w:r>
    </w:p>
    <w:p w14:paraId="5E160ED3" w14:textId="77777777" w:rsidR="007C1DF0" w:rsidRDefault="005F3B86">
      <w:pPr>
        <w:pStyle w:val="ListParagraph"/>
        <w:numPr>
          <w:ilvl w:val="0"/>
          <w:numId w:val="3"/>
        </w:numPr>
        <w:spacing w:after="60" w:line="290" w:lineRule="auto"/>
      </w:pPr>
      <w:r>
        <w:rPr>
          <w:b/>
          <w:bCs/>
        </w:rPr>
        <w:t xml:space="preserve">Gain search: </w:t>
      </w:r>
      <w:r>
        <w:t>a small search over brightness gain restores QIM decoding after contrast changes.</w:t>
      </w:r>
    </w:p>
    <w:p w14:paraId="0F43AE44" w14:textId="77777777" w:rsidR="007C1DF0" w:rsidRDefault="005F3B86">
      <w:pPr>
        <w:pStyle w:val="ListParagraph"/>
        <w:numPr>
          <w:ilvl w:val="0"/>
          <w:numId w:val="3"/>
        </w:numPr>
        <w:spacing w:after="60" w:line="290" w:lineRule="auto"/>
      </w:pPr>
      <w:r>
        <w:rPr>
          <w:b/>
          <w:bCs/>
        </w:rPr>
        <w:t xml:space="preserve">Key-seeded block permutation: </w:t>
      </w:r>
      <w:r>
        <w:t>bit positions are unknown without the key.</w:t>
      </w:r>
    </w:p>
    <w:p w14:paraId="3281129D" w14:textId="77777777" w:rsidR="007C1DF0" w:rsidRDefault="005F3B86">
      <w:pPr>
        <w:pStyle w:val="ListParagraph"/>
        <w:numPr>
          <w:ilvl w:val="0"/>
          <w:numId w:val="3"/>
        </w:numPr>
        <w:spacing w:after="60" w:line="290" w:lineRule="auto"/>
      </w:pPr>
      <w:r>
        <w:rPr>
          <w:b/>
          <w:bCs/>
        </w:rPr>
        <w:t xml:space="preserve">Complete system: </w:t>
      </w:r>
      <w:r>
        <w:t>command line, web application, report generator, benchmark and unit tests.</w:t>
      </w:r>
    </w:p>
    <w:p w14:paraId="1CB3D572" w14:textId="77777777" w:rsidR="007C1DF0" w:rsidRDefault="005F3B86">
      <w:pPr>
        <w:pStyle w:val="Heading1"/>
        <w:keepNext/>
      </w:pPr>
      <w:bookmarkStart w:id="13" w:name="_Toc243774133"/>
      <w:r>
        <w:t>4. System Design</w:t>
      </w:r>
      <w:bookmarkEnd w:id="13"/>
    </w:p>
    <w:p w14:paraId="3A104A09" w14:textId="77777777" w:rsidR="007C1DF0" w:rsidRDefault="005F3B86">
      <w:pPr>
        <w:pStyle w:val="Heading2"/>
        <w:keepNext/>
      </w:pPr>
      <w:bookmarkStart w:id="14" w:name="_Toc243774134"/>
      <w:r>
        <w:t>4.1 Architecture</w:t>
      </w:r>
      <w:bookmarkEnd w:id="14"/>
    </w:p>
    <w:p w14:paraId="1DF50A06" w14:textId="77777777" w:rsidR="007C1DF0" w:rsidRDefault="005F3B86">
      <w:pPr>
        <w:spacing w:after="120" w:line="300" w:lineRule="auto"/>
        <w:jc w:val="both"/>
      </w:pPr>
      <w:r>
        <w:t>AuthMark has two services that share one secret key. The signing service embeds the payload into an image and outputs a lossless PNG. The image then travels through an uncontrolled channel (sharing, compression, resizing, editing). The verification service extracts the payload, checks the signature and compares every block against the recovered payload, then returns a verdict.</w:t>
      </w:r>
    </w:p>
    <w:p w14:paraId="5C8E37FC" w14:textId="77777777" w:rsidR="007C1DF0" w:rsidRDefault="005F3B86">
      <w:pPr>
        <w:keepNext/>
        <w:spacing w:before="100" w:after="60"/>
        <w:jc w:val="center"/>
      </w:pPr>
      <w:r>
        <w:rPr>
          <w:noProof/>
        </w:rPr>
        <w:drawing>
          <wp:inline distT="0" distB="0" distL="0" distR="0" wp14:anchorId="635CC3B4" wp14:editId="78CCB085">
            <wp:extent cx="5029200" cy="2828925"/>
            <wp:effectExtent l="0" t="0" r="0" b="0"/>
            <wp:docPr id="2" name="1_end_to_end_architecture.png" descr="1_end_to_end_architecture.png" title="1_end_to_end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2828925"/>
                    </a:xfrm>
                    <a:prstGeom prst="rect">
                      <a:avLst/>
                    </a:prstGeom>
                  </pic:spPr>
                </pic:pic>
              </a:graphicData>
            </a:graphic>
          </wp:inline>
        </w:drawing>
      </w:r>
    </w:p>
    <w:p w14:paraId="5706940A" w14:textId="77777777" w:rsidR="007C1DF0" w:rsidRDefault="005F3B86">
      <w:pPr>
        <w:spacing w:after="160"/>
        <w:jc w:val="center"/>
      </w:pPr>
      <w:r>
        <w:rPr>
          <w:b/>
          <w:bCs/>
          <w:sz w:val="21"/>
          <w:szCs w:val="21"/>
        </w:rPr>
        <w:t xml:space="preserve">Figure 1: </w:t>
      </w:r>
      <w:r>
        <w:rPr>
          <w:sz w:val="21"/>
          <w:szCs w:val="21"/>
        </w:rPr>
        <w:t>End-to-end architecture of AuthMark</w:t>
      </w:r>
    </w:p>
    <w:p w14:paraId="326A2724" w14:textId="77777777" w:rsidR="007C1DF0" w:rsidRDefault="005F3B86">
      <w:pPr>
        <w:pStyle w:val="Heading2"/>
        <w:keepNext/>
      </w:pPr>
      <w:bookmarkStart w:id="15" w:name="_Toc243774135"/>
      <w:r>
        <w:t>4.2 Payload Structure</w:t>
      </w:r>
      <w:bookmarkEnd w:id="15"/>
    </w:p>
    <w:p w14:paraId="2D6C4BF3" w14:textId="77777777" w:rsidR="007C1DF0" w:rsidRDefault="005F3B86">
      <w:pPr>
        <w:spacing w:after="120" w:line="300" w:lineRule="auto"/>
        <w:jc w:val="both"/>
      </w:pPr>
      <w:r>
        <w:t>The payload is a 96-bit record. The signature is the first 32 bits of HMAC-SHA256 computed over the creator ID and timestamp with the secret key.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500"/>
        <w:gridCol w:w="5126"/>
      </w:tblGrid>
      <w:tr w:rsidR="007C1DF0" w14:paraId="3403D0F5" w14:textId="77777777">
        <w:trPr>
          <w:cantSplit/>
          <w:tblHeader/>
          <w:jc w:val="center"/>
        </w:trPr>
        <w:tc>
          <w:tcPr>
            <w:tcW w:w="24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EAA61C6" w14:textId="77777777" w:rsidR="007C1DF0" w:rsidRDefault="005F3B86">
            <w:pPr>
              <w:keepNext/>
              <w:spacing w:line="260" w:lineRule="auto"/>
            </w:pPr>
            <w:r>
              <w:rPr>
                <w:b/>
                <w:bCs/>
                <w:sz w:val="21"/>
                <w:szCs w:val="21"/>
              </w:rPr>
              <w:t>Field</w:t>
            </w:r>
          </w:p>
        </w:tc>
        <w:tc>
          <w:tcPr>
            <w:tcW w:w="15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975C11E" w14:textId="77777777" w:rsidR="007C1DF0" w:rsidRDefault="005F3B86">
            <w:pPr>
              <w:keepNext/>
              <w:spacing w:line="260" w:lineRule="auto"/>
            </w:pPr>
            <w:r>
              <w:rPr>
                <w:b/>
                <w:bCs/>
                <w:sz w:val="21"/>
                <w:szCs w:val="21"/>
              </w:rPr>
              <w:t>Size</w:t>
            </w:r>
          </w:p>
        </w:tc>
        <w:tc>
          <w:tcPr>
            <w:tcW w:w="51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57E9416" w14:textId="77777777" w:rsidR="007C1DF0" w:rsidRDefault="005F3B86">
            <w:pPr>
              <w:keepNext/>
              <w:spacing w:line="260" w:lineRule="auto"/>
            </w:pPr>
            <w:r>
              <w:rPr>
                <w:b/>
                <w:bCs/>
                <w:sz w:val="21"/>
                <w:szCs w:val="21"/>
              </w:rPr>
              <w:t>Description</w:t>
            </w:r>
          </w:p>
        </w:tc>
      </w:tr>
      <w:tr w:rsidR="007C1DF0" w14:paraId="2F239A16"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1740CFD" w14:textId="77777777" w:rsidR="007C1DF0" w:rsidRDefault="005F3B86">
            <w:pPr>
              <w:keepNext/>
              <w:spacing w:line="260" w:lineRule="auto"/>
            </w:pPr>
            <w:r>
              <w:rPr>
                <w:sz w:val="21"/>
                <w:szCs w:val="21"/>
              </w:rPr>
              <w:t>Creator ID</w:t>
            </w:r>
          </w:p>
        </w:tc>
        <w:tc>
          <w:tcPr>
            <w:tcW w:w="15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C23126A" w14:textId="77777777" w:rsidR="007C1DF0" w:rsidRDefault="005F3B86">
            <w:pPr>
              <w:keepNext/>
              <w:spacing w:line="260" w:lineRule="auto"/>
            </w:pPr>
            <w:r>
              <w:rPr>
                <w:sz w:val="21"/>
                <w:szCs w:val="21"/>
              </w:rPr>
              <w:t>32 bits</w:t>
            </w:r>
          </w:p>
        </w:tc>
        <w:tc>
          <w:tcPr>
            <w:tcW w:w="51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8863171" w14:textId="77777777" w:rsidR="007C1DF0" w:rsidRDefault="005F3B86">
            <w:pPr>
              <w:keepNext/>
              <w:spacing w:line="260" w:lineRule="auto"/>
            </w:pPr>
            <w:r>
              <w:rPr>
                <w:sz w:val="21"/>
                <w:szCs w:val="21"/>
              </w:rPr>
              <w:t>Identifier of the creator or model</w:t>
            </w:r>
          </w:p>
        </w:tc>
      </w:tr>
      <w:tr w:rsidR="007C1DF0" w14:paraId="6F5F8680"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3DB1643" w14:textId="77777777" w:rsidR="007C1DF0" w:rsidRDefault="005F3B86">
            <w:pPr>
              <w:keepNext/>
              <w:spacing w:line="260" w:lineRule="auto"/>
            </w:pPr>
            <w:r>
              <w:rPr>
                <w:sz w:val="21"/>
                <w:szCs w:val="21"/>
              </w:rPr>
              <w:t>Timestamp</w:t>
            </w:r>
          </w:p>
        </w:tc>
        <w:tc>
          <w:tcPr>
            <w:tcW w:w="15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6F1BAC5" w14:textId="77777777" w:rsidR="007C1DF0" w:rsidRDefault="005F3B86">
            <w:pPr>
              <w:keepNext/>
              <w:spacing w:line="260" w:lineRule="auto"/>
            </w:pPr>
            <w:r>
              <w:rPr>
                <w:sz w:val="21"/>
                <w:szCs w:val="21"/>
              </w:rPr>
              <w:t>32 bits</w:t>
            </w:r>
          </w:p>
        </w:tc>
        <w:tc>
          <w:tcPr>
            <w:tcW w:w="51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296D46A" w14:textId="77777777" w:rsidR="007C1DF0" w:rsidRDefault="005F3B86">
            <w:pPr>
              <w:keepNext/>
              <w:spacing w:line="260" w:lineRule="auto"/>
            </w:pPr>
            <w:r>
              <w:rPr>
                <w:sz w:val="21"/>
                <w:szCs w:val="21"/>
              </w:rPr>
              <w:t>Unix time of signing</w:t>
            </w:r>
          </w:p>
        </w:tc>
      </w:tr>
      <w:tr w:rsidR="007C1DF0" w14:paraId="533213D1"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EB7CBD9" w14:textId="77777777" w:rsidR="007C1DF0" w:rsidRDefault="005F3B86">
            <w:pPr>
              <w:keepNext/>
              <w:spacing w:line="260" w:lineRule="auto"/>
            </w:pPr>
            <w:r>
              <w:rPr>
                <w:sz w:val="21"/>
                <w:szCs w:val="21"/>
              </w:rPr>
              <w:t>Signature</w:t>
            </w:r>
          </w:p>
        </w:tc>
        <w:tc>
          <w:tcPr>
            <w:tcW w:w="15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C140B3E" w14:textId="77777777" w:rsidR="007C1DF0" w:rsidRDefault="005F3B86">
            <w:pPr>
              <w:keepNext/>
              <w:spacing w:line="260" w:lineRule="auto"/>
            </w:pPr>
            <w:r>
              <w:rPr>
                <w:sz w:val="21"/>
                <w:szCs w:val="21"/>
              </w:rPr>
              <w:t>32 bits</w:t>
            </w:r>
          </w:p>
        </w:tc>
        <w:tc>
          <w:tcPr>
            <w:tcW w:w="51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80000F9" w14:textId="77777777" w:rsidR="007C1DF0" w:rsidRDefault="005F3B86">
            <w:pPr>
              <w:keepNext/>
              <w:spacing w:line="260" w:lineRule="auto"/>
            </w:pPr>
            <w:r>
              <w:rPr>
                <w:sz w:val="21"/>
                <w:szCs w:val="21"/>
              </w:rPr>
              <w:t>Truncated HMAC-SHA256 of ID and timestamp</w:t>
            </w:r>
          </w:p>
        </w:tc>
      </w:tr>
    </w:tbl>
    <w:p w14:paraId="432F1E14" w14:textId="77777777" w:rsidR="007C1DF0" w:rsidRDefault="005F3B86">
      <w:pPr>
        <w:keepNext/>
        <w:spacing w:before="60" w:after="160"/>
        <w:jc w:val="center"/>
      </w:pPr>
      <w:r>
        <w:rPr>
          <w:b/>
          <w:bCs/>
          <w:sz w:val="21"/>
          <w:szCs w:val="21"/>
        </w:rPr>
        <w:t xml:space="preserve">Table 2: </w:t>
      </w:r>
      <w:r>
        <w:rPr>
          <w:sz w:val="21"/>
          <w:szCs w:val="21"/>
        </w:rPr>
        <w:t>Structure of the 96-bit payload</w:t>
      </w:r>
    </w:p>
    <w:p w14:paraId="01A1C75A" w14:textId="77777777" w:rsidR="007C1DF0" w:rsidRDefault="005F3B86">
      <w:pPr>
        <w:pStyle w:val="Heading2"/>
        <w:keepNext/>
      </w:pPr>
      <w:bookmarkStart w:id="16" w:name="_Toc243774136"/>
      <w:r>
        <w:t>4.3 Security Model</w:t>
      </w:r>
      <w:bookmarkEnd w:id="16"/>
    </w:p>
    <w:p w14:paraId="36697241" w14:textId="77777777" w:rsidR="007C1DF0" w:rsidRDefault="005F3B86">
      <w:pPr>
        <w:spacing w:after="120" w:line="300" w:lineRule="auto"/>
        <w:jc w:val="both"/>
      </w:pPr>
      <w:r>
        <w:t xml:space="preserve">The secret key is used twice. First, it seeds the pseudo-random permutation that assigns each payload bit to image blocks, so the bit positions cannot be located without the key. Second, it keys </w:t>
      </w:r>
      <w:r>
        <w:lastRenderedPageBreak/>
        <w:t>the HMAC, so a valid payload cannot be forged. An image without a mark, or checked with a wrong key, yields a payload whose signature does not match and is reported as NOT VERIFIED. A 32-bit tag gives a random-forgery probability of about 2^-32 per attempt, which is adequate for a demonstration; a longer tag or a public-key signature is listed as future work.</w:t>
      </w:r>
    </w:p>
    <w:p w14:paraId="0651080D" w14:textId="77777777" w:rsidR="007C1DF0" w:rsidRDefault="005F3B86">
      <w:pPr>
        <w:pStyle w:val="Heading1"/>
        <w:keepNext/>
      </w:pPr>
      <w:bookmarkStart w:id="17" w:name="_Toc243774137"/>
      <w:r>
        <w:t>5. Methodology</w:t>
      </w:r>
      <w:bookmarkEnd w:id="17"/>
    </w:p>
    <w:p w14:paraId="6DAE90E5" w14:textId="77777777" w:rsidR="007C1DF0" w:rsidRDefault="005F3B86">
      <w:pPr>
        <w:pStyle w:val="Heading2"/>
        <w:keepNext/>
      </w:pPr>
      <w:bookmarkStart w:id="18" w:name="_Toc243774138"/>
      <w:r>
        <w:t>5.1 Embedding</w:t>
      </w:r>
      <w:bookmarkEnd w:id="18"/>
    </w:p>
    <w:p w14:paraId="5CF9878B" w14:textId="77777777" w:rsidR="007C1DF0" w:rsidRDefault="005F3B86">
      <w:pPr>
        <w:keepNext/>
        <w:spacing w:before="100" w:after="60"/>
        <w:jc w:val="center"/>
      </w:pPr>
      <w:r>
        <w:rPr>
          <w:noProof/>
        </w:rPr>
        <w:drawing>
          <wp:inline distT="0" distB="0" distL="0" distR="0" wp14:anchorId="5F9CE03E" wp14:editId="2053832A">
            <wp:extent cx="5029200" cy="2828925"/>
            <wp:effectExtent l="0" t="0" r="0" b="0"/>
            <wp:docPr id="3" name="2_embedding_pipeline.png" descr="2_embedding_pipeline.png" title="2_embeddin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2828925"/>
                    </a:xfrm>
                    <a:prstGeom prst="rect">
                      <a:avLst/>
                    </a:prstGeom>
                  </pic:spPr>
                </pic:pic>
              </a:graphicData>
            </a:graphic>
          </wp:inline>
        </w:drawing>
      </w:r>
    </w:p>
    <w:p w14:paraId="6BD1BE21" w14:textId="77777777" w:rsidR="007C1DF0" w:rsidRDefault="005F3B86">
      <w:pPr>
        <w:spacing w:after="160"/>
        <w:jc w:val="center"/>
      </w:pPr>
      <w:r>
        <w:rPr>
          <w:b/>
          <w:bCs/>
          <w:sz w:val="21"/>
          <w:szCs w:val="21"/>
        </w:rPr>
        <w:t xml:space="preserve">Figure 2: </w:t>
      </w:r>
      <w:r>
        <w:rPr>
          <w:sz w:val="21"/>
          <w:szCs w:val="21"/>
        </w:rPr>
        <w:t>Embedding pipeline: DWT, DCT and QIM</w:t>
      </w:r>
    </w:p>
    <w:p w14:paraId="6877E1A3" w14:textId="77777777" w:rsidR="007C1DF0" w:rsidRDefault="005F3B86">
      <w:pPr>
        <w:spacing w:after="120" w:line="300" w:lineRule="auto"/>
        <w:jc w:val="both"/>
      </w:pPr>
      <w:r>
        <w:t>Embedding proceeds in the following steps:</w:t>
      </w:r>
    </w:p>
    <w:p w14:paraId="5A18088C" w14:textId="77777777" w:rsidR="007C1DF0" w:rsidRDefault="005F3B86">
      <w:pPr>
        <w:pStyle w:val="ListParagraph"/>
        <w:numPr>
          <w:ilvl w:val="0"/>
          <w:numId w:val="4"/>
        </w:numPr>
        <w:spacing w:after="60" w:line="290" w:lineRule="auto"/>
      </w:pPr>
      <w:r>
        <w:t>Convert the RGB image to YCbCr and take the luminance channel Y; Cb and Cr are left untouched so colour is preserved.</w:t>
      </w:r>
    </w:p>
    <w:p w14:paraId="670CD6FF" w14:textId="77777777" w:rsidR="007C1DF0" w:rsidRDefault="005F3B86">
      <w:pPr>
        <w:pStyle w:val="ListParagraph"/>
        <w:numPr>
          <w:ilvl w:val="0"/>
          <w:numId w:val="4"/>
        </w:numPr>
        <w:spacing w:after="60" w:line="290" w:lineRule="auto"/>
      </w:pPr>
      <w:r>
        <w:t>Pad Y to a multiple of 16 pixels and apply a one-level orthonormal Haar DWT; the LL (approximation) band is used for embedding.</w:t>
      </w:r>
    </w:p>
    <w:p w14:paraId="72A0E34E" w14:textId="77777777" w:rsidR="007C1DF0" w:rsidRDefault="005F3B86">
      <w:pPr>
        <w:pStyle w:val="ListParagraph"/>
        <w:numPr>
          <w:ilvl w:val="0"/>
          <w:numId w:val="4"/>
        </w:numPr>
        <w:spacing w:after="60" w:line="290" w:lineRule="auto"/>
      </w:pPr>
      <w:r>
        <w:t>Split the LL band into 8x8 blocks and apply a 2-D DCT to each block.</w:t>
      </w:r>
    </w:p>
    <w:p w14:paraId="213D0C0B" w14:textId="77777777" w:rsidR="007C1DF0" w:rsidRDefault="005F3B86">
      <w:pPr>
        <w:pStyle w:val="ListParagraph"/>
        <w:numPr>
          <w:ilvl w:val="0"/>
          <w:numId w:val="4"/>
        </w:numPr>
        <w:spacing w:after="60" w:line="290" w:lineRule="auto"/>
      </w:pPr>
      <w:r>
        <w:t>Build the 96-bit payload and assign each bit to blocks through a key-seeded permutation (about 10 blocks per bit for a 512 x 512 image).</w:t>
      </w:r>
    </w:p>
    <w:p w14:paraId="3E03BA45" w14:textId="77777777" w:rsidR="007C1DF0" w:rsidRDefault="005F3B86">
      <w:pPr>
        <w:pStyle w:val="ListParagraph"/>
        <w:numPr>
          <w:ilvl w:val="0"/>
          <w:numId w:val="4"/>
        </w:numPr>
        <w:spacing w:after="60" w:line="290" w:lineRule="auto"/>
      </w:pPr>
      <w:r>
        <w:t>In every block, embed the assigned bit into six mid-frequency coefficients by QIM (Section 5.2).</w:t>
      </w:r>
    </w:p>
    <w:p w14:paraId="300DAC5A" w14:textId="77777777" w:rsidR="007C1DF0" w:rsidRDefault="005F3B86">
      <w:pPr>
        <w:pStyle w:val="ListParagraph"/>
        <w:numPr>
          <w:ilvl w:val="0"/>
          <w:numId w:val="4"/>
        </w:numPr>
        <w:spacing w:after="60" w:line="290" w:lineRule="auto"/>
      </w:pPr>
      <w:r>
        <w:t>Apply the inverse DCT and inverse DWT, merge Y' with the original Cb and Cr, and save as a lossless PNG.</w:t>
      </w:r>
    </w:p>
    <w:p w14:paraId="1799D6E2" w14:textId="77777777" w:rsidR="007C1DF0" w:rsidRDefault="005F3B86">
      <w:pPr>
        <w:pStyle w:val="Heading2"/>
        <w:keepNext/>
      </w:pPr>
      <w:bookmarkStart w:id="19" w:name="_Toc243774139"/>
      <w:r>
        <w:t>5.2 Quantization Index Modulation</w:t>
      </w:r>
      <w:bookmarkEnd w:id="19"/>
    </w:p>
    <w:p w14:paraId="03D55BF2" w14:textId="77777777" w:rsidR="007C1DF0" w:rsidRDefault="005F3B86">
      <w:pPr>
        <w:spacing w:after="120" w:line="300" w:lineRule="auto"/>
        <w:jc w:val="both"/>
      </w:pPr>
      <w:r>
        <w:t>A coefficient c carrying bit b in {0, 1} is replaced by c' = round((c - b*D/2) / D) * D + b*D/2, where D is the quantization step (D = 28 in this work). Bit 0 snaps to multiples of D and bit 1 to multiples of D offset by D/2. At extraction, the distances to the two lattices are compared and the closer lattice gives a soft vote in the range -1 to +1. A larger D gives more robustness and less invisibility. The coefficients used per block are (3,4), (4,3), (2,5), (5,2), (3,3) and (2,4), chosen from the mid-fre</w:t>
      </w:r>
      <w:r>
        <w:t>quency band as a compromise between survival under compression and visibility.</w:t>
      </w:r>
    </w:p>
    <w:p w14:paraId="2B34FD1A" w14:textId="77777777" w:rsidR="007C1DF0" w:rsidRDefault="005F3B86">
      <w:pPr>
        <w:pStyle w:val="Heading2"/>
        <w:keepNext/>
      </w:pPr>
      <w:bookmarkStart w:id="20" w:name="_Toc243774140"/>
      <w:r>
        <w:lastRenderedPageBreak/>
        <w:t>5.3 Extraction and Verification</w:t>
      </w:r>
      <w:bookmarkEnd w:id="20"/>
    </w:p>
    <w:p w14:paraId="2ADE8C0A" w14:textId="77777777" w:rsidR="007C1DF0" w:rsidRDefault="005F3B86">
      <w:pPr>
        <w:keepNext/>
        <w:spacing w:before="100" w:after="60"/>
        <w:jc w:val="center"/>
      </w:pPr>
      <w:r>
        <w:rPr>
          <w:noProof/>
        </w:rPr>
        <w:drawing>
          <wp:inline distT="0" distB="0" distL="0" distR="0" wp14:anchorId="3EDBB787" wp14:editId="0E1C84A5">
            <wp:extent cx="5029200" cy="2828925"/>
            <wp:effectExtent l="0" t="0" r="0" b="0"/>
            <wp:docPr id="4" name="3_verification_tamper_flow.png" descr="3_verification_tamper_flow.png" title="3_verification_tamper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2828925"/>
                    </a:xfrm>
                    <a:prstGeom prst="rect">
                      <a:avLst/>
                    </a:prstGeom>
                  </pic:spPr>
                </pic:pic>
              </a:graphicData>
            </a:graphic>
          </wp:inline>
        </w:drawing>
      </w:r>
    </w:p>
    <w:p w14:paraId="36AF1AF3" w14:textId="77777777" w:rsidR="007C1DF0" w:rsidRDefault="005F3B86">
      <w:pPr>
        <w:spacing w:after="160"/>
        <w:jc w:val="center"/>
      </w:pPr>
      <w:r>
        <w:rPr>
          <w:b/>
          <w:bCs/>
          <w:sz w:val="21"/>
          <w:szCs w:val="21"/>
        </w:rPr>
        <w:t xml:space="preserve">Figure 3: </w:t>
      </w:r>
      <w:r>
        <w:rPr>
          <w:sz w:val="21"/>
          <w:szCs w:val="21"/>
        </w:rPr>
        <w:t>Verification and tamper-localization flow</w:t>
      </w:r>
    </w:p>
    <w:p w14:paraId="76A9A268" w14:textId="77777777" w:rsidR="007C1DF0" w:rsidRDefault="005F3B86">
      <w:pPr>
        <w:pStyle w:val="ListParagraph"/>
        <w:numPr>
          <w:ilvl w:val="0"/>
          <w:numId w:val="5"/>
        </w:numPr>
        <w:spacing w:after="60" w:line="290" w:lineRule="auto"/>
      </w:pPr>
      <w:r>
        <w:t>Repeat the transform chain (YCbCr, Y, Haar DWT, block DCT) on the received image.</w:t>
      </w:r>
    </w:p>
    <w:p w14:paraId="64C87095" w14:textId="77777777" w:rsidR="007C1DF0" w:rsidRDefault="005F3B86">
      <w:pPr>
        <w:pStyle w:val="ListParagraph"/>
        <w:numPr>
          <w:ilvl w:val="0"/>
          <w:numId w:val="5"/>
        </w:numPr>
        <w:spacing w:after="60" w:line="290" w:lineRule="auto"/>
      </w:pPr>
      <w:r>
        <w:t>Search a global gain from 0.75 to 1.30 and keep the one that best fits the QIM lattice; this compensates for brightness or contrast scaling.</w:t>
      </w:r>
    </w:p>
    <w:p w14:paraId="7893E742" w14:textId="77777777" w:rsidR="007C1DF0" w:rsidRDefault="005F3B86">
      <w:pPr>
        <w:pStyle w:val="ListParagraph"/>
        <w:numPr>
          <w:ilvl w:val="0"/>
          <w:numId w:val="5"/>
        </w:numPr>
        <w:spacing w:after="60" w:line="290" w:lineRule="auto"/>
      </w:pPr>
      <w:r>
        <w:t>Sum the soft votes of all blocks assigned to each bit and take the sign to obtain the 96 payload bits.</w:t>
      </w:r>
    </w:p>
    <w:p w14:paraId="5D1BB4BA" w14:textId="77777777" w:rsidR="007C1DF0" w:rsidRDefault="005F3B86">
      <w:pPr>
        <w:pStyle w:val="ListParagraph"/>
        <w:numPr>
          <w:ilvl w:val="0"/>
          <w:numId w:val="5"/>
        </w:numPr>
        <w:spacing w:after="60" w:line="290" w:lineRule="auto"/>
      </w:pPr>
      <w:r>
        <w:t>Recompute the HMAC from the decoded creator ID and timestamp and compare with the decoded tag.</w:t>
      </w:r>
    </w:p>
    <w:p w14:paraId="0AF13730" w14:textId="77777777" w:rsidR="007C1DF0" w:rsidRDefault="005F3B86">
      <w:pPr>
        <w:pStyle w:val="ListParagraph"/>
        <w:numPr>
          <w:ilvl w:val="0"/>
          <w:numId w:val="5"/>
        </w:numPr>
        <w:spacing w:after="60" w:line="290" w:lineRule="auto"/>
      </w:pPr>
      <w:r>
        <w:t>If the signature is invalid the result is NOT VERIFIED. Otherwise compare each block with the recovered bit and continue with tamper localization.</w:t>
      </w:r>
    </w:p>
    <w:p w14:paraId="62DEEA54" w14:textId="77777777" w:rsidR="007C1DF0" w:rsidRDefault="005F3B86">
      <w:pPr>
        <w:pStyle w:val="Heading2"/>
        <w:keepNext/>
      </w:pPr>
      <w:bookmarkStart w:id="21" w:name="_Toc243774141"/>
      <w:r>
        <w:t>5.4 Tamper Localization</w:t>
      </w:r>
      <w:bookmarkEnd w:id="21"/>
    </w:p>
    <w:p w14:paraId="1CD073B5" w14:textId="77777777" w:rsidR="007C1DF0" w:rsidRDefault="005F3B86">
      <w:pPr>
        <w:spacing w:after="120" w:line="300" w:lineRule="auto"/>
        <w:jc w:val="both"/>
      </w:pPr>
      <w:r>
        <w:t>After a valid signature, each block is marked as disagreeing when its own vote differs from the recovered bit. A 3x3 local average of the disagreement map is thresholded at 0.3, isolated single blocks are removed, and connected regions are labelled. Each region is converted to pixel coordinates and drawn as a bounding box on a heat-map. Unedited areas agree with the payload, whereas an edited area no longer carries the mark and disagrees at roughly random.</w:t>
      </w:r>
    </w:p>
    <w:p w14:paraId="03F39C68" w14:textId="77777777" w:rsidR="007C1DF0" w:rsidRDefault="005F3B86">
      <w:pPr>
        <w:pStyle w:val="Heading2"/>
        <w:keepNext/>
      </w:pPr>
      <w:bookmarkStart w:id="22" w:name="_Toc243774142"/>
      <w:r>
        <w:lastRenderedPageBreak/>
        <w:t>5.5 Verdict Rule</w:t>
      </w:r>
      <w:bookmarkEnd w:id="2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0"/>
        <w:gridCol w:w="2626"/>
      </w:tblGrid>
      <w:tr w:rsidR="007C1DF0" w14:paraId="7CB36CA1" w14:textId="77777777">
        <w:trPr>
          <w:cantSplit/>
          <w:tblHeader/>
          <w:jc w:val="center"/>
        </w:trPr>
        <w:tc>
          <w:tcPr>
            <w:tcW w:w="64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3C3F75B" w14:textId="77777777" w:rsidR="007C1DF0" w:rsidRDefault="005F3B86">
            <w:pPr>
              <w:keepNext/>
              <w:spacing w:line="260" w:lineRule="auto"/>
            </w:pPr>
            <w:r>
              <w:rPr>
                <w:b/>
                <w:bCs/>
                <w:sz w:val="21"/>
                <w:szCs w:val="21"/>
              </w:rPr>
              <w:t>Condition</w:t>
            </w:r>
          </w:p>
        </w:tc>
        <w:tc>
          <w:tcPr>
            <w:tcW w:w="26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FF53306" w14:textId="77777777" w:rsidR="007C1DF0" w:rsidRDefault="005F3B86">
            <w:pPr>
              <w:keepNext/>
              <w:spacing w:line="260" w:lineRule="auto"/>
            </w:pPr>
            <w:r>
              <w:rPr>
                <w:b/>
                <w:bCs/>
                <w:sz w:val="21"/>
                <w:szCs w:val="21"/>
              </w:rPr>
              <w:t>Verdict</w:t>
            </w:r>
          </w:p>
        </w:tc>
      </w:tr>
      <w:tr w:rsidR="007C1DF0" w14:paraId="00371641" w14:textId="77777777">
        <w:trPr>
          <w:cantSplit/>
          <w:jc w:val="center"/>
        </w:trPr>
        <w:tc>
          <w:tcPr>
            <w:tcW w:w="64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A5B5BA5" w14:textId="77777777" w:rsidR="007C1DF0" w:rsidRDefault="005F3B86">
            <w:pPr>
              <w:keepNext/>
              <w:spacing w:line="260" w:lineRule="auto"/>
            </w:pPr>
            <w:r>
              <w:rPr>
                <w:sz w:val="21"/>
                <w:szCs w:val="21"/>
              </w:rPr>
              <w:t>No valid signature (unsigned image, wrong key, or mark destroyed)</w:t>
            </w:r>
          </w:p>
        </w:tc>
        <w:tc>
          <w:tcPr>
            <w:tcW w:w="26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DD785DB" w14:textId="77777777" w:rsidR="007C1DF0" w:rsidRDefault="005F3B86">
            <w:pPr>
              <w:keepNext/>
              <w:spacing w:line="260" w:lineRule="auto"/>
            </w:pPr>
            <w:r>
              <w:rPr>
                <w:sz w:val="21"/>
                <w:szCs w:val="21"/>
              </w:rPr>
              <w:t>NOT VERIFIED</w:t>
            </w:r>
          </w:p>
        </w:tc>
      </w:tr>
      <w:tr w:rsidR="007C1DF0" w14:paraId="0E59FDF0" w14:textId="77777777">
        <w:trPr>
          <w:cantSplit/>
          <w:jc w:val="center"/>
        </w:trPr>
        <w:tc>
          <w:tcPr>
            <w:tcW w:w="64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C5D5A1C" w14:textId="77777777" w:rsidR="007C1DF0" w:rsidRDefault="005F3B86">
            <w:pPr>
              <w:keepNext/>
              <w:spacing w:line="260" w:lineRule="auto"/>
            </w:pPr>
            <w:r>
              <w:rPr>
                <w:sz w:val="21"/>
                <w:szCs w:val="21"/>
              </w:rPr>
              <w:t>Valid signature and flagged area of 2% or less</w:t>
            </w:r>
          </w:p>
        </w:tc>
        <w:tc>
          <w:tcPr>
            <w:tcW w:w="26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456BB3E" w14:textId="77777777" w:rsidR="007C1DF0" w:rsidRDefault="005F3B86">
            <w:pPr>
              <w:keepNext/>
              <w:spacing w:line="260" w:lineRule="auto"/>
            </w:pPr>
            <w:r>
              <w:rPr>
                <w:sz w:val="21"/>
                <w:szCs w:val="21"/>
              </w:rPr>
              <w:t>AUTHENTIC</w:t>
            </w:r>
          </w:p>
        </w:tc>
      </w:tr>
      <w:tr w:rsidR="007C1DF0" w14:paraId="1F75AA6D" w14:textId="77777777">
        <w:trPr>
          <w:cantSplit/>
          <w:jc w:val="center"/>
        </w:trPr>
        <w:tc>
          <w:tcPr>
            <w:tcW w:w="64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D6F8D72" w14:textId="77777777" w:rsidR="007C1DF0" w:rsidRDefault="005F3B86">
            <w:pPr>
              <w:keepNext/>
              <w:spacing w:line="260" w:lineRule="auto"/>
            </w:pPr>
            <w:r>
              <w:rPr>
                <w:sz w:val="21"/>
                <w:szCs w:val="21"/>
              </w:rPr>
              <w:t>Valid signature and flagged area above 2%</w:t>
            </w:r>
          </w:p>
        </w:tc>
        <w:tc>
          <w:tcPr>
            <w:tcW w:w="26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B921D2A" w14:textId="77777777" w:rsidR="007C1DF0" w:rsidRDefault="005F3B86">
            <w:pPr>
              <w:keepNext/>
              <w:spacing w:line="260" w:lineRule="auto"/>
            </w:pPr>
            <w:r>
              <w:rPr>
                <w:sz w:val="21"/>
                <w:szCs w:val="21"/>
              </w:rPr>
              <w:t>TAMPERED</w:t>
            </w:r>
          </w:p>
        </w:tc>
      </w:tr>
    </w:tbl>
    <w:p w14:paraId="0017ED18" w14:textId="77777777" w:rsidR="007C1DF0" w:rsidRDefault="005F3B86">
      <w:pPr>
        <w:keepNext/>
        <w:spacing w:before="60" w:after="160"/>
        <w:jc w:val="center"/>
      </w:pPr>
      <w:r>
        <w:rPr>
          <w:b/>
          <w:bCs/>
          <w:sz w:val="21"/>
          <w:szCs w:val="21"/>
        </w:rPr>
        <w:t xml:space="preserve">Table 3: </w:t>
      </w:r>
      <w:r>
        <w:rPr>
          <w:sz w:val="21"/>
          <w:szCs w:val="21"/>
        </w:rPr>
        <w:t>Verdict decision rule</w:t>
      </w:r>
    </w:p>
    <w:p w14:paraId="30EF6EDD" w14:textId="77777777" w:rsidR="007C1DF0" w:rsidRDefault="005F3B86">
      <w:pPr>
        <w:pStyle w:val="Heading1"/>
        <w:keepNext/>
      </w:pPr>
      <w:bookmarkStart w:id="23" w:name="_Toc243774143"/>
      <w:r>
        <w:t>6. Implementation</w:t>
      </w:r>
      <w:bookmarkEnd w:id="23"/>
    </w:p>
    <w:p w14:paraId="6C7CD027" w14:textId="77777777" w:rsidR="007C1DF0" w:rsidRDefault="005F3B86">
      <w:pPr>
        <w:pStyle w:val="Heading2"/>
        <w:keepNext/>
      </w:pPr>
      <w:bookmarkStart w:id="24" w:name="_Toc243774144"/>
      <w:r>
        <w:t>6.1 Technology Stack</w:t>
      </w:r>
      <w:bookmarkEnd w:id="2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300"/>
        <w:gridCol w:w="3826"/>
      </w:tblGrid>
      <w:tr w:rsidR="007C1DF0" w14:paraId="47121821" w14:textId="77777777">
        <w:trPr>
          <w:cantSplit/>
          <w:tblHeader/>
          <w:jc w:val="center"/>
        </w:trPr>
        <w:tc>
          <w:tcPr>
            <w:tcW w:w="19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B4A54AB" w14:textId="77777777" w:rsidR="007C1DF0" w:rsidRDefault="005F3B86">
            <w:pPr>
              <w:keepNext/>
              <w:spacing w:line="260" w:lineRule="auto"/>
            </w:pPr>
            <w:r>
              <w:rPr>
                <w:b/>
                <w:bCs/>
                <w:sz w:val="21"/>
                <w:szCs w:val="21"/>
              </w:rPr>
              <w:t>Component</w:t>
            </w:r>
          </w:p>
        </w:tc>
        <w:tc>
          <w:tcPr>
            <w:tcW w:w="33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D9ED832" w14:textId="77777777" w:rsidR="007C1DF0" w:rsidRDefault="005F3B86">
            <w:pPr>
              <w:keepNext/>
              <w:spacing w:line="260" w:lineRule="auto"/>
            </w:pPr>
            <w:r>
              <w:rPr>
                <w:b/>
                <w:bCs/>
                <w:sz w:val="21"/>
                <w:szCs w:val="21"/>
              </w:rPr>
              <w:t>Technology</w:t>
            </w:r>
          </w:p>
        </w:tc>
        <w:tc>
          <w:tcPr>
            <w:tcW w:w="38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1D8D939" w14:textId="77777777" w:rsidR="007C1DF0" w:rsidRDefault="005F3B86">
            <w:pPr>
              <w:keepNext/>
              <w:spacing w:line="260" w:lineRule="auto"/>
            </w:pPr>
            <w:r>
              <w:rPr>
                <w:b/>
                <w:bCs/>
                <w:sz w:val="21"/>
                <w:szCs w:val="21"/>
              </w:rPr>
              <w:t>Purpose</w:t>
            </w:r>
          </w:p>
        </w:tc>
      </w:tr>
      <w:tr w:rsidR="007C1DF0" w14:paraId="06A5676D"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C347B37" w14:textId="77777777" w:rsidR="007C1DF0" w:rsidRDefault="005F3B86">
            <w:pPr>
              <w:keepNext/>
              <w:spacing w:line="260" w:lineRule="auto"/>
            </w:pPr>
            <w:r>
              <w:rPr>
                <w:sz w:val="21"/>
                <w:szCs w:val="21"/>
              </w:rPr>
              <w:t>Language</w:t>
            </w:r>
          </w:p>
        </w:tc>
        <w:tc>
          <w:tcPr>
            <w:tcW w:w="33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4679C90" w14:textId="77777777" w:rsidR="007C1DF0" w:rsidRDefault="005F3B86">
            <w:pPr>
              <w:keepNext/>
              <w:spacing w:line="260" w:lineRule="auto"/>
            </w:pPr>
            <w:r>
              <w:rPr>
                <w:sz w:val="21"/>
                <w:szCs w:val="21"/>
              </w:rPr>
              <w:t>Python 3.13</w:t>
            </w:r>
          </w:p>
        </w:tc>
        <w:tc>
          <w:tcPr>
            <w:tcW w:w="38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5EE00E7" w14:textId="77777777" w:rsidR="007C1DF0" w:rsidRDefault="005F3B86">
            <w:pPr>
              <w:keepNext/>
              <w:spacing w:line="260" w:lineRule="auto"/>
            </w:pPr>
            <w:r>
              <w:rPr>
                <w:sz w:val="21"/>
                <w:szCs w:val="21"/>
              </w:rPr>
              <w:t>Implementation</w:t>
            </w:r>
          </w:p>
        </w:tc>
      </w:tr>
      <w:tr w:rsidR="007C1DF0" w14:paraId="04E2BBCB"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27D7B58" w14:textId="77777777" w:rsidR="007C1DF0" w:rsidRDefault="005F3B86">
            <w:pPr>
              <w:keepNext/>
              <w:spacing w:line="260" w:lineRule="auto"/>
            </w:pPr>
            <w:r>
              <w:rPr>
                <w:sz w:val="21"/>
                <w:szCs w:val="21"/>
              </w:rPr>
              <w:t>Numerics</w:t>
            </w:r>
          </w:p>
        </w:tc>
        <w:tc>
          <w:tcPr>
            <w:tcW w:w="33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2F1A207" w14:textId="77777777" w:rsidR="007C1DF0" w:rsidRDefault="005F3B86">
            <w:pPr>
              <w:keepNext/>
              <w:spacing w:line="260" w:lineRule="auto"/>
            </w:pPr>
            <w:r>
              <w:rPr>
                <w:sz w:val="21"/>
                <w:szCs w:val="21"/>
              </w:rPr>
              <w:t>NumPy [13], SciPy [14]</w:t>
            </w:r>
          </w:p>
        </w:tc>
        <w:tc>
          <w:tcPr>
            <w:tcW w:w="38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AE1D630" w14:textId="77777777" w:rsidR="007C1DF0" w:rsidRDefault="005F3B86">
            <w:pPr>
              <w:keepNext/>
              <w:spacing w:line="260" w:lineRule="auto"/>
            </w:pPr>
            <w:r>
              <w:rPr>
                <w:sz w:val="21"/>
                <w:szCs w:val="21"/>
              </w:rPr>
              <w:t>Array maths, DCT, filtering, labelling</w:t>
            </w:r>
          </w:p>
        </w:tc>
      </w:tr>
      <w:tr w:rsidR="007C1DF0" w14:paraId="27BEC43F"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94B11BF" w14:textId="77777777" w:rsidR="007C1DF0" w:rsidRDefault="005F3B86">
            <w:pPr>
              <w:keepNext/>
              <w:spacing w:line="260" w:lineRule="auto"/>
            </w:pPr>
            <w:r>
              <w:rPr>
                <w:sz w:val="21"/>
                <w:szCs w:val="21"/>
              </w:rPr>
              <w:t>Imaging</w:t>
            </w:r>
          </w:p>
        </w:tc>
        <w:tc>
          <w:tcPr>
            <w:tcW w:w="33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FF48C4E" w14:textId="77777777" w:rsidR="007C1DF0" w:rsidRDefault="005F3B86">
            <w:pPr>
              <w:keepNext/>
              <w:spacing w:line="260" w:lineRule="auto"/>
            </w:pPr>
            <w:r>
              <w:rPr>
                <w:sz w:val="21"/>
                <w:szCs w:val="21"/>
              </w:rPr>
              <w:t>Pillow</w:t>
            </w:r>
          </w:p>
        </w:tc>
        <w:tc>
          <w:tcPr>
            <w:tcW w:w="38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3B73D7E" w14:textId="77777777" w:rsidR="007C1DF0" w:rsidRDefault="005F3B86">
            <w:pPr>
              <w:keepNext/>
              <w:spacing w:line="260" w:lineRule="auto"/>
            </w:pPr>
            <w:r>
              <w:rPr>
                <w:sz w:val="21"/>
                <w:szCs w:val="21"/>
              </w:rPr>
              <w:t>Image I/O, colour conversion, JPEG</w:t>
            </w:r>
          </w:p>
        </w:tc>
      </w:tr>
      <w:tr w:rsidR="007C1DF0" w14:paraId="4BDCAE78"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C7B6493" w14:textId="77777777" w:rsidR="007C1DF0" w:rsidRDefault="005F3B86">
            <w:pPr>
              <w:keepNext/>
              <w:spacing w:line="260" w:lineRule="auto"/>
            </w:pPr>
            <w:r>
              <w:rPr>
                <w:sz w:val="21"/>
                <w:szCs w:val="21"/>
              </w:rPr>
              <w:t>Transform</w:t>
            </w:r>
          </w:p>
        </w:tc>
        <w:tc>
          <w:tcPr>
            <w:tcW w:w="33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4CE4461" w14:textId="77777777" w:rsidR="007C1DF0" w:rsidRDefault="005F3B86">
            <w:pPr>
              <w:keepNext/>
              <w:spacing w:line="260" w:lineRule="auto"/>
            </w:pPr>
            <w:r>
              <w:rPr>
                <w:sz w:val="21"/>
                <w:szCs w:val="21"/>
              </w:rPr>
              <w:t>Haar DWT (own code), block DCT</w:t>
            </w:r>
          </w:p>
        </w:tc>
        <w:tc>
          <w:tcPr>
            <w:tcW w:w="38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8220311" w14:textId="77777777" w:rsidR="007C1DF0" w:rsidRDefault="005F3B86">
            <w:pPr>
              <w:keepNext/>
              <w:spacing w:line="260" w:lineRule="auto"/>
            </w:pPr>
            <w:r>
              <w:rPr>
                <w:sz w:val="21"/>
                <w:szCs w:val="21"/>
              </w:rPr>
              <w:t>Frequency decomposition</w:t>
            </w:r>
          </w:p>
        </w:tc>
      </w:tr>
      <w:tr w:rsidR="007C1DF0" w14:paraId="62204A71"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C1DFED8" w14:textId="77777777" w:rsidR="007C1DF0" w:rsidRDefault="005F3B86">
            <w:pPr>
              <w:keepNext/>
              <w:spacing w:line="260" w:lineRule="auto"/>
            </w:pPr>
            <w:r>
              <w:rPr>
                <w:sz w:val="21"/>
                <w:szCs w:val="21"/>
              </w:rPr>
              <w:t>Security</w:t>
            </w:r>
          </w:p>
        </w:tc>
        <w:tc>
          <w:tcPr>
            <w:tcW w:w="33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5C688B9" w14:textId="77777777" w:rsidR="007C1DF0" w:rsidRDefault="005F3B86">
            <w:pPr>
              <w:keepNext/>
              <w:spacing w:line="260" w:lineRule="auto"/>
            </w:pPr>
            <w:r>
              <w:rPr>
                <w:sz w:val="21"/>
                <w:szCs w:val="21"/>
              </w:rPr>
              <w:t>hashlib, hmac (HMAC-SHA256)</w:t>
            </w:r>
          </w:p>
        </w:tc>
        <w:tc>
          <w:tcPr>
            <w:tcW w:w="38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C77FC8C" w14:textId="77777777" w:rsidR="007C1DF0" w:rsidRDefault="005F3B86">
            <w:pPr>
              <w:keepNext/>
              <w:spacing w:line="260" w:lineRule="auto"/>
            </w:pPr>
            <w:r>
              <w:rPr>
                <w:sz w:val="21"/>
                <w:szCs w:val="21"/>
              </w:rPr>
              <w:t>Signature and key derivation</w:t>
            </w:r>
          </w:p>
        </w:tc>
      </w:tr>
      <w:tr w:rsidR="007C1DF0" w14:paraId="4AF16951"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BD4CB1D" w14:textId="77777777" w:rsidR="007C1DF0" w:rsidRDefault="005F3B86">
            <w:pPr>
              <w:keepNext/>
              <w:spacing w:line="260" w:lineRule="auto"/>
            </w:pPr>
            <w:r>
              <w:rPr>
                <w:sz w:val="21"/>
                <w:szCs w:val="21"/>
              </w:rPr>
              <w:t>Interface</w:t>
            </w:r>
          </w:p>
        </w:tc>
        <w:tc>
          <w:tcPr>
            <w:tcW w:w="33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D80C6E3" w14:textId="77777777" w:rsidR="007C1DF0" w:rsidRDefault="005F3B86">
            <w:pPr>
              <w:keepNext/>
              <w:spacing w:line="260" w:lineRule="auto"/>
            </w:pPr>
            <w:r>
              <w:rPr>
                <w:sz w:val="21"/>
                <w:szCs w:val="21"/>
              </w:rPr>
              <w:t>Streamlit, argparse</w:t>
            </w:r>
          </w:p>
        </w:tc>
        <w:tc>
          <w:tcPr>
            <w:tcW w:w="38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05AEAE0" w14:textId="77777777" w:rsidR="007C1DF0" w:rsidRDefault="005F3B86">
            <w:pPr>
              <w:keepNext/>
              <w:spacing w:line="260" w:lineRule="auto"/>
            </w:pPr>
            <w:r>
              <w:rPr>
                <w:sz w:val="21"/>
                <w:szCs w:val="21"/>
              </w:rPr>
              <w:t>Web UI and command line</w:t>
            </w:r>
          </w:p>
        </w:tc>
      </w:tr>
      <w:tr w:rsidR="007C1DF0" w14:paraId="0413DA6B"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A622F61" w14:textId="77777777" w:rsidR="007C1DF0" w:rsidRDefault="005F3B86">
            <w:pPr>
              <w:keepNext/>
              <w:spacing w:line="260" w:lineRule="auto"/>
            </w:pPr>
            <w:r>
              <w:rPr>
                <w:sz w:val="21"/>
                <w:szCs w:val="21"/>
              </w:rPr>
              <w:t>Evaluation</w:t>
            </w:r>
          </w:p>
        </w:tc>
        <w:tc>
          <w:tcPr>
            <w:tcW w:w="33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3C065BF" w14:textId="77777777" w:rsidR="007C1DF0" w:rsidRDefault="005F3B86">
            <w:pPr>
              <w:keepNext/>
              <w:spacing w:line="260" w:lineRule="auto"/>
            </w:pPr>
            <w:r>
              <w:rPr>
                <w:sz w:val="21"/>
                <w:szCs w:val="21"/>
              </w:rPr>
              <w:t>Matplotlib, Pytest</w:t>
            </w:r>
          </w:p>
        </w:tc>
        <w:tc>
          <w:tcPr>
            <w:tcW w:w="38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70C0B21" w14:textId="77777777" w:rsidR="007C1DF0" w:rsidRDefault="005F3B86">
            <w:pPr>
              <w:keepNext/>
              <w:spacing w:line="260" w:lineRule="auto"/>
            </w:pPr>
            <w:r>
              <w:rPr>
                <w:sz w:val="21"/>
                <w:szCs w:val="21"/>
              </w:rPr>
              <w:t>Charts, 11 unit tests</w:t>
            </w:r>
          </w:p>
        </w:tc>
      </w:tr>
    </w:tbl>
    <w:p w14:paraId="08AEDDCB" w14:textId="77777777" w:rsidR="007C1DF0" w:rsidRDefault="005F3B86">
      <w:pPr>
        <w:keepNext/>
        <w:spacing w:before="60" w:after="160"/>
        <w:jc w:val="center"/>
      </w:pPr>
      <w:r>
        <w:rPr>
          <w:b/>
          <w:bCs/>
          <w:sz w:val="21"/>
          <w:szCs w:val="21"/>
        </w:rPr>
        <w:t xml:space="preserve">Table 4: </w:t>
      </w:r>
      <w:r>
        <w:rPr>
          <w:sz w:val="21"/>
          <w:szCs w:val="21"/>
        </w:rPr>
        <w:t>Technology stack</w:t>
      </w:r>
    </w:p>
    <w:p w14:paraId="377F5A96" w14:textId="77777777" w:rsidR="007C1DF0" w:rsidRDefault="005F3B86">
      <w:pPr>
        <w:pStyle w:val="Heading2"/>
        <w:keepNext/>
      </w:pPr>
      <w:bookmarkStart w:id="25" w:name="_Toc243774145"/>
      <w:r>
        <w:t>6.2 Source Modules</w:t>
      </w:r>
      <w:bookmarkEnd w:id="2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7C1DF0" w14:paraId="2FD0C7D0" w14:textId="77777777">
        <w:trPr>
          <w:cantSplit/>
          <w:tblHeader/>
          <w:jc w:val="center"/>
        </w:trPr>
        <w:tc>
          <w:tcPr>
            <w:tcW w:w="30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BC2FBEB" w14:textId="77777777" w:rsidR="007C1DF0" w:rsidRDefault="005F3B86">
            <w:pPr>
              <w:keepNext/>
              <w:spacing w:line="260" w:lineRule="auto"/>
            </w:pPr>
            <w:r>
              <w:rPr>
                <w:b/>
                <w:bCs/>
                <w:sz w:val="21"/>
                <w:szCs w:val="21"/>
              </w:rPr>
              <w:t>File</w:t>
            </w:r>
          </w:p>
        </w:tc>
        <w:tc>
          <w:tcPr>
            <w:tcW w:w="60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2472E86" w14:textId="77777777" w:rsidR="007C1DF0" w:rsidRDefault="005F3B86">
            <w:pPr>
              <w:keepNext/>
              <w:spacing w:line="260" w:lineRule="auto"/>
            </w:pPr>
            <w:r>
              <w:rPr>
                <w:b/>
                <w:bCs/>
                <w:sz w:val="21"/>
                <w:szCs w:val="21"/>
              </w:rPr>
              <w:t>Role</w:t>
            </w:r>
          </w:p>
        </w:tc>
      </w:tr>
      <w:tr w:rsidR="007C1DF0" w14:paraId="095BBDA3"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78E3739" w14:textId="77777777" w:rsidR="007C1DF0" w:rsidRDefault="005F3B86">
            <w:pPr>
              <w:keepNext/>
              <w:spacing w:line="260" w:lineRule="auto"/>
            </w:pPr>
            <w:r>
              <w:rPr>
                <w:sz w:val="21"/>
                <w:szCs w:val="21"/>
              </w:rPr>
              <w:t>authmark/core.py</w:t>
            </w:r>
          </w:p>
        </w:tc>
        <w:tc>
          <w:tcPr>
            <w:tcW w:w="60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5E97C8C" w14:textId="77777777" w:rsidR="007C1DF0" w:rsidRDefault="005F3B86">
            <w:pPr>
              <w:keepNext/>
              <w:spacing w:line="260" w:lineRule="auto"/>
            </w:pPr>
            <w:r>
              <w:rPr>
                <w:sz w:val="21"/>
                <w:szCs w:val="21"/>
              </w:rPr>
              <w:t>Embedding and verification engine, payload and HMAC, tamper localization</w:t>
            </w:r>
          </w:p>
        </w:tc>
      </w:tr>
      <w:tr w:rsidR="007C1DF0" w14:paraId="5C8AD833"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F86C13A" w14:textId="77777777" w:rsidR="007C1DF0" w:rsidRDefault="005F3B86">
            <w:pPr>
              <w:keepNext/>
              <w:spacing w:line="260" w:lineRule="auto"/>
            </w:pPr>
            <w:r>
              <w:rPr>
                <w:sz w:val="21"/>
                <w:szCs w:val="21"/>
              </w:rPr>
              <w:t>authmark/attacks.py</w:t>
            </w:r>
          </w:p>
        </w:tc>
        <w:tc>
          <w:tcPr>
            <w:tcW w:w="60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FAF8B97" w14:textId="77777777" w:rsidR="007C1DF0" w:rsidRDefault="005F3B86">
            <w:pPr>
              <w:keepNext/>
              <w:spacing w:line="260" w:lineRule="auto"/>
            </w:pPr>
            <w:r>
              <w:rPr>
                <w:sz w:val="21"/>
                <w:szCs w:val="21"/>
              </w:rPr>
              <w:t>JPEG, noise, blur, brightness, rescale, crop and patch-paste attacks</w:t>
            </w:r>
          </w:p>
        </w:tc>
      </w:tr>
      <w:tr w:rsidR="007C1DF0" w14:paraId="1B6D2171"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5950D25" w14:textId="77777777" w:rsidR="007C1DF0" w:rsidRDefault="005F3B86">
            <w:pPr>
              <w:keepNext/>
              <w:spacing w:line="260" w:lineRule="auto"/>
            </w:pPr>
            <w:r>
              <w:rPr>
                <w:sz w:val="21"/>
                <w:szCs w:val="21"/>
              </w:rPr>
              <w:t>authmark/metrics.py</w:t>
            </w:r>
          </w:p>
        </w:tc>
        <w:tc>
          <w:tcPr>
            <w:tcW w:w="60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2261E81" w14:textId="77777777" w:rsidR="007C1DF0" w:rsidRDefault="005F3B86">
            <w:pPr>
              <w:keepNext/>
              <w:spacing w:line="260" w:lineRule="auto"/>
            </w:pPr>
            <w:r>
              <w:rPr>
                <w:sz w:val="21"/>
                <w:szCs w:val="21"/>
              </w:rPr>
              <w:t>PSNR and SSIM</w:t>
            </w:r>
          </w:p>
        </w:tc>
      </w:tr>
      <w:tr w:rsidR="007C1DF0" w14:paraId="48848596"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4A8B914" w14:textId="77777777" w:rsidR="007C1DF0" w:rsidRDefault="005F3B86">
            <w:pPr>
              <w:keepNext/>
              <w:spacing w:line="260" w:lineRule="auto"/>
            </w:pPr>
            <w:r>
              <w:rPr>
                <w:sz w:val="21"/>
                <w:szCs w:val="21"/>
              </w:rPr>
              <w:t>authmark/report.py</w:t>
            </w:r>
          </w:p>
        </w:tc>
        <w:tc>
          <w:tcPr>
            <w:tcW w:w="60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7D1039E" w14:textId="77777777" w:rsidR="007C1DF0" w:rsidRDefault="005F3B86">
            <w:pPr>
              <w:keepNext/>
              <w:spacing w:line="260" w:lineRule="auto"/>
            </w:pPr>
            <w:r>
              <w:rPr>
                <w:sz w:val="21"/>
                <w:szCs w:val="21"/>
              </w:rPr>
              <w:t>Summary tables, tamper overlay and report image</w:t>
            </w:r>
          </w:p>
        </w:tc>
      </w:tr>
      <w:tr w:rsidR="007C1DF0" w14:paraId="6797E814"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F05A662" w14:textId="77777777" w:rsidR="007C1DF0" w:rsidRDefault="005F3B86">
            <w:pPr>
              <w:keepNext/>
              <w:spacing w:line="260" w:lineRule="auto"/>
            </w:pPr>
            <w:r>
              <w:rPr>
                <w:sz w:val="21"/>
                <w:szCs w:val="21"/>
              </w:rPr>
              <w:t>cli.py, app.py</w:t>
            </w:r>
          </w:p>
        </w:tc>
        <w:tc>
          <w:tcPr>
            <w:tcW w:w="60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6CCBDBE" w14:textId="77777777" w:rsidR="007C1DF0" w:rsidRDefault="005F3B86">
            <w:pPr>
              <w:keepNext/>
              <w:spacing w:line="260" w:lineRule="auto"/>
            </w:pPr>
            <w:r>
              <w:rPr>
                <w:sz w:val="21"/>
                <w:szCs w:val="21"/>
              </w:rPr>
              <w:t>Command line and Streamlit web interface</w:t>
            </w:r>
          </w:p>
        </w:tc>
      </w:tr>
      <w:tr w:rsidR="007C1DF0" w14:paraId="255E1963"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9AF4119" w14:textId="77777777" w:rsidR="007C1DF0" w:rsidRDefault="005F3B86">
            <w:pPr>
              <w:keepNext/>
              <w:spacing w:line="260" w:lineRule="auto"/>
            </w:pPr>
            <w:r>
              <w:rPr>
                <w:sz w:val="21"/>
                <w:szCs w:val="21"/>
              </w:rPr>
              <w:t>evaluate.py, tests/</w:t>
            </w:r>
          </w:p>
        </w:tc>
        <w:tc>
          <w:tcPr>
            <w:tcW w:w="60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3614342" w14:textId="77777777" w:rsidR="007C1DF0" w:rsidRDefault="005F3B86">
            <w:pPr>
              <w:keepNext/>
              <w:spacing w:line="260" w:lineRule="auto"/>
            </w:pPr>
            <w:r>
              <w:rPr>
                <w:sz w:val="21"/>
                <w:szCs w:val="21"/>
              </w:rPr>
              <w:t>Benchmark script and unit tests</w:t>
            </w:r>
          </w:p>
        </w:tc>
      </w:tr>
    </w:tbl>
    <w:p w14:paraId="2600BFB6" w14:textId="77777777" w:rsidR="007C1DF0" w:rsidRDefault="005F3B86">
      <w:pPr>
        <w:keepNext/>
        <w:spacing w:before="60" w:after="160"/>
        <w:jc w:val="center"/>
      </w:pPr>
      <w:r>
        <w:rPr>
          <w:b/>
          <w:bCs/>
          <w:sz w:val="21"/>
          <w:szCs w:val="21"/>
        </w:rPr>
        <w:t xml:space="preserve">Table 5: </w:t>
      </w:r>
      <w:r>
        <w:rPr>
          <w:sz w:val="21"/>
          <w:szCs w:val="21"/>
        </w:rPr>
        <w:t>Source modules</w:t>
      </w:r>
    </w:p>
    <w:p w14:paraId="05C76D4E" w14:textId="77777777" w:rsidR="007C1DF0" w:rsidRDefault="005F3B86">
      <w:pPr>
        <w:spacing w:after="120" w:line="300" w:lineRule="auto"/>
        <w:jc w:val="both"/>
      </w:pPr>
      <w:r>
        <w:rPr>
          <w:b/>
          <w:bCs/>
        </w:rPr>
        <w:t xml:space="preserve">Source code: </w:t>
      </w:r>
      <w:r>
        <w:t>https://github.com/GAURISHTODI/-AuthMark-AI-Image-Authenticity-Verification.git</w:t>
      </w:r>
    </w:p>
    <w:p w14:paraId="4EB9080D" w14:textId="77777777" w:rsidR="007C1DF0" w:rsidRDefault="005F3B86">
      <w:pPr>
        <w:pStyle w:val="Heading1"/>
        <w:keepNext/>
      </w:pPr>
      <w:bookmarkStart w:id="26" w:name="_Toc243774146"/>
      <w:r>
        <w:t>7. Results and Discussion</w:t>
      </w:r>
      <w:bookmarkEnd w:id="26"/>
    </w:p>
    <w:p w14:paraId="2B76B5D6" w14:textId="77777777" w:rsidR="007C1DF0" w:rsidRDefault="005F3B86">
      <w:pPr>
        <w:pStyle w:val="Heading2"/>
        <w:keepNext/>
      </w:pPr>
      <w:bookmarkStart w:id="27" w:name="_Toc243774147"/>
      <w:r>
        <w:t>7.1 Test Setup</w:t>
      </w:r>
      <w:bookmarkEnd w:id="27"/>
    </w:p>
    <w:p w14:paraId="042AA7CA" w14:textId="77777777" w:rsidR="007C1DF0" w:rsidRDefault="005F3B86">
      <w:pPr>
        <w:spacing w:after="120" w:line="300" w:lineRule="auto"/>
        <w:jc w:val="both"/>
      </w:pPr>
      <w:r>
        <w:t>Eight synthetic 512 x 512 colour images were signed with a fixed key. Every attack was applied to all eight signed images and each result was verified with the same key. Un-watermarked images and wrong-key checks (16 cases) were used to measure false accepts. Local edits were simulated by pasting a noisy patch over 9% and 4% of the image area.</w:t>
      </w:r>
    </w:p>
    <w:p w14:paraId="7373AA13" w14:textId="77777777" w:rsidR="007C1DF0" w:rsidRDefault="005F3B86">
      <w:pPr>
        <w:pStyle w:val="Heading2"/>
        <w:keepNext/>
      </w:pPr>
      <w:bookmarkStart w:id="28" w:name="_Toc243774148"/>
      <w:r>
        <w:lastRenderedPageBreak/>
        <w:t>7.2 Imperceptibility</w:t>
      </w:r>
      <w:bookmarkEnd w:id="28"/>
    </w:p>
    <w:p w14:paraId="375095DC" w14:textId="77777777" w:rsidR="007C1DF0" w:rsidRDefault="005F3B86">
      <w:pPr>
        <w:keepNext/>
        <w:spacing w:before="100" w:after="60"/>
        <w:jc w:val="center"/>
      </w:pPr>
      <w:r>
        <w:rPr>
          <w:noProof/>
        </w:rPr>
        <w:drawing>
          <wp:inline distT="0" distB="0" distL="0" distR="0" wp14:anchorId="7719762B" wp14:editId="26D753B9">
            <wp:extent cx="5305425" cy="1590675"/>
            <wp:effectExtent l="0" t="0" r="0" b="0"/>
            <wp:docPr id="5" name="samples.png" descr="samples.png" title="samp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05425" cy="1590675"/>
                    </a:xfrm>
                    <a:prstGeom prst="rect">
                      <a:avLst/>
                    </a:prstGeom>
                  </pic:spPr>
                </pic:pic>
              </a:graphicData>
            </a:graphic>
          </wp:inline>
        </w:drawing>
      </w:r>
    </w:p>
    <w:p w14:paraId="2991F59C" w14:textId="77777777" w:rsidR="007C1DF0" w:rsidRDefault="005F3B86">
      <w:pPr>
        <w:spacing w:after="160"/>
        <w:jc w:val="center"/>
      </w:pPr>
      <w:r>
        <w:rPr>
          <w:b/>
          <w:bCs/>
          <w:sz w:val="21"/>
          <w:szCs w:val="21"/>
        </w:rPr>
        <w:t xml:space="preserve">Figure 4: </w:t>
      </w:r>
      <w:r>
        <w:rPr>
          <w:sz w:val="21"/>
          <w:szCs w:val="21"/>
        </w:rPr>
        <w:t>Original, signed, difference map (amplified 40 times) and tampered image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0"/>
        <w:gridCol w:w="4026"/>
      </w:tblGrid>
      <w:tr w:rsidR="007C1DF0" w14:paraId="63BC391D" w14:textId="77777777">
        <w:trPr>
          <w:cantSplit/>
          <w:tblHeader/>
          <w:jc w:val="center"/>
        </w:trPr>
        <w:tc>
          <w:tcPr>
            <w:tcW w:w="50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F882F98" w14:textId="77777777" w:rsidR="007C1DF0" w:rsidRDefault="005F3B86">
            <w:pPr>
              <w:keepNext/>
              <w:spacing w:line="260" w:lineRule="auto"/>
              <w:jc w:val="center"/>
            </w:pPr>
            <w:r>
              <w:rPr>
                <w:b/>
                <w:bCs/>
                <w:sz w:val="21"/>
                <w:szCs w:val="21"/>
              </w:rPr>
              <w:t>Metric</w:t>
            </w:r>
          </w:p>
        </w:tc>
        <w:tc>
          <w:tcPr>
            <w:tcW w:w="40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696D6D4" w14:textId="77777777" w:rsidR="007C1DF0" w:rsidRDefault="005F3B86">
            <w:pPr>
              <w:keepNext/>
              <w:spacing w:line="260" w:lineRule="auto"/>
              <w:jc w:val="center"/>
            </w:pPr>
            <w:r>
              <w:rPr>
                <w:b/>
                <w:bCs/>
                <w:sz w:val="21"/>
                <w:szCs w:val="21"/>
              </w:rPr>
              <w:t>Value</w:t>
            </w:r>
          </w:p>
        </w:tc>
      </w:tr>
      <w:tr w:rsidR="007C1DF0" w14:paraId="18B5B329" w14:textId="77777777">
        <w:trPr>
          <w:cantSplit/>
          <w:jc w:val="center"/>
        </w:trPr>
        <w:tc>
          <w:tcPr>
            <w:tcW w:w="50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6E7ECEB" w14:textId="77777777" w:rsidR="007C1DF0" w:rsidRDefault="005F3B86">
            <w:pPr>
              <w:keepNext/>
              <w:spacing w:line="260" w:lineRule="auto"/>
              <w:jc w:val="center"/>
            </w:pPr>
            <w:r>
              <w:rPr>
                <w:sz w:val="21"/>
                <w:szCs w:val="21"/>
              </w:rPr>
              <w:t>Mean PSNR (8 images)</w:t>
            </w:r>
          </w:p>
        </w:tc>
        <w:tc>
          <w:tcPr>
            <w:tcW w:w="40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A78D5FA" w14:textId="77777777" w:rsidR="007C1DF0" w:rsidRDefault="005F3B86">
            <w:pPr>
              <w:keepNext/>
              <w:spacing w:line="260" w:lineRule="auto"/>
              <w:jc w:val="center"/>
            </w:pPr>
            <w:r>
              <w:rPr>
                <w:sz w:val="21"/>
                <w:szCs w:val="21"/>
              </w:rPr>
              <w:t>42.30 dB</w:t>
            </w:r>
          </w:p>
        </w:tc>
      </w:tr>
      <w:tr w:rsidR="007C1DF0" w14:paraId="60C6FFF4" w14:textId="77777777">
        <w:trPr>
          <w:cantSplit/>
          <w:jc w:val="center"/>
        </w:trPr>
        <w:tc>
          <w:tcPr>
            <w:tcW w:w="50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DA6EF7C" w14:textId="77777777" w:rsidR="007C1DF0" w:rsidRDefault="005F3B86">
            <w:pPr>
              <w:keepNext/>
              <w:spacing w:line="260" w:lineRule="auto"/>
              <w:jc w:val="center"/>
            </w:pPr>
            <w:r>
              <w:rPr>
                <w:sz w:val="21"/>
                <w:szCs w:val="21"/>
              </w:rPr>
              <w:t>Mean SSIM (8 images)</w:t>
            </w:r>
          </w:p>
        </w:tc>
        <w:tc>
          <w:tcPr>
            <w:tcW w:w="40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83E1561" w14:textId="77777777" w:rsidR="007C1DF0" w:rsidRDefault="005F3B86">
            <w:pPr>
              <w:keepNext/>
              <w:spacing w:line="260" w:lineRule="auto"/>
              <w:jc w:val="center"/>
            </w:pPr>
            <w:r>
              <w:rPr>
                <w:sz w:val="21"/>
                <w:szCs w:val="21"/>
              </w:rPr>
              <w:t>0.9828</w:t>
            </w:r>
          </w:p>
        </w:tc>
      </w:tr>
    </w:tbl>
    <w:p w14:paraId="4D562C0D" w14:textId="77777777" w:rsidR="007C1DF0" w:rsidRDefault="005F3B86">
      <w:pPr>
        <w:keepNext/>
        <w:spacing w:before="60" w:after="160"/>
        <w:jc w:val="center"/>
      </w:pPr>
      <w:r>
        <w:rPr>
          <w:b/>
          <w:bCs/>
          <w:sz w:val="21"/>
          <w:szCs w:val="21"/>
        </w:rPr>
        <w:t xml:space="preserve">Table 6: </w:t>
      </w:r>
      <w:r>
        <w:rPr>
          <w:sz w:val="21"/>
          <w:szCs w:val="21"/>
        </w:rPr>
        <w:t>Imperceptibility results</w:t>
      </w:r>
    </w:p>
    <w:p w14:paraId="7DE4C496" w14:textId="77777777" w:rsidR="007C1DF0" w:rsidRDefault="005F3B86">
      <w:pPr>
        <w:spacing w:after="120" w:line="300" w:lineRule="auto"/>
        <w:jc w:val="both"/>
      </w:pPr>
      <w:r>
        <w:t>The signed image cannot be distinguished from the original by eye; only the amplified difference map shows the mark, which looks like low-amplitude noise spread over the whole image.</w:t>
      </w:r>
    </w:p>
    <w:p w14:paraId="4C56B4D7" w14:textId="77777777" w:rsidR="007C1DF0" w:rsidRDefault="005F3B86">
      <w:pPr>
        <w:pStyle w:val="Heading2"/>
        <w:keepNext/>
      </w:pPr>
      <w:bookmarkStart w:id="29" w:name="_Toc243774149"/>
      <w:r>
        <w:lastRenderedPageBreak/>
        <w:t>7.3 Robustness</w:t>
      </w:r>
      <w:bookmarkEnd w:id="2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0"/>
        <w:gridCol w:w="2600"/>
        <w:gridCol w:w="2426"/>
      </w:tblGrid>
      <w:tr w:rsidR="007C1DF0" w14:paraId="5573D87A" w14:textId="77777777">
        <w:trPr>
          <w:cantSplit/>
          <w:tblHeader/>
          <w:jc w:val="center"/>
        </w:trPr>
        <w:tc>
          <w:tcPr>
            <w:tcW w:w="40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56469CF" w14:textId="77777777" w:rsidR="007C1DF0" w:rsidRDefault="005F3B86">
            <w:pPr>
              <w:keepNext/>
              <w:spacing w:line="260" w:lineRule="auto"/>
              <w:jc w:val="center"/>
            </w:pPr>
            <w:r>
              <w:rPr>
                <w:b/>
                <w:bCs/>
                <w:sz w:val="21"/>
                <w:szCs w:val="21"/>
              </w:rPr>
              <w:t>Attack</w:t>
            </w:r>
          </w:p>
        </w:tc>
        <w:tc>
          <w:tcPr>
            <w:tcW w:w="26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83BEB89" w14:textId="77777777" w:rsidR="007C1DF0" w:rsidRDefault="005F3B86">
            <w:pPr>
              <w:keepNext/>
              <w:spacing w:line="260" w:lineRule="auto"/>
              <w:jc w:val="center"/>
            </w:pPr>
            <w:r>
              <w:rPr>
                <w:b/>
                <w:bCs/>
                <w:sz w:val="21"/>
                <w:szCs w:val="21"/>
              </w:rPr>
              <w:t>Verified AUTHENTIC</w:t>
            </w:r>
          </w:p>
        </w:tc>
        <w:tc>
          <w:tcPr>
            <w:tcW w:w="24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DC7CF98" w14:textId="77777777" w:rsidR="007C1DF0" w:rsidRDefault="005F3B86">
            <w:pPr>
              <w:keepNext/>
              <w:spacing w:line="260" w:lineRule="auto"/>
              <w:jc w:val="center"/>
            </w:pPr>
            <w:r>
              <w:rPr>
                <w:b/>
                <w:bCs/>
                <w:sz w:val="21"/>
                <w:szCs w:val="21"/>
              </w:rPr>
              <w:t>Block agreement</w:t>
            </w:r>
          </w:p>
        </w:tc>
      </w:tr>
      <w:tr w:rsidR="007C1DF0" w14:paraId="76A81AB6" w14:textId="77777777">
        <w:trPr>
          <w:cantSplit/>
          <w:jc w:val="center"/>
        </w:trPr>
        <w:tc>
          <w:tcPr>
            <w:tcW w:w="40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844AD7D" w14:textId="77777777" w:rsidR="007C1DF0" w:rsidRDefault="005F3B86">
            <w:pPr>
              <w:keepNext/>
              <w:spacing w:line="260" w:lineRule="auto"/>
              <w:jc w:val="center"/>
            </w:pPr>
            <w:r>
              <w:rPr>
                <w:sz w:val="21"/>
                <w:szCs w:val="21"/>
              </w:rPr>
              <w:t>No attack</w:t>
            </w:r>
          </w:p>
        </w:tc>
        <w:tc>
          <w:tcPr>
            <w:tcW w:w="26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DC08733" w14:textId="77777777" w:rsidR="007C1DF0" w:rsidRDefault="005F3B86">
            <w:pPr>
              <w:keepNext/>
              <w:spacing w:line="260" w:lineRule="auto"/>
              <w:jc w:val="center"/>
            </w:pPr>
            <w:r>
              <w:rPr>
                <w:sz w:val="21"/>
                <w:szCs w:val="21"/>
              </w:rPr>
              <w:t>8 / 8</w:t>
            </w:r>
          </w:p>
        </w:tc>
        <w:tc>
          <w:tcPr>
            <w:tcW w:w="24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E0F93DB" w14:textId="77777777" w:rsidR="007C1DF0" w:rsidRDefault="005F3B86">
            <w:pPr>
              <w:keepNext/>
              <w:spacing w:line="260" w:lineRule="auto"/>
              <w:jc w:val="center"/>
            </w:pPr>
            <w:r>
              <w:rPr>
                <w:sz w:val="21"/>
                <w:szCs w:val="21"/>
              </w:rPr>
              <w:t>100.0%</w:t>
            </w:r>
          </w:p>
        </w:tc>
      </w:tr>
      <w:tr w:rsidR="007C1DF0" w14:paraId="7CB629D1" w14:textId="77777777">
        <w:trPr>
          <w:cantSplit/>
          <w:jc w:val="center"/>
        </w:trPr>
        <w:tc>
          <w:tcPr>
            <w:tcW w:w="40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A15B65F" w14:textId="77777777" w:rsidR="007C1DF0" w:rsidRDefault="005F3B86">
            <w:pPr>
              <w:keepNext/>
              <w:spacing w:line="260" w:lineRule="auto"/>
              <w:jc w:val="center"/>
            </w:pPr>
            <w:r>
              <w:rPr>
                <w:sz w:val="21"/>
                <w:szCs w:val="21"/>
              </w:rPr>
              <w:t>JPEG quality 90</w:t>
            </w:r>
          </w:p>
        </w:tc>
        <w:tc>
          <w:tcPr>
            <w:tcW w:w="26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E0236E7" w14:textId="77777777" w:rsidR="007C1DF0" w:rsidRDefault="005F3B86">
            <w:pPr>
              <w:keepNext/>
              <w:spacing w:line="260" w:lineRule="auto"/>
              <w:jc w:val="center"/>
            </w:pPr>
            <w:r>
              <w:rPr>
                <w:sz w:val="21"/>
                <w:szCs w:val="21"/>
              </w:rPr>
              <w:t>8 / 8</w:t>
            </w:r>
          </w:p>
        </w:tc>
        <w:tc>
          <w:tcPr>
            <w:tcW w:w="24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600EDF8" w14:textId="77777777" w:rsidR="007C1DF0" w:rsidRDefault="005F3B86">
            <w:pPr>
              <w:keepNext/>
              <w:spacing w:line="260" w:lineRule="auto"/>
              <w:jc w:val="center"/>
            </w:pPr>
            <w:r>
              <w:rPr>
                <w:sz w:val="21"/>
                <w:szCs w:val="21"/>
              </w:rPr>
              <w:t>100.0%</w:t>
            </w:r>
          </w:p>
        </w:tc>
      </w:tr>
      <w:tr w:rsidR="007C1DF0" w14:paraId="04A67DF1" w14:textId="77777777">
        <w:trPr>
          <w:cantSplit/>
          <w:jc w:val="center"/>
        </w:trPr>
        <w:tc>
          <w:tcPr>
            <w:tcW w:w="40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36F3840" w14:textId="77777777" w:rsidR="007C1DF0" w:rsidRDefault="005F3B86">
            <w:pPr>
              <w:keepNext/>
              <w:spacing w:line="260" w:lineRule="auto"/>
              <w:jc w:val="center"/>
            </w:pPr>
            <w:r>
              <w:rPr>
                <w:sz w:val="21"/>
                <w:szCs w:val="21"/>
              </w:rPr>
              <w:t>JPEG quality 75</w:t>
            </w:r>
          </w:p>
        </w:tc>
        <w:tc>
          <w:tcPr>
            <w:tcW w:w="26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CCDDCE0" w14:textId="77777777" w:rsidR="007C1DF0" w:rsidRDefault="005F3B86">
            <w:pPr>
              <w:keepNext/>
              <w:spacing w:line="260" w:lineRule="auto"/>
              <w:jc w:val="center"/>
            </w:pPr>
            <w:r>
              <w:rPr>
                <w:sz w:val="21"/>
                <w:szCs w:val="21"/>
              </w:rPr>
              <w:t>8 / 8</w:t>
            </w:r>
          </w:p>
        </w:tc>
        <w:tc>
          <w:tcPr>
            <w:tcW w:w="24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09F26F6" w14:textId="77777777" w:rsidR="007C1DF0" w:rsidRDefault="005F3B86">
            <w:pPr>
              <w:keepNext/>
              <w:spacing w:line="260" w:lineRule="auto"/>
              <w:jc w:val="center"/>
            </w:pPr>
            <w:r>
              <w:rPr>
                <w:sz w:val="21"/>
                <w:szCs w:val="21"/>
              </w:rPr>
              <w:t>100.0%</w:t>
            </w:r>
          </w:p>
        </w:tc>
      </w:tr>
      <w:tr w:rsidR="007C1DF0" w14:paraId="220DDE2E" w14:textId="77777777">
        <w:trPr>
          <w:cantSplit/>
          <w:jc w:val="center"/>
        </w:trPr>
        <w:tc>
          <w:tcPr>
            <w:tcW w:w="40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23A4079" w14:textId="77777777" w:rsidR="007C1DF0" w:rsidRDefault="005F3B86">
            <w:pPr>
              <w:keepNext/>
              <w:spacing w:line="260" w:lineRule="auto"/>
              <w:jc w:val="center"/>
            </w:pPr>
            <w:r>
              <w:rPr>
                <w:sz w:val="21"/>
                <w:szCs w:val="21"/>
              </w:rPr>
              <w:t>JPEG quality 50</w:t>
            </w:r>
          </w:p>
        </w:tc>
        <w:tc>
          <w:tcPr>
            <w:tcW w:w="26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FC82519" w14:textId="77777777" w:rsidR="007C1DF0" w:rsidRDefault="005F3B86">
            <w:pPr>
              <w:keepNext/>
              <w:spacing w:line="260" w:lineRule="auto"/>
              <w:jc w:val="center"/>
            </w:pPr>
            <w:r>
              <w:rPr>
                <w:sz w:val="21"/>
                <w:szCs w:val="21"/>
              </w:rPr>
              <w:t>8 / 8</w:t>
            </w:r>
          </w:p>
        </w:tc>
        <w:tc>
          <w:tcPr>
            <w:tcW w:w="24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C43D9F9" w14:textId="77777777" w:rsidR="007C1DF0" w:rsidRDefault="005F3B86">
            <w:pPr>
              <w:keepNext/>
              <w:spacing w:line="260" w:lineRule="auto"/>
              <w:jc w:val="center"/>
            </w:pPr>
            <w:r>
              <w:rPr>
                <w:sz w:val="21"/>
                <w:szCs w:val="21"/>
              </w:rPr>
              <w:t>99.5%</w:t>
            </w:r>
          </w:p>
        </w:tc>
      </w:tr>
      <w:tr w:rsidR="007C1DF0" w14:paraId="4D4576CC" w14:textId="77777777">
        <w:trPr>
          <w:cantSplit/>
          <w:jc w:val="center"/>
        </w:trPr>
        <w:tc>
          <w:tcPr>
            <w:tcW w:w="40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9115172" w14:textId="77777777" w:rsidR="007C1DF0" w:rsidRDefault="005F3B86">
            <w:pPr>
              <w:keepNext/>
              <w:spacing w:line="260" w:lineRule="auto"/>
              <w:jc w:val="center"/>
            </w:pPr>
            <w:r>
              <w:rPr>
                <w:sz w:val="21"/>
                <w:szCs w:val="21"/>
              </w:rPr>
              <w:t>Gaussian noise, sigma 3</w:t>
            </w:r>
          </w:p>
        </w:tc>
        <w:tc>
          <w:tcPr>
            <w:tcW w:w="26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86E47DF" w14:textId="77777777" w:rsidR="007C1DF0" w:rsidRDefault="005F3B86">
            <w:pPr>
              <w:keepNext/>
              <w:spacing w:line="260" w:lineRule="auto"/>
              <w:jc w:val="center"/>
            </w:pPr>
            <w:r>
              <w:rPr>
                <w:sz w:val="21"/>
                <w:szCs w:val="21"/>
              </w:rPr>
              <w:t>8 / 8</w:t>
            </w:r>
          </w:p>
        </w:tc>
        <w:tc>
          <w:tcPr>
            <w:tcW w:w="24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9C81E76" w14:textId="77777777" w:rsidR="007C1DF0" w:rsidRDefault="005F3B86">
            <w:pPr>
              <w:keepNext/>
              <w:spacing w:line="260" w:lineRule="auto"/>
              <w:jc w:val="center"/>
            </w:pPr>
            <w:r>
              <w:rPr>
                <w:sz w:val="21"/>
                <w:szCs w:val="21"/>
              </w:rPr>
              <w:t>100.0%</w:t>
            </w:r>
          </w:p>
        </w:tc>
      </w:tr>
      <w:tr w:rsidR="007C1DF0" w14:paraId="1A8C3F44" w14:textId="77777777">
        <w:trPr>
          <w:cantSplit/>
          <w:jc w:val="center"/>
        </w:trPr>
        <w:tc>
          <w:tcPr>
            <w:tcW w:w="40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CEB5975" w14:textId="77777777" w:rsidR="007C1DF0" w:rsidRDefault="005F3B86">
            <w:pPr>
              <w:keepNext/>
              <w:spacing w:line="260" w:lineRule="auto"/>
              <w:jc w:val="center"/>
            </w:pPr>
            <w:r>
              <w:rPr>
                <w:sz w:val="21"/>
                <w:szCs w:val="21"/>
              </w:rPr>
              <w:t>Gaussian noise, sigma 8</w:t>
            </w:r>
          </w:p>
        </w:tc>
        <w:tc>
          <w:tcPr>
            <w:tcW w:w="26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BD3C62D" w14:textId="77777777" w:rsidR="007C1DF0" w:rsidRDefault="005F3B86">
            <w:pPr>
              <w:keepNext/>
              <w:spacing w:line="260" w:lineRule="auto"/>
              <w:jc w:val="center"/>
            </w:pPr>
            <w:r>
              <w:rPr>
                <w:sz w:val="21"/>
                <w:szCs w:val="21"/>
              </w:rPr>
              <w:t>8 / 8</w:t>
            </w:r>
          </w:p>
        </w:tc>
        <w:tc>
          <w:tcPr>
            <w:tcW w:w="24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666A31C" w14:textId="77777777" w:rsidR="007C1DF0" w:rsidRDefault="005F3B86">
            <w:pPr>
              <w:keepNext/>
              <w:spacing w:line="260" w:lineRule="auto"/>
              <w:jc w:val="center"/>
            </w:pPr>
            <w:r>
              <w:rPr>
                <w:sz w:val="21"/>
                <w:szCs w:val="21"/>
              </w:rPr>
              <w:t>98.7%</w:t>
            </w:r>
          </w:p>
        </w:tc>
      </w:tr>
      <w:tr w:rsidR="007C1DF0" w14:paraId="1A4328B3" w14:textId="77777777">
        <w:trPr>
          <w:cantSplit/>
          <w:jc w:val="center"/>
        </w:trPr>
        <w:tc>
          <w:tcPr>
            <w:tcW w:w="40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163E23B" w14:textId="77777777" w:rsidR="007C1DF0" w:rsidRDefault="005F3B86">
            <w:pPr>
              <w:keepNext/>
              <w:spacing w:line="260" w:lineRule="auto"/>
              <w:jc w:val="center"/>
            </w:pPr>
            <w:r>
              <w:rPr>
                <w:sz w:val="21"/>
                <w:szCs w:val="21"/>
              </w:rPr>
              <w:t>Brightness x1.1</w:t>
            </w:r>
          </w:p>
        </w:tc>
        <w:tc>
          <w:tcPr>
            <w:tcW w:w="26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FEAB2B2" w14:textId="77777777" w:rsidR="007C1DF0" w:rsidRDefault="005F3B86">
            <w:pPr>
              <w:keepNext/>
              <w:spacing w:line="260" w:lineRule="auto"/>
              <w:jc w:val="center"/>
            </w:pPr>
            <w:r>
              <w:rPr>
                <w:sz w:val="21"/>
                <w:szCs w:val="21"/>
              </w:rPr>
              <w:t>8 / 8</w:t>
            </w:r>
          </w:p>
        </w:tc>
        <w:tc>
          <w:tcPr>
            <w:tcW w:w="24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9D63886" w14:textId="77777777" w:rsidR="007C1DF0" w:rsidRDefault="005F3B86">
            <w:pPr>
              <w:keepNext/>
              <w:spacing w:line="260" w:lineRule="auto"/>
              <w:jc w:val="center"/>
            </w:pPr>
            <w:r>
              <w:rPr>
                <w:sz w:val="21"/>
                <w:szCs w:val="21"/>
              </w:rPr>
              <w:t>100.0%</w:t>
            </w:r>
          </w:p>
        </w:tc>
      </w:tr>
      <w:tr w:rsidR="007C1DF0" w14:paraId="5FB18F6B" w14:textId="77777777">
        <w:trPr>
          <w:cantSplit/>
          <w:jc w:val="center"/>
        </w:trPr>
        <w:tc>
          <w:tcPr>
            <w:tcW w:w="40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D7D2176" w14:textId="77777777" w:rsidR="007C1DF0" w:rsidRDefault="005F3B86">
            <w:pPr>
              <w:keepNext/>
              <w:spacing w:line="260" w:lineRule="auto"/>
              <w:jc w:val="center"/>
            </w:pPr>
            <w:r>
              <w:rPr>
                <w:sz w:val="21"/>
                <w:szCs w:val="21"/>
              </w:rPr>
              <w:t>Rescale 50% and back</w:t>
            </w:r>
          </w:p>
        </w:tc>
        <w:tc>
          <w:tcPr>
            <w:tcW w:w="26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4797BD0" w14:textId="77777777" w:rsidR="007C1DF0" w:rsidRDefault="005F3B86">
            <w:pPr>
              <w:keepNext/>
              <w:spacing w:line="260" w:lineRule="auto"/>
              <w:jc w:val="center"/>
            </w:pPr>
            <w:r>
              <w:rPr>
                <w:sz w:val="21"/>
                <w:szCs w:val="21"/>
              </w:rPr>
              <w:t>8 / 8</w:t>
            </w:r>
          </w:p>
        </w:tc>
        <w:tc>
          <w:tcPr>
            <w:tcW w:w="24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38FD380" w14:textId="77777777" w:rsidR="007C1DF0" w:rsidRDefault="005F3B86">
            <w:pPr>
              <w:keepNext/>
              <w:spacing w:line="260" w:lineRule="auto"/>
              <w:jc w:val="center"/>
            </w:pPr>
            <w:r>
              <w:rPr>
                <w:sz w:val="21"/>
                <w:szCs w:val="21"/>
              </w:rPr>
              <w:t>100.0%</w:t>
            </w:r>
          </w:p>
        </w:tc>
      </w:tr>
      <w:tr w:rsidR="007C1DF0" w14:paraId="74AA1288" w14:textId="77777777">
        <w:trPr>
          <w:cantSplit/>
          <w:jc w:val="center"/>
        </w:trPr>
        <w:tc>
          <w:tcPr>
            <w:tcW w:w="40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9D7E55F" w14:textId="77777777" w:rsidR="007C1DF0" w:rsidRDefault="005F3B86">
            <w:pPr>
              <w:keepNext/>
              <w:spacing w:line="260" w:lineRule="auto"/>
              <w:jc w:val="center"/>
            </w:pPr>
            <w:r>
              <w:rPr>
                <w:sz w:val="21"/>
                <w:szCs w:val="21"/>
              </w:rPr>
              <w:t>Blur, radius 0.6</w:t>
            </w:r>
          </w:p>
        </w:tc>
        <w:tc>
          <w:tcPr>
            <w:tcW w:w="26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A873DC3" w14:textId="77777777" w:rsidR="007C1DF0" w:rsidRDefault="005F3B86">
            <w:pPr>
              <w:keepNext/>
              <w:spacing w:line="260" w:lineRule="auto"/>
              <w:jc w:val="center"/>
            </w:pPr>
            <w:r>
              <w:rPr>
                <w:sz w:val="21"/>
                <w:szCs w:val="21"/>
              </w:rPr>
              <w:t>8 / 8</w:t>
            </w:r>
          </w:p>
        </w:tc>
        <w:tc>
          <w:tcPr>
            <w:tcW w:w="24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15929EC" w14:textId="77777777" w:rsidR="007C1DF0" w:rsidRDefault="005F3B86">
            <w:pPr>
              <w:keepNext/>
              <w:spacing w:line="260" w:lineRule="auto"/>
              <w:jc w:val="center"/>
            </w:pPr>
            <w:r>
              <w:rPr>
                <w:sz w:val="21"/>
                <w:szCs w:val="21"/>
              </w:rPr>
              <w:t>100.0%</w:t>
            </w:r>
          </w:p>
        </w:tc>
      </w:tr>
      <w:tr w:rsidR="007C1DF0" w14:paraId="7C640C69" w14:textId="77777777">
        <w:trPr>
          <w:cantSplit/>
          <w:jc w:val="center"/>
        </w:trPr>
        <w:tc>
          <w:tcPr>
            <w:tcW w:w="40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B95D668" w14:textId="77777777" w:rsidR="007C1DF0" w:rsidRDefault="005F3B86">
            <w:pPr>
              <w:keepNext/>
              <w:spacing w:line="260" w:lineRule="auto"/>
              <w:jc w:val="center"/>
            </w:pPr>
            <w:r>
              <w:rPr>
                <w:sz w:val="21"/>
                <w:szCs w:val="21"/>
              </w:rPr>
              <w:t>Blur, radius 1.0</w:t>
            </w:r>
          </w:p>
        </w:tc>
        <w:tc>
          <w:tcPr>
            <w:tcW w:w="26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E4F15F1" w14:textId="77777777" w:rsidR="007C1DF0" w:rsidRDefault="005F3B86">
            <w:pPr>
              <w:keepNext/>
              <w:spacing w:line="260" w:lineRule="auto"/>
              <w:jc w:val="center"/>
            </w:pPr>
            <w:r>
              <w:rPr>
                <w:sz w:val="21"/>
                <w:szCs w:val="21"/>
              </w:rPr>
              <w:t>0 / 8</w:t>
            </w:r>
          </w:p>
        </w:tc>
        <w:tc>
          <w:tcPr>
            <w:tcW w:w="24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B09A74D" w14:textId="77777777" w:rsidR="007C1DF0" w:rsidRDefault="005F3B86">
            <w:pPr>
              <w:keepNext/>
              <w:spacing w:line="260" w:lineRule="auto"/>
              <w:jc w:val="center"/>
            </w:pPr>
            <w:r>
              <w:rPr>
                <w:sz w:val="21"/>
                <w:szCs w:val="21"/>
              </w:rPr>
              <w:t>signature fails</w:t>
            </w:r>
          </w:p>
        </w:tc>
      </w:tr>
      <w:tr w:rsidR="007C1DF0" w14:paraId="3A6BFE7C" w14:textId="77777777">
        <w:trPr>
          <w:cantSplit/>
          <w:jc w:val="center"/>
        </w:trPr>
        <w:tc>
          <w:tcPr>
            <w:tcW w:w="40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53D1760" w14:textId="77777777" w:rsidR="007C1DF0" w:rsidRDefault="005F3B86">
            <w:pPr>
              <w:keepNext/>
              <w:spacing w:line="260" w:lineRule="auto"/>
              <w:jc w:val="center"/>
            </w:pPr>
            <w:r>
              <w:rPr>
                <w:sz w:val="21"/>
                <w:szCs w:val="21"/>
              </w:rPr>
              <w:t>Crop to 90%</w:t>
            </w:r>
          </w:p>
        </w:tc>
        <w:tc>
          <w:tcPr>
            <w:tcW w:w="26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3B681D6" w14:textId="77777777" w:rsidR="007C1DF0" w:rsidRDefault="005F3B86">
            <w:pPr>
              <w:keepNext/>
              <w:spacing w:line="260" w:lineRule="auto"/>
              <w:jc w:val="center"/>
            </w:pPr>
            <w:r>
              <w:rPr>
                <w:sz w:val="21"/>
                <w:szCs w:val="21"/>
              </w:rPr>
              <w:t>0 / 8</w:t>
            </w:r>
          </w:p>
        </w:tc>
        <w:tc>
          <w:tcPr>
            <w:tcW w:w="24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B9FBEEA" w14:textId="77777777" w:rsidR="007C1DF0" w:rsidRDefault="005F3B86">
            <w:pPr>
              <w:keepNext/>
              <w:spacing w:line="260" w:lineRule="auto"/>
              <w:jc w:val="center"/>
            </w:pPr>
            <w:r>
              <w:rPr>
                <w:sz w:val="21"/>
                <w:szCs w:val="21"/>
              </w:rPr>
              <w:t>66.3%</w:t>
            </w:r>
          </w:p>
        </w:tc>
      </w:tr>
    </w:tbl>
    <w:p w14:paraId="5C0EAF0A" w14:textId="77777777" w:rsidR="007C1DF0" w:rsidRDefault="005F3B86">
      <w:pPr>
        <w:keepNext/>
        <w:spacing w:before="60" w:after="160"/>
        <w:jc w:val="center"/>
      </w:pPr>
      <w:r>
        <w:rPr>
          <w:b/>
          <w:bCs/>
          <w:sz w:val="21"/>
          <w:szCs w:val="21"/>
        </w:rPr>
        <w:t xml:space="preserve">Table 7: </w:t>
      </w:r>
      <w:r>
        <w:rPr>
          <w:sz w:val="21"/>
          <w:szCs w:val="21"/>
        </w:rPr>
        <w:t>Robustness results (8 images per row)</w:t>
      </w:r>
    </w:p>
    <w:p w14:paraId="3A5E043A" w14:textId="77777777" w:rsidR="007C1DF0" w:rsidRDefault="005F3B86">
      <w:pPr>
        <w:keepNext/>
        <w:spacing w:before="100" w:after="60"/>
        <w:jc w:val="center"/>
      </w:pPr>
      <w:r>
        <w:rPr>
          <w:noProof/>
        </w:rPr>
        <w:drawing>
          <wp:inline distT="0" distB="0" distL="0" distR="0" wp14:anchorId="2DB39CAD" wp14:editId="5E8E62BA">
            <wp:extent cx="3562350" cy="1876425"/>
            <wp:effectExtent l="0" t="0" r="0" b="0"/>
            <wp:docPr id="6" name="robustness.png" descr="robustness.png" title="robust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562350" cy="1876425"/>
                    </a:xfrm>
                    <a:prstGeom prst="rect">
                      <a:avLst/>
                    </a:prstGeom>
                  </pic:spPr>
                </pic:pic>
              </a:graphicData>
            </a:graphic>
          </wp:inline>
        </w:drawing>
      </w:r>
    </w:p>
    <w:p w14:paraId="43D4E6A2" w14:textId="77777777" w:rsidR="007C1DF0" w:rsidRDefault="005F3B86">
      <w:pPr>
        <w:spacing w:after="160"/>
        <w:jc w:val="center"/>
      </w:pPr>
      <w:r>
        <w:rPr>
          <w:b/>
          <w:bCs/>
          <w:sz w:val="21"/>
          <w:szCs w:val="21"/>
        </w:rPr>
        <w:t xml:space="preserve">Figure 5: </w:t>
      </w:r>
      <w:r>
        <w:rPr>
          <w:sz w:val="21"/>
          <w:szCs w:val="21"/>
        </w:rPr>
        <w:t>Robustness of the watermark under common attacks</w:t>
      </w:r>
    </w:p>
    <w:p w14:paraId="59A0AC37" w14:textId="77777777" w:rsidR="007C1DF0" w:rsidRDefault="005F3B86">
      <w:pPr>
        <w:spacing w:after="120" w:line="300" w:lineRule="auto"/>
        <w:jc w:val="both"/>
      </w:pPr>
      <w:r>
        <w:t>The watermark survives the common operations a shared image undergoes. It fails for cropping, which shifts the block grid, and for blur of radius 1.0, which removes the mid-frequency coefficients carrying the mark. These are stated limits of the present design.</w:t>
      </w:r>
    </w:p>
    <w:p w14:paraId="03FBB23F" w14:textId="77777777" w:rsidR="007C1DF0" w:rsidRDefault="005F3B86">
      <w:pPr>
        <w:pStyle w:val="Heading2"/>
        <w:keepNext/>
      </w:pPr>
      <w:bookmarkStart w:id="30" w:name="_Toc243774150"/>
      <w:r>
        <w:t>7.4 Tamper Detection</w:t>
      </w:r>
      <w:bookmarkEnd w:id="3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2500"/>
        <w:gridCol w:w="2226"/>
      </w:tblGrid>
      <w:tr w:rsidR="007C1DF0" w14:paraId="2F870B1B" w14:textId="77777777">
        <w:trPr>
          <w:cantSplit/>
          <w:tblHeader/>
          <w:jc w:val="center"/>
        </w:trPr>
        <w:tc>
          <w:tcPr>
            <w:tcW w:w="43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9F1BC74" w14:textId="77777777" w:rsidR="007C1DF0" w:rsidRDefault="005F3B86">
            <w:pPr>
              <w:keepNext/>
              <w:spacing w:line="260" w:lineRule="auto"/>
              <w:jc w:val="center"/>
            </w:pPr>
            <w:r>
              <w:rPr>
                <w:b/>
                <w:bCs/>
                <w:sz w:val="21"/>
                <w:szCs w:val="21"/>
              </w:rPr>
              <w:t>Edit</w:t>
            </w:r>
          </w:p>
        </w:tc>
        <w:tc>
          <w:tcPr>
            <w:tcW w:w="25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9D7965D" w14:textId="77777777" w:rsidR="007C1DF0" w:rsidRDefault="005F3B86">
            <w:pPr>
              <w:keepNext/>
              <w:spacing w:line="260" w:lineRule="auto"/>
              <w:jc w:val="center"/>
            </w:pPr>
            <w:r>
              <w:rPr>
                <w:b/>
                <w:bCs/>
                <w:sz w:val="21"/>
                <w:szCs w:val="21"/>
              </w:rPr>
              <w:t>Detected as TAMPERED</w:t>
            </w:r>
          </w:p>
        </w:tc>
        <w:tc>
          <w:tcPr>
            <w:tcW w:w="22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EB06106" w14:textId="77777777" w:rsidR="007C1DF0" w:rsidRDefault="005F3B86">
            <w:pPr>
              <w:keepNext/>
              <w:spacing w:line="260" w:lineRule="auto"/>
              <w:jc w:val="center"/>
            </w:pPr>
            <w:r>
              <w:rPr>
                <w:b/>
                <w:bCs/>
                <w:sz w:val="21"/>
                <w:szCs w:val="21"/>
              </w:rPr>
              <w:t>Mean flagged area</w:t>
            </w:r>
          </w:p>
        </w:tc>
      </w:tr>
      <w:tr w:rsidR="007C1DF0" w14:paraId="36940C27" w14:textId="77777777">
        <w:trPr>
          <w:cantSplit/>
          <w:jc w:val="center"/>
        </w:trPr>
        <w:tc>
          <w:tcPr>
            <w:tcW w:w="43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AC1E22C" w14:textId="77777777" w:rsidR="007C1DF0" w:rsidRDefault="005F3B86">
            <w:pPr>
              <w:keepNext/>
              <w:spacing w:line="260" w:lineRule="auto"/>
              <w:jc w:val="center"/>
            </w:pPr>
            <w:r>
              <w:rPr>
                <w:sz w:val="21"/>
                <w:szCs w:val="21"/>
              </w:rPr>
              <w:t>Pasted patch, 9% of image</w:t>
            </w:r>
          </w:p>
        </w:tc>
        <w:tc>
          <w:tcPr>
            <w:tcW w:w="25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B0EAA3F" w14:textId="77777777" w:rsidR="007C1DF0" w:rsidRDefault="005F3B86">
            <w:pPr>
              <w:keepNext/>
              <w:spacing w:line="260" w:lineRule="auto"/>
              <w:jc w:val="center"/>
            </w:pPr>
            <w:r>
              <w:rPr>
                <w:sz w:val="21"/>
                <w:szCs w:val="21"/>
              </w:rPr>
              <w:t>8 / 8</w:t>
            </w:r>
          </w:p>
        </w:tc>
        <w:tc>
          <w:tcPr>
            <w:tcW w:w="22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CA5FAD1" w14:textId="77777777" w:rsidR="007C1DF0" w:rsidRDefault="005F3B86">
            <w:pPr>
              <w:keepNext/>
              <w:spacing w:line="260" w:lineRule="auto"/>
              <w:jc w:val="center"/>
            </w:pPr>
            <w:r>
              <w:rPr>
                <w:sz w:val="21"/>
                <w:szCs w:val="21"/>
              </w:rPr>
              <w:t>6.2%</w:t>
            </w:r>
          </w:p>
        </w:tc>
      </w:tr>
      <w:tr w:rsidR="007C1DF0" w14:paraId="30AE2EC4" w14:textId="77777777">
        <w:trPr>
          <w:cantSplit/>
          <w:jc w:val="center"/>
        </w:trPr>
        <w:tc>
          <w:tcPr>
            <w:tcW w:w="43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8A3011E" w14:textId="77777777" w:rsidR="007C1DF0" w:rsidRDefault="005F3B86">
            <w:pPr>
              <w:keepNext/>
              <w:spacing w:line="260" w:lineRule="auto"/>
              <w:jc w:val="center"/>
            </w:pPr>
            <w:r>
              <w:rPr>
                <w:sz w:val="21"/>
                <w:szCs w:val="21"/>
              </w:rPr>
              <w:t>Pasted patch, 4% of image</w:t>
            </w:r>
          </w:p>
        </w:tc>
        <w:tc>
          <w:tcPr>
            <w:tcW w:w="25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06ECAA4" w14:textId="77777777" w:rsidR="007C1DF0" w:rsidRDefault="005F3B86">
            <w:pPr>
              <w:keepNext/>
              <w:spacing w:line="260" w:lineRule="auto"/>
              <w:jc w:val="center"/>
            </w:pPr>
            <w:r>
              <w:rPr>
                <w:sz w:val="21"/>
                <w:szCs w:val="21"/>
              </w:rPr>
              <w:t>8 / 8</w:t>
            </w:r>
          </w:p>
        </w:tc>
        <w:tc>
          <w:tcPr>
            <w:tcW w:w="22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560E140" w14:textId="77777777" w:rsidR="007C1DF0" w:rsidRDefault="005F3B86">
            <w:pPr>
              <w:keepNext/>
              <w:spacing w:line="260" w:lineRule="auto"/>
              <w:jc w:val="center"/>
            </w:pPr>
            <w:r>
              <w:rPr>
                <w:sz w:val="21"/>
                <w:szCs w:val="21"/>
              </w:rPr>
              <w:t>2.8%</w:t>
            </w:r>
          </w:p>
        </w:tc>
      </w:tr>
      <w:tr w:rsidR="007C1DF0" w14:paraId="251AC2CC" w14:textId="77777777">
        <w:trPr>
          <w:cantSplit/>
          <w:jc w:val="center"/>
        </w:trPr>
        <w:tc>
          <w:tcPr>
            <w:tcW w:w="43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544D8DE" w14:textId="77777777" w:rsidR="007C1DF0" w:rsidRDefault="005F3B86">
            <w:pPr>
              <w:keepNext/>
              <w:spacing w:line="260" w:lineRule="auto"/>
              <w:jc w:val="center"/>
            </w:pPr>
            <w:r>
              <w:rPr>
                <w:sz w:val="21"/>
                <w:szCs w:val="21"/>
              </w:rPr>
              <w:t>Un-watermarked or wrong key (false accepts)</w:t>
            </w:r>
          </w:p>
        </w:tc>
        <w:tc>
          <w:tcPr>
            <w:tcW w:w="2500"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D4070F2" w14:textId="77777777" w:rsidR="007C1DF0" w:rsidRDefault="005F3B86">
            <w:pPr>
              <w:keepNext/>
              <w:spacing w:line="260" w:lineRule="auto"/>
              <w:jc w:val="center"/>
            </w:pPr>
            <w:r>
              <w:rPr>
                <w:sz w:val="21"/>
                <w:szCs w:val="21"/>
              </w:rPr>
              <w:t>0 / 16 accepted</w:t>
            </w:r>
          </w:p>
        </w:tc>
        <w:tc>
          <w:tcPr>
            <w:tcW w:w="222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C39EBE1" w14:textId="77777777" w:rsidR="007C1DF0" w:rsidRDefault="005F3B86">
            <w:pPr>
              <w:keepNext/>
              <w:spacing w:line="260" w:lineRule="auto"/>
              <w:jc w:val="center"/>
            </w:pPr>
            <w:r>
              <w:rPr>
                <w:sz w:val="21"/>
                <w:szCs w:val="21"/>
              </w:rPr>
              <w:t>not applicable</w:t>
            </w:r>
          </w:p>
        </w:tc>
      </w:tr>
    </w:tbl>
    <w:p w14:paraId="0EAFDE75" w14:textId="77777777" w:rsidR="007C1DF0" w:rsidRDefault="005F3B86">
      <w:pPr>
        <w:keepNext/>
        <w:spacing w:before="60" w:after="160"/>
        <w:jc w:val="center"/>
      </w:pPr>
      <w:r>
        <w:rPr>
          <w:b/>
          <w:bCs/>
          <w:sz w:val="21"/>
          <w:szCs w:val="21"/>
        </w:rPr>
        <w:t xml:space="preserve">Table 8: </w:t>
      </w:r>
      <w:r>
        <w:rPr>
          <w:sz w:val="21"/>
          <w:szCs w:val="21"/>
        </w:rPr>
        <w:t>Tamper-detection results</w:t>
      </w:r>
    </w:p>
    <w:p w14:paraId="0BF5F9E3" w14:textId="77777777" w:rsidR="007C1DF0" w:rsidRDefault="005F3B86">
      <w:pPr>
        <w:spacing w:after="120" w:line="300" w:lineRule="auto"/>
        <w:jc w:val="both"/>
      </w:pPr>
      <w:r>
        <w:t>All edits were detected and no unsigned or wrong-key image was accepted. The flagged area is smaller than the true patch area because the edge blocks of a patch can still agree with the payload by chance; the bounding box nevertheless covers the edited region (Figure 9).</w:t>
      </w:r>
    </w:p>
    <w:p w14:paraId="76802299" w14:textId="77777777" w:rsidR="007C1DF0" w:rsidRDefault="005F3B86">
      <w:pPr>
        <w:pStyle w:val="Heading2"/>
        <w:keepNext/>
      </w:pPr>
      <w:bookmarkStart w:id="31" w:name="_Toc243774151"/>
      <w:r>
        <w:lastRenderedPageBreak/>
        <w:t>7.5 Web Application Demonstration</w:t>
      </w:r>
      <w:bookmarkEnd w:id="31"/>
    </w:p>
    <w:p w14:paraId="2CBC3D12" w14:textId="77777777" w:rsidR="007C1DF0" w:rsidRDefault="005F3B86">
      <w:pPr>
        <w:spacing w:after="120" w:line="300" w:lineRule="auto"/>
        <w:jc w:val="both"/>
      </w:pPr>
      <w:r>
        <w:t>The Streamlit application has a Sign tab and a Verify tab. A secret key is entered in the sidebar. In the Sign tab an image is uploaded and the signed PNG is produced together with its PSNR and SSIM (Figures 6 and 7).</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7C1DF0" w14:paraId="0CF9DD89" w14:textId="77777777">
        <w:trPr>
          <w:jc w:val="center"/>
        </w:trPr>
        <w:tc>
          <w:tcPr>
            <w:tcW w:w="4513" w:type="dxa"/>
            <w:tcBorders>
              <w:top w:val="none" w:sz="0" w:space="0" w:color="FFFFFF"/>
              <w:left w:val="none" w:sz="0" w:space="0" w:color="FFFFFF"/>
              <w:bottom w:val="none" w:sz="0" w:space="0" w:color="FFFFFF"/>
              <w:right w:val="none" w:sz="0" w:space="0" w:color="FFFFFF"/>
            </w:tcBorders>
          </w:tcPr>
          <w:p w14:paraId="4C7FAE2F" w14:textId="77777777" w:rsidR="007C1DF0" w:rsidRDefault="005F3B86">
            <w:pPr>
              <w:keepNext/>
              <w:jc w:val="center"/>
            </w:pPr>
            <w:r>
              <w:rPr>
                <w:noProof/>
              </w:rPr>
              <w:drawing>
                <wp:inline distT="0" distB="0" distL="0" distR="0" wp14:anchorId="176E5729" wp14:editId="7F126E59">
                  <wp:extent cx="2466975" cy="1181100"/>
                  <wp:effectExtent l="0" t="0" r="0" b="0"/>
                  <wp:docPr id="7" name="ui_upload.png" descr="ui_upload.png" title="ui_up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466975" cy="1181100"/>
                          </a:xfrm>
                          <a:prstGeom prst="rect">
                            <a:avLst/>
                          </a:prstGeom>
                        </pic:spPr>
                      </pic:pic>
                    </a:graphicData>
                  </a:graphic>
                </wp:inline>
              </w:drawing>
            </w:r>
          </w:p>
        </w:tc>
        <w:tc>
          <w:tcPr>
            <w:tcW w:w="4513" w:type="dxa"/>
            <w:tcBorders>
              <w:top w:val="none" w:sz="0" w:space="0" w:color="FFFFFF"/>
              <w:left w:val="none" w:sz="0" w:space="0" w:color="FFFFFF"/>
              <w:bottom w:val="none" w:sz="0" w:space="0" w:color="FFFFFF"/>
              <w:right w:val="none" w:sz="0" w:space="0" w:color="FFFFFF"/>
            </w:tcBorders>
          </w:tcPr>
          <w:p w14:paraId="594A2853" w14:textId="77777777" w:rsidR="007C1DF0" w:rsidRDefault="005F3B86">
            <w:pPr>
              <w:keepNext/>
              <w:jc w:val="center"/>
            </w:pPr>
            <w:r>
              <w:rPr>
                <w:noProof/>
              </w:rPr>
              <w:drawing>
                <wp:inline distT="0" distB="0" distL="0" distR="0" wp14:anchorId="01203DDA" wp14:editId="4CF18EDD">
                  <wp:extent cx="2466975" cy="1200150"/>
                  <wp:effectExtent l="0" t="0" r="0" b="0"/>
                  <wp:docPr id="8" name="ui_uploaded.png" descr="ui_uploaded.png" title="ui_uploa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66975" cy="1200150"/>
                          </a:xfrm>
                          <a:prstGeom prst="rect">
                            <a:avLst/>
                          </a:prstGeom>
                        </pic:spPr>
                      </pic:pic>
                    </a:graphicData>
                  </a:graphic>
                </wp:inline>
              </w:drawing>
            </w:r>
          </w:p>
        </w:tc>
      </w:tr>
    </w:tbl>
    <w:p w14:paraId="68B47B07" w14:textId="77777777" w:rsidR="007C1DF0" w:rsidRDefault="005F3B86">
      <w:pPr>
        <w:keepNext/>
        <w:spacing w:before="60" w:after="160"/>
        <w:jc w:val="center"/>
      </w:pPr>
      <w:r>
        <w:rPr>
          <w:b/>
          <w:bCs/>
          <w:sz w:val="21"/>
          <w:szCs w:val="21"/>
        </w:rPr>
        <w:t xml:space="preserve">Figure 6: </w:t>
      </w:r>
      <w:r>
        <w:rPr>
          <w:sz w:val="21"/>
          <w:szCs w:val="21"/>
        </w:rPr>
        <w:t>Web application, Sign tab: empty upload form (left) and image uploaded (right)</w:t>
      </w:r>
    </w:p>
    <w:p w14:paraId="6EE0A677" w14:textId="77777777" w:rsidR="007C1DF0" w:rsidRDefault="005F3B86">
      <w:pPr>
        <w:keepNext/>
        <w:spacing w:before="100" w:after="60"/>
        <w:jc w:val="center"/>
      </w:pPr>
      <w:r>
        <w:rPr>
          <w:noProof/>
        </w:rPr>
        <w:drawing>
          <wp:inline distT="0" distB="0" distL="0" distR="0" wp14:anchorId="6A0296BD" wp14:editId="005DCFE5">
            <wp:extent cx="4019550" cy="1924050"/>
            <wp:effectExtent l="0" t="0" r="0" b="0"/>
            <wp:docPr id="9" name="ui_signed.png" descr="ui_signed.png" title="ui_sign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19550" cy="1924050"/>
                    </a:xfrm>
                    <a:prstGeom prst="rect">
                      <a:avLst/>
                    </a:prstGeom>
                  </pic:spPr>
                </pic:pic>
              </a:graphicData>
            </a:graphic>
          </wp:inline>
        </w:drawing>
      </w:r>
    </w:p>
    <w:p w14:paraId="3B5F04CA" w14:textId="77777777" w:rsidR="007C1DF0" w:rsidRDefault="005F3B86">
      <w:pPr>
        <w:spacing w:after="160"/>
        <w:jc w:val="center"/>
      </w:pPr>
      <w:r>
        <w:rPr>
          <w:b/>
          <w:bCs/>
          <w:sz w:val="21"/>
          <w:szCs w:val="21"/>
        </w:rPr>
        <w:t xml:space="preserve">Figure 7: </w:t>
      </w:r>
      <w:r>
        <w:rPr>
          <w:sz w:val="21"/>
          <w:szCs w:val="21"/>
        </w:rPr>
        <w:t>Sign tab results: original and invisible watermarked image with PSNR 42.33 dB and SSIM 0.9835</w:t>
      </w:r>
    </w:p>
    <w:p w14:paraId="4747800A" w14:textId="77777777" w:rsidR="007C1DF0" w:rsidRDefault="005F3B86">
      <w:pPr>
        <w:spacing w:after="120" w:line="300" w:lineRule="auto"/>
        <w:jc w:val="both"/>
      </w:pPr>
      <w:r>
        <w:t>In the Verify tab a signed image is checked with the same key. Figure 8 shows an AUTHENTIC verdict with the input and tamper map, Figure 9 shows the TAMPERED verdict for the edited image with the edited region boxed, and Figure 10 shows the verification report that lists the payload, extraction quality, tamper analysis and image details.</w:t>
      </w:r>
    </w:p>
    <w:p w14:paraId="1D07E47D" w14:textId="77777777" w:rsidR="007C1DF0" w:rsidRDefault="005F3B86">
      <w:pPr>
        <w:keepNext/>
        <w:spacing w:before="100" w:after="60"/>
        <w:jc w:val="center"/>
      </w:pPr>
      <w:r>
        <w:rPr>
          <w:noProof/>
        </w:rPr>
        <w:drawing>
          <wp:inline distT="0" distB="0" distL="0" distR="0" wp14:anchorId="29FD21A4" wp14:editId="6F0052D0">
            <wp:extent cx="3838575" cy="1847850"/>
            <wp:effectExtent l="0" t="0" r="0" b="0"/>
            <wp:docPr id="10" name="ui_verify_auth.png" descr="ui_verify_auth.png" title="ui_verify_au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38575" cy="1847850"/>
                    </a:xfrm>
                    <a:prstGeom prst="rect">
                      <a:avLst/>
                    </a:prstGeom>
                  </pic:spPr>
                </pic:pic>
              </a:graphicData>
            </a:graphic>
          </wp:inline>
        </w:drawing>
      </w:r>
    </w:p>
    <w:p w14:paraId="52D5559E" w14:textId="77777777" w:rsidR="007C1DF0" w:rsidRDefault="005F3B86">
      <w:pPr>
        <w:spacing w:after="160"/>
        <w:jc w:val="center"/>
      </w:pPr>
      <w:r>
        <w:rPr>
          <w:b/>
          <w:bCs/>
          <w:sz w:val="21"/>
          <w:szCs w:val="21"/>
        </w:rPr>
        <w:t xml:space="preserve">Figure 8: </w:t>
      </w:r>
      <w:r>
        <w:rPr>
          <w:sz w:val="21"/>
          <w:szCs w:val="21"/>
        </w:rPr>
        <w:t>Verify tab: AUTHENTIC verdict for a signed image</w:t>
      </w:r>
    </w:p>
    <w:p w14:paraId="5D426FCE" w14:textId="77777777" w:rsidR="007C1DF0" w:rsidRDefault="005F3B86">
      <w:pPr>
        <w:keepNext/>
        <w:spacing w:before="100" w:after="60"/>
        <w:jc w:val="center"/>
      </w:pPr>
      <w:r>
        <w:rPr>
          <w:noProof/>
        </w:rPr>
        <w:lastRenderedPageBreak/>
        <w:drawing>
          <wp:inline distT="0" distB="0" distL="0" distR="0" wp14:anchorId="7A75F3AA" wp14:editId="1A11B593">
            <wp:extent cx="3657600" cy="2047875"/>
            <wp:effectExtent l="0" t="0" r="0" b="0"/>
            <wp:docPr id="11" name="ui_verify_tampered.png" descr="ui_verify_tampered.png" title="ui_verify_tampe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57600" cy="2047875"/>
                    </a:xfrm>
                    <a:prstGeom prst="rect">
                      <a:avLst/>
                    </a:prstGeom>
                  </pic:spPr>
                </pic:pic>
              </a:graphicData>
            </a:graphic>
          </wp:inline>
        </w:drawing>
      </w:r>
    </w:p>
    <w:p w14:paraId="58C810C5" w14:textId="77777777" w:rsidR="007C1DF0" w:rsidRDefault="005F3B86">
      <w:pPr>
        <w:spacing w:after="160"/>
        <w:jc w:val="center"/>
      </w:pPr>
      <w:r>
        <w:rPr>
          <w:b/>
          <w:bCs/>
          <w:sz w:val="21"/>
          <w:szCs w:val="21"/>
        </w:rPr>
        <w:t xml:space="preserve">Figure 9: </w:t>
      </w:r>
      <w:r>
        <w:rPr>
          <w:sz w:val="21"/>
          <w:szCs w:val="21"/>
        </w:rPr>
        <w:t>Verify tab: TAMPERED verdict for the edited image, with the input and the tamper map (red overlay, yellow box on the edited region)</w:t>
      </w:r>
    </w:p>
    <w:p w14:paraId="0E3834BB" w14:textId="77777777" w:rsidR="007C1DF0" w:rsidRDefault="005F3B86">
      <w:pPr>
        <w:keepNext/>
        <w:spacing w:before="100" w:after="60"/>
        <w:jc w:val="center"/>
      </w:pPr>
      <w:r>
        <w:rPr>
          <w:noProof/>
        </w:rPr>
        <w:drawing>
          <wp:inline distT="0" distB="0" distL="0" distR="0" wp14:anchorId="346F82C6" wp14:editId="34F8AC83">
            <wp:extent cx="4210050" cy="2000250"/>
            <wp:effectExtent l="0" t="0" r="0" b="0"/>
            <wp:docPr id="12" name="ui_report_tables.png" descr="ui_report_tables.png" title="ui_report_tab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210050" cy="2000250"/>
                    </a:xfrm>
                    <a:prstGeom prst="rect">
                      <a:avLst/>
                    </a:prstGeom>
                  </pic:spPr>
                </pic:pic>
              </a:graphicData>
            </a:graphic>
          </wp:inline>
        </w:drawing>
      </w:r>
    </w:p>
    <w:p w14:paraId="1D4B9146" w14:textId="77777777" w:rsidR="007C1DF0" w:rsidRDefault="005F3B86">
      <w:pPr>
        <w:spacing w:after="160"/>
        <w:jc w:val="center"/>
      </w:pPr>
      <w:r>
        <w:rPr>
          <w:b/>
          <w:bCs/>
          <w:sz w:val="21"/>
          <w:szCs w:val="21"/>
        </w:rPr>
        <w:t xml:space="preserve">Figure 10: </w:t>
      </w:r>
      <w:r>
        <w:rPr>
          <w:sz w:val="21"/>
          <w:szCs w:val="21"/>
        </w:rPr>
        <w:t>Verification report tables (verdict, payload, extraction quality, tamper analysis, image and method)</w:t>
      </w:r>
    </w:p>
    <w:p w14:paraId="7710EBC4" w14:textId="77777777" w:rsidR="007C1DF0" w:rsidRDefault="005F3B86">
      <w:pPr>
        <w:keepNext/>
        <w:spacing w:before="100" w:after="60"/>
        <w:jc w:val="center"/>
      </w:pPr>
      <w:r>
        <w:rPr>
          <w:noProof/>
        </w:rPr>
        <w:drawing>
          <wp:inline distT="0" distB="0" distL="0" distR="0" wp14:anchorId="42FEFB7A" wp14:editId="4B0241A6">
            <wp:extent cx="4019550" cy="1219200"/>
            <wp:effectExtent l="0" t="0" r="0" b="0"/>
            <wp:docPr id="13" name="ui_save_folder.png" descr="ui_save_folder.png" title="ui_save_fol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19550" cy="1219200"/>
                    </a:xfrm>
                    <a:prstGeom prst="rect">
                      <a:avLst/>
                    </a:prstGeom>
                  </pic:spPr>
                </pic:pic>
              </a:graphicData>
            </a:graphic>
          </wp:inline>
        </w:drawing>
      </w:r>
    </w:p>
    <w:p w14:paraId="5F31A707" w14:textId="77777777" w:rsidR="007C1DF0" w:rsidRDefault="005F3B86">
      <w:pPr>
        <w:spacing w:after="160"/>
        <w:jc w:val="center"/>
      </w:pPr>
      <w:r>
        <w:rPr>
          <w:b/>
          <w:bCs/>
          <w:sz w:val="21"/>
          <w:szCs w:val="21"/>
        </w:rPr>
        <w:t xml:space="preserve">Figure 11: </w:t>
      </w:r>
      <w:r>
        <w:rPr>
          <w:sz w:val="21"/>
          <w:szCs w:val="21"/>
        </w:rPr>
        <w:t>Report, text report and tamper map saved to a chosen folder on another drive</w:t>
      </w:r>
    </w:p>
    <w:p w14:paraId="0EE195E2" w14:textId="77777777" w:rsidR="007C1DF0" w:rsidRDefault="005F3B86">
      <w:pPr>
        <w:spacing w:after="120" w:line="300" w:lineRule="auto"/>
        <w:jc w:val="both"/>
      </w:pPr>
      <w:r>
        <w:t>For a tampered image the report shows a TAMPERED verdict, a valid signature, 96.2% block agreement, 6.2% of the area flagged and the coordinates of the edited region. The report can be exported as an image or as plain text (Figure 12).</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0"/>
        <w:gridCol w:w="3626"/>
      </w:tblGrid>
      <w:tr w:rsidR="007C1DF0" w14:paraId="0BD26EC2" w14:textId="77777777">
        <w:trPr>
          <w:jc w:val="center"/>
        </w:trPr>
        <w:tc>
          <w:tcPr>
            <w:tcW w:w="5400" w:type="dxa"/>
            <w:tcBorders>
              <w:top w:val="none" w:sz="0" w:space="0" w:color="FFFFFF"/>
              <w:left w:val="none" w:sz="0" w:space="0" w:color="FFFFFF"/>
              <w:bottom w:val="none" w:sz="0" w:space="0" w:color="FFFFFF"/>
              <w:right w:val="none" w:sz="0" w:space="0" w:color="FFFFFF"/>
            </w:tcBorders>
            <w:vAlign w:val="center"/>
          </w:tcPr>
          <w:p w14:paraId="7F3FA683" w14:textId="77777777" w:rsidR="007C1DF0" w:rsidRDefault="005F3B86">
            <w:pPr>
              <w:keepNext/>
              <w:jc w:val="center"/>
            </w:pPr>
            <w:r>
              <w:rPr>
                <w:noProof/>
              </w:rPr>
              <w:lastRenderedPageBreak/>
              <w:drawing>
                <wp:inline distT="0" distB="0" distL="0" distR="0" wp14:anchorId="309D5E57" wp14:editId="2038EBB3">
                  <wp:extent cx="2838450" cy="2962275"/>
                  <wp:effectExtent l="0" t="0" r="0" b="0"/>
                  <wp:docPr id="14" name="report_tampered.png" descr="report_tampered.png" title="report_tampe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838450" cy="2962275"/>
                          </a:xfrm>
                          <a:prstGeom prst="rect">
                            <a:avLst/>
                          </a:prstGeom>
                        </pic:spPr>
                      </pic:pic>
                    </a:graphicData>
                  </a:graphic>
                </wp:inline>
              </w:drawing>
            </w:r>
          </w:p>
        </w:tc>
        <w:tc>
          <w:tcPr>
            <w:tcW w:w="3626" w:type="dxa"/>
            <w:tcBorders>
              <w:top w:val="none" w:sz="0" w:space="0" w:color="FFFFFF"/>
              <w:left w:val="none" w:sz="0" w:space="0" w:color="FFFFFF"/>
              <w:bottom w:val="none" w:sz="0" w:space="0" w:color="FFFFFF"/>
              <w:right w:val="none" w:sz="0" w:space="0" w:color="FFFFFF"/>
            </w:tcBorders>
            <w:vAlign w:val="center"/>
          </w:tcPr>
          <w:p w14:paraId="47E3DE42" w14:textId="77777777" w:rsidR="007C1DF0" w:rsidRDefault="005F3B86">
            <w:pPr>
              <w:keepNext/>
              <w:jc w:val="center"/>
            </w:pPr>
            <w:r>
              <w:rPr>
                <w:noProof/>
              </w:rPr>
              <w:drawing>
                <wp:inline distT="0" distB="0" distL="0" distR="0" wp14:anchorId="42B6FF6E" wp14:editId="0171EACB">
                  <wp:extent cx="1828800" cy="2657475"/>
                  <wp:effectExtent l="0" t="0" r="0" b="0"/>
                  <wp:docPr id="15" name="report_txt.png" descr="report_txt.png" title="report_t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828800" cy="2657475"/>
                          </a:xfrm>
                          <a:prstGeom prst="rect">
                            <a:avLst/>
                          </a:prstGeom>
                        </pic:spPr>
                      </pic:pic>
                    </a:graphicData>
                  </a:graphic>
                </wp:inline>
              </w:drawing>
            </w:r>
          </w:p>
        </w:tc>
      </w:tr>
    </w:tbl>
    <w:p w14:paraId="22EFC7B8" w14:textId="77777777" w:rsidR="007C1DF0" w:rsidRDefault="005F3B86">
      <w:pPr>
        <w:keepNext/>
        <w:spacing w:before="60" w:after="160"/>
        <w:jc w:val="center"/>
      </w:pPr>
      <w:r>
        <w:rPr>
          <w:b/>
          <w:bCs/>
          <w:sz w:val="21"/>
          <w:szCs w:val="21"/>
        </w:rPr>
        <w:t xml:space="preserve">Figure 12: </w:t>
      </w:r>
      <w:r>
        <w:rPr>
          <w:sz w:val="21"/>
          <w:szCs w:val="21"/>
        </w:rPr>
        <w:t>Generated report for the tampered image (left) and the text version of a report (right)</w:t>
      </w:r>
    </w:p>
    <w:p w14:paraId="63CD9D02" w14:textId="77777777" w:rsidR="007C1DF0" w:rsidRDefault="005F3B86">
      <w:pPr>
        <w:pStyle w:val="Heading2"/>
        <w:keepNext/>
      </w:pPr>
      <w:bookmarkStart w:id="32" w:name="_Toc243774152"/>
      <w:r>
        <w:t>7.6 Discussion and Limitations</w:t>
      </w:r>
      <w:bookmarkEnd w:id="32"/>
    </w:p>
    <w:p w14:paraId="620D3449" w14:textId="77777777" w:rsidR="007C1DF0" w:rsidRDefault="005F3B86">
      <w:pPr>
        <w:pStyle w:val="ListParagraph"/>
        <w:numPr>
          <w:ilvl w:val="0"/>
          <w:numId w:val="2"/>
        </w:numPr>
        <w:spacing w:after="60" w:line="290" w:lineRule="auto"/>
      </w:pPr>
      <w:r>
        <w:t>Geometric changes such as cropping and rotation break block alignment; a synchronization pattern would be needed.</w:t>
      </w:r>
    </w:p>
    <w:p w14:paraId="2F9BB734" w14:textId="77777777" w:rsidR="007C1DF0" w:rsidRDefault="005F3B86">
      <w:pPr>
        <w:pStyle w:val="ListParagraph"/>
        <w:numPr>
          <w:ilvl w:val="0"/>
          <w:numId w:val="2"/>
        </w:numPr>
        <w:spacing w:after="60" w:line="290" w:lineRule="auto"/>
      </w:pPr>
      <w:r>
        <w:t>Strong blur removes the mid-frequency mark, and regeneration of the whole image by a diffusion model removes any pixel-domain mark.</w:t>
      </w:r>
    </w:p>
    <w:p w14:paraId="03D001D6" w14:textId="77777777" w:rsidR="007C1DF0" w:rsidRDefault="005F3B86">
      <w:pPr>
        <w:pStyle w:val="ListParagraph"/>
        <w:numPr>
          <w:ilvl w:val="0"/>
          <w:numId w:val="2"/>
        </w:numPr>
        <w:spacing w:after="60" w:line="290" w:lineRule="auto"/>
      </w:pPr>
      <w:r>
        <w:t>Verification needs the secret key; a public-key signature would allow open verification but requires a longer payload.</w:t>
      </w:r>
    </w:p>
    <w:p w14:paraId="5DE32E34" w14:textId="77777777" w:rsidR="007C1DF0" w:rsidRDefault="005F3B86">
      <w:pPr>
        <w:pStyle w:val="ListParagraph"/>
        <w:numPr>
          <w:ilvl w:val="0"/>
          <w:numId w:val="2"/>
        </w:numPr>
        <w:spacing w:after="60" w:line="290" w:lineRule="auto"/>
      </w:pPr>
      <w:r>
        <w:t>The evaluation uses synthetic images; testing on real photographs and diffusion outputs is future work.</w:t>
      </w:r>
    </w:p>
    <w:p w14:paraId="6F707B52" w14:textId="77777777" w:rsidR="007C1DF0" w:rsidRDefault="005F3B86">
      <w:pPr>
        <w:pStyle w:val="ListParagraph"/>
        <w:numPr>
          <w:ilvl w:val="0"/>
          <w:numId w:val="2"/>
        </w:numPr>
        <w:spacing w:after="60" w:line="290" w:lineRule="auto"/>
      </w:pPr>
      <w:r>
        <w:t>Signed images should be stored as PNG. JPEG recompression is tolerated, but the embedding itself is done on 8-bit pixels.</w:t>
      </w:r>
    </w:p>
    <w:p w14:paraId="4937F159" w14:textId="77777777" w:rsidR="007C1DF0" w:rsidRDefault="005F3B86">
      <w:pPr>
        <w:pStyle w:val="Heading1"/>
        <w:keepNext/>
      </w:pPr>
      <w:bookmarkStart w:id="33" w:name="_Toc243774153"/>
      <w:r>
        <w:t>8. Conclusion and Future Work</w:t>
      </w:r>
      <w:bookmarkEnd w:id="33"/>
    </w:p>
    <w:p w14:paraId="0232C737" w14:textId="77777777" w:rsidR="007C1DF0" w:rsidRDefault="005F3B86">
      <w:pPr>
        <w:spacing w:after="120" w:line="300" w:lineRule="auto"/>
        <w:jc w:val="both"/>
      </w:pPr>
      <w:r>
        <w:t>AuthMark demonstrates that a single invisible watermark can prove who created an AI-generated image, survive normal sharing, and show where the image was edited. The system embeds an HMAC-signed 96-bit payload with DWT, DCT and QIM, reaches 42.30 dB PSNR, verifies after JPEG compression down to quality 50, noise, rescaling and light blur, detects all localized edits in the tests, and produced no false accepts. It is delivered as a command line tool, a web application and a printable report.</w:t>
      </w:r>
    </w:p>
    <w:p w14:paraId="71114153" w14:textId="77777777" w:rsidR="007C1DF0" w:rsidRDefault="005F3B86">
      <w:pPr>
        <w:spacing w:after="120" w:line="300" w:lineRule="auto"/>
        <w:jc w:val="both"/>
      </w:pPr>
      <w:r>
        <w:rPr>
          <w:b/>
          <w:bCs/>
        </w:rPr>
        <w:t xml:space="preserve">Future work: </w:t>
      </w:r>
      <w:r>
        <w:t>(i) replace the HMAC with an Ed25519 signature for public verification; (ii) add a synchronization template to resist cropping and rotation; (iii) compare against learned encoder-decoder watermarking [4]; (iv) evaluate on real photographs and diffusion-model outputs; (v) offer a batch or web-service interface.</w:t>
      </w:r>
    </w:p>
    <w:p w14:paraId="3E03FDC6" w14:textId="77777777" w:rsidR="007C1DF0" w:rsidRDefault="005F3B86">
      <w:pPr>
        <w:pStyle w:val="Heading1"/>
        <w:keepNext/>
      </w:pPr>
      <w:bookmarkStart w:id="34" w:name="_Toc243774154"/>
      <w:r>
        <w:t>References</w:t>
      </w:r>
      <w:bookmarkEnd w:id="34"/>
    </w:p>
    <w:p w14:paraId="3A2B5FA2" w14:textId="77777777" w:rsidR="007C1DF0" w:rsidRDefault="005F3B86">
      <w:pPr>
        <w:spacing w:after="70" w:line="260" w:lineRule="auto"/>
        <w:ind w:left="540" w:hanging="540"/>
      </w:pPr>
      <w:r>
        <w:rPr>
          <w:sz w:val="21"/>
          <w:szCs w:val="21"/>
        </w:rPr>
        <w:t>[1]  I. J. Cox, J. Kilian, F. T. Leighton and T. Shamoon, "Secure spread spectrum watermarking for multimedia," IEEE Transactions on Image Processing, vol. 6, no. 12, pp. 1673-1687, 1997.</w:t>
      </w:r>
    </w:p>
    <w:p w14:paraId="2D00A75D" w14:textId="77777777" w:rsidR="007C1DF0" w:rsidRDefault="005F3B86">
      <w:pPr>
        <w:spacing w:after="70" w:line="260" w:lineRule="auto"/>
        <w:ind w:left="540" w:hanging="540"/>
      </w:pPr>
      <w:r>
        <w:rPr>
          <w:sz w:val="21"/>
          <w:szCs w:val="21"/>
        </w:rPr>
        <w:lastRenderedPageBreak/>
        <w:t>[2]  B. Chen and G. W. Wornell, "Quantization index modulation: A class of provably good methods for digital watermarking and information embedding," IEEE Transactions on Information Theory, vol. 47, no. 4, pp. 1423-1443, 2001.</w:t>
      </w:r>
    </w:p>
    <w:p w14:paraId="0D2168A4" w14:textId="77777777" w:rsidR="007C1DF0" w:rsidRDefault="005F3B86">
      <w:pPr>
        <w:spacing w:after="70" w:line="260" w:lineRule="auto"/>
        <w:ind w:left="540" w:hanging="540"/>
      </w:pPr>
      <w:r>
        <w:rPr>
          <w:sz w:val="21"/>
          <w:szCs w:val="21"/>
        </w:rPr>
        <w:t>[3]  M. Barni, F. Bartolini, V. Cappellini and A. Piva, "A DCT-domain system for robust image watermarking," Signal Processing, vol. 66, no. 3, pp. 357-372, 1998.</w:t>
      </w:r>
    </w:p>
    <w:p w14:paraId="55B8047D" w14:textId="77777777" w:rsidR="007C1DF0" w:rsidRDefault="005F3B86">
      <w:pPr>
        <w:spacing w:after="70" w:line="260" w:lineRule="auto"/>
        <w:ind w:left="540" w:hanging="540"/>
      </w:pPr>
      <w:r>
        <w:rPr>
          <w:sz w:val="21"/>
          <w:szCs w:val="21"/>
        </w:rPr>
        <w:t xml:space="preserve">[4]  </w:t>
      </w:r>
      <w:r>
        <w:rPr>
          <w:sz w:val="21"/>
          <w:szCs w:val="21"/>
        </w:rPr>
        <w:t>J. Zhu, R. Kaufman, M. Agrawala and L. Fei-Fei, "HiDDeN: Hiding data with deep networks," in Proc. European Conference on Computer Vision (ECCV), 2018.</w:t>
      </w:r>
    </w:p>
    <w:p w14:paraId="0F910FFF" w14:textId="77777777" w:rsidR="007C1DF0" w:rsidRDefault="005F3B86">
      <w:pPr>
        <w:spacing w:after="70" w:line="260" w:lineRule="auto"/>
        <w:ind w:left="540" w:hanging="540"/>
      </w:pPr>
      <w:r>
        <w:rPr>
          <w:sz w:val="21"/>
          <w:szCs w:val="21"/>
        </w:rPr>
        <w:t>[5]  P. Fernandez, G. Couairon, H. Jegou, M. Douze and T. Furon, "The Stable Signature: Rooting watermarks in latent diffusion models," in Proc. IEEE/CVF International Conference on Computer Vision (ICCV), 2023.</w:t>
      </w:r>
    </w:p>
    <w:p w14:paraId="4B1F6248" w14:textId="77777777" w:rsidR="007C1DF0" w:rsidRDefault="005F3B86">
      <w:pPr>
        <w:spacing w:after="70" w:line="260" w:lineRule="auto"/>
        <w:ind w:left="540" w:hanging="540"/>
      </w:pPr>
      <w:r>
        <w:rPr>
          <w:sz w:val="21"/>
          <w:szCs w:val="21"/>
        </w:rPr>
        <w:t xml:space="preserve">[6]  </w:t>
      </w:r>
      <w:r>
        <w:rPr>
          <w:sz w:val="21"/>
          <w:szCs w:val="21"/>
        </w:rPr>
        <w:t>Y. Wen, J. Kirchenbauer, J. Geiping and T. Goldstein, "Tree-Ring watermarks: Fingerprints for diffusion images that are invisible and robust," in Advances in Neural Information Processing Systems (NeurIPS), 2023.</w:t>
      </w:r>
    </w:p>
    <w:p w14:paraId="0E0A4A49" w14:textId="77777777" w:rsidR="007C1DF0" w:rsidRDefault="005F3B86">
      <w:pPr>
        <w:spacing w:after="70" w:line="260" w:lineRule="auto"/>
        <w:ind w:left="540" w:hanging="540"/>
      </w:pPr>
      <w:r>
        <w:rPr>
          <w:sz w:val="21"/>
          <w:szCs w:val="21"/>
        </w:rPr>
        <w:t>[7]  H. Krawczyk, M. Bellare and R. Canetti, "HMAC: Keyed-hashing for message authentication," RFC 2104, IETF, 1997.</w:t>
      </w:r>
    </w:p>
    <w:p w14:paraId="3BD09C1A" w14:textId="77777777" w:rsidR="007C1DF0" w:rsidRDefault="005F3B86">
      <w:pPr>
        <w:spacing w:after="70" w:line="260" w:lineRule="auto"/>
        <w:ind w:left="540" w:hanging="540"/>
      </w:pPr>
      <w:r>
        <w:rPr>
          <w:sz w:val="21"/>
          <w:szCs w:val="21"/>
        </w:rPr>
        <w:t>[8]  Coalition for Content Provenance and Authenticity (C2PA), "C2PA Technical Specification," https://c2pa.org. [Placeholder: add version number and access date]</w:t>
      </w:r>
    </w:p>
    <w:p w14:paraId="4D015328" w14:textId="77777777" w:rsidR="007C1DF0" w:rsidRDefault="005F3B86">
      <w:pPr>
        <w:spacing w:after="70" w:line="260" w:lineRule="auto"/>
        <w:ind w:left="540" w:hanging="540"/>
      </w:pPr>
      <w:r>
        <w:rPr>
          <w:sz w:val="21"/>
          <w:szCs w:val="21"/>
        </w:rPr>
        <w:t xml:space="preserve">[9]  </w:t>
      </w:r>
      <w:r>
        <w:rPr>
          <w:sz w:val="21"/>
          <w:szCs w:val="21"/>
        </w:rPr>
        <w:t>Z. Wang, A. C. Bovik, H. R. Sheikh and E. P. Simoncelli, "Image quality assessment: From error visibility to structural similarity," IEEE Transactions on Image Processing, vol. 13, no. 4, pp. 600-612, 2004.</w:t>
      </w:r>
    </w:p>
    <w:p w14:paraId="46E00AD6" w14:textId="77777777" w:rsidR="007C1DF0" w:rsidRDefault="005F3B86">
      <w:pPr>
        <w:spacing w:after="70" w:line="260" w:lineRule="auto"/>
        <w:ind w:left="540" w:hanging="540"/>
      </w:pPr>
      <w:r>
        <w:rPr>
          <w:sz w:val="21"/>
          <w:szCs w:val="21"/>
        </w:rPr>
        <w:t>[10]  I. Daubechies, Ten Lectures on Wavelets, SIAM, Philadelphia, 1992.</w:t>
      </w:r>
    </w:p>
    <w:p w14:paraId="1C0C7D66" w14:textId="77777777" w:rsidR="007C1DF0" w:rsidRDefault="005F3B86">
      <w:pPr>
        <w:spacing w:after="70" w:line="260" w:lineRule="auto"/>
        <w:ind w:left="540" w:hanging="540"/>
      </w:pPr>
      <w:r>
        <w:rPr>
          <w:sz w:val="21"/>
          <w:szCs w:val="21"/>
        </w:rPr>
        <w:t>[11]  N. Ahmed, T. Natarajan and K. R. Rao, "Discrete cosine transform," IEEE Transactions on Computers, vol. C-23, no. 1, pp. 90-93, 1974.</w:t>
      </w:r>
    </w:p>
    <w:p w14:paraId="26337ABD" w14:textId="77777777" w:rsidR="007C1DF0" w:rsidRDefault="005F3B86">
      <w:pPr>
        <w:spacing w:after="70" w:line="260" w:lineRule="auto"/>
        <w:ind w:left="540" w:hanging="540"/>
      </w:pPr>
      <w:r>
        <w:rPr>
          <w:sz w:val="21"/>
          <w:szCs w:val="21"/>
        </w:rPr>
        <w:t xml:space="preserve">[12]  </w:t>
      </w:r>
      <w:r>
        <w:rPr>
          <w:sz w:val="21"/>
          <w:szCs w:val="21"/>
        </w:rPr>
        <w:t>Streamlit Inc., "Streamlit documentation," https://docs.streamlit.io. [Placeholder: add access date]</w:t>
      </w:r>
    </w:p>
    <w:p w14:paraId="1FF85F7B" w14:textId="77777777" w:rsidR="007C1DF0" w:rsidRDefault="005F3B86">
      <w:pPr>
        <w:spacing w:after="70" w:line="260" w:lineRule="auto"/>
        <w:ind w:left="540" w:hanging="540"/>
      </w:pPr>
      <w:r>
        <w:rPr>
          <w:sz w:val="21"/>
          <w:szCs w:val="21"/>
        </w:rPr>
        <w:t>[13]  C. R. Harris et al., "Array programming with NumPy," Nature, vol. 585, pp. 357-362, 2020.</w:t>
      </w:r>
    </w:p>
    <w:p w14:paraId="1673BBB7" w14:textId="77777777" w:rsidR="007C1DF0" w:rsidRDefault="005F3B86">
      <w:pPr>
        <w:spacing w:after="70" w:line="260" w:lineRule="auto"/>
        <w:ind w:left="540" w:hanging="540"/>
      </w:pPr>
      <w:r>
        <w:rPr>
          <w:sz w:val="21"/>
          <w:szCs w:val="21"/>
        </w:rPr>
        <w:t>[14]  P. Virtanen et al., "SciPy 1.0: Fundamental algorithms for scientific computing in Python," Nature Methods, vol. 17, pp. 261-272, 2020.</w:t>
      </w:r>
    </w:p>
    <w:p w14:paraId="70F520A3" w14:textId="77777777" w:rsidR="007C1DF0" w:rsidRDefault="005F3B86">
      <w:pPr>
        <w:spacing w:after="70" w:line="260" w:lineRule="auto"/>
        <w:ind w:left="540" w:hanging="540"/>
      </w:pPr>
      <w:r>
        <w:rPr>
          <w:sz w:val="21"/>
          <w:szCs w:val="21"/>
        </w:rPr>
        <w:t>[15]  [Placeholder: course textbook or lecture notes for Digital Watermarking and Steganography, Dr. Diviya M.]</w:t>
      </w:r>
    </w:p>
    <w:p w14:paraId="06F20029" w14:textId="77777777" w:rsidR="007C1DF0" w:rsidRDefault="005F3B86">
      <w:pPr>
        <w:spacing w:after="70" w:line="260" w:lineRule="auto"/>
        <w:ind w:left="540" w:hanging="540"/>
      </w:pPr>
      <w:r>
        <w:rPr>
          <w:sz w:val="21"/>
          <w:szCs w:val="21"/>
        </w:rPr>
        <w:t xml:space="preserve">[16]  </w:t>
      </w:r>
      <w:r>
        <w:rPr>
          <w:sz w:val="21"/>
          <w:szCs w:val="21"/>
        </w:rPr>
        <w:t>[Placeholder: add any further papers or standards used by the team]</w:t>
      </w:r>
    </w:p>
    <w:p w14:paraId="0CFCCA96" w14:textId="77777777" w:rsidR="007C1DF0" w:rsidRDefault="005F3B86">
      <w:pPr>
        <w:pStyle w:val="Heading1"/>
        <w:keepNext/>
      </w:pPr>
      <w:bookmarkStart w:id="35" w:name="_Toc243774155"/>
      <w:r>
        <w:t>Appendix A: Reproduction Steps</w:t>
      </w:r>
      <w:bookmarkEnd w:id="35"/>
    </w:p>
    <w:p w14:paraId="58F49DFA" w14:textId="77777777" w:rsidR="007C1DF0" w:rsidRDefault="005F3B86">
      <w:pPr>
        <w:spacing w:after="120" w:line="300" w:lineRule="auto"/>
      </w:pPr>
      <w:r>
        <w:rPr>
          <w:b/>
          <w:bCs/>
        </w:rPr>
        <w:t xml:space="preserve">Repository: </w:t>
      </w:r>
      <w:r>
        <w:t>https://github.com/GAURISHTODI/-AuthMark-AI-Image-Authenticity-Verification.git   [Placeholder: add final repository link if it changes]</w:t>
      </w:r>
    </w:p>
    <w:p w14:paraId="3B5D7695" w14:textId="77777777" w:rsidR="007C1DF0" w:rsidRDefault="005F3B86">
      <w:pPr>
        <w:pStyle w:val="ListParagraph"/>
        <w:numPr>
          <w:ilvl w:val="0"/>
          <w:numId w:val="6"/>
        </w:numPr>
        <w:spacing w:after="60" w:line="290" w:lineRule="auto"/>
      </w:pPr>
      <w:r>
        <w:t>Install dependencies: pip install -r requirements.txt</w:t>
      </w:r>
    </w:p>
    <w:p w14:paraId="0B9B0826" w14:textId="77777777" w:rsidR="007C1DF0" w:rsidRDefault="005F3B86">
      <w:pPr>
        <w:pStyle w:val="ListParagraph"/>
        <w:numPr>
          <w:ilvl w:val="0"/>
          <w:numId w:val="6"/>
        </w:numPr>
        <w:spacing w:after="60" w:line="290" w:lineRule="auto"/>
      </w:pPr>
      <w:r>
        <w:t>Run the tests: python -m pytest -q</w:t>
      </w:r>
    </w:p>
    <w:p w14:paraId="5594615C" w14:textId="77777777" w:rsidR="007C1DF0" w:rsidRDefault="005F3B86">
      <w:pPr>
        <w:pStyle w:val="ListParagraph"/>
        <w:numPr>
          <w:ilvl w:val="0"/>
          <w:numId w:val="6"/>
        </w:numPr>
        <w:spacing w:after="60" w:line="290" w:lineRule="auto"/>
      </w:pPr>
      <w:r>
        <w:t>Run the benchmark: python evaluate.py (writes results/report.md and results/robustness.png)</w:t>
      </w:r>
    </w:p>
    <w:p w14:paraId="3867F22B" w14:textId="77777777" w:rsidR="007C1DF0" w:rsidRDefault="005F3B86">
      <w:pPr>
        <w:pStyle w:val="ListParagraph"/>
        <w:numPr>
          <w:ilvl w:val="0"/>
          <w:numId w:val="6"/>
        </w:numPr>
        <w:spacing w:after="60" w:line="290" w:lineRule="auto"/>
      </w:pPr>
      <w:r>
        <w:t>Sign an image: python cli.py embed samples/ai_image.png samples/signed.png --key k --creator 7</w:t>
      </w:r>
    </w:p>
    <w:p w14:paraId="06C23D1B" w14:textId="77777777" w:rsidR="007C1DF0" w:rsidRDefault="005F3B86">
      <w:pPr>
        <w:pStyle w:val="ListParagraph"/>
        <w:numPr>
          <w:ilvl w:val="0"/>
          <w:numId w:val="6"/>
        </w:numPr>
        <w:spacing w:after="60" w:line="290" w:lineRule="auto"/>
      </w:pPr>
      <w:r>
        <w:t>Verify: python cli.py verify samples/signed.png --key k</w:t>
      </w:r>
    </w:p>
    <w:p w14:paraId="64AEF459" w14:textId="77777777" w:rsidR="007C1DF0" w:rsidRDefault="005F3B86">
      <w:pPr>
        <w:pStyle w:val="ListParagraph"/>
        <w:numPr>
          <w:ilvl w:val="0"/>
          <w:numId w:val="6"/>
        </w:numPr>
        <w:spacing w:after="60" w:line="290" w:lineRule="auto"/>
      </w:pPr>
      <w:r>
        <w:t>Verify the tampered image with a report: python cli.py verify samples/tampered.png --key k --report results/tamper_report.png</w:t>
      </w:r>
    </w:p>
    <w:p w14:paraId="26E0D55F" w14:textId="77777777" w:rsidR="007C1DF0" w:rsidRDefault="005F3B86">
      <w:pPr>
        <w:pStyle w:val="ListParagraph"/>
        <w:numPr>
          <w:ilvl w:val="0"/>
          <w:numId w:val="6"/>
        </w:numPr>
        <w:spacing w:after="60" w:line="290" w:lineRule="auto"/>
      </w:pPr>
      <w:r>
        <w:t>Start the web application: python -m streamlit run app.py</w:t>
      </w:r>
    </w:p>
    <w:sectPr w:rsidR="007C1DF0">
      <w:footerReference w:type="default" r:id="rId22"/>
      <w:pgSz w:w="11906" w:h="16838"/>
      <w:pgMar w:top="1300" w:right="1440" w:bottom="12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D7035" w14:textId="77777777" w:rsidR="005F3B86" w:rsidRDefault="005F3B86">
      <w:r>
        <w:separator/>
      </w:r>
    </w:p>
  </w:endnote>
  <w:endnote w:type="continuationSeparator" w:id="0">
    <w:p w14:paraId="5A06C690" w14:textId="77777777" w:rsidR="005F3B86" w:rsidRDefault="005F3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2F15D" w14:textId="77777777" w:rsidR="007C1DF0" w:rsidRDefault="005F3B86">
    <w:pPr>
      <w:pBdr>
        <w:top w:val="single" w:sz="6" w:space="6" w:color="000000"/>
      </w:pBdr>
      <w:jc w:val="center"/>
    </w:pPr>
    <w:r>
      <w:rPr>
        <w:sz w:val="18"/>
        <w:szCs w:val="18"/>
      </w:rPr>
      <w:t xml:space="preserve">AuthMark | Digital Watermarking and Steganography | Page </w:t>
    </w:r>
    <w:r>
      <w:rPr>
        <w:sz w:val="18"/>
        <w:szCs w:val="18"/>
      </w:rPr>
      <w:fldChar w:fldCharType="begin"/>
    </w:r>
    <w:r>
      <w:rPr>
        <w:sz w:val="18"/>
        <w:szCs w:val="18"/>
      </w:rPr>
      <w:instrText>PAGE</w:instrText>
    </w:r>
    <w:r>
      <w:rPr>
        <w:sz w:val="18"/>
        <w:szCs w:val="18"/>
      </w:rPr>
      <w:fldChar w:fldCharType="separate"/>
    </w:r>
    <w:r w:rsidR="007B508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44A8A" w14:textId="77777777" w:rsidR="005F3B86" w:rsidRDefault="005F3B86">
      <w:r>
        <w:separator/>
      </w:r>
    </w:p>
  </w:footnote>
  <w:footnote w:type="continuationSeparator" w:id="0">
    <w:p w14:paraId="1AD2A047" w14:textId="77777777" w:rsidR="005F3B86" w:rsidRDefault="005F3B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9566F"/>
    <w:multiLevelType w:val="hybridMultilevel"/>
    <w:tmpl w:val="3626A2E8"/>
    <w:lvl w:ilvl="0" w:tplc="3E849D6C">
      <w:start w:val="1"/>
      <w:numFmt w:val="bullet"/>
      <w:lvlText w:val="•"/>
      <w:lvlJc w:val="left"/>
      <w:pPr>
        <w:ind w:left="540" w:hanging="270"/>
      </w:pPr>
    </w:lvl>
    <w:lvl w:ilvl="1" w:tplc="BCA478FC">
      <w:numFmt w:val="decimal"/>
      <w:lvlText w:val=""/>
      <w:lvlJc w:val="left"/>
    </w:lvl>
    <w:lvl w:ilvl="2" w:tplc="E640AE72">
      <w:numFmt w:val="decimal"/>
      <w:lvlText w:val=""/>
      <w:lvlJc w:val="left"/>
    </w:lvl>
    <w:lvl w:ilvl="3" w:tplc="D33C4196">
      <w:numFmt w:val="decimal"/>
      <w:lvlText w:val=""/>
      <w:lvlJc w:val="left"/>
    </w:lvl>
    <w:lvl w:ilvl="4" w:tplc="A52E8192">
      <w:numFmt w:val="decimal"/>
      <w:lvlText w:val=""/>
      <w:lvlJc w:val="left"/>
    </w:lvl>
    <w:lvl w:ilvl="5" w:tplc="5A328DBE">
      <w:numFmt w:val="decimal"/>
      <w:lvlText w:val=""/>
      <w:lvlJc w:val="left"/>
    </w:lvl>
    <w:lvl w:ilvl="6" w:tplc="4BB25EA6">
      <w:numFmt w:val="decimal"/>
      <w:lvlText w:val=""/>
      <w:lvlJc w:val="left"/>
    </w:lvl>
    <w:lvl w:ilvl="7" w:tplc="5D9EEA92">
      <w:numFmt w:val="decimal"/>
      <w:lvlText w:val=""/>
      <w:lvlJc w:val="left"/>
    </w:lvl>
    <w:lvl w:ilvl="8" w:tplc="A030CDE4">
      <w:numFmt w:val="decimal"/>
      <w:lvlText w:val=""/>
      <w:lvlJc w:val="left"/>
    </w:lvl>
  </w:abstractNum>
  <w:abstractNum w:abstractNumId="1" w15:restartNumberingAfterBreak="0">
    <w:nsid w:val="27AF15D6"/>
    <w:multiLevelType w:val="hybridMultilevel"/>
    <w:tmpl w:val="DE0C2D70"/>
    <w:lvl w:ilvl="0" w:tplc="710C6F9C">
      <w:start w:val="1"/>
      <w:numFmt w:val="decimal"/>
      <w:lvlText w:val="%1."/>
      <w:lvlJc w:val="left"/>
      <w:pPr>
        <w:ind w:left="540" w:hanging="360"/>
      </w:pPr>
    </w:lvl>
    <w:lvl w:ilvl="1" w:tplc="27B0E8FA">
      <w:numFmt w:val="decimal"/>
      <w:lvlText w:val=""/>
      <w:lvlJc w:val="left"/>
    </w:lvl>
    <w:lvl w:ilvl="2" w:tplc="64463CD6">
      <w:numFmt w:val="decimal"/>
      <w:lvlText w:val=""/>
      <w:lvlJc w:val="left"/>
    </w:lvl>
    <w:lvl w:ilvl="3" w:tplc="516C331E">
      <w:numFmt w:val="decimal"/>
      <w:lvlText w:val=""/>
      <w:lvlJc w:val="left"/>
    </w:lvl>
    <w:lvl w:ilvl="4" w:tplc="5060E462">
      <w:numFmt w:val="decimal"/>
      <w:lvlText w:val=""/>
      <w:lvlJc w:val="left"/>
    </w:lvl>
    <w:lvl w:ilvl="5" w:tplc="40627B38">
      <w:numFmt w:val="decimal"/>
      <w:lvlText w:val=""/>
      <w:lvlJc w:val="left"/>
    </w:lvl>
    <w:lvl w:ilvl="6" w:tplc="8D1015E4">
      <w:numFmt w:val="decimal"/>
      <w:lvlText w:val=""/>
      <w:lvlJc w:val="left"/>
    </w:lvl>
    <w:lvl w:ilvl="7" w:tplc="3E48A51A">
      <w:numFmt w:val="decimal"/>
      <w:lvlText w:val=""/>
      <w:lvlJc w:val="left"/>
    </w:lvl>
    <w:lvl w:ilvl="8" w:tplc="7E18D46A">
      <w:numFmt w:val="decimal"/>
      <w:lvlText w:val=""/>
      <w:lvlJc w:val="left"/>
    </w:lvl>
  </w:abstractNum>
  <w:abstractNum w:abstractNumId="2" w15:restartNumberingAfterBreak="0">
    <w:nsid w:val="39D14A26"/>
    <w:multiLevelType w:val="hybridMultilevel"/>
    <w:tmpl w:val="B3704CA2"/>
    <w:lvl w:ilvl="0" w:tplc="72E68234">
      <w:start w:val="1"/>
      <w:numFmt w:val="decimal"/>
      <w:lvlText w:val="%1."/>
      <w:lvlJc w:val="left"/>
      <w:pPr>
        <w:ind w:left="540" w:hanging="360"/>
      </w:pPr>
    </w:lvl>
    <w:lvl w:ilvl="1" w:tplc="8DFCA578">
      <w:numFmt w:val="decimal"/>
      <w:lvlText w:val=""/>
      <w:lvlJc w:val="left"/>
    </w:lvl>
    <w:lvl w:ilvl="2" w:tplc="5EA8D0EA">
      <w:numFmt w:val="decimal"/>
      <w:lvlText w:val=""/>
      <w:lvlJc w:val="left"/>
    </w:lvl>
    <w:lvl w:ilvl="3" w:tplc="5C22E4AC">
      <w:numFmt w:val="decimal"/>
      <w:lvlText w:val=""/>
      <w:lvlJc w:val="left"/>
    </w:lvl>
    <w:lvl w:ilvl="4" w:tplc="4E766B1C">
      <w:numFmt w:val="decimal"/>
      <w:lvlText w:val=""/>
      <w:lvlJc w:val="left"/>
    </w:lvl>
    <w:lvl w:ilvl="5" w:tplc="70FA9D7A">
      <w:numFmt w:val="decimal"/>
      <w:lvlText w:val=""/>
      <w:lvlJc w:val="left"/>
    </w:lvl>
    <w:lvl w:ilvl="6" w:tplc="E160B142">
      <w:numFmt w:val="decimal"/>
      <w:lvlText w:val=""/>
      <w:lvlJc w:val="left"/>
    </w:lvl>
    <w:lvl w:ilvl="7" w:tplc="DFD813A2">
      <w:numFmt w:val="decimal"/>
      <w:lvlText w:val=""/>
      <w:lvlJc w:val="left"/>
    </w:lvl>
    <w:lvl w:ilvl="8" w:tplc="6E6A5740">
      <w:numFmt w:val="decimal"/>
      <w:lvlText w:val=""/>
      <w:lvlJc w:val="left"/>
    </w:lvl>
  </w:abstractNum>
  <w:abstractNum w:abstractNumId="3" w15:restartNumberingAfterBreak="0">
    <w:nsid w:val="47C22F48"/>
    <w:multiLevelType w:val="hybridMultilevel"/>
    <w:tmpl w:val="572CC0D6"/>
    <w:lvl w:ilvl="0" w:tplc="624ED2C8" w:tentative="1">
      <w:start w:val="1"/>
      <w:numFmt w:val="bullet"/>
      <w:lvlText w:val="●"/>
      <w:lvlJc w:val="left"/>
      <w:pPr>
        <w:ind w:left="720" w:hanging="360"/>
      </w:pPr>
    </w:lvl>
    <w:lvl w:ilvl="1" w:tplc="E8CEE164" w:tentative="1">
      <w:start w:val="1"/>
      <w:numFmt w:val="bullet"/>
      <w:lvlText w:val="○"/>
      <w:lvlJc w:val="left"/>
      <w:pPr>
        <w:ind w:left="1440" w:hanging="360"/>
      </w:pPr>
    </w:lvl>
    <w:lvl w:ilvl="2" w:tplc="484CE550" w:tentative="1">
      <w:start w:val="1"/>
      <w:numFmt w:val="bullet"/>
      <w:lvlText w:val="■"/>
      <w:lvlJc w:val="left"/>
      <w:pPr>
        <w:ind w:left="2160" w:hanging="360"/>
      </w:pPr>
    </w:lvl>
    <w:lvl w:ilvl="3" w:tplc="B9BCFD36" w:tentative="1">
      <w:start w:val="1"/>
      <w:numFmt w:val="bullet"/>
      <w:lvlText w:val="●"/>
      <w:lvlJc w:val="left"/>
      <w:pPr>
        <w:ind w:left="2880" w:hanging="360"/>
      </w:pPr>
    </w:lvl>
    <w:lvl w:ilvl="4" w:tplc="8CBED85A" w:tentative="1">
      <w:start w:val="1"/>
      <w:numFmt w:val="bullet"/>
      <w:lvlText w:val="○"/>
      <w:lvlJc w:val="left"/>
      <w:pPr>
        <w:ind w:left="3600" w:hanging="360"/>
      </w:pPr>
    </w:lvl>
    <w:lvl w:ilvl="5" w:tplc="7CA0A098" w:tentative="1">
      <w:start w:val="1"/>
      <w:numFmt w:val="bullet"/>
      <w:lvlText w:val="■"/>
      <w:lvlJc w:val="left"/>
      <w:pPr>
        <w:ind w:left="4320" w:hanging="360"/>
      </w:pPr>
    </w:lvl>
    <w:lvl w:ilvl="6" w:tplc="62CC96FE" w:tentative="1">
      <w:start w:val="1"/>
      <w:numFmt w:val="bullet"/>
      <w:lvlText w:val="●"/>
      <w:lvlJc w:val="left"/>
      <w:pPr>
        <w:ind w:left="5040" w:hanging="360"/>
      </w:pPr>
    </w:lvl>
    <w:lvl w:ilvl="7" w:tplc="261EC36A" w:tentative="1">
      <w:start w:val="1"/>
      <w:numFmt w:val="bullet"/>
      <w:lvlText w:val="●"/>
      <w:lvlJc w:val="left"/>
      <w:pPr>
        <w:ind w:left="5760" w:hanging="360"/>
      </w:pPr>
    </w:lvl>
    <w:lvl w:ilvl="8" w:tplc="44DE70FE" w:tentative="1">
      <w:start w:val="1"/>
      <w:numFmt w:val="bullet"/>
      <w:lvlText w:val="●"/>
      <w:lvlJc w:val="left"/>
      <w:pPr>
        <w:ind w:left="6480" w:hanging="360"/>
      </w:pPr>
    </w:lvl>
  </w:abstractNum>
  <w:abstractNum w:abstractNumId="4" w15:restartNumberingAfterBreak="0">
    <w:nsid w:val="512D64AA"/>
    <w:multiLevelType w:val="hybridMultilevel"/>
    <w:tmpl w:val="3816172A"/>
    <w:lvl w:ilvl="0" w:tplc="EC6C8C6E">
      <w:start w:val="1"/>
      <w:numFmt w:val="decimal"/>
      <w:lvlText w:val="%1."/>
      <w:lvlJc w:val="left"/>
      <w:pPr>
        <w:ind w:left="540" w:hanging="360"/>
      </w:pPr>
    </w:lvl>
    <w:lvl w:ilvl="1" w:tplc="FBF0B828">
      <w:numFmt w:val="decimal"/>
      <w:lvlText w:val=""/>
      <w:lvlJc w:val="left"/>
    </w:lvl>
    <w:lvl w:ilvl="2" w:tplc="8B106122">
      <w:numFmt w:val="decimal"/>
      <w:lvlText w:val=""/>
      <w:lvlJc w:val="left"/>
    </w:lvl>
    <w:lvl w:ilvl="3" w:tplc="EB6A043E">
      <w:numFmt w:val="decimal"/>
      <w:lvlText w:val=""/>
      <w:lvlJc w:val="left"/>
    </w:lvl>
    <w:lvl w:ilvl="4" w:tplc="31E6C4E4">
      <w:numFmt w:val="decimal"/>
      <w:lvlText w:val=""/>
      <w:lvlJc w:val="left"/>
    </w:lvl>
    <w:lvl w:ilvl="5" w:tplc="050E6512">
      <w:numFmt w:val="decimal"/>
      <w:lvlText w:val=""/>
      <w:lvlJc w:val="left"/>
    </w:lvl>
    <w:lvl w:ilvl="6" w:tplc="BC6C3608">
      <w:numFmt w:val="decimal"/>
      <w:lvlText w:val=""/>
      <w:lvlJc w:val="left"/>
    </w:lvl>
    <w:lvl w:ilvl="7" w:tplc="173CBC56">
      <w:numFmt w:val="decimal"/>
      <w:lvlText w:val=""/>
      <w:lvlJc w:val="left"/>
    </w:lvl>
    <w:lvl w:ilvl="8" w:tplc="C14632CE">
      <w:numFmt w:val="decimal"/>
      <w:lvlText w:val=""/>
      <w:lvlJc w:val="left"/>
    </w:lvl>
  </w:abstractNum>
  <w:abstractNum w:abstractNumId="5" w15:restartNumberingAfterBreak="0">
    <w:nsid w:val="784079DE"/>
    <w:multiLevelType w:val="hybridMultilevel"/>
    <w:tmpl w:val="10DC21C6"/>
    <w:lvl w:ilvl="0" w:tplc="282214E2">
      <w:start w:val="1"/>
      <w:numFmt w:val="decimal"/>
      <w:lvlText w:val="%1."/>
      <w:lvlJc w:val="left"/>
      <w:pPr>
        <w:ind w:left="540" w:hanging="360"/>
      </w:pPr>
    </w:lvl>
    <w:lvl w:ilvl="1" w:tplc="8D8A5594">
      <w:numFmt w:val="decimal"/>
      <w:lvlText w:val=""/>
      <w:lvlJc w:val="left"/>
    </w:lvl>
    <w:lvl w:ilvl="2" w:tplc="5FBE6274">
      <w:numFmt w:val="decimal"/>
      <w:lvlText w:val=""/>
      <w:lvlJc w:val="left"/>
    </w:lvl>
    <w:lvl w:ilvl="3" w:tplc="905A3B78">
      <w:numFmt w:val="decimal"/>
      <w:lvlText w:val=""/>
      <w:lvlJc w:val="left"/>
    </w:lvl>
    <w:lvl w:ilvl="4" w:tplc="E3B09232">
      <w:numFmt w:val="decimal"/>
      <w:lvlText w:val=""/>
      <w:lvlJc w:val="left"/>
    </w:lvl>
    <w:lvl w:ilvl="5" w:tplc="FE22E5F0">
      <w:numFmt w:val="decimal"/>
      <w:lvlText w:val=""/>
      <w:lvlJc w:val="left"/>
    </w:lvl>
    <w:lvl w:ilvl="6" w:tplc="AC62DC6E">
      <w:numFmt w:val="decimal"/>
      <w:lvlText w:val=""/>
      <w:lvlJc w:val="left"/>
    </w:lvl>
    <w:lvl w:ilvl="7" w:tplc="2864D48E">
      <w:numFmt w:val="decimal"/>
      <w:lvlText w:val=""/>
      <w:lvlJc w:val="left"/>
    </w:lvl>
    <w:lvl w:ilvl="8" w:tplc="0262EB9A">
      <w:numFmt w:val="decimal"/>
      <w:lvlText w:val=""/>
      <w:lvlJc w:val="left"/>
    </w:lvl>
  </w:abstractNum>
  <w:num w:numId="1" w16cid:durableId="387873822">
    <w:abstractNumId w:val="3"/>
    <w:lvlOverride w:ilvl="0">
      <w:startOverride w:val="1"/>
    </w:lvlOverride>
  </w:num>
  <w:num w:numId="2" w16cid:durableId="1001272492">
    <w:abstractNumId w:val="0"/>
    <w:lvlOverride w:ilvl="0">
      <w:startOverride w:val="1"/>
    </w:lvlOverride>
  </w:num>
  <w:num w:numId="3" w16cid:durableId="771632580">
    <w:abstractNumId w:val="4"/>
    <w:lvlOverride w:ilvl="0">
      <w:startOverride w:val="1"/>
    </w:lvlOverride>
  </w:num>
  <w:num w:numId="4" w16cid:durableId="2027755880">
    <w:abstractNumId w:val="2"/>
    <w:lvlOverride w:ilvl="0">
      <w:startOverride w:val="1"/>
    </w:lvlOverride>
  </w:num>
  <w:num w:numId="5" w16cid:durableId="1416130565">
    <w:abstractNumId w:val="5"/>
    <w:lvlOverride w:ilvl="0">
      <w:startOverride w:val="1"/>
    </w:lvlOverride>
  </w:num>
  <w:num w:numId="6" w16cid:durableId="12016243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DF0"/>
    <w:rsid w:val="005F3B86"/>
    <w:rsid w:val="007B5084"/>
    <w:rsid w:val="007C1DF0"/>
    <w:rsid w:val="00ED37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A656CC"/>
  <w15:docId w15:val="{746D2F3E-1077-4AFF-91FD-EA4CB03E9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40"/>
      <w:outlineLvl w:val="0"/>
    </w:pPr>
    <w:rPr>
      <w:b/>
      <w:bCs/>
      <w:sz w:val="30"/>
      <w:szCs w:val="30"/>
    </w:rPr>
  </w:style>
  <w:style w:type="paragraph" w:styleId="Heading2">
    <w:name w:val="heading 2"/>
    <w:basedOn w:val="Normal"/>
    <w:next w:val="Normal"/>
    <w:uiPriority w:val="9"/>
    <w:unhideWhenUsed/>
    <w:qFormat/>
    <w:pPr>
      <w:spacing w:before="160" w:after="90"/>
      <w:outlineLvl w:val="1"/>
    </w:pPr>
    <w:rPr>
      <w:b/>
      <w:bCs/>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30"/>
    </w:pPr>
  </w:style>
  <w:style w:type="paragraph" w:styleId="TOC3">
    <w:name w:val="toc 3"/>
    <w:basedOn w:val="Normal"/>
    <w:next w:val="Normal"/>
    <w:uiPriority w:val="39"/>
    <w:semiHidden/>
    <w:unhideWhenUsed/>
    <w:pPr>
      <w:spacing w:after="100"/>
      <w:ind w:left="460"/>
    </w:pPr>
  </w:style>
  <w:style w:type="paragraph" w:styleId="TOC4">
    <w:name w:val="toc 4"/>
    <w:basedOn w:val="Normal"/>
    <w:next w:val="Normal"/>
    <w:uiPriority w:val="39"/>
    <w:semiHidden/>
    <w:unhideWhenUsed/>
    <w:pPr>
      <w:spacing w:after="100"/>
      <w:ind w:left="690"/>
    </w:pPr>
  </w:style>
  <w:style w:type="paragraph" w:styleId="TOC5">
    <w:name w:val="toc 5"/>
    <w:basedOn w:val="Normal"/>
    <w:next w:val="Normal"/>
    <w:uiPriority w:val="39"/>
    <w:semiHidden/>
    <w:unhideWhenUsed/>
    <w:pPr>
      <w:spacing w:after="100"/>
      <w:ind w:left="920"/>
    </w:pPr>
  </w:style>
  <w:style w:type="paragraph" w:styleId="TOC6">
    <w:name w:val="toc 6"/>
    <w:basedOn w:val="Normal"/>
    <w:next w:val="Normal"/>
    <w:uiPriority w:val="39"/>
    <w:semiHidden/>
    <w:unhideWhenUsed/>
    <w:pPr>
      <w:spacing w:after="100"/>
      <w:ind w:left="1150"/>
    </w:pPr>
  </w:style>
  <w:style w:type="paragraph" w:styleId="TOC7">
    <w:name w:val="toc 7"/>
    <w:basedOn w:val="Normal"/>
    <w:next w:val="Normal"/>
    <w:uiPriority w:val="39"/>
    <w:semiHidden/>
    <w:unhideWhenUsed/>
    <w:pPr>
      <w:spacing w:after="100"/>
      <w:ind w:left="1380"/>
    </w:pPr>
  </w:style>
  <w:style w:type="paragraph" w:styleId="TOC8">
    <w:name w:val="toc 8"/>
    <w:basedOn w:val="Normal"/>
    <w:next w:val="Normal"/>
    <w:uiPriority w:val="39"/>
    <w:semiHidden/>
    <w:unhideWhenUsed/>
    <w:pPr>
      <w:spacing w:after="100"/>
      <w:ind w:left="1610"/>
    </w:pPr>
  </w:style>
  <w:style w:type="paragraph" w:styleId="TOC9">
    <w:name w:val="toc 9"/>
    <w:basedOn w:val="Normal"/>
    <w:next w:val="Normal"/>
    <w:uiPriority w:val="39"/>
    <w:semiHidden/>
    <w:unhideWhenUsed/>
    <w:pPr>
      <w:spacing w:after="100"/>
      <w:ind w:left="184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3461</Words>
  <Characters>18792</Characters>
  <Application>Microsoft Office Word</Application>
  <DocSecurity>0</DocSecurity>
  <Lines>488</Lines>
  <Paragraphs>344</Paragraphs>
  <ScaleCrop>false</ScaleCrop>
  <Company/>
  <LinksUpToDate>false</LinksUpToDate>
  <CharactersWithSpaces>21950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AuthMark Project Report</dc:title>
  <dc:creator>Gaurish Todi, Prakamya Bhuvi</dc:creator>
  <cp:lastModifiedBy>Gaurish Todi</cp:lastModifiedBy>
  <cp:revision>2</cp:revision>
  <dcterms:created xsi:type="dcterms:W3CDTF">2026-10-24T17:11:00Z</dcterms:created>
  <dcterms:modified xsi:type="dcterms:W3CDTF">2026-10-24T17:11:00Z</dcterms:modified>
</cp:coreProperties>
</file>