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3EA6" w14:textId="15B7FFF5" w:rsidR="00957FA3" w:rsidRPr="00E60E11" w:rsidRDefault="00E60E11">
      <w:pPr>
        <w:rPr>
          <w:u w:val="single"/>
        </w:rPr>
      </w:pPr>
      <w:r>
        <w:t>Hola a todos</w:t>
      </w:r>
    </w:p>
    <w:sectPr w:rsidR="00957FA3" w:rsidRPr="00E60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15"/>
    <w:rsid w:val="007616DB"/>
    <w:rsid w:val="00883BCA"/>
    <w:rsid w:val="00957FA3"/>
    <w:rsid w:val="00C86AB5"/>
    <w:rsid w:val="00D42015"/>
    <w:rsid w:val="00E6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6212"/>
  <w15:chartTrackingRefBased/>
  <w15:docId w15:val="{D8640B6F-5672-470A-AC50-622DDED3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Torres Durán</dc:creator>
  <cp:keywords/>
  <dc:description/>
  <cp:lastModifiedBy>Carlos Mario Torres Durán</cp:lastModifiedBy>
  <cp:revision>2</cp:revision>
  <dcterms:created xsi:type="dcterms:W3CDTF">2023-08-25T23:52:00Z</dcterms:created>
  <dcterms:modified xsi:type="dcterms:W3CDTF">2023-08-25T23:52:00Z</dcterms:modified>
</cp:coreProperties>
</file>