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rr4bxaoches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Experiment 19: 95% Confidence Intervals for Blood Pressure Reduction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5bwk5fnj2au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Aim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calculate 95% confidence intervals for mean blood pressure reduction in drug and placebo groups.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km3idicqj84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Algorithm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Import NumPy and SciPy.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the reduction values for both groups.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the sample mean and standard error.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 t-distribution to calculate the 95% confidence interval.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the intervals.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gokajkir8pf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Code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from scipy import stats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drug = np.array([12, 10, 14, 11, 13])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placebo = np.array([5, 4, 6, 3, 7])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for x in [drug, placebo]:   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mean = np.mean(x)  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ci = stats.t.interval(0.95, len(x)-1,                 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loc=mean, scale=stats.sem(x))  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print("Mean:", mean, "95% CI:", ci)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94k292gtpb9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Drug: 12, 10, 14, 11, 13 Placebo: 5, 4, 6, 3, 7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ypnlm3l03dh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Mean: 12.0 95% CI: (9.52, 14.48)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Mean: 5.0 95% CI: (2.52, 7.48)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92aogv4tce9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95% confidence intervals were calculated for both groups using sample data.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4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