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050224808"/>
        <w:docPartObj>
          <w:docPartGallery w:val="Cover Pages"/>
          <w:docPartUnique/>
        </w:docPartObj>
      </w:sdtPr>
      <w:sdtEndPr>
        <w:rPr>
          <w:rFonts w:asciiTheme="minorHAnsi" w:eastAsiaTheme="minorHAnsi" w:hAnsiTheme="minorHAnsi" w:cstheme="minorBidi"/>
          <w:lang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E320E5">
            <w:sdt>
              <w:sdtPr>
                <w:rPr>
                  <w:rFonts w:asciiTheme="majorHAnsi" w:eastAsiaTheme="majorEastAsia" w:hAnsiTheme="majorHAnsi" w:cstheme="majorBidi"/>
                </w:rPr>
                <w:alias w:val="Firma"/>
                <w:id w:val="13406915"/>
                <w:placeholder>
                  <w:docPart w:val="CA314B2CDDAC4E158B636F4D64F09D11"/>
                </w:placeholder>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color w:val="365F91" w:themeColor="accent1" w:themeShade="BF"/>
                  <w:sz w:val="24"/>
                  <w:szCs w:val="24"/>
                </w:rPr>
              </w:sdtEndPr>
              <w:sdtContent>
                <w:tc>
                  <w:tcPr>
                    <w:tcW w:w="7672" w:type="dxa"/>
                    <w:tcMar>
                      <w:top w:w="216" w:type="dxa"/>
                      <w:left w:w="115" w:type="dxa"/>
                      <w:bottom w:w="216" w:type="dxa"/>
                      <w:right w:w="115" w:type="dxa"/>
                    </w:tcMar>
                  </w:tcPr>
                  <w:p w:rsidR="00E320E5" w:rsidRDefault="00EA3E4A" w:rsidP="00E320E5">
                    <w:pPr>
                      <w:pStyle w:val="KeinLeerraum"/>
                      <w:rPr>
                        <w:rFonts w:asciiTheme="majorHAnsi" w:eastAsiaTheme="majorEastAsia" w:hAnsiTheme="majorHAnsi" w:cstheme="majorBidi"/>
                      </w:rPr>
                    </w:pPr>
                    <w:r w:rsidRPr="00EA3E4A">
                      <w:rPr>
                        <w:color w:val="365F91" w:themeColor="accent1" w:themeShade="BF"/>
                        <w:sz w:val="24"/>
                        <w:szCs w:val="24"/>
                      </w:rPr>
                      <w:t xml:space="preserve">Europaschule SZ </w:t>
                    </w:r>
                    <w:proofErr w:type="spellStart"/>
                    <w:r w:rsidRPr="00EA3E4A">
                      <w:rPr>
                        <w:color w:val="365F91" w:themeColor="accent1" w:themeShade="BF"/>
                        <w:sz w:val="24"/>
                        <w:szCs w:val="24"/>
                      </w:rPr>
                      <w:t>Utbremen</w:t>
                    </w:r>
                    <w:proofErr w:type="spellEnd"/>
                  </w:p>
                </w:tc>
              </w:sdtContent>
            </w:sdt>
          </w:tr>
          <w:tr w:rsidR="00E320E5">
            <w:tc>
              <w:tcPr>
                <w:tcW w:w="7672" w:type="dxa"/>
              </w:tcPr>
              <w:sdt>
                <w:sdtPr>
                  <w:rPr>
                    <w:rFonts w:ascii="Calibri Light" w:eastAsiaTheme="majorEastAsia" w:hAnsi="Calibri Light" w:cstheme="majorBidi"/>
                    <w:color w:val="4F81BD" w:themeColor="accent1"/>
                    <w:sz w:val="88"/>
                    <w:szCs w:val="88"/>
                  </w:rPr>
                  <w:alias w:val="Titel"/>
                  <w:id w:val="13406919"/>
                  <w:placeholder>
                    <w:docPart w:val="CD385B5942D645268786C8887546BB39"/>
                  </w:placeholder>
                  <w:dataBinding w:prefixMappings="xmlns:ns0='http://schemas.openxmlformats.org/package/2006/metadata/core-properties' xmlns:ns1='http://purl.org/dc/elements/1.1/'" w:xpath="/ns0:coreProperties[1]/ns1:title[1]" w:storeItemID="{6C3C8BC8-F283-45AE-878A-BAB7291924A1}"/>
                  <w:text/>
                </w:sdtPr>
                <w:sdtContent>
                  <w:p w:rsidR="00E320E5" w:rsidRDefault="00EA3E4A">
                    <w:pPr>
                      <w:pStyle w:val="KeinLeerraum"/>
                      <w:rPr>
                        <w:rFonts w:asciiTheme="majorHAnsi" w:eastAsiaTheme="majorEastAsia" w:hAnsiTheme="majorHAnsi" w:cstheme="majorBidi"/>
                        <w:color w:val="4F81BD" w:themeColor="accent1"/>
                        <w:sz w:val="80"/>
                        <w:szCs w:val="80"/>
                      </w:rPr>
                    </w:pPr>
                    <w:r w:rsidRPr="00EA3E4A">
                      <w:rPr>
                        <w:rFonts w:ascii="Calibri Light" w:eastAsiaTheme="majorEastAsia" w:hAnsi="Calibri Light" w:cstheme="majorBidi"/>
                        <w:color w:val="4F81BD" w:themeColor="accent1"/>
                        <w:sz w:val="88"/>
                        <w:szCs w:val="88"/>
                      </w:rPr>
                      <w:t>Cheftrainer Football Manager</w:t>
                    </w:r>
                  </w:p>
                </w:sdtContent>
              </w:sdt>
            </w:tc>
          </w:tr>
          <w:tr w:rsidR="00E320E5">
            <w:sdt>
              <w:sdtPr>
                <w:rPr>
                  <w:color w:val="365F91" w:themeColor="accent1" w:themeShade="BF"/>
                  <w:sz w:val="24"/>
                  <w:szCs w:val="24"/>
                </w:rPr>
                <w:alias w:val="Untertitel"/>
                <w:id w:val="13406923"/>
                <w:placeholder>
                  <w:docPart w:val="095B3334E3924178943855FA23EFFD7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320E5" w:rsidRDefault="00EA3E4A" w:rsidP="00EA3E4A">
                    <w:pPr>
                      <w:pStyle w:val="KeinLeerraum"/>
                      <w:rPr>
                        <w:rFonts w:asciiTheme="majorHAnsi" w:eastAsiaTheme="majorEastAsia" w:hAnsiTheme="majorHAnsi" w:cstheme="majorBidi"/>
                      </w:rPr>
                    </w:pPr>
                    <w:r>
                      <w:rPr>
                        <w:color w:val="365F91" w:themeColor="accent1" w:themeShade="BF"/>
                        <w:sz w:val="24"/>
                        <w:szCs w:val="24"/>
                      </w:rPr>
                      <w:t>Abschlussdokumentation</w:t>
                    </w:r>
                  </w:p>
                </w:tc>
              </w:sdtContent>
            </w:sdt>
          </w:tr>
        </w:tbl>
        <w:p w:rsidR="00E320E5" w:rsidRDefault="00E320E5"/>
        <w:p w:rsidR="00E320E5" w:rsidRDefault="00E320E5"/>
        <w:tbl>
          <w:tblPr>
            <w:tblpPr w:leftFromText="187" w:rightFromText="187" w:horzAnchor="margin" w:tblpXSpec="center" w:tblpYSpec="bottom"/>
            <w:tblW w:w="4000" w:type="pct"/>
            <w:tblLook w:val="04A0" w:firstRow="1" w:lastRow="0" w:firstColumn="1" w:lastColumn="0" w:noHBand="0" w:noVBand="1"/>
          </w:tblPr>
          <w:tblGrid>
            <w:gridCol w:w="7442"/>
          </w:tblGrid>
          <w:tr w:rsidR="00E320E5">
            <w:tc>
              <w:tcPr>
                <w:tcW w:w="7672" w:type="dxa"/>
                <w:tcMar>
                  <w:top w:w="216" w:type="dxa"/>
                  <w:left w:w="115" w:type="dxa"/>
                  <w:bottom w:w="216" w:type="dxa"/>
                  <w:right w:w="115" w:type="dxa"/>
                </w:tcMar>
              </w:tcPr>
              <w:p w:rsidR="00EA3E4A" w:rsidRDefault="00EA3E4A" w:rsidP="00EA3E4A">
                <w:pPr>
                  <w:jc w:val="both"/>
                  <w:rPr>
                    <w:color w:val="4F81BD" w:themeColor="accent1"/>
                    <w:sz w:val="28"/>
                    <w:szCs w:val="28"/>
                  </w:rPr>
                </w:pPr>
                <w:sdt>
                  <w:sdtPr>
                    <w:rPr>
                      <w:color w:val="4F81BD" w:themeColor="accent1"/>
                      <w:sz w:val="28"/>
                      <w:szCs w:val="28"/>
                    </w:rPr>
                    <w:alias w:val="Autor"/>
                    <w:id w:val="2552132"/>
                    <w:placeholder>
                      <w:docPart w:val="1C788492BD9A4E46A3AE63679C828F7F"/>
                    </w:placeholder>
                    <w:dataBinding w:prefixMappings="xmlns:ns0='http://schemas.openxmlformats.org/package/2006/metadata/core-properties' xmlns:ns1='http://purl.org/dc/elements/1.1/'" w:xpath="/ns0:coreProperties[1]/ns1:creator[1]" w:storeItemID="{6C3C8BC8-F283-45AE-878A-BAB7291924A1}"/>
                    <w:text/>
                  </w:sdtPr>
                  <w:sdtContent>
                    <w:r>
                      <w:rPr>
                        <w:color w:val="4F81BD" w:themeColor="accent1"/>
                        <w:sz w:val="28"/>
                        <w:szCs w:val="28"/>
                      </w:rPr>
                      <w:t>Bley Robin</w:t>
                    </w:r>
                  </w:sdtContent>
                </w:sdt>
                <w:r>
                  <w:rPr>
                    <w:color w:val="4F81BD" w:themeColor="accent1"/>
                    <w:sz w:val="28"/>
                    <w:szCs w:val="28"/>
                  </w:rPr>
                  <w:t xml:space="preserve"> &amp; Alexander Brennecke</w:t>
                </w:r>
              </w:p>
              <w:sdt>
                <w:sdtPr>
                  <w:rPr>
                    <w:color w:val="4F81BD" w:themeColor="accent1"/>
                  </w:rPr>
                  <w:alias w:val="Datum"/>
                  <w:id w:val="13406932"/>
                  <w:placeholder>
                    <w:docPart w:val="4E07010FBC594F0B867D015CEEF1A0F4"/>
                  </w:placeholder>
                  <w:dataBinding w:prefixMappings="xmlns:ns0='http://schemas.microsoft.com/office/2006/coverPageProps'" w:xpath="/ns0:CoverPageProperties[1]/ns0:PublishDate[1]" w:storeItemID="{55AF091B-3C7A-41E3-B477-F2FDAA23CFDA}"/>
                  <w:date w:fullDate="2016-02-29T00:00:00Z">
                    <w:dateFormat w:val="dd.MM.yyyy"/>
                    <w:lid w:val="de-DE"/>
                    <w:storeMappedDataAs w:val="dateTime"/>
                    <w:calendar w:val="gregorian"/>
                  </w:date>
                </w:sdtPr>
                <w:sdtContent>
                  <w:p w:rsidR="00E320E5" w:rsidRDefault="009160B5">
                    <w:pPr>
                      <w:pStyle w:val="KeinLeerraum"/>
                      <w:rPr>
                        <w:color w:val="4F81BD" w:themeColor="accent1"/>
                      </w:rPr>
                    </w:pPr>
                    <w:r>
                      <w:rPr>
                        <w:color w:val="4F81BD" w:themeColor="accent1"/>
                      </w:rPr>
                      <w:t>29</w:t>
                    </w:r>
                    <w:r w:rsidR="00EA3E4A">
                      <w:rPr>
                        <w:color w:val="4F81BD" w:themeColor="accent1"/>
                      </w:rPr>
                      <w:t>.02.2016</w:t>
                    </w:r>
                  </w:p>
                </w:sdtContent>
              </w:sdt>
              <w:p w:rsidR="00E320E5" w:rsidRDefault="00E320E5">
                <w:pPr>
                  <w:pStyle w:val="KeinLeerraum"/>
                  <w:rPr>
                    <w:color w:val="4F81BD" w:themeColor="accent1"/>
                  </w:rPr>
                </w:pPr>
              </w:p>
            </w:tc>
          </w:tr>
        </w:tbl>
        <w:p w:rsidR="00E320E5" w:rsidRDefault="00E320E5"/>
        <w:p w:rsidR="00E320E5" w:rsidRDefault="00E320E5">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HAnsi" w:hAnsiTheme="minorHAnsi" w:cstheme="minorBidi"/>
          <w:color w:val="auto"/>
          <w:sz w:val="22"/>
          <w:szCs w:val="22"/>
          <w:lang w:eastAsia="en-US"/>
        </w:rPr>
        <w:id w:val="-547065175"/>
        <w:docPartObj>
          <w:docPartGallery w:val="Table of Contents"/>
          <w:docPartUnique/>
        </w:docPartObj>
      </w:sdtPr>
      <w:sdtEndPr>
        <w:rPr>
          <w:b/>
          <w:bCs/>
        </w:rPr>
      </w:sdtEndPr>
      <w:sdtContent>
        <w:p w:rsidR="00F60367" w:rsidRDefault="00F60367" w:rsidP="00CA1477">
          <w:pPr>
            <w:pStyle w:val="Inhaltsverzeichnisberschrift"/>
            <w:jc w:val="both"/>
          </w:pPr>
          <w:r>
            <w:t>Inhalt</w:t>
          </w:r>
        </w:p>
        <w:p w:rsidR="007D4BF6" w:rsidRDefault="00F6036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44079459" w:history="1">
            <w:r w:rsidR="007D4BF6" w:rsidRPr="004337D9">
              <w:rPr>
                <w:rStyle w:val="Hyperlink"/>
                <w:noProof/>
              </w:rPr>
              <w:t>Einleitung</w:t>
            </w:r>
            <w:r w:rsidR="007D4BF6">
              <w:rPr>
                <w:noProof/>
                <w:webHidden/>
              </w:rPr>
              <w:tab/>
            </w:r>
            <w:r w:rsidR="007D4BF6">
              <w:rPr>
                <w:noProof/>
                <w:webHidden/>
              </w:rPr>
              <w:fldChar w:fldCharType="begin"/>
            </w:r>
            <w:r w:rsidR="007D4BF6">
              <w:rPr>
                <w:noProof/>
                <w:webHidden/>
              </w:rPr>
              <w:instrText xml:space="preserve"> PAGEREF _Toc444079459 \h </w:instrText>
            </w:r>
            <w:r w:rsidR="007D4BF6">
              <w:rPr>
                <w:noProof/>
                <w:webHidden/>
              </w:rPr>
            </w:r>
            <w:r w:rsidR="007D4BF6">
              <w:rPr>
                <w:noProof/>
                <w:webHidden/>
              </w:rPr>
              <w:fldChar w:fldCharType="separate"/>
            </w:r>
            <w:r w:rsidR="007D4BF6">
              <w:rPr>
                <w:noProof/>
                <w:webHidden/>
              </w:rPr>
              <w:t>2</w:t>
            </w:r>
            <w:r w:rsidR="007D4BF6">
              <w:rPr>
                <w:noProof/>
                <w:webHidden/>
              </w:rPr>
              <w:fldChar w:fldCharType="end"/>
            </w:r>
          </w:hyperlink>
        </w:p>
        <w:p w:rsidR="007D4BF6" w:rsidRDefault="007D4BF6">
          <w:pPr>
            <w:pStyle w:val="Verzeichnis1"/>
            <w:tabs>
              <w:tab w:val="right" w:leader="dot" w:pos="9062"/>
            </w:tabs>
            <w:rPr>
              <w:rFonts w:eastAsiaTheme="minorEastAsia"/>
              <w:noProof/>
              <w:lang w:eastAsia="de-DE"/>
            </w:rPr>
          </w:pPr>
          <w:hyperlink w:anchor="_Toc444079460" w:history="1">
            <w:r w:rsidRPr="004337D9">
              <w:rPr>
                <w:rStyle w:val="Hyperlink"/>
                <w:noProof/>
              </w:rPr>
              <w:t>Aufbau der Anwendung</w:t>
            </w:r>
            <w:r>
              <w:rPr>
                <w:noProof/>
                <w:webHidden/>
              </w:rPr>
              <w:tab/>
            </w:r>
            <w:r>
              <w:rPr>
                <w:noProof/>
                <w:webHidden/>
              </w:rPr>
              <w:fldChar w:fldCharType="begin"/>
            </w:r>
            <w:r>
              <w:rPr>
                <w:noProof/>
                <w:webHidden/>
              </w:rPr>
              <w:instrText xml:space="preserve"> PAGEREF _Toc444079460 \h </w:instrText>
            </w:r>
            <w:r>
              <w:rPr>
                <w:noProof/>
                <w:webHidden/>
              </w:rPr>
            </w:r>
            <w:r>
              <w:rPr>
                <w:noProof/>
                <w:webHidden/>
              </w:rPr>
              <w:fldChar w:fldCharType="separate"/>
            </w:r>
            <w:r>
              <w:rPr>
                <w:noProof/>
                <w:webHidden/>
              </w:rPr>
              <w:t>2</w:t>
            </w:r>
            <w:r>
              <w:rPr>
                <w:noProof/>
                <w:webHidden/>
              </w:rPr>
              <w:fldChar w:fldCharType="end"/>
            </w:r>
          </w:hyperlink>
        </w:p>
        <w:p w:rsidR="007D4BF6" w:rsidRDefault="007D4BF6">
          <w:pPr>
            <w:pStyle w:val="Verzeichnis2"/>
            <w:tabs>
              <w:tab w:val="right" w:leader="dot" w:pos="9062"/>
            </w:tabs>
            <w:rPr>
              <w:rFonts w:eastAsiaTheme="minorEastAsia"/>
              <w:noProof/>
              <w:lang w:eastAsia="de-DE"/>
            </w:rPr>
          </w:pPr>
          <w:hyperlink w:anchor="_Toc444079461" w:history="1">
            <w:r w:rsidRPr="004337D9">
              <w:rPr>
                <w:rStyle w:val="Hyperlink"/>
                <w:noProof/>
              </w:rPr>
              <w:t>ServerApplication</w:t>
            </w:r>
            <w:r>
              <w:rPr>
                <w:noProof/>
                <w:webHidden/>
              </w:rPr>
              <w:tab/>
            </w:r>
            <w:r>
              <w:rPr>
                <w:noProof/>
                <w:webHidden/>
              </w:rPr>
              <w:fldChar w:fldCharType="begin"/>
            </w:r>
            <w:r>
              <w:rPr>
                <w:noProof/>
                <w:webHidden/>
              </w:rPr>
              <w:instrText xml:space="preserve"> PAGEREF _Toc444079461 \h </w:instrText>
            </w:r>
            <w:r>
              <w:rPr>
                <w:noProof/>
                <w:webHidden/>
              </w:rPr>
            </w:r>
            <w:r>
              <w:rPr>
                <w:noProof/>
                <w:webHidden/>
              </w:rPr>
              <w:fldChar w:fldCharType="separate"/>
            </w:r>
            <w:r>
              <w:rPr>
                <w:noProof/>
                <w:webHidden/>
              </w:rPr>
              <w:t>2</w:t>
            </w:r>
            <w:r>
              <w:rPr>
                <w:noProof/>
                <w:webHidden/>
              </w:rPr>
              <w:fldChar w:fldCharType="end"/>
            </w:r>
          </w:hyperlink>
        </w:p>
        <w:p w:rsidR="007D4BF6" w:rsidRDefault="007D4BF6">
          <w:pPr>
            <w:pStyle w:val="Verzeichnis2"/>
            <w:tabs>
              <w:tab w:val="right" w:leader="dot" w:pos="9062"/>
            </w:tabs>
            <w:rPr>
              <w:rFonts w:eastAsiaTheme="minorEastAsia"/>
              <w:noProof/>
              <w:lang w:eastAsia="de-DE"/>
            </w:rPr>
          </w:pPr>
          <w:hyperlink w:anchor="_Toc444079462" w:history="1">
            <w:r w:rsidRPr="004337D9">
              <w:rPr>
                <w:rStyle w:val="Hyperlink"/>
                <w:noProof/>
              </w:rPr>
              <w:t>ClientApplication</w:t>
            </w:r>
            <w:r>
              <w:rPr>
                <w:noProof/>
                <w:webHidden/>
              </w:rPr>
              <w:tab/>
            </w:r>
            <w:r>
              <w:rPr>
                <w:noProof/>
                <w:webHidden/>
              </w:rPr>
              <w:fldChar w:fldCharType="begin"/>
            </w:r>
            <w:r>
              <w:rPr>
                <w:noProof/>
                <w:webHidden/>
              </w:rPr>
              <w:instrText xml:space="preserve"> PAGEREF _Toc444079462 \h </w:instrText>
            </w:r>
            <w:r>
              <w:rPr>
                <w:noProof/>
                <w:webHidden/>
              </w:rPr>
            </w:r>
            <w:r>
              <w:rPr>
                <w:noProof/>
                <w:webHidden/>
              </w:rPr>
              <w:fldChar w:fldCharType="separate"/>
            </w:r>
            <w:r>
              <w:rPr>
                <w:noProof/>
                <w:webHidden/>
              </w:rPr>
              <w:t>2</w:t>
            </w:r>
            <w:r>
              <w:rPr>
                <w:noProof/>
                <w:webHidden/>
              </w:rPr>
              <w:fldChar w:fldCharType="end"/>
            </w:r>
          </w:hyperlink>
        </w:p>
        <w:p w:rsidR="007D4BF6" w:rsidRDefault="007D4BF6">
          <w:pPr>
            <w:pStyle w:val="Verzeichnis2"/>
            <w:tabs>
              <w:tab w:val="right" w:leader="dot" w:pos="9062"/>
            </w:tabs>
            <w:rPr>
              <w:rFonts w:eastAsiaTheme="minorEastAsia"/>
              <w:noProof/>
              <w:lang w:eastAsia="de-DE"/>
            </w:rPr>
          </w:pPr>
          <w:hyperlink w:anchor="_Toc444079463" w:history="1">
            <w:r w:rsidRPr="004337D9">
              <w:rPr>
                <w:rStyle w:val="Hyperlink"/>
                <w:noProof/>
              </w:rPr>
              <w:t>ConnectorLib</w:t>
            </w:r>
            <w:r>
              <w:rPr>
                <w:noProof/>
                <w:webHidden/>
              </w:rPr>
              <w:tab/>
            </w:r>
            <w:r>
              <w:rPr>
                <w:noProof/>
                <w:webHidden/>
              </w:rPr>
              <w:fldChar w:fldCharType="begin"/>
            </w:r>
            <w:r>
              <w:rPr>
                <w:noProof/>
                <w:webHidden/>
              </w:rPr>
              <w:instrText xml:space="preserve"> PAGEREF _Toc444079463 \h </w:instrText>
            </w:r>
            <w:r>
              <w:rPr>
                <w:noProof/>
                <w:webHidden/>
              </w:rPr>
            </w:r>
            <w:r>
              <w:rPr>
                <w:noProof/>
                <w:webHidden/>
              </w:rPr>
              <w:fldChar w:fldCharType="separate"/>
            </w:r>
            <w:r>
              <w:rPr>
                <w:noProof/>
                <w:webHidden/>
              </w:rPr>
              <w:t>2</w:t>
            </w:r>
            <w:r>
              <w:rPr>
                <w:noProof/>
                <w:webHidden/>
              </w:rPr>
              <w:fldChar w:fldCharType="end"/>
            </w:r>
          </w:hyperlink>
        </w:p>
        <w:p w:rsidR="007D4BF6" w:rsidRDefault="007D4BF6">
          <w:pPr>
            <w:pStyle w:val="Verzeichnis2"/>
            <w:tabs>
              <w:tab w:val="right" w:leader="dot" w:pos="9062"/>
            </w:tabs>
            <w:rPr>
              <w:rFonts w:eastAsiaTheme="minorEastAsia"/>
              <w:noProof/>
              <w:lang w:eastAsia="de-DE"/>
            </w:rPr>
          </w:pPr>
          <w:hyperlink w:anchor="_Toc444079464" w:history="1">
            <w:r w:rsidRPr="004337D9">
              <w:rPr>
                <w:rStyle w:val="Hyperlink"/>
                <w:noProof/>
              </w:rPr>
              <w:t>Projekt Management</w:t>
            </w:r>
            <w:r>
              <w:rPr>
                <w:noProof/>
                <w:webHidden/>
              </w:rPr>
              <w:tab/>
            </w:r>
            <w:r>
              <w:rPr>
                <w:noProof/>
                <w:webHidden/>
              </w:rPr>
              <w:fldChar w:fldCharType="begin"/>
            </w:r>
            <w:r>
              <w:rPr>
                <w:noProof/>
                <w:webHidden/>
              </w:rPr>
              <w:instrText xml:space="preserve"> PAGEREF _Toc444079464 \h </w:instrText>
            </w:r>
            <w:r>
              <w:rPr>
                <w:noProof/>
                <w:webHidden/>
              </w:rPr>
            </w:r>
            <w:r>
              <w:rPr>
                <w:noProof/>
                <w:webHidden/>
              </w:rPr>
              <w:fldChar w:fldCharType="separate"/>
            </w:r>
            <w:r>
              <w:rPr>
                <w:noProof/>
                <w:webHidden/>
              </w:rPr>
              <w:t>3</w:t>
            </w:r>
            <w:r>
              <w:rPr>
                <w:noProof/>
                <w:webHidden/>
              </w:rPr>
              <w:fldChar w:fldCharType="end"/>
            </w:r>
          </w:hyperlink>
        </w:p>
        <w:p w:rsidR="007D4BF6" w:rsidRDefault="007D4BF6">
          <w:pPr>
            <w:pStyle w:val="Verzeichnis1"/>
            <w:tabs>
              <w:tab w:val="right" w:leader="dot" w:pos="9062"/>
            </w:tabs>
            <w:rPr>
              <w:rFonts w:eastAsiaTheme="minorEastAsia"/>
              <w:noProof/>
              <w:lang w:eastAsia="de-DE"/>
            </w:rPr>
          </w:pPr>
          <w:hyperlink w:anchor="_Toc444079465" w:history="1">
            <w:r w:rsidRPr="004337D9">
              <w:rPr>
                <w:rStyle w:val="Hyperlink"/>
                <w:noProof/>
              </w:rPr>
              <w:t>Beschreibung des Umsetzungsgrades</w:t>
            </w:r>
            <w:r>
              <w:rPr>
                <w:noProof/>
                <w:webHidden/>
              </w:rPr>
              <w:tab/>
            </w:r>
            <w:r>
              <w:rPr>
                <w:noProof/>
                <w:webHidden/>
              </w:rPr>
              <w:fldChar w:fldCharType="begin"/>
            </w:r>
            <w:r>
              <w:rPr>
                <w:noProof/>
                <w:webHidden/>
              </w:rPr>
              <w:instrText xml:space="preserve"> PAGEREF _Toc444079465 \h </w:instrText>
            </w:r>
            <w:r>
              <w:rPr>
                <w:noProof/>
                <w:webHidden/>
              </w:rPr>
            </w:r>
            <w:r>
              <w:rPr>
                <w:noProof/>
                <w:webHidden/>
              </w:rPr>
              <w:fldChar w:fldCharType="separate"/>
            </w:r>
            <w:r>
              <w:rPr>
                <w:noProof/>
                <w:webHidden/>
              </w:rPr>
              <w:t>3</w:t>
            </w:r>
            <w:r>
              <w:rPr>
                <w:noProof/>
                <w:webHidden/>
              </w:rPr>
              <w:fldChar w:fldCharType="end"/>
            </w:r>
          </w:hyperlink>
        </w:p>
        <w:p w:rsidR="007D4BF6" w:rsidRDefault="007D4BF6">
          <w:pPr>
            <w:pStyle w:val="Verzeichnis1"/>
            <w:tabs>
              <w:tab w:val="right" w:leader="dot" w:pos="9062"/>
            </w:tabs>
            <w:rPr>
              <w:rFonts w:eastAsiaTheme="minorEastAsia"/>
              <w:noProof/>
              <w:lang w:eastAsia="de-DE"/>
            </w:rPr>
          </w:pPr>
          <w:hyperlink w:anchor="_Toc444079466" w:history="1">
            <w:r w:rsidRPr="004337D9">
              <w:rPr>
                <w:rStyle w:val="Hyperlink"/>
                <w:noProof/>
              </w:rPr>
              <w:t>Testabdeckung</w:t>
            </w:r>
            <w:r>
              <w:rPr>
                <w:noProof/>
                <w:webHidden/>
              </w:rPr>
              <w:tab/>
            </w:r>
            <w:r>
              <w:rPr>
                <w:noProof/>
                <w:webHidden/>
              </w:rPr>
              <w:fldChar w:fldCharType="begin"/>
            </w:r>
            <w:r>
              <w:rPr>
                <w:noProof/>
                <w:webHidden/>
              </w:rPr>
              <w:instrText xml:space="preserve"> PAGEREF _Toc444079466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7D4BF6" w:rsidRDefault="007D4BF6">
          <w:pPr>
            <w:pStyle w:val="Verzeichnis1"/>
            <w:tabs>
              <w:tab w:val="right" w:leader="dot" w:pos="9062"/>
            </w:tabs>
            <w:rPr>
              <w:rFonts w:eastAsiaTheme="minorEastAsia"/>
              <w:noProof/>
              <w:lang w:eastAsia="de-DE"/>
            </w:rPr>
          </w:pPr>
          <w:hyperlink w:anchor="_Toc444079467" w:history="1">
            <w:r w:rsidRPr="004337D9">
              <w:rPr>
                <w:rStyle w:val="Hyperlink"/>
                <w:noProof/>
              </w:rPr>
              <w:t>Analyse der Qualitätszielbestimmungen</w:t>
            </w:r>
            <w:r>
              <w:rPr>
                <w:noProof/>
                <w:webHidden/>
              </w:rPr>
              <w:tab/>
            </w:r>
            <w:r>
              <w:rPr>
                <w:noProof/>
                <w:webHidden/>
              </w:rPr>
              <w:fldChar w:fldCharType="begin"/>
            </w:r>
            <w:r>
              <w:rPr>
                <w:noProof/>
                <w:webHidden/>
              </w:rPr>
              <w:instrText xml:space="preserve"> PAGEREF _Toc444079467 \h </w:instrText>
            </w:r>
            <w:r>
              <w:rPr>
                <w:noProof/>
                <w:webHidden/>
              </w:rPr>
            </w:r>
            <w:r>
              <w:rPr>
                <w:noProof/>
                <w:webHidden/>
              </w:rPr>
              <w:fldChar w:fldCharType="separate"/>
            </w:r>
            <w:r>
              <w:rPr>
                <w:noProof/>
                <w:webHidden/>
              </w:rPr>
              <w:t>5</w:t>
            </w:r>
            <w:r>
              <w:rPr>
                <w:noProof/>
                <w:webHidden/>
              </w:rPr>
              <w:fldChar w:fldCharType="end"/>
            </w:r>
          </w:hyperlink>
        </w:p>
        <w:p w:rsidR="007D4BF6" w:rsidRDefault="007D4BF6">
          <w:pPr>
            <w:pStyle w:val="Verzeichnis1"/>
            <w:tabs>
              <w:tab w:val="right" w:leader="dot" w:pos="9062"/>
            </w:tabs>
            <w:rPr>
              <w:rFonts w:eastAsiaTheme="minorEastAsia"/>
              <w:noProof/>
              <w:lang w:eastAsia="de-DE"/>
            </w:rPr>
          </w:pPr>
          <w:hyperlink w:anchor="_Toc444079468" w:history="1">
            <w:r w:rsidRPr="004337D9">
              <w:rPr>
                <w:rStyle w:val="Hyperlink"/>
                <w:noProof/>
              </w:rPr>
              <w:t>Erkenntnisgewinn</w:t>
            </w:r>
            <w:r>
              <w:rPr>
                <w:noProof/>
                <w:webHidden/>
              </w:rPr>
              <w:tab/>
            </w:r>
            <w:r>
              <w:rPr>
                <w:noProof/>
                <w:webHidden/>
              </w:rPr>
              <w:fldChar w:fldCharType="begin"/>
            </w:r>
            <w:r>
              <w:rPr>
                <w:noProof/>
                <w:webHidden/>
              </w:rPr>
              <w:instrText xml:space="preserve"> PAGEREF _Toc444079468 \h </w:instrText>
            </w:r>
            <w:r>
              <w:rPr>
                <w:noProof/>
                <w:webHidden/>
              </w:rPr>
            </w:r>
            <w:r>
              <w:rPr>
                <w:noProof/>
                <w:webHidden/>
              </w:rPr>
              <w:fldChar w:fldCharType="separate"/>
            </w:r>
            <w:r>
              <w:rPr>
                <w:noProof/>
                <w:webHidden/>
              </w:rPr>
              <w:t>6</w:t>
            </w:r>
            <w:r>
              <w:rPr>
                <w:noProof/>
                <w:webHidden/>
              </w:rPr>
              <w:fldChar w:fldCharType="end"/>
            </w:r>
          </w:hyperlink>
        </w:p>
        <w:p w:rsidR="007D4BF6" w:rsidRDefault="007D4BF6">
          <w:pPr>
            <w:pStyle w:val="Verzeichnis1"/>
            <w:tabs>
              <w:tab w:val="right" w:leader="dot" w:pos="9062"/>
            </w:tabs>
            <w:rPr>
              <w:rFonts w:eastAsiaTheme="minorEastAsia"/>
              <w:noProof/>
              <w:lang w:eastAsia="de-DE"/>
            </w:rPr>
          </w:pPr>
          <w:hyperlink w:anchor="_Toc444079469" w:history="1">
            <w:r w:rsidRPr="004337D9">
              <w:rPr>
                <w:rStyle w:val="Hyperlink"/>
                <w:noProof/>
              </w:rPr>
              <w:t>Anhang</w:t>
            </w:r>
            <w:r>
              <w:rPr>
                <w:noProof/>
                <w:webHidden/>
              </w:rPr>
              <w:tab/>
            </w:r>
            <w:r>
              <w:rPr>
                <w:noProof/>
                <w:webHidden/>
              </w:rPr>
              <w:fldChar w:fldCharType="begin"/>
            </w:r>
            <w:r>
              <w:rPr>
                <w:noProof/>
                <w:webHidden/>
              </w:rPr>
              <w:instrText xml:space="preserve"> PAGEREF _Toc444079469 \h </w:instrText>
            </w:r>
            <w:r>
              <w:rPr>
                <w:noProof/>
                <w:webHidden/>
              </w:rPr>
            </w:r>
            <w:r>
              <w:rPr>
                <w:noProof/>
                <w:webHidden/>
              </w:rPr>
              <w:fldChar w:fldCharType="separate"/>
            </w:r>
            <w:r>
              <w:rPr>
                <w:noProof/>
                <w:webHidden/>
              </w:rPr>
              <w:t>7</w:t>
            </w:r>
            <w:r>
              <w:rPr>
                <w:noProof/>
                <w:webHidden/>
              </w:rPr>
              <w:fldChar w:fldCharType="end"/>
            </w:r>
          </w:hyperlink>
        </w:p>
        <w:p w:rsidR="007D4BF6" w:rsidRDefault="007D4BF6">
          <w:pPr>
            <w:pStyle w:val="Verzeichnis2"/>
            <w:tabs>
              <w:tab w:val="right" w:leader="dot" w:pos="9062"/>
            </w:tabs>
            <w:rPr>
              <w:rFonts w:eastAsiaTheme="minorEastAsia"/>
              <w:noProof/>
              <w:lang w:eastAsia="de-DE"/>
            </w:rPr>
          </w:pPr>
          <w:hyperlink w:anchor="_Toc444079470" w:history="1">
            <w:r w:rsidRPr="004337D9">
              <w:rPr>
                <w:rStyle w:val="Hyperlink"/>
                <w:noProof/>
              </w:rPr>
              <w:t>Anleitung</w:t>
            </w:r>
            <w:r>
              <w:rPr>
                <w:noProof/>
                <w:webHidden/>
              </w:rPr>
              <w:tab/>
            </w:r>
            <w:r>
              <w:rPr>
                <w:noProof/>
                <w:webHidden/>
              </w:rPr>
              <w:fldChar w:fldCharType="begin"/>
            </w:r>
            <w:r>
              <w:rPr>
                <w:noProof/>
                <w:webHidden/>
              </w:rPr>
              <w:instrText xml:space="preserve"> PAGEREF _Toc444079470 \h </w:instrText>
            </w:r>
            <w:r>
              <w:rPr>
                <w:noProof/>
                <w:webHidden/>
              </w:rPr>
            </w:r>
            <w:r>
              <w:rPr>
                <w:noProof/>
                <w:webHidden/>
              </w:rPr>
              <w:fldChar w:fldCharType="separate"/>
            </w:r>
            <w:r>
              <w:rPr>
                <w:noProof/>
                <w:webHidden/>
              </w:rPr>
              <w:t>7</w:t>
            </w:r>
            <w:r>
              <w:rPr>
                <w:noProof/>
                <w:webHidden/>
              </w:rPr>
              <w:fldChar w:fldCharType="end"/>
            </w:r>
          </w:hyperlink>
        </w:p>
        <w:p w:rsidR="007D4BF6" w:rsidRDefault="007D4BF6">
          <w:pPr>
            <w:pStyle w:val="Verzeichnis3"/>
            <w:tabs>
              <w:tab w:val="right" w:leader="dot" w:pos="9062"/>
            </w:tabs>
            <w:rPr>
              <w:rFonts w:eastAsiaTheme="minorEastAsia"/>
              <w:noProof/>
              <w:lang w:eastAsia="de-DE"/>
            </w:rPr>
          </w:pPr>
          <w:hyperlink w:anchor="_Toc444079471" w:history="1">
            <w:r w:rsidRPr="004337D9">
              <w:rPr>
                <w:rStyle w:val="Hyperlink"/>
                <w:noProof/>
              </w:rPr>
              <w:t>Registrierung und Anmeldung</w:t>
            </w:r>
            <w:r>
              <w:rPr>
                <w:noProof/>
                <w:webHidden/>
              </w:rPr>
              <w:tab/>
            </w:r>
            <w:r>
              <w:rPr>
                <w:noProof/>
                <w:webHidden/>
              </w:rPr>
              <w:fldChar w:fldCharType="begin"/>
            </w:r>
            <w:r>
              <w:rPr>
                <w:noProof/>
                <w:webHidden/>
              </w:rPr>
              <w:instrText xml:space="preserve"> PAGEREF _Toc444079471 \h </w:instrText>
            </w:r>
            <w:r>
              <w:rPr>
                <w:noProof/>
                <w:webHidden/>
              </w:rPr>
            </w:r>
            <w:r>
              <w:rPr>
                <w:noProof/>
                <w:webHidden/>
              </w:rPr>
              <w:fldChar w:fldCharType="separate"/>
            </w:r>
            <w:r>
              <w:rPr>
                <w:noProof/>
                <w:webHidden/>
              </w:rPr>
              <w:t>7</w:t>
            </w:r>
            <w:r>
              <w:rPr>
                <w:noProof/>
                <w:webHidden/>
              </w:rPr>
              <w:fldChar w:fldCharType="end"/>
            </w:r>
          </w:hyperlink>
        </w:p>
        <w:p w:rsidR="007D4BF6" w:rsidRDefault="007D4BF6">
          <w:pPr>
            <w:pStyle w:val="Verzeichnis3"/>
            <w:tabs>
              <w:tab w:val="right" w:leader="dot" w:pos="9062"/>
            </w:tabs>
            <w:rPr>
              <w:rFonts w:eastAsiaTheme="minorEastAsia"/>
              <w:noProof/>
              <w:lang w:eastAsia="de-DE"/>
            </w:rPr>
          </w:pPr>
          <w:hyperlink w:anchor="_Toc444079472" w:history="1">
            <w:r w:rsidRPr="004337D9">
              <w:rPr>
                <w:rStyle w:val="Hyperlink"/>
                <w:noProof/>
              </w:rPr>
              <w:t>Verwaltung von Ligen (Erstellen, Beitreten und Spielen)</w:t>
            </w:r>
            <w:r>
              <w:rPr>
                <w:noProof/>
                <w:webHidden/>
              </w:rPr>
              <w:tab/>
            </w:r>
            <w:r>
              <w:rPr>
                <w:noProof/>
                <w:webHidden/>
              </w:rPr>
              <w:fldChar w:fldCharType="begin"/>
            </w:r>
            <w:r>
              <w:rPr>
                <w:noProof/>
                <w:webHidden/>
              </w:rPr>
              <w:instrText xml:space="preserve"> PAGEREF _Toc444079472 \h </w:instrText>
            </w:r>
            <w:r>
              <w:rPr>
                <w:noProof/>
                <w:webHidden/>
              </w:rPr>
            </w:r>
            <w:r>
              <w:rPr>
                <w:noProof/>
                <w:webHidden/>
              </w:rPr>
              <w:fldChar w:fldCharType="separate"/>
            </w:r>
            <w:r>
              <w:rPr>
                <w:noProof/>
                <w:webHidden/>
              </w:rPr>
              <w:t>7</w:t>
            </w:r>
            <w:r>
              <w:rPr>
                <w:noProof/>
                <w:webHidden/>
              </w:rPr>
              <w:fldChar w:fldCharType="end"/>
            </w:r>
          </w:hyperlink>
        </w:p>
        <w:p w:rsidR="007D4BF6" w:rsidRDefault="007D4BF6">
          <w:pPr>
            <w:pStyle w:val="Verzeichnis3"/>
            <w:tabs>
              <w:tab w:val="right" w:leader="dot" w:pos="9062"/>
            </w:tabs>
            <w:rPr>
              <w:rFonts w:eastAsiaTheme="minorEastAsia"/>
              <w:noProof/>
              <w:lang w:eastAsia="de-DE"/>
            </w:rPr>
          </w:pPr>
          <w:hyperlink w:anchor="_Toc444079473" w:history="1">
            <w:r w:rsidRPr="004337D9">
              <w:rPr>
                <w:rStyle w:val="Hyperlink"/>
                <w:noProof/>
              </w:rPr>
              <w:t>Handel mit Spielern</w:t>
            </w:r>
            <w:r>
              <w:rPr>
                <w:noProof/>
                <w:webHidden/>
              </w:rPr>
              <w:tab/>
            </w:r>
            <w:r>
              <w:rPr>
                <w:noProof/>
                <w:webHidden/>
              </w:rPr>
              <w:fldChar w:fldCharType="begin"/>
            </w:r>
            <w:r>
              <w:rPr>
                <w:noProof/>
                <w:webHidden/>
              </w:rPr>
              <w:instrText xml:space="preserve"> PAGEREF _Toc444079473 \h </w:instrText>
            </w:r>
            <w:r>
              <w:rPr>
                <w:noProof/>
                <w:webHidden/>
              </w:rPr>
            </w:r>
            <w:r>
              <w:rPr>
                <w:noProof/>
                <w:webHidden/>
              </w:rPr>
              <w:fldChar w:fldCharType="separate"/>
            </w:r>
            <w:r>
              <w:rPr>
                <w:noProof/>
                <w:webHidden/>
              </w:rPr>
              <w:t>7</w:t>
            </w:r>
            <w:r>
              <w:rPr>
                <w:noProof/>
                <w:webHidden/>
              </w:rPr>
              <w:fldChar w:fldCharType="end"/>
            </w:r>
          </w:hyperlink>
        </w:p>
        <w:p w:rsidR="007D4BF6" w:rsidRDefault="007D4BF6">
          <w:pPr>
            <w:pStyle w:val="Verzeichnis3"/>
            <w:tabs>
              <w:tab w:val="right" w:leader="dot" w:pos="9062"/>
            </w:tabs>
            <w:rPr>
              <w:rFonts w:eastAsiaTheme="minorEastAsia"/>
              <w:noProof/>
              <w:lang w:eastAsia="de-DE"/>
            </w:rPr>
          </w:pPr>
          <w:hyperlink w:anchor="_Toc444079474" w:history="1">
            <w:r w:rsidRPr="004337D9">
              <w:rPr>
                <w:rStyle w:val="Hyperlink"/>
                <w:noProof/>
              </w:rPr>
              <w:t>Managen der Aufstellung</w:t>
            </w:r>
            <w:r>
              <w:rPr>
                <w:noProof/>
                <w:webHidden/>
              </w:rPr>
              <w:tab/>
            </w:r>
            <w:r>
              <w:rPr>
                <w:noProof/>
                <w:webHidden/>
              </w:rPr>
              <w:fldChar w:fldCharType="begin"/>
            </w:r>
            <w:r>
              <w:rPr>
                <w:noProof/>
                <w:webHidden/>
              </w:rPr>
              <w:instrText xml:space="preserve"> PAGEREF _Toc444079474 \h </w:instrText>
            </w:r>
            <w:r>
              <w:rPr>
                <w:noProof/>
                <w:webHidden/>
              </w:rPr>
            </w:r>
            <w:r>
              <w:rPr>
                <w:noProof/>
                <w:webHidden/>
              </w:rPr>
              <w:fldChar w:fldCharType="separate"/>
            </w:r>
            <w:r>
              <w:rPr>
                <w:noProof/>
                <w:webHidden/>
              </w:rPr>
              <w:t>8</w:t>
            </w:r>
            <w:r>
              <w:rPr>
                <w:noProof/>
                <w:webHidden/>
              </w:rPr>
              <w:fldChar w:fldCharType="end"/>
            </w:r>
          </w:hyperlink>
        </w:p>
        <w:p w:rsidR="007D4BF6" w:rsidRDefault="007D4BF6">
          <w:pPr>
            <w:pStyle w:val="Verzeichnis3"/>
            <w:tabs>
              <w:tab w:val="right" w:leader="dot" w:pos="9062"/>
            </w:tabs>
            <w:rPr>
              <w:rFonts w:eastAsiaTheme="minorEastAsia"/>
              <w:noProof/>
              <w:lang w:eastAsia="de-DE"/>
            </w:rPr>
          </w:pPr>
          <w:hyperlink w:anchor="_Toc444079475" w:history="1">
            <w:r w:rsidRPr="004337D9">
              <w:rPr>
                <w:rStyle w:val="Hyperlink"/>
                <w:noProof/>
              </w:rPr>
              <w:t>Spielstand prüfen</w:t>
            </w:r>
            <w:r>
              <w:rPr>
                <w:noProof/>
                <w:webHidden/>
              </w:rPr>
              <w:tab/>
            </w:r>
            <w:r>
              <w:rPr>
                <w:noProof/>
                <w:webHidden/>
              </w:rPr>
              <w:fldChar w:fldCharType="begin"/>
            </w:r>
            <w:r>
              <w:rPr>
                <w:noProof/>
                <w:webHidden/>
              </w:rPr>
              <w:instrText xml:space="preserve"> PAGEREF _Toc444079475 \h </w:instrText>
            </w:r>
            <w:r>
              <w:rPr>
                <w:noProof/>
                <w:webHidden/>
              </w:rPr>
            </w:r>
            <w:r>
              <w:rPr>
                <w:noProof/>
                <w:webHidden/>
              </w:rPr>
              <w:fldChar w:fldCharType="separate"/>
            </w:r>
            <w:r>
              <w:rPr>
                <w:noProof/>
                <w:webHidden/>
              </w:rPr>
              <w:t>8</w:t>
            </w:r>
            <w:r>
              <w:rPr>
                <w:noProof/>
                <w:webHidden/>
              </w:rPr>
              <w:fldChar w:fldCharType="end"/>
            </w:r>
          </w:hyperlink>
        </w:p>
        <w:p w:rsidR="007D4BF6" w:rsidRDefault="007D4BF6">
          <w:pPr>
            <w:pStyle w:val="Verzeichnis2"/>
            <w:tabs>
              <w:tab w:val="right" w:leader="dot" w:pos="9062"/>
            </w:tabs>
            <w:rPr>
              <w:rFonts w:eastAsiaTheme="minorEastAsia"/>
              <w:noProof/>
              <w:lang w:eastAsia="de-DE"/>
            </w:rPr>
          </w:pPr>
          <w:hyperlink w:anchor="_Toc444079476" w:history="1">
            <w:r w:rsidRPr="004337D9">
              <w:rPr>
                <w:rStyle w:val="Hyperlink"/>
                <w:noProof/>
              </w:rPr>
              <w:t>Verwendete Komponenten</w:t>
            </w:r>
            <w:r>
              <w:rPr>
                <w:noProof/>
                <w:webHidden/>
              </w:rPr>
              <w:tab/>
            </w:r>
            <w:r>
              <w:rPr>
                <w:noProof/>
                <w:webHidden/>
              </w:rPr>
              <w:fldChar w:fldCharType="begin"/>
            </w:r>
            <w:r>
              <w:rPr>
                <w:noProof/>
                <w:webHidden/>
              </w:rPr>
              <w:instrText xml:space="preserve"> PAGEREF _Toc444079476 \h </w:instrText>
            </w:r>
            <w:r>
              <w:rPr>
                <w:noProof/>
                <w:webHidden/>
              </w:rPr>
            </w:r>
            <w:r>
              <w:rPr>
                <w:noProof/>
                <w:webHidden/>
              </w:rPr>
              <w:fldChar w:fldCharType="separate"/>
            </w:r>
            <w:r>
              <w:rPr>
                <w:noProof/>
                <w:webHidden/>
              </w:rPr>
              <w:t>8</w:t>
            </w:r>
            <w:r>
              <w:rPr>
                <w:noProof/>
                <w:webHidden/>
              </w:rPr>
              <w:fldChar w:fldCharType="end"/>
            </w:r>
          </w:hyperlink>
        </w:p>
        <w:p w:rsidR="007D4BF6" w:rsidRDefault="007D4BF6">
          <w:pPr>
            <w:pStyle w:val="Verzeichnis3"/>
            <w:tabs>
              <w:tab w:val="right" w:leader="dot" w:pos="9062"/>
            </w:tabs>
            <w:rPr>
              <w:rFonts w:eastAsiaTheme="minorEastAsia"/>
              <w:noProof/>
              <w:lang w:eastAsia="de-DE"/>
            </w:rPr>
          </w:pPr>
          <w:hyperlink w:anchor="_Toc444079477" w:history="1">
            <w:r w:rsidRPr="004337D9">
              <w:rPr>
                <w:rStyle w:val="Hyperlink"/>
                <w:noProof/>
              </w:rPr>
              <w:t>Java FX</w:t>
            </w:r>
            <w:r>
              <w:rPr>
                <w:noProof/>
                <w:webHidden/>
              </w:rPr>
              <w:tab/>
            </w:r>
            <w:r>
              <w:rPr>
                <w:noProof/>
                <w:webHidden/>
              </w:rPr>
              <w:fldChar w:fldCharType="begin"/>
            </w:r>
            <w:r>
              <w:rPr>
                <w:noProof/>
                <w:webHidden/>
              </w:rPr>
              <w:instrText xml:space="preserve"> PAGEREF _Toc444079477 \h </w:instrText>
            </w:r>
            <w:r>
              <w:rPr>
                <w:noProof/>
                <w:webHidden/>
              </w:rPr>
            </w:r>
            <w:r>
              <w:rPr>
                <w:noProof/>
                <w:webHidden/>
              </w:rPr>
              <w:fldChar w:fldCharType="separate"/>
            </w:r>
            <w:r>
              <w:rPr>
                <w:noProof/>
                <w:webHidden/>
              </w:rPr>
              <w:t>8</w:t>
            </w:r>
            <w:r>
              <w:rPr>
                <w:noProof/>
                <w:webHidden/>
              </w:rPr>
              <w:fldChar w:fldCharType="end"/>
            </w:r>
          </w:hyperlink>
        </w:p>
        <w:p w:rsidR="007D4BF6" w:rsidRDefault="007D4BF6">
          <w:pPr>
            <w:pStyle w:val="Verzeichnis3"/>
            <w:tabs>
              <w:tab w:val="right" w:leader="dot" w:pos="9062"/>
            </w:tabs>
            <w:rPr>
              <w:rFonts w:eastAsiaTheme="minorEastAsia"/>
              <w:noProof/>
              <w:lang w:eastAsia="de-DE"/>
            </w:rPr>
          </w:pPr>
          <w:hyperlink w:anchor="_Toc444079478" w:history="1">
            <w:r w:rsidRPr="004337D9">
              <w:rPr>
                <w:rStyle w:val="Hyperlink"/>
                <w:noProof/>
              </w:rPr>
              <w:t>Log4J</w:t>
            </w:r>
            <w:r>
              <w:rPr>
                <w:noProof/>
                <w:webHidden/>
              </w:rPr>
              <w:tab/>
            </w:r>
            <w:r>
              <w:rPr>
                <w:noProof/>
                <w:webHidden/>
              </w:rPr>
              <w:fldChar w:fldCharType="begin"/>
            </w:r>
            <w:r>
              <w:rPr>
                <w:noProof/>
                <w:webHidden/>
              </w:rPr>
              <w:instrText xml:space="preserve"> PAGEREF _Toc444079478 \h </w:instrText>
            </w:r>
            <w:r>
              <w:rPr>
                <w:noProof/>
                <w:webHidden/>
              </w:rPr>
            </w:r>
            <w:r>
              <w:rPr>
                <w:noProof/>
                <w:webHidden/>
              </w:rPr>
              <w:fldChar w:fldCharType="separate"/>
            </w:r>
            <w:r>
              <w:rPr>
                <w:noProof/>
                <w:webHidden/>
              </w:rPr>
              <w:t>8</w:t>
            </w:r>
            <w:r>
              <w:rPr>
                <w:noProof/>
                <w:webHidden/>
              </w:rPr>
              <w:fldChar w:fldCharType="end"/>
            </w:r>
          </w:hyperlink>
        </w:p>
        <w:p w:rsidR="007D4BF6" w:rsidRDefault="007D4BF6">
          <w:pPr>
            <w:pStyle w:val="Verzeichnis3"/>
            <w:tabs>
              <w:tab w:val="right" w:leader="dot" w:pos="9062"/>
            </w:tabs>
            <w:rPr>
              <w:rFonts w:eastAsiaTheme="minorEastAsia"/>
              <w:noProof/>
              <w:lang w:eastAsia="de-DE"/>
            </w:rPr>
          </w:pPr>
          <w:hyperlink w:anchor="_Toc444079479" w:history="1">
            <w:r w:rsidRPr="004337D9">
              <w:rPr>
                <w:rStyle w:val="Hyperlink"/>
                <w:noProof/>
              </w:rPr>
              <w:t>Maven</w:t>
            </w:r>
            <w:r>
              <w:rPr>
                <w:noProof/>
                <w:webHidden/>
              </w:rPr>
              <w:tab/>
            </w:r>
            <w:r>
              <w:rPr>
                <w:noProof/>
                <w:webHidden/>
              </w:rPr>
              <w:fldChar w:fldCharType="begin"/>
            </w:r>
            <w:r>
              <w:rPr>
                <w:noProof/>
                <w:webHidden/>
              </w:rPr>
              <w:instrText xml:space="preserve"> PAGEREF _Toc444079479 \h </w:instrText>
            </w:r>
            <w:r>
              <w:rPr>
                <w:noProof/>
                <w:webHidden/>
              </w:rPr>
            </w:r>
            <w:r>
              <w:rPr>
                <w:noProof/>
                <w:webHidden/>
              </w:rPr>
              <w:fldChar w:fldCharType="separate"/>
            </w:r>
            <w:r>
              <w:rPr>
                <w:noProof/>
                <w:webHidden/>
              </w:rPr>
              <w:t>8</w:t>
            </w:r>
            <w:r>
              <w:rPr>
                <w:noProof/>
                <w:webHidden/>
              </w:rPr>
              <w:fldChar w:fldCharType="end"/>
            </w:r>
          </w:hyperlink>
        </w:p>
        <w:p w:rsidR="007D4BF6" w:rsidRDefault="007D4BF6">
          <w:pPr>
            <w:pStyle w:val="Verzeichnis3"/>
            <w:tabs>
              <w:tab w:val="right" w:leader="dot" w:pos="9062"/>
            </w:tabs>
            <w:rPr>
              <w:rFonts w:eastAsiaTheme="minorEastAsia"/>
              <w:noProof/>
              <w:lang w:eastAsia="de-DE"/>
            </w:rPr>
          </w:pPr>
          <w:hyperlink w:anchor="_Toc444079480" w:history="1">
            <w:r w:rsidRPr="004337D9">
              <w:rPr>
                <w:rStyle w:val="Hyperlink"/>
                <w:noProof/>
              </w:rPr>
              <w:t>SQLite</w:t>
            </w:r>
            <w:r>
              <w:rPr>
                <w:noProof/>
                <w:webHidden/>
              </w:rPr>
              <w:tab/>
            </w:r>
            <w:r>
              <w:rPr>
                <w:noProof/>
                <w:webHidden/>
              </w:rPr>
              <w:fldChar w:fldCharType="begin"/>
            </w:r>
            <w:r>
              <w:rPr>
                <w:noProof/>
                <w:webHidden/>
              </w:rPr>
              <w:instrText xml:space="preserve"> PAGEREF _Toc444079480 \h </w:instrText>
            </w:r>
            <w:r>
              <w:rPr>
                <w:noProof/>
                <w:webHidden/>
              </w:rPr>
            </w:r>
            <w:r>
              <w:rPr>
                <w:noProof/>
                <w:webHidden/>
              </w:rPr>
              <w:fldChar w:fldCharType="separate"/>
            </w:r>
            <w:r>
              <w:rPr>
                <w:noProof/>
                <w:webHidden/>
              </w:rPr>
              <w:t>9</w:t>
            </w:r>
            <w:r>
              <w:rPr>
                <w:noProof/>
                <w:webHidden/>
              </w:rPr>
              <w:fldChar w:fldCharType="end"/>
            </w:r>
          </w:hyperlink>
        </w:p>
        <w:p w:rsidR="007D4BF6" w:rsidRDefault="007D4BF6">
          <w:pPr>
            <w:pStyle w:val="Verzeichnis3"/>
            <w:tabs>
              <w:tab w:val="right" w:leader="dot" w:pos="9062"/>
            </w:tabs>
            <w:rPr>
              <w:rFonts w:eastAsiaTheme="minorEastAsia"/>
              <w:noProof/>
              <w:lang w:eastAsia="de-DE"/>
            </w:rPr>
          </w:pPr>
          <w:hyperlink w:anchor="_Toc444079481" w:history="1">
            <w:r w:rsidRPr="004337D9">
              <w:rPr>
                <w:rStyle w:val="Hyperlink"/>
                <w:noProof/>
              </w:rPr>
              <w:t>JUnit</w:t>
            </w:r>
            <w:r>
              <w:rPr>
                <w:noProof/>
                <w:webHidden/>
              </w:rPr>
              <w:tab/>
            </w:r>
            <w:r>
              <w:rPr>
                <w:noProof/>
                <w:webHidden/>
              </w:rPr>
              <w:fldChar w:fldCharType="begin"/>
            </w:r>
            <w:r>
              <w:rPr>
                <w:noProof/>
                <w:webHidden/>
              </w:rPr>
              <w:instrText xml:space="preserve"> PAGEREF _Toc444079481 \h </w:instrText>
            </w:r>
            <w:r>
              <w:rPr>
                <w:noProof/>
                <w:webHidden/>
              </w:rPr>
            </w:r>
            <w:r>
              <w:rPr>
                <w:noProof/>
                <w:webHidden/>
              </w:rPr>
              <w:fldChar w:fldCharType="separate"/>
            </w:r>
            <w:r>
              <w:rPr>
                <w:noProof/>
                <w:webHidden/>
              </w:rPr>
              <w:t>9</w:t>
            </w:r>
            <w:r>
              <w:rPr>
                <w:noProof/>
                <w:webHidden/>
              </w:rPr>
              <w:fldChar w:fldCharType="end"/>
            </w:r>
          </w:hyperlink>
        </w:p>
        <w:p w:rsidR="007D4BF6" w:rsidRDefault="007D4BF6">
          <w:pPr>
            <w:pStyle w:val="Verzeichnis3"/>
            <w:tabs>
              <w:tab w:val="right" w:leader="dot" w:pos="9062"/>
            </w:tabs>
            <w:rPr>
              <w:rFonts w:eastAsiaTheme="minorEastAsia"/>
              <w:noProof/>
              <w:lang w:eastAsia="de-DE"/>
            </w:rPr>
          </w:pPr>
          <w:hyperlink w:anchor="_Toc444079482" w:history="1">
            <w:r w:rsidRPr="004337D9">
              <w:rPr>
                <w:rStyle w:val="Hyperlink"/>
                <w:noProof/>
              </w:rPr>
              <w:t>JDOM</w:t>
            </w:r>
            <w:r>
              <w:rPr>
                <w:noProof/>
                <w:webHidden/>
              </w:rPr>
              <w:tab/>
            </w:r>
            <w:r>
              <w:rPr>
                <w:noProof/>
                <w:webHidden/>
              </w:rPr>
              <w:fldChar w:fldCharType="begin"/>
            </w:r>
            <w:r>
              <w:rPr>
                <w:noProof/>
                <w:webHidden/>
              </w:rPr>
              <w:instrText xml:space="preserve"> PAGEREF _Toc444079482 \h </w:instrText>
            </w:r>
            <w:r>
              <w:rPr>
                <w:noProof/>
                <w:webHidden/>
              </w:rPr>
            </w:r>
            <w:r>
              <w:rPr>
                <w:noProof/>
                <w:webHidden/>
              </w:rPr>
              <w:fldChar w:fldCharType="separate"/>
            </w:r>
            <w:r>
              <w:rPr>
                <w:noProof/>
                <w:webHidden/>
              </w:rPr>
              <w:t>9</w:t>
            </w:r>
            <w:r>
              <w:rPr>
                <w:noProof/>
                <w:webHidden/>
              </w:rPr>
              <w:fldChar w:fldCharType="end"/>
            </w:r>
          </w:hyperlink>
        </w:p>
        <w:p w:rsidR="007D4BF6" w:rsidRDefault="007D4BF6">
          <w:pPr>
            <w:pStyle w:val="Verzeichnis3"/>
            <w:tabs>
              <w:tab w:val="right" w:leader="dot" w:pos="9062"/>
            </w:tabs>
            <w:rPr>
              <w:rFonts w:eastAsiaTheme="minorEastAsia"/>
              <w:noProof/>
              <w:lang w:eastAsia="de-DE"/>
            </w:rPr>
          </w:pPr>
          <w:hyperlink w:anchor="_Toc444079483" w:history="1">
            <w:r w:rsidRPr="004337D9">
              <w:rPr>
                <w:rStyle w:val="Hyperlink"/>
                <w:noProof/>
              </w:rPr>
              <w:t>JSON</w:t>
            </w:r>
            <w:r>
              <w:rPr>
                <w:noProof/>
                <w:webHidden/>
              </w:rPr>
              <w:tab/>
            </w:r>
            <w:r>
              <w:rPr>
                <w:noProof/>
                <w:webHidden/>
              </w:rPr>
              <w:fldChar w:fldCharType="begin"/>
            </w:r>
            <w:r>
              <w:rPr>
                <w:noProof/>
                <w:webHidden/>
              </w:rPr>
              <w:instrText xml:space="preserve"> PAGEREF _Toc444079483 \h </w:instrText>
            </w:r>
            <w:r>
              <w:rPr>
                <w:noProof/>
                <w:webHidden/>
              </w:rPr>
            </w:r>
            <w:r>
              <w:rPr>
                <w:noProof/>
                <w:webHidden/>
              </w:rPr>
              <w:fldChar w:fldCharType="separate"/>
            </w:r>
            <w:r>
              <w:rPr>
                <w:noProof/>
                <w:webHidden/>
              </w:rPr>
              <w:t>9</w:t>
            </w:r>
            <w:r>
              <w:rPr>
                <w:noProof/>
                <w:webHidden/>
              </w:rPr>
              <w:fldChar w:fldCharType="end"/>
            </w:r>
          </w:hyperlink>
        </w:p>
        <w:p w:rsidR="007D4BF6" w:rsidRDefault="007D4BF6">
          <w:pPr>
            <w:pStyle w:val="Verzeichnis3"/>
            <w:tabs>
              <w:tab w:val="right" w:leader="dot" w:pos="9062"/>
            </w:tabs>
            <w:rPr>
              <w:rFonts w:eastAsiaTheme="minorEastAsia"/>
              <w:noProof/>
              <w:lang w:eastAsia="de-DE"/>
            </w:rPr>
          </w:pPr>
          <w:hyperlink w:anchor="_Toc444079484" w:history="1">
            <w:r w:rsidRPr="004337D9">
              <w:rPr>
                <w:rStyle w:val="Hyperlink"/>
                <w:noProof/>
              </w:rPr>
              <w:t>Jsoup</w:t>
            </w:r>
            <w:r>
              <w:rPr>
                <w:noProof/>
                <w:webHidden/>
              </w:rPr>
              <w:tab/>
            </w:r>
            <w:r>
              <w:rPr>
                <w:noProof/>
                <w:webHidden/>
              </w:rPr>
              <w:fldChar w:fldCharType="begin"/>
            </w:r>
            <w:r>
              <w:rPr>
                <w:noProof/>
                <w:webHidden/>
              </w:rPr>
              <w:instrText xml:space="preserve"> PAGEREF _Toc444079484 \h </w:instrText>
            </w:r>
            <w:r>
              <w:rPr>
                <w:noProof/>
                <w:webHidden/>
              </w:rPr>
            </w:r>
            <w:r>
              <w:rPr>
                <w:noProof/>
                <w:webHidden/>
              </w:rPr>
              <w:fldChar w:fldCharType="separate"/>
            </w:r>
            <w:r>
              <w:rPr>
                <w:noProof/>
                <w:webHidden/>
              </w:rPr>
              <w:t>9</w:t>
            </w:r>
            <w:r>
              <w:rPr>
                <w:noProof/>
                <w:webHidden/>
              </w:rPr>
              <w:fldChar w:fldCharType="end"/>
            </w:r>
          </w:hyperlink>
        </w:p>
        <w:p w:rsidR="007D4BF6" w:rsidRDefault="007D4BF6">
          <w:pPr>
            <w:pStyle w:val="Verzeichnis2"/>
            <w:tabs>
              <w:tab w:val="right" w:leader="dot" w:pos="9062"/>
            </w:tabs>
            <w:rPr>
              <w:rFonts w:eastAsiaTheme="minorEastAsia"/>
              <w:noProof/>
              <w:lang w:eastAsia="de-DE"/>
            </w:rPr>
          </w:pPr>
          <w:hyperlink w:anchor="_Toc444079485" w:history="1">
            <w:r w:rsidRPr="004337D9">
              <w:rPr>
                <w:rStyle w:val="Hyperlink"/>
                <w:noProof/>
              </w:rPr>
              <w:t>Aufbau der Anwendung</w:t>
            </w:r>
            <w:r>
              <w:rPr>
                <w:noProof/>
                <w:webHidden/>
              </w:rPr>
              <w:tab/>
            </w:r>
            <w:r>
              <w:rPr>
                <w:noProof/>
                <w:webHidden/>
              </w:rPr>
              <w:fldChar w:fldCharType="begin"/>
            </w:r>
            <w:r>
              <w:rPr>
                <w:noProof/>
                <w:webHidden/>
              </w:rPr>
              <w:instrText xml:space="preserve"> PAGEREF _Toc444079485 \h </w:instrText>
            </w:r>
            <w:r>
              <w:rPr>
                <w:noProof/>
                <w:webHidden/>
              </w:rPr>
            </w:r>
            <w:r>
              <w:rPr>
                <w:noProof/>
                <w:webHidden/>
              </w:rPr>
              <w:fldChar w:fldCharType="separate"/>
            </w:r>
            <w:r>
              <w:rPr>
                <w:noProof/>
                <w:webHidden/>
              </w:rPr>
              <w:t>10</w:t>
            </w:r>
            <w:r>
              <w:rPr>
                <w:noProof/>
                <w:webHidden/>
              </w:rPr>
              <w:fldChar w:fldCharType="end"/>
            </w:r>
          </w:hyperlink>
        </w:p>
        <w:p w:rsidR="009160B5" w:rsidRDefault="00F60367" w:rsidP="009160B5">
          <w:pPr>
            <w:jc w:val="both"/>
            <w:rPr>
              <w:b/>
              <w:bCs/>
            </w:rPr>
          </w:pPr>
          <w:r>
            <w:rPr>
              <w:b/>
              <w:bCs/>
            </w:rPr>
            <w:fldChar w:fldCharType="end"/>
          </w:r>
        </w:p>
      </w:sdtContent>
    </w:sdt>
    <w:p w:rsidR="00D72F92" w:rsidRDefault="00FD1CC5" w:rsidP="009160B5">
      <w:pPr>
        <w:jc w:val="both"/>
      </w:pPr>
      <w:r>
        <w:tab/>
      </w:r>
    </w:p>
    <w:p w:rsidR="009160B5" w:rsidRDefault="009160B5">
      <w:pPr>
        <w:rPr>
          <w:rFonts w:asciiTheme="majorHAnsi" w:eastAsiaTheme="majorEastAsia" w:hAnsiTheme="majorHAnsi" w:cstheme="majorBidi"/>
          <w:b/>
          <w:bCs/>
          <w:color w:val="365F91" w:themeColor="accent1" w:themeShade="BF"/>
          <w:sz w:val="28"/>
          <w:szCs w:val="28"/>
        </w:rPr>
      </w:pPr>
      <w:r>
        <w:br w:type="page"/>
      </w:r>
    </w:p>
    <w:p w:rsidR="00E320E5" w:rsidRDefault="00E320E5" w:rsidP="00CA1477">
      <w:pPr>
        <w:pStyle w:val="berschrift1"/>
        <w:tabs>
          <w:tab w:val="left" w:pos="3885"/>
        </w:tabs>
        <w:jc w:val="both"/>
      </w:pPr>
      <w:bookmarkStart w:id="1" w:name="_Toc444079459"/>
      <w:r>
        <w:lastRenderedPageBreak/>
        <w:t>Einleitung</w:t>
      </w:r>
      <w:bookmarkEnd w:id="1"/>
    </w:p>
    <w:p w:rsidR="00E320E5" w:rsidRDefault="00E320E5" w:rsidP="00E320E5"/>
    <w:p w:rsidR="00E320E5" w:rsidRPr="00E320E5" w:rsidRDefault="009160B5" w:rsidP="00DD7945">
      <w:pPr>
        <w:jc w:val="both"/>
      </w:pPr>
      <w:r>
        <w:t>Der Abschlussbericht des Spiels „Cheftrainer Football Manager“ umfasst im Wesentlichen den Softwaretechnischen Aspekt der Entwicklung</w:t>
      </w:r>
      <w:r w:rsidR="00DD7945">
        <w:t xml:space="preserve"> und das Projekt Management. Außerdem wird erläutert, in wie weit die gesetzten Ziele des Umsetzungsgrades und der Qualität erreicht wurden. Im Anhang dieses Dokumentes </w:t>
      </w:r>
      <w:proofErr w:type="gramStart"/>
      <w:r w:rsidR="00DD7945">
        <w:t>findet</w:t>
      </w:r>
      <w:proofErr w:type="gramEnd"/>
      <w:r w:rsidR="00DD7945">
        <w:t xml:space="preserve"> sich außerdem eine Liste von verwendeten Software-Komponenten sowie eine Anleitung des Spieles.</w:t>
      </w:r>
    </w:p>
    <w:p w:rsidR="0091048F" w:rsidRDefault="007D787B" w:rsidP="00CA1477">
      <w:pPr>
        <w:pStyle w:val="berschrift1"/>
        <w:jc w:val="both"/>
      </w:pPr>
      <w:bookmarkStart w:id="2" w:name="_Toc444079460"/>
      <w:r>
        <w:t>Aufbau der Anwendung</w:t>
      </w:r>
      <w:bookmarkEnd w:id="2"/>
    </w:p>
    <w:p w:rsidR="004327EB" w:rsidRDefault="004327EB" w:rsidP="00CA1477">
      <w:pPr>
        <w:jc w:val="both"/>
      </w:pPr>
      <w:r>
        <w:t>Das gesamte Projekt ist in 3 Subprojekte aufgeteilt, die ServerApplication, die ClientApplication und die ConnectorLib. Diese Aufteilung ermöglicht es die ClientApplication und die ServerApplication voneinander unabhängig zu entwickeln. Beide Projekte inkludieren die ConnectorLib. Diese stellt wichtige Komponenten bereit, welche von beiden Projekten benötigt werden. Dazu zählen das Modell, sowie die Kommunikation zwischen der ClientApplication und der ServerApplication.</w:t>
      </w:r>
      <w:r w:rsidR="00670B21">
        <w:t xml:space="preserve"> (siehe Visualisierung im Anhang).</w:t>
      </w:r>
    </w:p>
    <w:p w:rsidR="004327EB" w:rsidRDefault="004327EB" w:rsidP="00CA1477">
      <w:pPr>
        <w:pStyle w:val="berschrift2"/>
        <w:jc w:val="both"/>
      </w:pPr>
      <w:bookmarkStart w:id="3" w:name="_Toc444079461"/>
      <w:r>
        <w:t>ServerApplication</w:t>
      </w:r>
      <w:bookmarkEnd w:id="3"/>
    </w:p>
    <w:p w:rsidR="004327EB" w:rsidRDefault="004327EB" w:rsidP="00CA1477">
      <w:pPr>
        <w:jc w:val="both"/>
      </w:pPr>
      <w:r>
        <w:t xml:space="preserve">Die Anwendung, welche auf dem Server läuft. Sie kommuniziert mit einer oder mehreren ClientApplications. Zusätzlich verwaltet sie die SQLite Datenbank und regelt den Zugriff auf diese. Außerdem erledigt sie autonome Aufgaben, wie das Erzeugen der Datenbank, beim ersten Start der Anwendung, anhand der Website </w:t>
      </w:r>
      <w:hyperlink r:id="rId10" w:history="1">
        <w:r w:rsidRPr="008645B9">
          <w:rPr>
            <w:rStyle w:val="Hyperlink"/>
          </w:rPr>
          <w:t>www.sportal.de</w:t>
        </w:r>
      </w:hyperlink>
      <w:r>
        <w:t xml:space="preserve">. Dazu wird das HTML der Website mittels </w:t>
      </w:r>
      <w:proofErr w:type="spellStart"/>
      <w:r w:rsidR="00670B21">
        <w:t>Jsoup</w:t>
      </w:r>
      <w:proofErr w:type="spellEnd"/>
      <w:r>
        <w:t xml:space="preserve"> geparsed. Während des laufenden Betriebs werden weitere autonome Aktionen, wie das „updaten“ der Spielerpunkte, nach einem Spieltag, oder das Ausführen von Transaktionen.</w:t>
      </w:r>
    </w:p>
    <w:p w:rsidR="004327EB" w:rsidRDefault="004327EB" w:rsidP="00CA1477">
      <w:pPr>
        <w:pStyle w:val="berschrift2"/>
        <w:jc w:val="both"/>
      </w:pPr>
      <w:bookmarkStart w:id="4" w:name="_Toc444079462"/>
      <w:r>
        <w:t>ClientApplication</w:t>
      </w:r>
      <w:bookmarkEnd w:id="4"/>
    </w:p>
    <w:p w:rsidR="004327EB" w:rsidRDefault="004327EB" w:rsidP="00CA1477">
      <w:pPr>
        <w:jc w:val="both"/>
      </w:pPr>
      <w:r>
        <w:t>Die ClientApplication ist im Wesentlichen für die Interaktion mit dem Server zuständig. Außerdem erzeugt sie die GUI, welche mittels Java FX realisiert wurde, mit welcher der Nutzer interagieren kann.</w:t>
      </w:r>
    </w:p>
    <w:p w:rsidR="004327EB" w:rsidRDefault="004327EB" w:rsidP="00CA1477">
      <w:pPr>
        <w:pStyle w:val="berschrift2"/>
        <w:jc w:val="both"/>
      </w:pPr>
      <w:bookmarkStart w:id="5" w:name="_Toc444079463"/>
      <w:r>
        <w:t>ConnectorLib</w:t>
      </w:r>
      <w:bookmarkEnd w:id="5"/>
    </w:p>
    <w:p w:rsidR="004327EB" w:rsidRDefault="004327EB" w:rsidP="00CA1477">
      <w:pPr>
        <w:jc w:val="both"/>
      </w:pPr>
      <w:r>
        <w:t>Die ConnectorLib beinhaltete das Modell der Anwendung. Zusätzlich bietet sie die Möglichkeit, eine Server/Client Anwendung leicht zu erstellen. Dadurch erhält die ClientApplication einen MessageController und die ServerApplication einen MessageController pro eingeloggten Client. Dem MessageController können Message Objekte übergeben werde. Diese werden automatisch in JSON Formatiert und AES verschlüsselt übertragen. Damit die AES Verschlüsselung korrekt funktioniert führt die ConnectorLib direkt nach der Verbindung einen Handshake zwischen Client und Server durch. Dabei wird ein AES Key erzeugt und RSA verschlüsselt zwischen Client und Server übertragen.</w:t>
      </w:r>
    </w:p>
    <w:p w:rsidR="004327EB" w:rsidRDefault="004327EB" w:rsidP="00CA1477">
      <w:pPr>
        <w:jc w:val="both"/>
      </w:pPr>
      <w:r>
        <w:t xml:space="preserve">Ein Message Objekt besteht im Wesentlichen aus einer ID und der eigentlichen Nachricht, welche als String übergeben werden kann. Die ConnectorLib stellt zwei Klassen, eine für „Client-To-Server“ und eine für „Server-To-Client“ Message IDs zur Verfügung. Die dort registrierten IDs können einer Message im Konstruktor übergeben werden. Bei der Erstellung des Message Controllers werden diese IDs auf Klassen gemapped. Dafür wird ein Classloader verwendet, welcher </w:t>
      </w:r>
      <w:r w:rsidR="00670B21">
        <w:t>Instanzen</w:t>
      </w:r>
      <w:r>
        <w:t xml:space="preserve"> der Klassen erzeugt und diese in einer Map speichert. Diese Klassen müssen in einem „callables“ Package liegen, der Name</w:t>
      </w:r>
      <w:r w:rsidR="00670B21">
        <w:t xml:space="preserve"> der Klasse muss äquivalent zu </w:t>
      </w:r>
      <w:r>
        <w:t xml:space="preserve">dem Wert der ID sein und sie müssen von </w:t>
      </w:r>
      <w:r>
        <w:rPr>
          <w:rStyle w:val="pl-e"/>
        </w:rPr>
        <w:lastRenderedPageBreak/>
        <w:t>CallableAbstract erben</w:t>
      </w:r>
      <w:r>
        <w:t>. Dies hat den Vorteil, dass kein Switch-Case verwendet werden muss. Eine Nachricht wird direkt „</w:t>
      </w:r>
      <w:r>
        <w:rPr>
          <w:rStyle w:val="pl-en"/>
        </w:rPr>
        <w:t>messageArrived</w:t>
      </w:r>
      <w:r w:rsidR="00670B21">
        <w:rPr>
          <w:rStyle w:val="pl-en"/>
        </w:rPr>
        <w:t xml:space="preserve"> </w:t>
      </w:r>
      <w:r>
        <w:t>(</w:t>
      </w:r>
      <w:r>
        <w:rPr>
          <w:rStyle w:val="pl-smi"/>
        </w:rPr>
        <w:t>Message</w:t>
      </w:r>
      <w:r>
        <w:t xml:space="preserve"> </w:t>
      </w:r>
      <w:r>
        <w:rPr>
          <w:rStyle w:val="pl-v"/>
        </w:rPr>
        <w:t>message</w:t>
      </w:r>
      <w:r>
        <w:t>)“ der Klasse mit der entsprechenden ID weitergeleitet.</w:t>
      </w:r>
    </w:p>
    <w:p w:rsidR="00590E39" w:rsidRDefault="00590E39" w:rsidP="00590E39">
      <w:pPr>
        <w:jc w:val="both"/>
      </w:pPr>
      <w:r>
        <w:t xml:space="preserve">Sowohl dem Server als auch dem Client </w:t>
      </w:r>
      <w:proofErr w:type="gramStart"/>
      <w:r>
        <w:t>stehen</w:t>
      </w:r>
      <w:proofErr w:type="gramEnd"/>
      <w:r>
        <w:t xml:space="preserve"> eine Reihe von Message Templates zur Verfügung. Diese können mit Objekten initialisiert und direkt gesendet werden. Die Umwandlung in einen validen JSON String übernimmt dabei das gewählt Message Template. Es ist jedoch auch möglich einen einfachen JSON String zu übermitteln. Dafür kann die „Message“ Klasse verwendet werden, welche lediglich den Inhalt sowie eine der „Client-To-Server“ oder „Server-To-Client“ Message IDs benötigt. Auch diese Nachricht wird verschlüsselt übertragen.</w:t>
      </w:r>
    </w:p>
    <w:p w:rsidR="00590E39" w:rsidRDefault="00590E39" w:rsidP="00590E39">
      <w:pPr>
        <w:jc w:val="both"/>
      </w:pPr>
    </w:p>
    <w:p w:rsidR="00EA14FC" w:rsidRDefault="00670B21" w:rsidP="00590E39">
      <w:pPr>
        <w:pStyle w:val="berschrift2"/>
        <w:rPr>
          <w:rFonts w:eastAsiaTheme="minorHAnsi"/>
        </w:rPr>
      </w:pPr>
      <w:bookmarkStart w:id="6" w:name="_Toc444079464"/>
      <w:r>
        <w:rPr>
          <w:rFonts w:eastAsiaTheme="minorHAnsi"/>
        </w:rPr>
        <w:t>Projekt Management</w:t>
      </w:r>
      <w:bookmarkEnd w:id="6"/>
    </w:p>
    <w:p w:rsidR="00670B21" w:rsidRPr="00670B21" w:rsidRDefault="00670B21" w:rsidP="00CA1477">
      <w:pPr>
        <w:jc w:val="both"/>
      </w:pPr>
      <w:r>
        <w:rPr>
          <w:bCs/>
          <w:noProof/>
          <w:lang w:eastAsia="de-DE"/>
        </w:rPr>
        <w:drawing>
          <wp:anchor distT="0" distB="0" distL="114300" distR="114300" simplePos="0" relativeHeight="251660800" behindDoc="0" locked="0" layoutInCell="1" allowOverlap="1" wp14:anchorId="52ACEAF2" wp14:editId="4EBE357C">
            <wp:simplePos x="0" y="0"/>
            <wp:positionH relativeFrom="column">
              <wp:posOffset>3491230</wp:posOffset>
            </wp:positionH>
            <wp:positionV relativeFrom="paragraph">
              <wp:posOffset>29210</wp:posOffset>
            </wp:positionV>
            <wp:extent cx="3152775" cy="2133600"/>
            <wp:effectExtent l="0" t="0" r="9525" b="0"/>
            <wp:wrapSquare wrapText="bothSides"/>
            <wp:docPr id="1" name="Grafik 1" descr="C:\Users\Alexander\AppData\Local\Microsoft\Windows\INetCache\Content.Word\Projekt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nder\AppData\Local\Microsoft\Windows\INetCache\Content.Word\ProjektStruktu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2133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Während der Arbeit an dem Projekt wurde mit dem Ticketsystem </w:t>
      </w:r>
      <w:proofErr w:type="spellStart"/>
      <w:r>
        <w:t>Redmine</w:t>
      </w:r>
      <w:proofErr w:type="spellEnd"/>
      <w:r>
        <w:t xml:space="preserve"> gearbeitet. Der Entwickelte Code wurde in zwei Repositorien aufgeteilt und auf </w:t>
      </w:r>
      <w:proofErr w:type="spellStart"/>
      <w:r>
        <w:t>GitHub</w:t>
      </w:r>
      <w:proofErr w:type="spellEnd"/>
      <w:r>
        <w:t xml:space="preserve"> zur Verfügung gestellt. Daher war es möglich an verschiedenen Orten und Rechnern an dem Projekt zu arbeiten. Ein genauer Aufbau ist der nebenstehenden Grafik zu entnehmen. Eine Verknüpfung zwischen </w:t>
      </w:r>
      <w:proofErr w:type="spellStart"/>
      <w:r>
        <w:t>Redmine</w:t>
      </w:r>
      <w:proofErr w:type="spellEnd"/>
      <w:r>
        <w:t xml:space="preserve"> und </w:t>
      </w:r>
      <w:proofErr w:type="spellStart"/>
      <w:r>
        <w:t>GitHub</w:t>
      </w:r>
      <w:proofErr w:type="spellEnd"/>
      <w:r>
        <w:t xml:space="preserve"> hat die Vorteile, dass Zeiten, Fortschritt und Kommentare direkt in einer Commit Message an das entsprechende Ticket geschrieben werden können. Dadurch war es zu jeder Zeit möglich den Fortschritt des Projektes zu überwachen.</w:t>
      </w:r>
    </w:p>
    <w:p w:rsidR="007D787B" w:rsidRDefault="00E73E07" w:rsidP="00CA1477">
      <w:pPr>
        <w:pStyle w:val="berschrift1"/>
        <w:jc w:val="both"/>
      </w:pPr>
      <w:bookmarkStart w:id="7" w:name="_Toc444079465"/>
      <w:r>
        <w:t>Beschreibung des Umsetzungsgrades</w:t>
      </w:r>
      <w:bookmarkEnd w:id="7"/>
    </w:p>
    <w:p w:rsidR="00164FE1" w:rsidRDefault="007E2C1A" w:rsidP="007E2C1A">
      <w:r>
        <w:t xml:space="preserve">Die Kriterien der Anforderungen der Applikation wurden größten Teils umgesetzt. Dabei wurden fast alle Musskriterien und Wunschkriterien erfüllt. </w:t>
      </w:r>
    </w:p>
    <w:p w:rsidR="00164FE1" w:rsidRDefault="00164FE1" w:rsidP="007E2C1A">
      <w:r>
        <w:t>Folgende Musskriterien wurden umgesetzt:</w:t>
      </w:r>
    </w:p>
    <w:p w:rsidR="00164FE1" w:rsidRDefault="00164FE1" w:rsidP="00164FE1">
      <w:pPr>
        <w:pStyle w:val="Listenabsatz"/>
        <w:numPr>
          <w:ilvl w:val="0"/>
          <w:numId w:val="3"/>
        </w:numPr>
      </w:pPr>
      <w:r>
        <w:t>Nutzer können sich Registrieren (</w:t>
      </w:r>
      <w:r w:rsidRPr="007F0272">
        <w:rPr>
          <w:b/>
        </w:rPr>
        <w:t>/F0011/</w:t>
      </w:r>
      <w:r>
        <w:t>)</w:t>
      </w:r>
    </w:p>
    <w:p w:rsidR="00164FE1" w:rsidRDefault="00164FE1" w:rsidP="00164FE1">
      <w:pPr>
        <w:pStyle w:val="Listenabsatz"/>
        <w:numPr>
          <w:ilvl w:val="0"/>
          <w:numId w:val="3"/>
        </w:numPr>
      </w:pPr>
      <w:r>
        <w:t>Nutzer können sich Anmelden und Abmelden (</w:t>
      </w:r>
      <w:r>
        <w:rPr>
          <w:b/>
        </w:rPr>
        <w:t>/F0020</w:t>
      </w:r>
      <w:r w:rsidRPr="007F0272">
        <w:rPr>
          <w:b/>
        </w:rPr>
        <w:t>/</w:t>
      </w:r>
      <w:r>
        <w:t>)</w:t>
      </w:r>
    </w:p>
    <w:p w:rsidR="00164FE1" w:rsidRDefault="00831F75" w:rsidP="00164FE1">
      <w:pPr>
        <w:pStyle w:val="Listenabsatz"/>
        <w:numPr>
          <w:ilvl w:val="0"/>
          <w:numId w:val="3"/>
        </w:numPr>
      </w:pPr>
      <w:r>
        <w:t>Nutzer können Spielrunden Gründen und beitreten (</w:t>
      </w:r>
      <w:r>
        <w:rPr>
          <w:b/>
        </w:rPr>
        <w:t>/F0012</w:t>
      </w:r>
      <w:r w:rsidRPr="007F0272">
        <w:rPr>
          <w:b/>
        </w:rPr>
        <w:t>/</w:t>
      </w:r>
      <w:r>
        <w:t>)</w:t>
      </w:r>
    </w:p>
    <w:p w:rsidR="00062DE5" w:rsidRDefault="00062DE5" w:rsidP="00164FE1">
      <w:pPr>
        <w:pStyle w:val="Listenabsatz"/>
        <w:numPr>
          <w:ilvl w:val="0"/>
          <w:numId w:val="3"/>
        </w:numPr>
      </w:pPr>
      <w:r>
        <w:t>Nutzer können jederzeit mit einem Spielrundennamen und dem dazugehörigen Passwort einer Spielrunde beitreten (</w:t>
      </w:r>
      <w:r w:rsidRPr="00062DE5">
        <w:rPr>
          <w:b/>
        </w:rPr>
        <w:t>/F0040/</w:t>
      </w:r>
      <w:r>
        <w:t>)</w:t>
      </w:r>
    </w:p>
    <w:p w:rsidR="00831F75" w:rsidRDefault="00831F75" w:rsidP="00164FE1">
      <w:pPr>
        <w:pStyle w:val="Listenabsatz"/>
        <w:numPr>
          <w:ilvl w:val="0"/>
          <w:numId w:val="3"/>
        </w:numPr>
      </w:pPr>
      <w:r>
        <w:t>Nutzer haben Zugang zu einer Spielrundenübersicht, in der sie zwischen ihren Spielrunden wechseln können (</w:t>
      </w:r>
      <w:r>
        <w:rPr>
          <w:b/>
        </w:rPr>
        <w:t>/F0060</w:t>
      </w:r>
      <w:r w:rsidRPr="007F0272">
        <w:rPr>
          <w:b/>
        </w:rPr>
        <w:t>/</w:t>
      </w:r>
      <w:r>
        <w:t>)</w:t>
      </w:r>
    </w:p>
    <w:p w:rsidR="00831F75" w:rsidRDefault="00831F75" w:rsidP="00164FE1">
      <w:pPr>
        <w:pStyle w:val="Listenabsatz"/>
        <w:numPr>
          <w:ilvl w:val="0"/>
          <w:numId w:val="3"/>
        </w:numPr>
      </w:pPr>
      <w:r>
        <w:t>Nutzer können ihre Aufstellung verwalten (</w:t>
      </w:r>
      <w:r>
        <w:rPr>
          <w:b/>
        </w:rPr>
        <w:t>/F0</w:t>
      </w:r>
      <w:r w:rsidRPr="007F0272">
        <w:rPr>
          <w:b/>
        </w:rPr>
        <w:t>1</w:t>
      </w:r>
      <w:r>
        <w:rPr>
          <w:b/>
        </w:rPr>
        <w:t>00</w:t>
      </w:r>
      <w:r w:rsidRPr="007F0272">
        <w:rPr>
          <w:b/>
        </w:rPr>
        <w:t>/</w:t>
      </w:r>
      <w:r>
        <w:t>)</w:t>
      </w:r>
    </w:p>
    <w:p w:rsidR="00831F75" w:rsidRDefault="00675D82" w:rsidP="00164FE1">
      <w:pPr>
        <w:pStyle w:val="Listenabsatz"/>
        <w:numPr>
          <w:ilvl w:val="0"/>
          <w:numId w:val="3"/>
        </w:numPr>
      </w:pPr>
      <w:r>
        <w:t>Nutzer können sich den Spielstand anschauen (</w:t>
      </w:r>
      <w:r>
        <w:rPr>
          <w:b/>
        </w:rPr>
        <w:t>/F0310</w:t>
      </w:r>
      <w:r w:rsidRPr="007F0272">
        <w:rPr>
          <w:b/>
        </w:rPr>
        <w:t>/</w:t>
      </w:r>
      <w:r>
        <w:t>)</w:t>
      </w:r>
    </w:p>
    <w:p w:rsidR="00062DE5" w:rsidRDefault="00062DE5" w:rsidP="00062DE5">
      <w:pPr>
        <w:pStyle w:val="Listenabsatz"/>
        <w:numPr>
          <w:ilvl w:val="0"/>
          <w:numId w:val="3"/>
        </w:numPr>
      </w:pPr>
      <w:r>
        <w:t>Die Anwendung berechnet nach einem Spieltag die Punkte der Spieler und Manager (</w:t>
      </w:r>
      <w:r>
        <w:rPr>
          <w:b/>
        </w:rPr>
        <w:t>/L0030/ und /L0040/</w:t>
      </w:r>
      <w:r>
        <w:t>)</w:t>
      </w:r>
    </w:p>
    <w:p w:rsidR="005A04D8" w:rsidRDefault="005A04D8" w:rsidP="00164FE1">
      <w:pPr>
        <w:pStyle w:val="Listenabsatz"/>
        <w:numPr>
          <w:ilvl w:val="0"/>
          <w:numId w:val="3"/>
        </w:numPr>
      </w:pPr>
      <w:r>
        <w:t xml:space="preserve">Die Oberfläche ist leicht verständlich </w:t>
      </w:r>
      <w:r w:rsidR="007911F5">
        <w:t xml:space="preserve">und </w:t>
      </w:r>
      <w:r>
        <w:t>deutschsprachig</w:t>
      </w:r>
    </w:p>
    <w:p w:rsidR="00127D7E" w:rsidRDefault="00127D7E" w:rsidP="0023472A">
      <w:r>
        <w:lastRenderedPageBreak/>
        <w:t xml:space="preserve">Da </w:t>
      </w:r>
      <w:r w:rsidR="00E64D3F">
        <w:t>w</w:t>
      </w:r>
      <w:r>
        <w:t>ährend der Umsetzung des Projekts der Entschluss gefasst wurde, dass es keine Admin</w:t>
      </w:r>
      <w:r w:rsidR="0059601C">
        <w:t>istrator</w:t>
      </w:r>
      <w:r>
        <w:t>funktionen geben wird, wurden</w:t>
      </w:r>
      <w:r w:rsidR="0010473B">
        <w:t xml:space="preserve"> einige Kriterien nicht erfüllt. Dabei wurden folgende Musskriterien nicht erfüllt:</w:t>
      </w:r>
    </w:p>
    <w:p w:rsidR="00127D7E" w:rsidRDefault="00422C9E" w:rsidP="0059601C">
      <w:pPr>
        <w:pStyle w:val="Listenabsatz"/>
        <w:numPr>
          <w:ilvl w:val="0"/>
          <w:numId w:val="4"/>
        </w:numPr>
      </w:pPr>
      <w:r>
        <w:t>Ein Admin kann Daten einer Spielrunde verändern (</w:t>
      </w:r>
      <w:r>
        <w:rPr>
          <w:b/>
        </w:rPr>
        <w:t>/1140</w:t>
      </w:r>
      <w:r w:rsidRPr="007F0272">
        <w:rPr>
          <w:b/>
        </w:rPr>
        <w:t>/</w:t>
      </w:r>
      <w:r>
        <w:t>)</w:t>
      </w:r>
    </w:p>
    <w:p w:rsidR="00422C9E" w:rsidRDefault="00422C9E" w:rsidP="0059601C">
      <w:pPr>
        <w:pStyle w:val="Listenabsatz"/>
        <w:numPr>
          <w:ilvl w:val="0"/>
          <w:numId w:val="4"/>
        </w:numPr>
      </w:pPr>
      <w:r>
        <w:t>Ein Admin kann Strafen und Gutschriften verteilen (</w:t>
      </w:r>
      <w:r>
        <w:rPr>
          <w:b/>
        </w:rPr>
        <w:t>/F1110</w:t>
      </w:r>
      <w:r w:rsidRPr="007F0272">
        <w:rPr>
          <w:b/>
        </w:rPr>
        <w:t>/</w:t>
      </w:r>
      <w:r>
        <w:t>)</w:t>
      </w:r>
    </w:p>
    <w:p w:rsidR="00787984" w:rsidRPr="00787984" w:rsidRDefault="00E61DCA" w:rsidP="00787984">
      <w:pPr>
        <w:pStyle w:val="Listenabsatz"/>
        <w:numPr>
          <w:ilvl w:val="0"/>
          <w:numId w:val="4"/>
        </w:numPr>
      </w:pPr>
      <w:r>
        <w:t xml:space="preserve">Ein Admin kann Spielrunden löschen </w:t>
      </w:r>
      <w:r>
        <w:rPr>
          <w:b/>
        </w:rPr>
        <w:t>/F1150</w:t>
      </w:r>
      <w:r w:rsidRPr="007F0272">
        <w:rPr>
          <w:b/>
        </w:rPr>
        <w:t>/</w:t>
      </w:r>
    </w:p>
    <w:p w:rsidR="0023472A" w:rsidRDefault="0023472A" w:rsidP="00341185">
      <w:r>
        <w:t>Diese Wunschkriterien wurden nicht erfüllt:</w:t>
      </w:r>
    </w:p>
    <w:p w:rsidR="0023472A" w:rsidRDefault="0023472A" w:rsidP="0023472A">
      <w:pPr>
        <w:pStyle w:val="Listenabsatz"/>
        <w:numPr>
          <w:ilvl w:val="0"/>
          <w:numId w:val="5"/>
        </w:numPr>
      </w:pPr>
      <w:r>
        <w:t>Ein Admin kann Nutzer aus einer Spielrunde entfernen (</w:t>
      </w:r>
      <w:r>
        <w:rPr>
          <w:b/>
        </w:rPr>
        <w:t>/F1010</w:t>
      </w:r>
      <w:r w:rsidRPr="007F0272">
        <w:rPr>
          <w:b/>
        </w:rPr>
        <w:t>/</w:t>
      </w:r>
      <w:r>
        <w:t>)</w:t>
      </w:r>
    </w:p>
    <w:p w:rsidR="0023472A" w:rsidRDefault="0023472A" w:rsidP="0023472A">
      <w:pPr>
        <w:pStyle w:val="Listenabsatz"/>
        <w:numPr>
          <w:ilvl w:val="0"/>
          <w:numId w:val="5"/>
        </w:numPr>
      </w:pPr>
      <w:r>
        <w:t>Ein Admin kann Punkte anpassen (</w:t>
      </w:r>
      <w:r>
        <w:rPr>
          <w:b/>
        </w:rPr>
        <w:t>/F1120</w:t>
      </w:r>
      <w:r w:rsidRPr="007F0272">
        <w:rPr>
          <w:b/>
        </w:rPr>
        <w:t>/</w:t>
      </w:r>
      <w:r>
        <w:rPr>
          <w:b/>
        </w:rPr>
        <w:t xml:space="preserve"> und /F1130</w:t>
      </w:r>
      <w:r w:rsidRPr="007F0272">
        <w:rPr>
          <w:b/>
        </w:rPr>
        <w:t>/</w:t>
      </w:r>
      <w:r>
        <w:t>)</w:t>
      </w:r>
    </w:p>
    <w:p w:rsidR="00062DE5" w:rsidRDefault="00C56CE4" w:rsidP="00C56CE4">
      <w:r>
        <w:t>Jedoch wurden alle</w:t>
      </w:r>
      <w:r w:rsidR="00D62677">
        <w:t xml:space="preserve"> Kriterien erfüllt, welche keinen Bezug zu der Implementierung von Administratorfunktionen haben. </w:t>
      </w:r>
      <w:r w:rsidR="00E64D3F">
        <w:t>Folgende</w:t>
      </w:r>
    </w:p>
    <w:p w:rsidR="00C56CE4" w:rsidRDefault="00D62677" w:rsidP="00C56CE4">
      <w:r>
        <w:t xml:space="preserve"> Wunschkriterien wurden erfüllt: </w:t>
      </w:r>
    </w:p>
    <w:p w:rsidR="00DC2E42" w:rsidRDefault="00DC2E42" w:rsidP="00DC2E42">
      <w:pPr>
        <w:pStyle w:val="Listenabsatz"/>
        <w:numPr>
          <w:ilvl w:val="0"/>
          <w:numId w:val="6"/>
        </w:numPr>
      </w:pPr>
      <w:r>
        <w:t>Nutzer können Spieler auf den Transfermarkt setzten</w:t>
      </w:r>
      <w:r w:rsidR="00072C6C">
        <w:t xml:space="preserve"> (</w:t>
      </w:r>
      <w:r w:rsidR="00072C6C">
        <w:rPr>
          <w:b/>
        </w:rPr>
        <w:t>/F0150</w:t>
      </w:r>
      <w:r w:rsidR="00072C6C" w:rsidRPr="007F0272">
        <w:rPr>
          <w:b/>
        </w:rPr>
        <w:t>/</w:t>
      </w:r>
      <w:r w:rsidR="00072C6C">
        <w:rPr>
          <w:b/>
        </w:rPr>
        <w:t>)</w:t>
      </w:r>
    </w:p>
    <w:p w:rsidR="00DC2E42" w:rsidRPr="00064FB1" w:rsidRDefault="00DC2E42" w:rsidP="00DC2E42">
      <w:pPr>
        <w:pStyle w:val="Listenabsatz"/>
        <w:numPr>
          <w:ilvl w:val="0"/>
          <w:numId w:val="6"/>
        </w:numPr>
      </w:pPr>
      <w:r>
        <w:t>Nutzer können auf Spieler bieten</w:t>
      </w:r>
      <w:r w:rsidR="001C3E3A">
        <w:t xml:space="preserve"> </w:t>
      </w:r>
      <w:r w:rsidR="001C3E3A">
        <w:rPr>
          <w:b/>
        </w:rPr>
        <w:t>/F0230</w:t>
      </w:r>
      <w:r w:rsidR="001C3E3A" w:rsidRPr="007F0272">
        <w:rPr>
          <w:b/>
        </w:rPr>
        <w:t>/</w:t>
      </w:r>
    </w:p>
    <w:p w:rsidR="00064FB1" w:rsidRDefault="00064FB1" w:rsidP="00DC2E42">
      <w:pPr>
        <w:pStyle w:val="Listenabsatz"/>
        <w:numPr>
          <w:ilvl w:val="0"/>
          <w:numId w:val="6"/>
        </w:numPr>
      </w:pPr>
      <w:r>
        <w:t>Nutzer können Gebote einsehen und annehmen (</w:t>
      </w:r>
      <w:r>
        <w:rPr>
          <w:b/>
        </w:rPr>
        <w:t>/F0260</w:t>
      </w:r>
      <w:r w:rsidRPr="007F0272">
        <w:rPr>
          <w:b/>
        </w:rPr>
        <w:t>/</w:t>
      </w:r>
      <w:r>
        <w:t>)</w:t>
      </w:r>
    </w:p>
    <w:p w:rsidR="00341185" w:rsidRDefault="00DC2E42" w:rsidP="00DC2E42">
      <w:pPr>
        <w:pStyle w:val="Listenabsatz"/>
        <w:numPr>
          <w:ilvl w:val="0"/>
          <w:numId w:val="6"/>
        </w:numPr>
      </w:pPr>
      <w:r>
        <w:t>Der Marktwert eines Spielers wird dynamisch berechnet (</w:t>
      </w:r>
      <w:r w:rsidR="00867B43">
        <w:rPr>
          <w:b/>
        </w:rPr>
        <w:t>/L</w:t>
      </w:r>
      <w:r>
        <w:rPr>
          <w:b/>
        </w:rPr>
        <w:t>0020</w:t>
      </w:r>
      <w:r w:rsidRPr="007F0272">
        <w:rPr>
          <w:b/>
        </w:rPr>
        <w:t>/</w:t>
      </w:r>
      <w:r>
        <w:t>)</w:t>
      </w:r>
    </w:p>
    <w:p w:rsidR="00867B43" w:rsidRDefault="00867B43" w:rsidP="00DC2E42">
      <w:pPr>
        <w:pStyle w:val="Listenabsatz"/>
        <w:numPr>
          <w:ilvl w:val="0"/>
          <w:numId w:val="6"/>
        </w:numPr>
      </w:pPr>
      <w:r>
        <w:t>Der Nutzer kann sich seine lokalen Statistiken anschauen (</w:t>
      </w:r>
      <w:r>
        <w:rPr>
          <w:b/>
        </w:rPr>
        <w:t>/F0300/</w:t>
      </w:r>
      <w:r>
        <w:t>)</w:t>
      </w:r>
    </w:p>
    <w:p w:rsidR="00DC2E42" w:rsidRPr="00E6716B" w:rsidRDefault="00DC2E42" w:rsidP="00DC2E42">
      <w:pPr>
        <w:pStyle w:val="Listenabsatz"/>
        <w:numPr>
          <w:ilvl w:val="0"/>
          <w:numId w:val="6"/>
        </w:numPr>
      </w:pPr>
      <w:r>
        <w:t>Das System reagiert dynamisch auf einen Spielerwechsel in der Bundesliga</w:t>
      </w:r>
    </w:p>
    <w:p w:rsidR="003E0AF4" w:rsidRDefault="003E0AF4" w:rsidP="00CA1477">
      <w:pPr>
        <w:pStyle w:val="berschrift1"/>
        <w:jc w:val="both"/>
        <w:rPr>
          <w:rFonts w:eastAsiaTheme="minorHAnsi"/>
          <w:bCs w:val="0"/>
        </w:rPr>
      </w:pPr>
      <w:bookmarkStart w:id="8" w:name="_Toc444079466"/>
      <w:r>
        <w:rPr>
          <w:rFonts w:eastAsiaTheme="minorHAnsi"/>
          <w:bCs w:val="0"/>
        </w:rPr>
        <w:t>Testabdeckung</w:t>
      </w:r>
      <w:bookmarkEnd w:id="8"/>
    </w:p>
    <w:p w:rsidR="003E0AF4" w:rsidRDefault="003E0AF4" w:rsidP="00387B95">
      <w:pPr>
        <w:jc w:val="both"/>
      </w:pPr>
      <w:r>
        <w:t xml:space="preserve">Die, im Pflichtenheft definierten, Testfälle </w:t>
      </w:r>
      <w:r w:rsidR="00387B95">
        <w:t xml:space="preserve">wurden nur teilweiße umgesetzt. Dafür gibt es drei </w:t>
      </w:r>
      <w:r w:rsidR="00DD7945">
        <w:t>verschiedene Gründe</w:t>
      </w:r>
      <w:r w:rsidR="00387B95">
        <w:t xml:space="preserve">. Die Testfälle </w:t>
      </w:r>
      <w:r w:rsidR="00387B95" w:rsidRPr="00387B95">
        <w:t>/T0110/</w:t>
      </w:r>
      <w:r w:rsidR="00387B95">
        <w:t xml:space="preserve">, </w:t>
      </w:r>
      <w:r w:rsidR="00387B95" w:rsidRPr="00387B95">
        <w:t>/T01</w:t>
      </w:r>
      <w:r w:rsidR="00387B95">
        <w:t>3</w:t>
      </w:r>
      <w:r w:rsidR="00387B95" w:rsidRPr="00387B95">
        <w:t>0/</w:t>
      </w:r>
      <w:r w:rsidR="00387B95">
        <w:t>, /T0211</w:t>
      </w:r>
      <w:r w:rsidR="00387B95" w:rsidRPr="00387B95">
        <w:t>/</w:t>
      </w:r>
      <w:r w:rsidR="00387B95">
        <w:t>, /T0221</w:t>
      </w:r>
      <w:r w:rsidR="00387B95" w:rsidRPr="00387B95">
        <w:t>/</w:t>
      </w:r>
      <w:r w:rsidR="00387B95">
        <w:t>, /T0222</w:t>
      </w:r>
      <w:r w:rsidR="00387B95" w:rsidRPr="00387B95">
        <w:t>/</w:t>
      </w:r>
      <w:r w:rsidR="00387B95">
        <w:t>, /T0223</w:t>
      </w:r>
      <w:r w:rsidR="00387B95" w:rsidRPr="00387B95">
        <w:t>/</w:t>
      </w:r>
      <w:r w:rsidR="00387B95">
        <w:t xml:space="preserve"> wurden nicht umgesetzt, da sie als reine GUI-Tests definiert wurden. Zwar ist es generell möglich, eine mit JavaFX erstellte GUI zu testen, jedoch hätte diese Umsetzung den zeitlichen Rahmen des Projektes bei weitem überschritten. Der Testfall /T0030/ wurde nicht umgesetzt, da es nicht möglich ist dieses Verhalten sinnvoll zu testen. Außerdem </w:t>
      </w:r>
      <w:proofErr w:type="gramStart"/>
      <w:r w:rsidR="00387B95">
        <w:t>wurde</w:t>
      </w:r>
      <w:proofErr w:type="gramEnd"/>
      <w:r w:rsidR="00387B95">
        <w:t xml:space="preserve"> </w:t>
      </w:r>
      <w:r w:rsidR="00935854">
        <w:t>die Testfälle, welche die Administratorfunktionen testen sollten, nicht umgesetzt, da die Administratorfunktionen selber nicht umgesetzt wurden.</w:t>
      </w:r>
    </w:p>
    <w:p w:rsidR="00935854" w:rsidRDefault="00935854" w:rsidP="00387B95">
      <w:pPr>
        <w:jc w:val="both"/>
      </w:pPr>
      <w:r>
        <w:t xml:space="preserve">Um die Tests konstant zu überwachen wurde das Tool </w:t>
      </w:r>
      <w:r w:rsidR="00342206">
        <w:t>Travis-CI (</w:t>
      </w:r>
      <w:hyperlink r:id="rId12" w:history="1">
        <w:r w:rsidR="00342206" w:rsidRPr="00EF2D2C">
          <w:rPr>
            <w:rStyle w:val="Hyperlink"/>
          </w:rPr>
          <w:t>https://travis-ci.com/</w:t>
        </w:r>
      </w:hyperlink>
      <w:r w:rsidR="00342206">
        <w:t>) verwendet.</w:t>
      </w:r>
      <w:r w:rsidR="005861E3">
        <w:t xml:space="preserve"> Dies bietet die Möglichkeit bei Codeveränderungen automatisiert zu testen. Dadurch kann sichergestellt werden, dass </w:t>
      </w:r>
      <w:r w:rsidR="00BB7181">
        <w:t>eine Codeveränderung</w:t>
      </w:r>
      <w:r w:rsidR="005861E3">
        <w:t xml:space="preserve"> keine Fehler in bereits existierenden Code auslöst.</w:t>
      </w:r>
      <w:r w:rsidR="00BB7181">
        <w:t xml:space="preserve"> Leider war es nach der Implementierung der datenbankspezifischen Tests nicht mehr möglich, dieses Tool zu benutzen.</w:t>
      </w:r>
    </w:p>
    <w:p w:rsidR="00342679" w:rsidRDefault="00342679" w:rsidP="00387B95">
      <w:pPr>
        <w:jc w:val="both"/>
      </w:pPr>
      <w:r>
        <w:t>Die genaue Testabdeckung ist der nachfolgenden Tabelle zu entnehmen:</w:t>
      </w:r>
    </w:p>
    <w:tbl>
      <w:tblPr>
        <w:tblStyle w:val="Tabellenraster"/>
        <w:tblW w:w="0" w:type="auto"/>
        <w:tblLook w:val="04A0" w:firstRow="1" w:lastRow="0" w:firstColumn="1" w:lastColumn="0" w:noHBand="0" w:noVBand="1"/>
      </w:tblPr>
      <w:tblGrid>
        <w:gridCol w:w="6204"/>
        <w:gridCol w:w="3008"/>
      </w:tblGrid>
      <w:tr w:rsidR="00342679" w:rsidTr="00342679">
        <w:tc>
          <w:tcPr>
            <w:tcW w:w="6204" w:type="dxa"/>
          </w:tcPr>
          <w:p w:rsidR="00342679" w:rsidRDefault="00342679" w:rsidP="00387B95">
            <w:pPr>
              <w:jc w:val="both"/>
            </w:pPr>
            <w:r>
              <w:t>Testfall</w:t>
            </w:r>
          </w:p>
        </w:tc>
        <w:tc>
          <w:tcPr>
            <w:tcW w:w="3008" w:type="dxa"/>
          </w:tcPr>
          <w:p w:rsidR="00342679" w:rsidRDefault="00342679" w:rsidP="00387B95">
            <w:pPr>
              <w:jc w:val="both"/>
            </w:pPr>
            <w:r>
              <w:t>Umgesetzt</w:t>
            </w:r>
          </w:p>
        </w:tc>
      </w:tr>
      <w:tr w:rsidR="00342679" w:rsidTr="00935854">
        <w:tc>
          <w:tcPr>
            <w:tcW w:w="6204" w:type="dxa"/>
          </w:tcPr>
          <w:p w:rsidR="00342679" w:rsidRDefault="00342679" w:rsidP="00387B95">
            <w:pPr>
              <w:jc w:val="both"/>
            </w:pPr>
            <w:r>
              <w:t>/T0010/ Nutzerregistrierung</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rsidRPr="00342679">
              <w:t>/T0020/ Anmeldung</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/T0030/ Abmeldung</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rsidRPr="00342679">
              <w:t>/T0100/ Spielrunde beitreten</w:t>
            </w:r>
          </w:p>
        </w:tc>
        <w:tc>
          <w:tcPr>
            <w:tcW w:w="3008" w:type="dxa"/>
            <w:shd w:val="clear" w:color="auto" w:fill="FFC000"/>
          </w:tcPr>
          <w:p w:rsidR="00342679" w:rsidRDefault="00342679" w:rsidP="00387B95">
            <w:pPr>
              <w:jc w:val="both"/>
            </w:pPr>
            <w:r>
              <w:t>Teilweiße</w:t>
            </w:r>
          </w:p>
        </w:tc>
      </w:tr>
      <w:tr w:rsidR="00342679" w:rsidTr="00935854">
        <w:tc>
          <w:tcPr>
            <w:tcW w:w="6204" w:type="dxa"/>
          </w:tcPr>
          <w:p w:rsidR="00342679" w:rsidRDefault="00342679" w:rsidP="00387B95">
            <w:pPr>
              <w:jc w:val="both"/>
            </w:pPr>
            <w:r w:rsidRPr="00342679">
              <w:tab/>
              <w:t>/T0110/ Spielrundenübersicht</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lastRenderedPageBreak/>
              <w:tab/>
            </w:r>
            <w:r w:rsidRPr="00342679">
              <w:t>/T0120/ Spielrunden Registration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rsidRPr="00342679">
              <w:t>/T0130/ Spielrunde auswählen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/T0200/ Spielen</w:t>
            </w:r>
          </w:p>
        </w:tc>
        <w:tc>
          <w:tcPr>
            <w:tcW w:w="3008" w:type="dxa"/>
            <w:shd w:val="clear" w:color="auto" w:fill="FFC000"/>
          </w:tcPr>
          <w:p w:rsidR="00342679" w:rsidRDefault="00342679" w:rsidP="00387B95">
            <w:pPr>
              <w:jc w:val="both"/>
            </w:pPr>
            <w:r>
              <w:t>Teilweiße</w:t>
            </w:r>
          </w:p>
        </w:tc>
      </w:tr>
      <w:tr w:rsidR="00342679" w:rsidTr="00935854">
        <w:tc>
          <w:tcPr>
            <w:tcW w:w="6204" w:type="dxa"/>
          </w:tcPr>
          <w:p w:rsidR="00342679" w:rsidRDefault="00342679" w:rsidP="00387B95">
            <w:pPr>
              <w:jc w:val="both"/>
            </w:pPr>
            <w:r>
              <w:tab/>
            </w:r>
            <w:r w:rsidRPr="00342679">
              <w:t>/T0210/ Transfermarkt</w:t>
            </w:r>
          </w:p>
        </w:tc>
        <w:tc>
          <w:tcPr>
            <w:tcW w:w="3008" w:type="dxa"/>
            <w:shd w:val="clear" w:color="auto" w:fill="FFC000"/>
          </w:tcPr>
          <w:p w:rsidR="00342679" w:rsidRDefault="00342679" w:rsidP="00387B95">
            <w:pPr>
              <w:jc w:val="both"/>
            </w:pPr>
            <w:r>
              <w:t>Teilweiße</w:t>
            </w:r>
          </w:p>
        </w:tc>
      </w:tr>
      <w:tr w:rsidR="00342679" w:rsidTr="00935854">
        <w:tc>
          <w:tcPr>
            <w:tcW w:w="6204" w:type="dxa"/>
          </w:tcPr>
          <w:p w:rsidR="00342679" w:rsidRDefault="00342679" w:rsidP="00387B95">
            <w:pPr>
              <w:jc w:val="both"/>
            </w:pPr>
            <w:r>
              <w:tab/>
            </w:r>
            <w:r>
              <w:tab/>
            </w:r>
            <w:r w:rsidRPr="00342679">
              <w:t>/T0211/ Transfermarkt anschauen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ab/>
            </w:r>
            <w:r>
              <w:tab/>
            </w:r>
            <w:r w:rsidRPr="00342679">
              <w:t>/T0212/ Gebot abgeben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tab/>
            </w:r>
            <w:r w:rsidRPr="00342679">
              <w:t>/T0213/ Gebot löschen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tab/>
            </w:r>
            <w:r w:rsidRPr="00342679">
              <w:t>/T0214/ Gebot annehmen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rsidRPr="00342679">
              <w:t>/T0220/ Aufstellung</w:t>
            </w:r>
          </w:p>
        </w:tc>
        <w:tc>
          <w:tcPr>
            <w:tcW w:w="3008" w:type="dxa"/>
            <w:shd w:val="clear" w:color="auto" w:fill="FFC000"/>
          </w:tcPr>
          <w:p w:rsidR="00342679" w:rsidRDefault="00342679" w:rsidP="00387B95">
            <w:pPr>
              <w:jc w:val="both"/>
            </w:pPr>
            <w:r>
              <w:t>Teilweiße</w:t>
            </w:r>
          </w:p>
        </w:tc>
      </w:tr>
      <w:tr w:rsidR="00342679" w:rsidTr="00935854">
        <w:tc>
          <w:tcPr>
            <w:tcW w:w="6204" w:type="dxa"/>
          </w:tcPr>
          <w:p w:rsidR="00342679" w:rsidRDefault="00342679" w:rsidP="00387B95">
            <w:pPr>
              <w:jc w:val="both"/>
            </w:pPr>
            <w:r>
              <w:tab/>
            </w:r>
            <w:r>
              <w:tab/>
            </w:r>
            <w:r w:rsidRPr="00342679">
              <w:t>/T0221/ Aufstellung anschauen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ab/>
            </w:r>
            <w:r>
              <w:tab/>
            </w:r>
            <w:r w:rsidRPr="00342679">
              <w:t>/T0222/ Formation ändern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ab/>
            </w:r>
            <w:r>
              <w:tab/>
            </w:r>
            <w:r w:rsidRPr="00342679">
              <w:t>/T0223/ Spieler wechseln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ab/>
            </w:r>
            <w:r>
              <w:tab/>
            </w:r>
            <w:r w:rsidRPr="00342679">
              <w:t>/T0224/ Spieler verkaufen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/T1000/ Ändern der Spielrundendaten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Pr="00342679" w:rsidRDefault="00342679" w:rsidP="00387B95">
            <w:pPr>
              <w:jc w:val="both"/>
            </w:pPr>
            <w:r w:rsidRPr="00342679">
              <w:tab/>
            </w:r>
            <w:r w:rsidRPr="00342679">
              <w:rPr>
                <w:lang w:eastAsia="de-DE"/>
              </w:rPr>
              <w:t>/T1010/ Gutschrift erteilen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Pr="00342679" w:rsidRDefault="00342679" w:rsidP="00342679">
            <w:pPr>
              <w:ind w:firstLine="708"/>
              <w:rPr>
                <w:lang w:eastAsia="de-DE"/>
              </w:rPr>
            </w:pPr>
            <w:r w:rsidRPr="00342679">
              <w:rPr>
                <w:lang w:eastAsia="de-DE"/>
              </w:rPr>
              <w:t>/T1020/ Strafe erteilen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Pr="00342679" w:rsidRDefault="00342679" w:rsidP="00387B95">
            <w:pPr>
              <w:jc w:val="both"/>
            </w:pPr>
            <w:r w:rsidRPr="00342679">
              <w:tab/>
            </w:r>
            <w:r w:rsidRPr="00342679">
              <w:rPr>
                <w:lang w:eastAsia="de-DE"/>
              </w:rPr>
              <w:t>/T1030/ Spielrunde löschen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rsidRPr="00342679">
              <w:t>/T2000/ Marktwertberechnung</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rsidRPr="00342679">
              <w:t>/T2010/ Parser</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rsidRPr="00342679">
              <w:t>/T2011/ Spielplan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rsidRPr="00342679">
              <w:t>/T2012/ Noten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rsidRPr="00342679">
              <w:t>/T2013/ Spieler</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rsidRPr="00342679">
              <w:t>/T2020/ Team Generierung</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rsidRPr="00342679">
              <w:t>/T2030/ Punkteberechnung</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rsidRPr="00342679">
              <w:t>/T2040/ Nutzerverwaltung</w:t>
            </w:r>
          </w:p>
        </w:tc>
        <w:tc>
          <w:tcPr>
            <w:tcW w:w="3008" w:type="dxa"/>
            <w:shd w:val="clear" w:color="auto" w:fill="00B050"/>
          </w:tcPr>
          <w:p w:rsidR="00342679" w:rsidRDefault="00342679" w:rsidP="00387B95">
            <w:pPr>
              <w:jc w:val="both"/>
            </w:pPr>
            <w:r>
              <w:t>Ja (wurde in /T0020/ getestet)</w:t>
            </w:r>
          </w:p>
        </w:tc>
      </w:tr>
    </w:tbl>
    <w:p w:rsidR="00342679" w:rsidRPr="003E0AF4" w:rsidRDefault="00342679" w:rsidP="00387B95">
      <w:pPr>
        <w:jc w:val="both"/>
      </w:pPr>
    </w:p>
    <w:p w:rsidR="00BB7181" w:rsidRDefault="00BB7181" w:rsidP="00CA1477">
      <w:pPr>
        <w:pStyle w:val="berschrift1"/>
        <w:jc w:val="both"/>
        <w:rPr>
          <w:rFonts w:eastAsiaTheme="minorHAnsi"/>
          <w:bCs w:val="0"/>
        </w:rPr>
      </w:pPr>
      <w:bookmarkStart w:id="9" w:name="_Toc444079467"/>
      <w:r>
        <w:rPr>
          <w:rFonts w:eastAsiaTheme="minorHAnsi"/>
          <w:bCs w:val="0"/>
        </w:rPr>
        <w:t>Analyse der Qualitätszielbestimmungen</w:t>
      </w:r>
      <w:bookmarkEnd w:id="9"/>
    </w:p>
    <w:p w:rsidR="00CF2703" w:rsidRDefault="00CF2703" w:rsidP="00CF2703"/>
    <w:p w:rsidR="00CF2703" w:rsidRPr="00CF2703" w:rsidRDefault="00CF2703" w:rsidP="009032B6">
      <w:pPr>
        <w:jc w:val="both"/>
      </w:pPr>
      <w:r>
        <w:t>Zu Beginn des Projektes wurden Qualitätsbestimmungen aufgestellt. Diese wollen wir nun reflektieren und analysieren. Die nachfolgende Tabelle zeigt, in wie weit wir die Umsetzung in diesen Punkten bewerten. Dabei repräsentieren die schwarzen Kreuze das aufgestellte Ziel und die roten/grünen Kreuze den heutigen Umsetzungsgrat.</w:t>
      </w:r>
    </w:p>
    <w:tbl>
      <w:tblPr>
        <w:tblStyle w:val="PlainTable3"/>
        <w:tblW w:w="9089" w:type="dxa"/>
        <w:tblLook w:val="04A0" w:firstRow="1" w:lastRow="0" w:firstColumn="1" w:lastColumn="0" w:noHBand="0" w:noVBand="1"/>
      </w:tblPr>
      <w:tblGrid>
        <w:gridCol w:w="4047"/>
        <w:gridCol w:w="1579"/>
        <w:gridCol w:w="1580"/>
        <w:gridCol w:w="1883"/>
      </w:tblGrid>
      <w:tr w:rsidR="00BB7181" w:rsidTr="009160B5">
        <w:trPr>
          <w:cnfStyle w:val="100000000000" w:firstRow="1" w:lastRow="0" w:firstColumn="0" w:lastColumn="0" w:oddVBand="0" w:evenVBand="0" w:oddHBand="0" w:evenHBand="0" w:firstRowFirstColumn="0" w:firstRowLastColumn="0" w:lastRowFirstColumn="0" w:lastRowLastColumn="0"/>
          <w:trHeight w:val="486"/>
        </w:trPr>
        <w:tc>
          <w:tcPr>
            <w:cnfStyle w:val="001000000100" w:firstRow="0" w:lastRow="0" w:firstColumn="1" w:lastColumn="0" w:oddVBand="0" w:evenVBand="0" w:oddHBand="0" w:evenHBand="0" w:firstRowFirstColumn="1" w:firstRowLastColumn="0" w:lastRowFirstColumn="0" w:lastRowLastColumn="0"/>
            <w:tcW w:w="4047" w:type="dxa"/>
          </w:tcPr>
          <w:p w:rsidR="00BB7181" w:rsidRDefault="00BB7181" w:rsidP="009032B6">
            <w:pPr>
              <w:jc w:val="both"/>
              <w:rPr>
                <w:lang w:eastAsia="de-DE"/>
              </w:rPr>
            </w:pPr>
          </w:p>
        </w:tc>
        <w:tc>
          <w:tcPr>
            <w:tcW w:w="1579" w:type="dxa"/>
          </w:tcPr>
          <w:p w:rsidR="00BB7181" w:rsidRDefault="00BB7181" w:rsidP="009032B6">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Sehr wichtig</w:t>
            </w:r>
          </w:p>
        </w:tc>
        <w:tc>
          <w:tcPr>
            <w:tcW w:w="1580" w:type="dxa"/>
          </w:tcPr>
          <w:p w:rsidR="00BB7181" w:rsidRDefault="00BB7181" w:rsidP="009032B6">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EHER Wichtig</w:t>
            </w:r>
          </w:p>
        </w:tc>
        <w:tc>
          <w:tcPr>
            <w:tcW w:w="1883" w:type="dxa"/>
          </w:tcPr>
          <w:p w:rsidR="00BB7181" w:rsidRDefault="00BB7181" w:rsidP="009032B6">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NICHT WICHTIG</w:t>
            </w:r>
          </w:p>
        </w:tc>
      </w:tr>
      <w:tr w:rsidR="00BB7181" w:rsidTr="009160B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Robustheit</w:t>
            </w:r>
          </w:p>
        </w:tc>
        <w:tc>
          <w:tcPr>
            <w:tcW w:w="1579"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r w:rsidR="00CF2703" w:rsidRPr="00CF2703">
              <w:rPr>
                <w:b/>
                <w:color w:val="00B050"/>
                <w:lang w:eastAsia="de-DE"/>
              </w:rPr>
              <w:t>X</w:t>
            </w:r>
          </w:p>
        </w:tc>
        <w:tc>
          <w:tcPr>
            <w:tcW w:w="1883"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r>
      <w:tr w:rsidR="00BB7181" w:rsidTr="009160B5">
        <w:trPr>
          <w:trHeight w:val="243"/>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Zuverlässigkeit</w:t>
            </w:r>
          </w:p>
        </w:tc>
        <w:tc>
          <w:tcPr>
            <w:tcW w:w="1579"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r w:rsidR="00F41CEE" w:rsidRPr="00CF2703">
              <w:rPr>
                <w:b/>
                <w:color w:val="00B050"/>
                <w:lang w:eastAsia="de-DE"/>
              </w:rPr>
              <w:t xml:space="preserve"> </w:t>
            </w:r>
          </w:p>
        </w:tc>
        <w:tc>
          <w:tcPr>
            <w:tcW w:w="1580" w:type="dxa"/>
          </w:tcPr>
          <w:p w:rsidR="00BB7181" w:rsidRPr="00CF2703" w:rsidRDefault="009032B6" w:rsidP="009032B6">
            <w:pPr>
              <w:jc w:val="both"/>
              <w:cnfStyle w:val="000000000000" w:firstRow="0" w:lastRow="0" w:firstColumn="0" w:lastColumn="0" w:oddVBand="0" w:evenVBand="0" w:oddHBand="0" w:evenHBand="0" w:firstRowFirstColumn="0" w:firstRowLastColumn="0" w:lastRowFirstColumn="0" w:lastRowLastColumn="0"/>
              <w:rPr>
                <w:b/>
                <w:lang w:eastAsia="de-DE"/>
              </w:rPr>
            </w:pPr>
            <w:r w:rsidRPr="00CF2703">
              <w:rPr>
                <w:b/>
                <w:color w:val="FF0000"/>
                <w:lang w:eastAsia="de-DE"/>
              </w:rPr>
              <w:t>X</w:t>
            </w:r>
          </w:p>
        </w:tc>
        <w:tc>
          <w:tcPr>
            <w:tcW w:w="1883"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p>
        </w:tc>
      </w:tr>
      <w:tr w:rsidR="00CF2703" w:rsidTr="009160B5">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Korrektheit</w:t>
            </w:r>
          </w:p>
        </w:tc>
        <w:tc>
          <w:tcPr>
            <w:tcW w:w="1579"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r w:rsidR="00F41CEE" w:rsidRPr="00CF2703">
              <w:rPr>
                <w:b/>
                <w:color w:val="00B050"/>
                <w:lang w:eastAsia="de-DE"/>
              </w:rPr>
              <w:t xml:space="preserve"> </w:t>
            </w:r>
            <w:proofErr w:type="spellStart"/>
            <w:r w:rsidR="00F41CEE" w:rsidRPr="00CF2703">
              <w:rPr>
                <w:b/>
                <w:color w:val="00B050"/>
                <w:lang w:eastAsia="de-DE"/>
              </w:rPr>
              <w:t>X</w:t>
            </w:r>
            <w:proofErr w:type="spellEnd"/>
          </w:p>
        </w:tc>
        <w:tc>
          <w:tcPr>
            <w:tcW w:w="1883"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r>
      <w:tr w:rsidR="00BB7181" w:rsidTr="009160B5">
        <w:trPr>
          <w:trHeight w:val="243"/>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Benutzerfreundlichkeit</w:t>
            </w:r>
          </w:p>
        </w:tc>
        <w:tc>
          <w:tcPr>
            <w:tcW w:w="1579"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rsidR="00BB7181" w:rsidRDefault="009032B6" w:rsidP="009032B6">
            <w:pPr>
              <w:jc w:val="both"/>
              <w:cnfStyle w:val="000000000000" w:firstRow="0" w:lastRow="0" w:firstColumn="0" w:lastColumn="0" w:oddVBand="0" w:evenVBand="0" w:oddHBand="0" w:evenHBand="0" w:firstRowFirstColumn="0" w:firstRowLastColumn="0" w:lastRowFirstColumn="0" w:lastRowLastColumn="0"/>
              <w:rPr>
                <w:lang w:eastAsia="de-DE"/>
              </w:rPr>
            </w:pPr>
            <w:r w:rsidRPr="00CF2703">
              <w:rPr>
                <w:b/>
                <w:color w:val="FF0000"/>
                <w:lang w:eastAsia="de-DE"/>
              </w:rPr>
              <w:t>X</w:t>
            </w:r>
          </w:p>
        </w:tc>
        <w:tc>
          <w:tcPr>
            <w:tcW w:w="1883"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p>
        </w:tc>
      </w:tr>
      <w:tr w:rsidR="00CF2703" w:rsidTr="009160B5">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Effizienz</w:t>
            </w:r>
          </w:p>
        </w:tc>
        <w:tc>
          <w:tcPr>
            <w:tcW w:w="1579"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rsidR="00BB7181" w:rsidRDefault="00CF2703" w:rsidP="009032B6">
            <w:pPr>
              <w:jc w:val="both"/>
              <w:cnfStyle w:val="000000100000" w:firstRow="0" w:lastRow="0" w:firstColumn="0" w:lastColumn="0" w:oddVBand="0" w:evenVBand="0" w:oddHBand="1" w:evenHBand="0" w:firstRowFirstColumn="0" w:firstRowLastColumn="0" w:lastRowFirstColumn="0" w:lastRowLastColumn="0"/>
              <w:rPr>
                <w:lang w:eastAsia="de-DE"/>
              </w:rPr>
            </w:pPr>
            <w:r w:rsidRPr="00CF2703">
              <w:rPr>
                <w:b/>
                <w:color w:val="00B050"/>
                <w:lang w:eastAsia="de-DE"/>
              </w:rPr>
              <w:t>X</w:t>
            </w:r>
          </w:p>
        </w:tc>
        <w:tc>
          <w:tcPr>
            <w:tcW w:w="1883"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r w:rsidR="00BB7181" w:rsidTr="009160B5">
        <w:trPr>
          <w:trHeight w:val="243"/>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Portierbarkeit</w:t>
            </w:r>
          </w:p>
        </w:tc>
        <w:tc>
          <w:tcPr>
            <w:tcW w:w="1579"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580"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r w:rsidR="00CF2703" w:rsidRPr="00CF2703">
              <w:rPr>
                <w:b/>
                <w:color w:val="00B050"/>
                <w:lang w:eastAsia="de-DE"/>
              </w:rPr>
              <w:t>X</w:t>
            </w:r>
          </w:p>
        </w:tc>
        <w:tc>
          <w:tcPr>
            <w:tcW w:w="1883"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p>
        </w:tc>
      </w:tr>
      <w:tr w:rsidR="00CF2703" w:rsidTr="009160B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Kompatibilität</w:t>
            </w:r>
          </w:p>
        </w:tc>
        <w:tc>
          <w:tcPr>
            <w:tcW w:w="1579"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r w:rsidR="00CF2703" w:rsidRPr="00CF2703">
              <w:rPr>
                <w:b/>
                <w:color w:val="00B050"/>
                <w:lang w:eastAsia="de-DE"/>
              </w:rPr>
              <w:t>X</w:t>
            </w:r>
          </w:p>
        </w:tc>
      </w:tr>
    </w:tbl>
    <w:p w:rsidR="00BB7181" w:rsidRDefault="00BB7181" w:rsidP="009032B6">
      <w:pPr>
        <w:jc w:val="both"/>
      </w:pPr>
    </w:p>
    <w:p w:rsidR="00CF2703" w:rsidRPr="00BB7181" w:rsidRDefault="00F41CEE" w:rsidP="009032B6">
      <w:pPr>
        <w:jc w:val="both"/>
      </w:pPr>
      <w:r>
        <w:t>Bei der Zuverlässigkeit und der Benutzerfreundlichkeit sind leichte Mängel zu begutachten. Dies lässt sich über die Abhängigkeit zu Sportal.de begründen. Da Sportal.de keine API bereitstellt muss das HTML der Seite geparsed werden. Leider baut sportal.de dort teilweiße nicht funktionierende Links ein. Daher kommt es teilweiße vor, dass einzelne Spiele nicht erfasst werden.</w:t>
      </w:r>
      <w:r w:rsidR="009032B6">
        <w:t xml:space="preserve"> Daher bewerten wir die </w:t>
      </w:r>
      <w:r w:rsidR="009032B6">
        <w:lastRenderedPageBreak/>
        <w:t>Zuverlässigkeit schlechter. Die Benutzerfreundlichkeit bewerten wir schlechter, da die GUI an manchen Stellen etwas unübersichtlich ist. Diese Mängel sind in unseren Augen nicht gravierend, jedoch hätte die Gestaltung an manchen Stellen besser sein können.</w:t>
      </w:r>
    </w:p>
    <w:p w:rsidR="00E73E07" w:rsidRDefault="00E73E07" w:rsidP="00CA1477">
      <w:pPr>
        <w:pStyle w:val="berschrift1"/>
        <w:jc w:val="both"/>
        <w:rPr>
          <w:rFonts w:eastAsiaTheme="minorHAnsi"/>
          <w:bCs w:val="0"/>
        </w:rPr>
      </w:pPr>
      <w:bookmarkStart w:id="10" w:name="_Toc444079468"/>
      <w:r w:rsidRPr="00E73E07">
        <w:rPr>
          <w:rFonts w:eastAsiaTheme="minorHAnsi"/>
          <w:bCs w:val="0"/>
        </w:rPr>
        <w:t>Erkenntnisgewinn</w:t>
      </w:r>
      <w:bookmarkEnd w:id="10"/>
    </w:p>
    <w:p w:rsidR="00317C7B" w:rsidRPr="00317C7B" w:rsidRDefault="00317C7B" w:rsidP="00317C7B">
      <w:pPr>
        <w:jc w:val="both"/>
      </w:pPr>
      <w:r w:rsidRPr="00317C7B">
        <w:t>Ein Erkenntnisgewinn fand größtenteils in drei Bereichen statt: Dem erweiterten Umgang mit Maven und speziell dem Dependency Management, der Umsetzung einer grafischen Oberfläche mittels JavaFX sowie der Automatisierung der ServerApplication. Alle drei Bereiche haben uns immer wieder vor Herausforderungen gestellt, welche oft erst nach einigen Versuchen zu meistern waren. Jedoch haben diese Herausforderungen dazu beigetragen, dass sich unsere Kenntnisse über alle drei Bereiche hinweg deutlich verbessert haben. Zusätzlich war es bereichernd in einem größeren Projekt auf die Struktur der Anwendung und des Codes zu achten und dabei altes, beinahe vergessenes Wissen, beispielsweiße über SQL, wiederaufzufrischen.</w:t>
      </w:r>
    </w:p>
    <w:p w:rsidR="00670B21" w:rsidRDefault="00EF59A8" w:rsidP="00EF59A8">
      <w:pPr>
        <w:pStyle w:val="Listenabsatz"/>
        <w:numPr>
          <w:ilvl w:val="0"/>
          <w:numId w:val="1"/>
        </w:numPr>
        <w:jc w:val="both"/>
      </w:pPr>
      <w:r>
        <w:t>JavaFX</w:t>
      </w:r>
    </w:p>
    <w:p w:rsidR="00EF59A8" w:rsidRDefault="002C1546" w:rsidP="00EF59A8">
      <w:pPr>
        <w:pStyle w:val="Listenabsatz"/>
        <w:numPr>
          <w:ilvl w:val="0"/>
          <w:numId w:val="1"/>
        </w:numPr>
        <w:jc w:val="both"/>
      </w:pPr>
      <w:r>
        <w:t>Maven</w:t>
      </w:r>
    </w:p>
    <w:p w:rsidR="002C1546" w:rsidRDefault="002C1546" w:rsidP="00EF59A8">
      <w:pPr>
        <w:pStyle w:val="Listenabsatz"/>
        <w:numPr>
          <w:ilvl w:val="0"/>
          <w:numId w:val="1"/>
        </w:numPr>
        <w:jc w:val="both"/>
      </w:pPr>
      <w:r>
        <w:t>Sockets</w:t>
      </w:r>
    </w:p>
    <w:p w:rsidR="002C1546" w:rsidRDefault="002C1546" w:rsidP="00EF59A8">
      <w:pPr>
        <w:pStyle w:val="Listenabsatz"/>
        <w:numPr>
          <w:ilvl w:val="0"/>
          <w:numId w:val="1"/>
        </w:numPr>
        <w:jc w:val="both"/>
      </w:pPr>
      <w:r>
        <w:t>Serveranwendungen</w:t>
      </w:r>
    </w:p>
    <w:p w:rsidR="00E75FB0" w:rsidRDefault="00E75FB0" w:rsidP="009160B5">
      <w:pPr>
        <w:pStyle w:val="Listenabsatz"/>
        <w:numPr>
          <w:ilvl w:val="0"/>
          <w:numId w:val="1"/>
        </w:numPr>
        <w:jc w:val="both"/>
      </w:pPr>
      <w:r>
        <w:t>Langzeit-Teamprojekt</w:t>
      </w:r>
    </w:p>
    <w:p w:rsidR="009160B5" w:rsidRDefault="009160B5">
      <w:pPr>
        <w:rPr>
          <w:rFonts w:asciiTheme="majorHAnsi" w:eastAsiaTheme="majorEastAsia" w:hAnsiTheme="majorHAnsi" w:cstheme="majorBidi"/>
          <w:b/>
          <w:bCs/>
          <w:color w:val="365F91" w:themeColor="accent1" w:themeShade="BF"/>
          <w:sz w:val="28"/>
          <w:szCs w:val="28"/>
        </w:rPr>
      </w:pPr>
      <w:r>
        <w:br w:type="page"/>
      </w:r>
    </w:p>
    <w:p w:rsidR="00670B21" w:rsidRDefault="00670B21" w:rsidP="00CA1477">
      <w:pPr>
        <w:pStyle w:val="berschrift1"/>
        <w:jc w:val="both"/>
      </w:pPr>
      <w:bookmarkStart w:id="11" w:name="_Toc444079469"/>
      <w:r>
        <w:lastRenderedPageBreak/>
        <w:t>Anhang</w:t>
      </w:r>
      <w:bookmarkEnd w:id="11"/>
    </w:p>
    <w:p w:rsidR="009160B5" w:rsidRPr="003D4F21" w:rsidRDefault="009160B5" w:rsidP="009160B5">
      <w:pPr>
        <w:pStyle w:val="berschrift2"/>
      </w:pPr>
      <w:bookmarkStart w:id="12" w:name="_Toc444079470"/>
      <w:r>
        <w:t>Anleitung</w:t>
      </w:r>
      <w:bookmarkEnd w:id="12"/>
    </w:p>
    <w:p w:rsidR="009160B5" w:rsidRDefault="009160B5" w:rsidP="009160B5">
      <w:pPr>
        <w:pStyle w:val="berschrift3"/>
      </w:pPr>
      <w:bookmarkStart w:id="13" w:name="_Toc444079471"/>
      <w:r>
        <w:t>Registrierung und Anmeldung</w:t>
      </w:r>
      <w:bookmarkEnd w:id="13"/>
    </w:p>
    <w:p w:rsidR="009160B5" w:rsidRDefault="009160B5" w:rsidP="009160B5">
      <w:pPr>
        <w:jc w:val="both"/>
      </w:pPr>
      <w:r>
        <w:t>Für die Registrierung muss im Startmenü „Registrieren“ gewählt werden. Daraufhin öffnet sich ein Menü für die Registrierung. Dieses Menü muss mit Daten befüllt werden. Wenn die Server Details korrekt sind, muss für den Abschluss der Registrierung der Button mit der Aufschrift „Registrieren“ gewählt werden. Werden die eingegebenen Daten vom Server akzeptiert wird sich ein Fenster öffnen in dem dies steht. Falls die Server Details oder Eingaben falsch sind, öffnet sich ebenfalls ein Fenster in dem der jeweilige Fehler steht.</w:t>
      </w:r>
    </w:p>
    <w:p w:rsidR="009160B5" w:rsidRDefault="009160B5" w:rsidP="009160B5">
      <w:pPr>
        <w:jc w:val="both"/>
      </w:pPr>
      <w:r>
        <w:t>Zum Anmelden mit einem bereits angelegten Account, müssen im Startmenü die jeweiligen benötigten Daten des Accounts eingegeben werden. Anschließend muss der Button mit der Aufschrift „Anmelden“ gewählt werden, woraufhin sich entweder eine Fehlermeldung über den Misserfolg der Anmeldung oder das Spiel, bei Erfolg der Anmeldung,  öffnet.</w:t>
      </w:r>
    </w:p>
    <w:p w:rsidR="009160B5" w:rsidRPr="003D4F21" w:rsidRDefault="009160B5" w:rsidP="009160B5">
      <w:pPr>
        <w:jc w:val="both"/>
      </w:pPr>
      <w:r>
        <w:t>Falls die bereits Voreingestellten Server Details fehlerhaft sind, müssen diese Angepasst werden. Dafür muss im Startmenü ein Haken bei der Checkbox „Server Details“ gesetzt werden. Das sich daraufhin öffnende Menü muss mit einer passenden IP-Adresse und einen passenden Port befüllt werden.</w:t>
      </w:r>
    </w:p>
    <w:p w:rsidR="009160B5" w:rsidRDefault="009160B5" w:rsidP="009160B5">
      <w:pPr>
        <w:pStyle w:val="berschrift3"/>
      </w:pPr>
      <w:bookmarkStart w:id="14" w:name="_Toc444079472"/>
      <w:r>
        <w:t>Verwaltung von Ligen (Erstellen, Beitreten und Spielen)</w:t>
      </w:r>
      <w:bookmarkEnd w:id="14"/>
    </w:p>
    <w:p w:rsidR="009160B5" w:rsidRDefault="009160B5" w:rsidP="009160B5">
      <w:pPr>
        <w:jc w:val="both"/>
      </w:pPr>
      <w:r>
        <w:t>Seine Ligen zu verwalten muss der Menüpunkt Communities in dem „Side-Menu“ ausgewählt werden. Für die Erstellung einer Community muss der Button „Community erstellen“ ausgewählt werden. Daraufhin öffnet sich ein Fenster, in dem man den Namen und das Passwort einer neuen Community setzten kann. Nach der Bestätigung der eigegebenen Daten gibt die Anwendung eine Rückmeldung ob die Community erstellt werden konnte oder ein Fehler mit der Verbindung zum Server oder den eingegebenen Daten gibt.</w:t>
      </w:r>
    </w:p>
    <w:p w:rsidR="009160B5" w:rsidRDefault="009160B5" w:rsidP="009160B5">
      <w:pPr>
        <w:jc w:val="both"/>
      </w:pPr>
      <w:r>
        <w:t xml:space="preserve">Um einer bereits existierenden Community beizutreten muss der Button „Community beitreten“ angeklickt werden. Anschließend öffnet sich ein Fenster, welches den Namen und das Passwort der Community fordert. Wenn korrekte Daten eingegeben werden und diese bestätigt sind, öffnet sich eine Rückmeldung über den Erfolg oder Misserfolg der Erstellung der Community. </w:t>
      </w:r>
    </w:p>
    <w:p w:rsidR="009160B5" w:rsidRPr="00D45FD7" w:rsidRDefault="009160B5" w:rsidP="009160B5">
      <w:pPr>
        <w:jc w:val="both"/>
      </w:pPr>
      <w:r>
        <w:t>Um in einer Community zu spielen muss eine Community angeklickt werden. Diese Community wird daraufhin markiert. Sie ist solange die aktuelle Community bis eine andere ausgewählt wird. Wenn ein anderer Menüpunkt des „Side-Menus“ ausgewählt wird, wird in dieser Community gespielt.</w:t>
      </w:r>
    </w:p>
    <w:p w:rsidR="009160B5" w:rsidRDefault="009160B5" w:rsidP="009160B5">
      <w:pPr>
        <w:pStyle w:val="berschrift3"/>
      </w:pPr>
      <w:bookmarkStart w:id="15" w:name="_Toc444079473"/>
      <w:r>
        <w:t>Handel mit Spielern</w:t>
      </w:r>
      <w:bookmarkEnd w:id="15"/>
      <w:r>
        <w:tab/>
      </w:r>
    </w:p>
    <w:p w:rsidR="009160B5" w:rsidRDefault="009160B5" w:rsidP="009160B5">
      <w:pPr>
        <w:jc w:val="both"/>
      </w:pPr>
      <w:r>
        <w:t xml:space="preserve">Der Transfermarkt für Spieler befindet sich unter dem Menüpunkt „Transfermarkt“ in dem „Side-Menu“. Auf dem Transfermarkt kann man Spieler Anbieter, auf Spieler bieten, Angebote annehmen und ablehnen und Spieler vom Transfermarkt nehmen. </w:t>
      </w:r>
    </w:p>
    <w:p w:rsidR="009160B5" w:rsidRDefault="009160B5" w:rsidP="009160B5">
      <w:pPr>
        <w:jc w:val="both"/>
      </w:pPr>
      <w:r>
        <w:t>Einen Spieler setzt man auf dem Transfermarkt zum Verkauf, in dem man den Button „Spieler hinzufügen“ anklickt. Es öffnet sich ein Fenster, in dem sich alle eigenen Spieler befinden. Um einen Spieler nun auf den Markt zu setzten muss der Button „hinzufügen“ neben den jeweiligen Spieler geklickt werden. Falls der Spieler, wieder vom Markt genommen werden soll, kann der Button erneut geklickt werden, welcher nun die Beschriftung „entfernen“ enthält.</w:t>
      </w:r>
    </w:p>
    <w:p w:rsidR="009160B5" w:rsidRDefault="009160B5" w:rsidP="009160B5">
      <w:pPr>
        <w:jc w:val="both"/>
      </w:pPr>
      <w:r>
        <w:lastRenderedPageBreak/>
        <w:t xml:space="preserve">Um die Angebote auf eigene Spieler und Gebote auf andere Spieler einzusehen, kann der Button „Angebote“ geklickt werden. Anschließend öffnet sich ein Fenster, welches alle Angebote enthält. Dort kann man Angebote annehmen, ablehnen und zurückziehen. </w:t>
      </w:r>
    </w:p>
    <w:p w:rsidR="009160B5" w:rsidRPr="00351935" w:rsidRDefault="009160B5" w:rsidP="009160B5">
      <w:pPr>
        <w:jc w:val="both"/>
      </w:pPr>
      <w:r>
        <w:t>Um auf bereits zum Verkauf stehende Spieler zu bieten, kann ein Spieler mit einem Doppelklick ausgewählt werden, woraufhin sich ein Fenster öffnet, in dem man ein Gebot abgeben kann.</w:t>
      </w:r>
    </w:p>
    <w:p w:rsidR="009160B5" w:rsidRDefault="009160B5" w:rsidP="009160B5">
      <w:pPr>
        <w:pStyle w:val="berschrift3"/>
      </w:pPr>
      <w:bookmarkStart w:id="16" w:name="_Toc444079474"/>
      <w:r>
        <w:t>Managen der Aufstellung</w:t>
      </w:r>
      <w:bookmarkEnd w:id="16"/>
      <w:r>
        <w:tab/>
      </w:r>
    </w:p>
    <w:p w:rsidR="009160B5" w:rsidRPr="00741F09" w:rsidRDefault="009160B5" w:rsidP="009160B5">
      <w:pPr>
        <w:jc w:val="both"/>
      </w:pPr>
      <w:r>
        <w:t>Den Zugriff auf seine Aufstellung erhält man unter den Menüpunkt „Aufstellung“ des „Side-Menus“. Dort können Spieler durch das jeweilige anklicken eines Spielers ausgetauscht werden. Mit einem Klick auf einem Spieler, öffnet sich ein Fenster, in dem sich Spieler befinden, welche noch nicht aufgestellt sind und auf der gleichen Position wie der angeklickte Spieler spielen. Die Formation der Aufstellung ändert man in dem man den Button „Formation“ anklickt. Anschließend kann man eine der verfügbaren Formation auswählen. Um vorgenommene Veränderungen an der Formation zu speichern muss der Button „speichern“ ausgewählt werden.</w:t>
      </w:r>
    </w:p>
    <w:p w:rsidR="009160B5" w:rsidRDefault="009160B5" w:rsidP="009160B5">
      <w:pPr>
        <w:pStyle w:val="berschrift3"/>
      </w:pPr>
      <w:bookmarkStart w:id="17" w:name="_Toc444079475"/>
      <w:r>
        <w:t>Spielstand prüfen</w:t>
      </w:r>
      <w:bookmarkEnd w:id="17"/>
    </w:p>
    <w:p w:rsidR="009160B5" w:rsidRDefault="009160B5" w:rsidP="009160B5">
      <w:pPr>
        <w:jc w:val="both"/>
      </w:pPr>
      <w:r>
        <w:t>Um Statistiken über eine eigene Community einzusehen kann der Menüpunkt „Statistiken“ im „Side-Menu“ ausgewählt werden. Dort kann man entweder die aktuellen Punkte aller Manager in der Community oder den Verlauf der eigenen Punkte pro Spieltag einsehen. Diese Statistiken sind über die Buttons „Verlauf“ und „Ranking“ abrufbar.</w:t>
      </w:r>
    </w:p>
    <w:p w:rsidR="009160B5" w:rsidRDefault="009160B5" w:rsidP="009160B5">
      <w:pPr>
        <w:jc w:val="both"/>
      </w:pPr>
    </w:p>
    <w:p w:rsidR="009160B5" w:rsidRDefault="009160B5" w:rsidP="009160B5">
      <w:pPr>
        <w:pStyle w:val="berschrift2"/>
      </w:pPr>
      <w:bookmarkStart w:id="18" w:name="_Toc444079476"/>
      <w:r>
        <w:t>Verwendete Komponenten</w:t>
      </w:r>
      <w:bookmarkEnd w:id="18"/>
    </w:p>
    <w:p w:rsidR="009160B5" w:rsidRDefault="009160B5" w:rsidP="009160B5">
      <w:pPr>
        <w:pStyle w:val="berschrift3"/>
      </w:pPr>
      <w:bookmarkStart w:id="19" w:name="_Toc444079477"/>
      <w:r>
        <w:t>Java FX</w:t>
      </w:r>
      <w:bookmarkEnd w:id="19"/>
    </w:p>
    <w:p w:rsidR="009160B5" w:rsidRPr="006B4666" w:rsidRDefault="009160B5" w:rsidP="009160B5">
      <w:pPr>
        <w:jc w:val="both"/>
      </w:pPr>
      <w:r>
        <w:t>JavaFX ist ein plattformübergreifendes Framework zur Erstellung von graphischen Oberflächen. Wir verwendeten JavaFX für die Nutzeroberfläche der ClientApplication. Dieses Framework wurde verwendet, weil es unsere Meinung nach eine schöne Alternative zu Swing ist. Der Hauptgrund für den Einsatz von JavaFX ist jedoch die Tatsache, dass wir uns die Handhabung dieses Frameworks aneignen wollten.</w:t>
      </w:r>
    </w:p>
    <w:p w:rsidR="009160B5" w:rsidRDefault="009160B5" w:rsidP="009160B5">
      <w:pPr>
        <w:pStyle w:val="berschrift3"/>
      </w:pPr>
      <w:bookmarkStart w:id="20" w:name="_Toc444079478"/>
      <w:r>
        <w:t>Log4J</w:t>
      </w:r>
      <w:bookmarkEnd w:id="20"/>
    </w:p>
    <w:p w:rsidR="009160B5" w:rsidRPr="00F963FA" w:rsidRDefault="009160B5" w:rsidP="009160B5">
      <w:pPr>
        <w:jc w:val="both"/>
      </w:pPr>
      <w:r>
        <w:t>Zum Loggen der Kommunikation zwischen Server und Client haben wir das Framework Log4j verwendet. Log4j ist Betriebssystemunabhängig, da es ausschließlich in Java zum Einsatz kommt. Log4j bietet die Möglichkeit an jeder Stelle des Codes einfach in ein Logfile zu schreiben. Zusätzlich sichert Log4j, dass das Logfile nicht unendlich weiterwächst, da Log4j mit einer maximalen Dateigröße konfiguriert werden kann.</w:t>
      </w:r>
    </w:p>
    <w:p w:rsidR="009160B5" w:rsidRDefault="009160B5" w:rsidP="009160B5">
      <w:pPr>
        <w:pStyle w:val="berschrift3"/>
      </w:pPr>
      <w:bookmarkStart w:id="21" w:name="_Toc444079479"/>
      <w:r>
        <w:t>Maven</w:t>
      </w:r>
      <w:bookmarkEnd w:id="21"/>
    </w:p>
    <w:p w:rsidR="009160B5" w:rsidRPr="00DF4AF8" w:rsidRDefault="009160B5" w:rsidP="009160B5">
      <w:pPr>
        <w:jc w:val="both"/>
      </w:pPr>
      <w:r>
        <w:t xml:space="preserve">Das Build-Management-Tool Maven wurde in allen drei Subprojekten verwendet. Maven ist ein Tool, welches für den Erstellungsprozess einer Anwendung zuständig ist. Die einfache Einbindung von Bibliotheken war ausschlaggebend für den Einsatz in diesem Projekt. Durch dieses Dependency Management war es möglich, die ConnectorLib Plattform- und DIE-unabhängig in die ServerApplication und ClientApplication einzubinden. Die ConnectorLib, welche in einem eigenen </w:t>
      </w:r>
      <w:proofErr w:type="spellStart"/>
      <w:r>
        <w:t>Git</w:t>
      </w:r>
      <w:proofErr w:type="spellEnd"/>
      <w:r>
        <w:t>-Repository liegt, kann direkt dorthin deployed werden.</w:t>
      </w:r>
    </w:p>
    <w:p w:rsidR="009160B5" w:rsidRDefault="009160B5" w:rsidP="009160B5">
      <w:pPr>
        <w:pStyle w:val="berschrift3"/>
      </w:pPr>
      <w:bookmarkStart w:id="22" w:name="_Toc444079480"/>
      <w:r>
        <w:lastRenderedPageBreak/>
        <w:t>SQLite</w:t>
      </w:r>
      <w:bookmarkEnd w:id="22"/>
    </w:p>
    <w:p w:rsidR="009160B5" w:rsidRPr="00BC7EFF" w:rsidRDefault="009160B5" w:rsidP="009160B5">
      <w:pPr>
        <w:jc w:val="both"/>
      </w:pPr>
      <w:r>
        <w:t xml:space="preserve">SQLite ist eine Bibliothek, welche Datenbankfunktionen mit sich bringt. Diese Bibliothek benötigt keine weiteren Serverbedingungen, benötigt einen kleinen Speicherbereich und verwendet eine Art reduzierte SQL </w:t>
      </w:r>
      <w:proofErr w:type="spellStart"/>
      <w:r>
        <w:t>database</w:t>
      </w:r>
      <w:proofErr w:type="spellEnd"/>
      <w:r>
        <w:t xml:space="preserve"> </w:t>
      </w:r>
      <w:proofErr w:type="spellStart"/>
      <w:r>
        <w:t>engine</w:t>
      </w:r>
      <w:proofErr w:type="spellEnd"/>
      <w:r>
        <w:t>. Durch diese Eigenschaften ist SQLite gut für das Projekt Cheftrainer geeignet, da das besagte Projekt ein vergleichsweise wenig umfangreiches ist und nur die grundlegendsten Datenbankfunktionen benötigt. Sie kommt ausschließlich in der ServerApplication zu Einsatz.</w:t>
      </w:r>
    </w:p>
    <w:p w:rsidR="009160B5" w:rsidRDefault="009160B5" w:rsidP="009160B5">
      <w:pPr>
        <w:pStyle w:val="berschrift3"/>
      </w:pPr>
      <w:bookmarkStart w:id="23" w:name="_Toc444079481"/>
      <w:proofErr w:type="spellStart"/>
      <w:r>
        <w:t>JUnit</w:t>
      </w:r>
      <w:bookmarkEnd w:id="23"/>
      <w:proofErr w:type="spellEnd"/>
    </w:p>
    <w:p w:rsidR="009160B5" w:rsidRPr="00A81642" w:rsidRDefault="009160B5" w:rsidP="009160B5">
      <w:pPr>
        <w:jc w:val="both"/>
      </w:pPr>
      <w:r>
        <w:t xml:space="preserve">Für das automatisierte Testen der drei Subprojekte kam das Framework </w:t>
      </w:r>
      <w:proofErr w:type="spellStart"/>
      <w:r>
        <w:t>JUnit</w:t>
      </w:r>
      <w:proofErr w:type="spellEnd"/>
      <w:r>
        <w:t xml:space="preserve"> zum Einsatz. </w:t>
      </w:r>
      <w:proofErr w:type="spellStart"/>
      <w:r>
        <w:t>JUnit</w:t>
      </w:r>
      <w:proofErr w:type="spellEnd"/>
      <w:r>
        <w:t xml:space="preserve"> vereinfacht es Fehler während der Entwicklung zu finden oder gar zu vermeiden, da es mit jedem Erstellungsprozess der Anwendung besagte Tests ausführt und Rückmeldung über den Erfolg dieser liefert.</w:t>
      </w:r>
    </w:p>
    <w:p w:rsidR="009160B5" w:rsidRDefault="009160B5" w:rsidP="009160B5">
      <w:pPr>
        <w:pStyle w:val="berschrift3"/>
      </w:pPr>
      <w:bookmarkStart w:id="24" w:name="_Toc444079482"/>
      <w:r>
        <w:t>JDOM</w:t>
      </w:r>
      <w:bookmarkEnd w:id="24"/>
    </w:p>
    <w:p w:rsidR="009160B5" w:rsidRPr="003F78F1" w:rsidRDefault="009160B5" w:rsidP="009160B5">
      <w:pPr>
        <w:jc w:val="both"/>
      </w:pPr>
      <w:r>
        <w:t>JDOM ist eine speziell für Java entwickelte Bibliothek, welche es einem ermöglicht XML-Dateien zu bearbeiten und zu lesen. Es wird in der ClientApplication benötigt um ein Menü in Abhängigkeit von einer XML-Datei zu generieren.</w:t>
      </w:r>
    </w:p>
    <w:p w:rsidR="009160B5" w:rsidRDefault="009160B5" w:rsidP="009160B5">
      <w:pPr>
        <w:pStyle w:val="berschrift3"/>
      </w:pPr>
      <w:bookmarkStart w:id="25" w:name="_Toc444079483"/>
      <w:r>
        <w:t>JSON</w:t>
      </w:r>
      <w:bookmarkEnd w:id="25"/>
    </w:p>
    <w:p w:rsidR="009160B5" w:rsidRPr="00044331" w:rsidRDefault="009160B5" w:rsidP="009160B5">
      <w:pPr>
        <w:jc w:val="both"/>
      </w:pPr>
      <w:r>
        <w:t>Zum Datenaustausch zwischen Client und Server kommt JSON in diesem Projekt zum Einsatz. JSON ist ein einfach lesbares, einfach zu verendendes und kompaktes Datenformat.  Diese Eigenschaften, gepaart mit der guten Erfahrung aus mehreren Projekten, sind der Grund für die Verwendung dieses Datenformats.</w:t>
      </w:r>
    </w:p>
    <w:p w:rsidR="009160B5" w:rsidRDefault="009160B5" w:rsidP="009160B5">
      <w:pPr>
        <w:pStyle w:val="berschrift3"/>
      </w:pPr>
      <w:bookmarkStart w:id="26" w:name="_Toc444079484"/>
      <w:proofErr w:type="spellStart"/>
      <w:r>
        <w:t>Jsoup</w:t>
      </w:r>
      <w:bookmarkEnd w:id="26"/>
      <w:proofErr w:type="spellEnd"/>
    </w:p>
    <w:p w:rsidR="009160B5" w:rsidRPr="0020449B" w:rsidRDefault="009160B5" w:rsidP="009160B5">
      <w:pPr>
        <w:jc w:val="both"/>
      </w:pPr>
      <w:proofErr w:type="gramStart"/>
      <w:r>
        <w:t>Das Parsen</w:t>
      </w:r>
      <w:proofErr w:type="gramEnd"/>
      <w:r>
        <w:t xml:space="preserve"> von Websites, für die Automatisierung des Servers, wurde mithilfe von </w:t>
      </w:r>
      <w:proofErr w:type="spellStart"/>
      <w:r>
        <w:t>Jsoup</w:t>
      </w:r>
      <w:proofErr w:type="spellEnd"/>
      <w:r>
        <w:t xml:space="preserve"> realisiert. </w:t>
      </w:r>
      <w:proofErr w:type="spellStart"/>
      <w:r>
        <w:t>Jsoup</w:t>
      </w:r>
      <w:proofErr w:type="spellEnd"/>
      <w:r>
        <w:t xml:space="preserve"> ist eine Bibliothek, welche das Lesen und Bearbeiten von HTML-Dateien ermöglicht. Es ist deutlich komfortabler und einfacher HTML mittels </w:t>
      </w:r>
      <w:proofErr w:type="spellStart"/>
      <w:r>
        <w:t>Jsoup</w:t>
      </w:r>
      <w:proofErr w:type="spellEnd"/>
      <w:r>
        <w:t xml:space="preserve"> zu parsen als auf einen reinen XML Parser zurückzugreifen.</w:t>
      </w:r>
    </w:p>
    <w:p w:rsidR="009160B5" w:rsidRPr="0066703B" w:rsidRDefault="009160B5" w:rsidP="009160B5">
      <w:pPr>
        <w:jc w:val="both"/>
      </w:pPr>
    </w:p>
    <w:p w:rsidR="00670B21" w:rsidRPr="00670B21" w:rsidRDefault="00670B21" w:rsidP="00CA1477">
      <w:pPr>
        <w:pStyle w:val="berschrift2"/>
        <w:jc w:val="both"/>
      </w:pPr>
      <w:bookmarkStart w:id="27" w:name="_Toc444079485"/>
      <w:r>
        <w:lastRenderedPageBreak/>
        <w:t>Aufbau der Anwendung</w:t>
      </w:r>
      <w:bookmarkEnd w:id="27"/>
    </w:p>
    <w:p w:rsidR="00670B21" w:rsidRPr="00670B21" w:rsidRDefault="009160B5" w:rsidP="00CA1477">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5pt;height:653.6pt">
            <v:imagedata r:id="rId13" o:title="Aufbau"/>
          </v:shape>
        </w:pict>
      </w:r>
    </w:p>
    <w:sectPr w:rsidR="00670B21" w:rsidRPr="00670B21" w:rsidSect="00E320E5">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AFD" w:rsidRDefault="00520AFD" w:rsidP="008B761F">
      <w:pPr>
        <w:spacing w:after="0" w:line="240" w:lineRule="auto"/>
      </w:pPr>
      <w:r>
        <w:separator/>
      </w:r>
    </w:p>
  </w:endnote>
  <w:endnote w:type="continuationSeparator" w:id="0">
    <w:p w:rsidR="00520AFD" w:rsidRDefault="00520AFD" w:rsidP="008B7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Symbol">
    <w:panose1 w:val="05050102010706020507"/>
    <w:charset w:val="02"/>
    <w:family w:val="roman"/>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0B5" w:rsidRDefault="009160B5">
    <w:pPr>
      <w:pStyle w:val="Fuzeile"/>
    </w:pPr>
    <w:r>
      <w:tab/>
    </w:r>
    <w:r>
      <w:tab/>
      <w:t xml:space="preserve">Seite </w:t>
    </w:r>
    <w:r>
      <w:rPr>
        <w:b/>
        <w:bCs/>
      </w:rPr>
      <w:fldChar w:fldCharType="begin"/>
    </w:r>
    <w:r>
      <w:rPr>
        <w:b/>
        <w:bCs/>
      </w:rPr>
      <w:instrText>PAGE  \* Arabic  \* MERGEFORMAT</w:instrText>
    </w:r>
    <w:r>
      <w:rPr>
        <w:b/>
        <w:bCs/>
      </w:rPr>
      <w:fldChar w:fldCharType="separate"/>
    </w:r>
    <w:r w:rsidR="007D4BF6">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7D4BF6">
      <w:rPr>
        <w:b/>
        <w:bCs/>
        <w:noProof/>
      </w:rPr>
      <w:t>10</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AFD" w:rsidRDefault="00520AFD" w:rsidP="008B761F">
      <w:pPr>
        <w:spacing w:after="0" w:line="240" w:lineRule="auto"/>
      </w:pPr>
      <w:r>
        <w:separator/>
      </w:r>
    </w:p>
  </w:footnote>
  <w:footnote w:type="continuationSeparator" w:id="0">
    <w:p w:rsidR="00520AFD" w:rsidRDefault="00520AFD" w:rsidP="008B7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C0652"/>
    <w:multiLevelType w:val="hybridMultilevel"/>
    <w:tmpl w:val="C04E0890"/>
    <w:lvl w:ilvl="0" w:tplc="106C3F6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E562AE2"/>
    <w:multiLevelType w:val="hybridMultilevel"/>
    <w:tmpl w:val="AF56E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9AC115D"/>
    <w:multiLevelType w:val="hybridMultilevel"/>
    <w:tmpl w:val="7B6C4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2BD6C14"/>
    <w:multiLevelType w:val="hybridMultilevel"/>
    <w:tmpl w:val="3982A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B4235BF"/>
    <w:multiLevelType w:val="hybridMultilevel"/>
    <w:tmpl w:val="2E305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65A829E8"/>
    <w:multiLevelType w:val="hybridMultilevel"/>
    <w:tmpl w:val="F634F136"/>
    <w:lvl w:ilvl="0" w:tplc="4A60CF9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EDF"/>
    <w:rsid w:val="0002148A"/>
    <w:rsid w:val="00044331"/>
    <w:rsid w:val="00062DE5"/>
    <w:rsid w:val="00064FB1"/>
    <w:rsid w:val="00072C6C"/>
    <w:rsid w:val="0008787C"/>
    <w:rsid w:val="000925F6"/>
    <w:rsid w:val="000A74DA"/>
    <w:rsid w:val="000C1FD5"/>
    <w:rsid w:val="000C24A8"/>
    <w:rsid w:val="000E7E23"/>
    <w:rsid w:val="0010473B"/>
    <w:rsid w:val="00114E73"/>
    <w:rsid w:val="00122360"/>
    <w:rsid w:val="00127D7E"/>
    <w:rsid w:val="00164FE1"/>
    <w:rsid w:val="001C3E3A"/>
    <w:rsid w:val="002012C1"/>
    <w:rsid w:val="0020449B"/>
    <w:rsid w:val="00214068"/>
    <w:rsid w:val="0021617C"/>
    <w:rsid w:val="00233CBF"/>
    <w:rsid w:val="0023472A"/>
    <w:rsid w:val="00243C55"/>
    <w:rsid w:val="002A7F93"/>
    <w:rsid w:val="002C1546"/>
    <w:rsid w:val="002C3FA0"/>
    <w:rsid w:val="002D63D9"/>
    <w:rsid w:val="00317C7B"/>
    <w:rsid w:val="00327618"/>
    <w:rsid w:val="00341185"/>
    <w:rsid w:val="00342206"/>
    <w:rsid w:val="00342679"/>
    <w:rsid w:val="00342B8E"/>
    <w:rsid w:val="00351935"/>
    <w:rsid w:val="00377AB1"/>
    <w:rsid w:val="00386FF8"/>
    <w:rsid w:val="00387B95"/>
    <w:rsid w:val="003962BA"/>
    <w:rsid w:val="003B5838"/>
    <w:rsid w:val="003D4F21"/>
    <w:rsid w:val="003E0AF4"/>
    <w:rsid w:val="003E1E86"/>
    <w:rsid w:val="003F78F1"/>
    <w:rsid w:val="00401584"/>
    <w:rsid w:val="004131C6"/>
    <w:rsid w:val="00422C9E"/>
    <w:rsid w:val="004327EB"/>
    <w:rsid w:val="00433BBF"/>
    <w:rsid w:val="00450BC3"/>
    <w:rsid w:val="00455667"/>
    <w:rsid w:val="00497BA0"/>
    <w:rsid w:val="004A49F8"/>
    <w:rsid w:val="004A7E67"/>
    <w:rsid w:val="004C4EEF"/>
    <w:rsid w:val="00505BCE"/>
    <w:rsid w:val="00507EB0"/>
    <w:rsid w:val="00520AFD"/>
    <w:rsid w:val="00562A64"/>
    <w:rsid w:val="0057096E"/>
    <w:rsid w:val="00583606"/>
    <w:rsid w:val="005861E3"/>
    <w:rsid w:val="00590C8F"/>
    <w:rsid w:val="00590E39"/>
    <w:rsid w:val="0059601C"/>
    <w:rsid w:val="005A04D8"/>
    <w:rsid w:val="005A4024"/>
    <w:rsid w:val="005B75E2"/>
    <w:rsid w:val="006179EF"/>
    <w:rsid w:val="00622747"/>
    <w:rsid w:val="0062660F"/>
    <w:rsid w:val="0066703B"/>
    <w:rsid w:val="00670B21"/>
    <w:rsid w:val="00672D08"/>
    <w:rsid w:val="0067363E"/>
    <w:rsid w:val="00675D82"/>
    <w:rsid w:val="00676891"/>
    <w:rsid w:val="0068569D"/>
    <w:rsid w:val="00686B56"/>
    <w:rsid w:val="00687638"/>
    <w:rsid w:val="006B4666"/>
    <w:rsid w:val="006F0CE5"/>
    <w:rsid w:val="006F2258"/>
    <w:rsid w:val="00711177"/>
    <w:rsid w:val="00736D50"/>
    <w:rsid w:val="00737EE9"/>
    <w:rsid w:val="00741F09"/>
    <w:rsid w:val="00787984"/>
    <w:rsid w:val="007911F5"/>
    <w:rsid w:val="007A77D2"/>
    <w:rsid w:val="007D4BF6"/>
    <w:rsid w:val="007D787B"/>
    <w:rsid w:val="007E2C1A"/>
    <w:rsid w:val="008125BC"/>
    <w:rsid w:val="00831F75"/>
    <w:rsid w:val="00834AA9"/>
    <w:rsid w:val="008355D2"/>
    <w:rsid w:val="00867B43"/>
    <w:rsid w:val="00871D40"/>
    <w:rsid w:val="00881B6A"/>
    <w:rsid w:val="00884208"/>
    <w:rsid w:val="00891CD6"/>
    <w:rsid w:val="008A0284"/>
    <w:rsid w:val="008A387C"/>
    <w:rsid w:val="008B761F"/>
    <w:rsid w:val="008B7C88"/>
    <w:rsid w:val="008E5644"/>
    <w:rsid w:val="008F5235"/>
    <w:rsid w:val="008F5E91"/>
    <w:rsid w:val="00902296"/>
    <w:rsid w:val="009032B6"/>
    <w:rsid w:val="0091048F"/>
    <w:rsid w:val="009160B5"/>
    <w:rsid w:val="00935854"/>
    <w:rsid w:val="00943A2E"/>
    <w:rsid w:val="00955EAD"/>
    <w:rsid w:val="0097272B"/>
    <w:rsid w:val="009A0745"/>
    <w:rsid w:val="009A332D"/>
    <w:rsid w:val="009C254B"/>
    <w:rsid w:val="009D00F8"/>
    <w:rsid w:val="009D7415"/>
    <w:rsid w:val="00A21DD2"/>
    <w:rsid w:val="00A3715A"/>
    <w:rsid w:val="00A4623E"/>
    <w:rsid w:val="00A71E9F"/>
    <w:rsid w:val="00A81642"/>
    <w:rsid w:val="00A83AC3"/>
    <w:rsid w:val="00A96BE9"/>
    <w:rsid w:val="00A978DC"/>
    <w:rsid w:val="00AB0A67"/>
    <w:rsid w:val="00AD0545"/>
    <w:rsid w:val="00AD0C0B"/>
    <w:rsid w:val="00AE0EEB"/>
    <w:rsid w:val="00B41291"/>
    <w:rsid w:val="00B55748"/>
    <w:rsid w:val="00B65F5D"/>
    <w:rsid w:val="00B8528A"/>
    <w:rsid w:val="00B97301"/>
    <w:rsid w:val="00BB7181"/>
    <w:rsid w:val="00BC7EFF"/>
    <w:rsid w:val="00BF606D"/>
    <w:rsid w:val="00C34DFF"/>
    <w:rsid w:val="00C40789"/>
    <w:rsid w:val="00C4603D"/>
    <w:rsid w:val="00C56CE4"/>
    <w:rsid w:val="00C72F5C"/>
    <w:rsid w:val="00C9762C"/>
    <w:rsid w:val="00CA1477"/>
    <w:rsid w:val="00CA1A58"/>
    <w:rsid w:val="00CD18B6"/>
    <w:rsid w:val="00CF2703"/>
    <w:rsid w:val="00D1099E"/>
    <w:rsid w:val="00D45FD7"/>
    <w:rsid w:val="00D62677"/>
    <w:rsid w:val="00D72F92"/>
    <w:rsid w:val="00D7651B"/>
    <w:rsid w:val="00D86B3E"/>
    <w:rsid w:val="00DC2E42"/>
    <w:rsid w:val="00DC4AEB"/>
    <w:rsid w:val="00DD7945"/>
    <w:rsid w:val="00DF4AF8"/>
    <w:rsid w:val="00E00022"/>
    <w:rsid w:val="00E01351"/>
    <w:rsid w:val="00E01E9A"/>
    <w:rsid w:val="00E024D2"/>
    <w:rsid w:val="00E0497C"/>
    <w:rsid w:val="00E15A2A"/>
    <w:rsid w:val="00E320E5"/>
    <w:rsid w:val="00E604F4"/>
    <w:rsid w:val="00E61DCA"/>
    <w:rsid w:val="00E64D3F"/>
    <w:rsid w:val="00E6716B"/>
    <w:rsid w:val="00E73E07"/>
    <w:rsid w:val="00E75FB0"/>
    <w:rsid w:val="00EA14FC"/>
    <w:rsid w:val="00EA3E4A"/>
    <w:rsid w:val="00EA6EDF"/>
    <w:rsid w:val="00ED4D25"/>
    <w:rsid w:val="00EE0A4E"/>
    <w:rsid w:val="00EF59A8"/>
    <w:rsid w:val="00F045A4"/>
    <w:rsid w:val="00F118A0"/>
    <w:rsid w:val="00F24001"/>
    <w:rsid w:val="00F34D4D"/>
    <w:rsid w:val="00F41CEE"/>
    <w:rsid w:val="00F60367"/>
    <w:rsid w:val="00F80D89"/>
    <w:rsid w:val="00F84F36"/>
    <w:rsid w:val="00F8613E"/>
    <w:rsid w:val="00F93F28"/>
    <w:rsid w:val="00F963FA"/>
    <w:rsid w:val="00FB0B60"/>
    <w:rsid w:val="00FD1CC5"/>
    <w:rsid w:val="00FF2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34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D78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160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4AA9"/>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834A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34A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7D787B"/>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4327EB"/>
    <w:rPr>
      <w:color w:val="0000FF" w:themeColor="hyperlink"/>
      <w:u w:val="single"/>
    </w:rPr>
  </w:style>
  <w:style w:type="character" w:customStyle="1" w:styleId="pl-e">
    <w:name w:val="pl-e"/>
    <w:basedOn w:val="Absatz-Standardschriftart"/>
    <w:rsid w:val="004327EB"/>
  </w:style>
  <w:style w:type="character" w:customStyle="1" w:styleId="pl-en">
    <w:name w:val="pl-en"/>
    <w:basedOn w:val="Absatz-Standardschriftart"/>
    <w:rsid w:val="004327EB"/>
  </w:style>
  <w:style w:type="character" w:customStyle="1" w:styleId="pl-smi">
    <w:name w:val="pl-smi"/>
    <w:basedOn w:val="Absatz-Standardschriftart"/>
    <w:rsid w:val="004327EB"/>
  </w:style>
  <w:style w:type="character" w:customStyle="1" w:styleId="pl-v">
    <w:name w:val="pl-v"/>
    <w:basedOn w:val="Absatz-Standardschriftart"/>
    <w:rsid w:val="004327EB"/>
  </w:style>
  <w:style w:type="paragraph" w:styleId="Inhaltsverzeichnisberschrift">
    <w:name w:val="TOC Heading"/>
    <w:basedOn w:val="berschrift1"/>
    <w:next w:val="Standard"/>
    <w:uiPriority w:val="39"/>
    <w:unhideWhenUsed/>
    <w:qFormat/>
    <w:rsid w:val="00F60367"/>
    <w:pPr>
      <w:spacing w:before="240" w:line="259" w:lineRule="auto"/>
      <w:outlineLvl w:val="9"/>
    </w:pPr>
    <w:rPr>
      <w:b w:val="0"/>
      <w:bCs w:val="0"/>
      <w:sz w:val="32"/>
      <w:szCs w:val="32"/>
      <w:lang w:eastAsia="de-DE"/>
    </w:rPr>
  </w:style>
  <w:style w:type="paragraph" w:styleId="Verzeichnis1">
    <w:name w:val="toc 1"/>
    <w:basedOn w:val="Standard"/>
    <w:next w:val="Standard"/>
    <w:autoRedefine/>
    <w:uiPriority w:val="39"/>
    <w:unhideWhenUsed/>
    <w:rsid w:val="00F60367"/>
    <w:pPr>
      <w:spacing w:after="100"/>
    </w:pPr>
  </w:style>
  <w:style w:type="paragraph" w:styleId="Verzeichnis2">
    <w:name w:val="toc 2"/>
    <w:basedOn w:val="Standard"/>
    <w:next w:val="Standard"/>
    <w:autoRedefine/>
    <w:uiPriority w:val="39"/>
    <w:unhideWhenUsed/>
    <w:rsid w:val="00F60367"/>
    <w:pPr>
      <w:spacing w:after="100"/>
      <w:ind w:left="220"/>
    </w:pPr>
  </w:style>
  <w:style w:type="paragraph" w:styleId="Listenabsatz">
    <w:name w:val="List Paragraph"/>
    <w:basedOn w:val="Standard"/>
    <w:uiPriority w:val="34"/>
    <w:qFormat/>
    <w:rsid w:val="00EF59A8"/>
    <w:pPr>
      <w:ind w:left="720"/>
      <w:contextualSpacing/>
    </w:pPr>
  </w:style>
  <w:style w:type="paragraph" w:styleId="Kopfzeile">
    <w:name w:val="header"/>
    <w:basedOn w:val="Standard"/>
    <w:link w:val="KopfzeileZchn"/>
    <w:uiPriority w:val="99"/>
    <w:unhideWhenUsed/>
    <w:rsid w:val="008B76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761F"/>
  </w:style>
  <w:style w:type="paragraph" w:styleId="Fuzeile">
    <w:name w:val="footer"/>
    <w:basedOn w:val="Standard"/>
    <w:link w:val="FuzeileZchn"/>
    <w:uiPriority w:val="99"/>
    <w:unhideWhenUsed/>
    <w:rsid w:val="008B76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761F"/>
  </w:style>
  <w:style w:type="table" w:styleId="Tabellenraster">
    <w:name w:val="Table Grid"/>
    <w:basedOn w:val="NormaleTabelle"/>
    <w:uiPriority w:val="59"/>
    <w:rsid w:val="00342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NormaleTabelle"/>
    <w:uiPriority w:val="43"/>
    <w:rsid w:val="00BB71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prechblasentext">
    <w:name w:val="Balloon Text"/>
    <w:basedOn w:val="Standard"/>
    <w:link w:val="SprechblasentextZchn"/>
    <w:uiPriority w:val="99"/>
    <w:semiHidden/>
    <w:unhideWhenUsed/>
    <w:rsid w:val="00E320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20E5"/>
    <w:rPr>
      <w:rFonts w:ascii="Tahoma" w:hAnsi="Tahoma" w:cs="Tahoma"/>
      <w:sz w:val="16"/>
      <w:szCs w:val="16"/>
    </w:rPr>
  </w:style>
  <w:style w:type="paragraph" w:styleId="KeinLeerraum">
    <w:name w:val="No Spacing"/>
    <w:link w:val="KeinLeerraumZchn"/>
    <w:uiPriority w:val="1"/>
    <w:qFormat/>
    <w:rsid w:val="00E320E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320E5"/>
    <w:rPr>
      <w:rFonts w:eastAsiaTheme="minorEastAsia"/>
      <w:lang w:eastAsia="de-DE"/>
    </w:rPr>
  </w:style>
  <w:style w:type="character" w:customStyle="1" w:styleId="berschrift3Zchn">
    <w:name w:val="Überschrift 3 Zchn"/>
    <w:basedOn w:val="Absatz-Standardschriftart"/>
    <w:link w:val="berschrift3"/>
    <w:uiPriority w:val="9"/>
    <w:rsid w:val="009160B5"/>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9160B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34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D78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160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4AA9"/>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834A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34A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7D787B"/>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4327EB"/>
    <w:rPr>
      <w:color w:val="0000FF" w:themeColor="hyperlink"/>
      <w:u w:val="single"/>
    </w:rPr>
  </w:style>
  <w:style w:type="character" w:customStyle="1" w:styleId="pl-e">
    <w:name w:val="pl-e"/>
    <w:basedOn w:val="Absatz-Standardschriftart"/>
    <w:rsid w:val="004327EB"/>
  </w:style>
  <w:style w:type="character" w:customStyle="1" w:styleId="pl-en">
    <w:name w:val="pl-en"/>
    <w:basedOn w:val="Absatz-Standardschriftart"/>
    <w:rsid w:val="004327EB"/>
  </w:style>
  <w:style w:type="character" w:customStyle="1" w:styleId="pl-smi">
    <w:name w:val="pl-smi"/>
    <w:basedOn w:val="Absatz-Standardschriftart"/>
    <w:rsid w:val="004327EB"/>
  </w:style>
  <w:style w:type="character" w:customStyle="1" w:styleId="pl-v">
    <w:name w:val="pl-v"/>
    <w:basedOn w:val="Absatz-Standardschriftart"/>
    <w:rsid w:val="004327EB"/>
  </w:style>
  <w:style w:type="paragraph" w:styleId="Inhaltsverzeichnisberschrift">
    <w:name w:val="TOC Heading"/>
    <w:basedOn w:val="berschrift1"/>
    <w:next w:val="Standard"/>
    <w:uiPriority w:val="39"/>
    <w:unhideWhenUsed/>
    <w:qFormat/>
    <w:rsid w:val="00F60367"/>
    <w:pPr>
      <w:spacing w:before="240" w:line="259" w:lineRule="auto"/>
      <w:outlineLvl w:val="9"/>
    </w:pPr>
    <w:rPr>
      <w:b w:val="0"/>
      <w:bCs w:val="0"/>
      <w:sz w:val="32"/>
      <w:szCs w:val="32"/>
      <w:lang w:eastAsia="de-DE"/>
    </w:rPr>
  </w:style>
  <w:style w:type="paragraph" w:styleId="Verzeichnis1">
    <w:name w:val="toc 1"/>
    <w:basedOn w:val="Standard"/>
    <w:next w:val="Standard"/>
    <w:autoRedefine/>
    <w:uiPriority w:val="39"/>
    <w:unhideWhenUsed/>
    <w:rsid w:val="00F60367"/>
    <w:pPr>
      <w:spacing w:after="100"/>
    </w:pPr>
  </w:style>
  <w:style w:type="paragraph" w:styleId="Verzeichnis2">
    <w:name w:val="toc 2"/>
    <w:basedOn w:val="Standard"/>
    <w:next w:val="Standard"/>
    <w:autoRedefine/>
    <w:uiPriority w:val="39"/>
    <w:unhideWhenUsed/>
    <w:rsid w:val="00F60367"/>
    <w:pPr>
      <w:spacing w:after="100"/>
      <w:ind w:left="220"/>
    </w:pPr>
  </w:style>
  <w:style w:type="paragraph" w:styleId="Listenabsatz">
    <w:name w:val="List Paragraph"/>
    <w:basedOn w:val="Standard"/>
    <w:uiPriority w:val="34"/>
    <w:qFormat/>
    <w:rsid w:val="00EF59A8"/>
    <w:pPr>
      <w:ind w:left="720"/>
      <w:contextualSpacing/>
    </w:pPr>
  </w:style>
  <w:style w:type="paragraph" w:styleId="Kopfzeile">
    <w:name w:val="header"/>
    <w:basedOn w:val="Standard"/>
    <w:link w:val="KopfzeileZchn"/>
    <w:uiPriority w:val="99"/>
    <w:unhideWhenUsed/>
    <w:rsid w:val="008B76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761F"/>
  </w:style>
  <w:style w:type="paragraph" w:styleId="Fuzeile">
    <w:name w:val="footer"/>
    <w:basedOn w:val="Standard"/>
    <w:link w:val="FuzeileZchn"/>
    <w:uiPriority w:val="99"/>
    <w:unhideWhenUsed/>
    <w:rsid w:val="008B76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761F"/>
  </w:style>
  <w:style w:type="table" w:styleId="Tabellenraster">
    <w:name w:val="Table Grid"/>
    <w:basedOn w:val="NormaleTabelle"/>
    <w:uiPriority w:val="59"/>
    <w:rsid w:val="00342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NormaleTabelle"/>
    <w:uiPriority w:val="43"/>
    <w:rsid w:val="00BB71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prechblasentext">
    <w:name w:val="Balloon Text"/>
    <w:basedOn w:val="Standard"/>
    <w:link w:val="SprechblasentextZchn"/>
    <w:uiPriority w:val="99"/>
    <w:semiHidden/>
    <w:unhideWhenUsed/>
    <w:rsid w:val="00E320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20E5"/>
    <w:rPr>
      <w:rFonts w:ascii="Tahoma" w:hAnsi="Tahoma" w:cs="Tahoma"/>
      <w:sz w:val="16"/>
      <w:szCs w:val="16"/>
    </w:rPr>
  </w:style>
  <w:style w:type="paragraph" w:styleId="KeinLeerraum">
    <w:name w:val="No Spacing"/>
    <w:link w:val="KeinLeerraumZchn"/>
    <w:uiPriority w:val="1"/>
    <w:qFormat/>
    <w:rsid w:val="00E320E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320E5"/>
    <w:rPr>
      <w:rFonts w:eastAsiaTheme="minorEastAsia"/>
      <w:lang w:eastAsia="de-DE"/>
    </w:rPr>
  </w:style>
  <w:style w:type="character" w:customStyle="1" w:styleId="berschrift3Zchn">
    <w:name w:val="Überschrift 3 Zchn"/>
    <w:basedOn w:val="Absatz-Standardschriftart"/>
    <w:link w:val="berschrift3"/>
    <w:uiPriority w:val="9"/>
    <w:rsid w:val="009160B5"/>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9160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90290">
      <w:bodyDiv w:val="1"/>
      <w:marLeft w:val="0"/>
      <w:marRight w:val="0"/>
      <w:marTop w:val="0"/>
      <w:marBottom w:val="0"/>
      <w:divBdr>
        <w:top w:val="none" w:sz="0" w:space="0" w:color="auto"/>
        <w:left w:val="none" w:sz="0" w:space="0" w:color="auto"/>
        <w:bottom w:val="none" w:sz="0" w:space="0" w:color="auto"/>
        <w:right w:val="none" w:sz="0" w:space="0" w:color="auto"/>
      </w:divBdr>
    </w:div>
    <w:div w:id="332270085">
      <w:bodyDiv w:val="1"/>
      <w:marLeft w:val="0"/>
      <w:marRight w:val="0"/>
      <w:marTop w:val="0"/>
      <w:marBottom w:val="0"/>
      <w:divBdr>
        <w:top w:val="none" w:sz="0" w:space="0" w:color="auto"/>
        <w:left w:val="none" w:sz="0" w:space="0" w:color="auto"/>
        <w:bottom w:val="none" w:sz="0" w:space="0" w:color="auto"/>
        <w:right w:val="none" w:sz="0" w:space="0" w:color="auto"/>
      </w:divBdr>
    </w:div>
    <w:div w:id="476453083">
      <w:bodyDiv w:val="1"/>
      <w:marLeft w:val="0"/>
      <w:marRight w:val="0"/>
      <w:marTop w:val="0"/>
      <w:marBottom w:val="0"/>
      <w:divBdr>
        <w:top w:val="none" w:sz="0" w:space="0" w:color="auto"/>
        <w:left w:val="none" w:sz="0" w:space="0" w:color="auto"/>
        <w:bottom w:val="none" w:sz="0" w:space="0" w:color="auto"/>
        <w:right w:val="none" w:sz="0" w:space="0" w:color="auto"/>
      </w:divBdr>
    </w:div>
    <w:div w:id="658769541">
      <w:bodyDiv w:val="1"/>
      <w:marLeft w:val="0"/>
      <w:marRight w:val="0"/>
      <w:marTop w:val="0"/>
      <w:marBottom w:val="0"/>
      <w:divBdr>
        <w:top w:val="none" w:sz="0" w:space="0" w:color="auto"/>
        <w:left w:val="none" w:sz="0" w:space="0" w:color="auto"/>
        <w:bottom w:val="none" w:sz="0" w:space="0" w:color="auto"/>
        <w:right w:val="none" w:sz="0" w:space="0" w:color="auto"/>
      </w:divBdr>
    </w:div>
    <w:div w:id="756635062">
      <w:bodyDiv w:val="1"/>
      <w:marLeft w:val="0"/>
      <w:marRight w:val="0"/>
      <w:marTop w:val="0"/>
      <w:marBottom w:val="0"/>
      <w:divBdr>
        <w:top w:val="none" w:sz="0" w:space="0" w:color="auto"/>
        <w:left w:val="none" w:sz="0" w:space="0" w:color="auto"/>
        <w:bottom w:val="none" w:sz="0" w:space="0" w:color="auto"/>
        <w:right w:val="none" w:sz="0" w:space="0" w:color="auto"/>
      </w:divBdr>
    </w:div>
    <w:div w:id="987176161">
      <w:bodyDiv w:val="1"/>
      <w:marLeft w:val="0"/>
      <w:marRight w:val="0"/>
      <w:marTop w:val="0"/>
      <w:marBottom w:val="0"/>
      <w:divBdr>
        <w:top w:val="none" w:sz="0" w:space="0" w:color="auto"/>
        <w:left w:val="none" w:sz="0" w:space="0" w:color="auto"/>
        <w:bottom w:val="none" w:sz="0" w:space="0" w:color="auto"/>
        <w:right w:val="none" w:sz="0" w:space="0" w:color="auto"/>
      </w:divBdr>
    </w:div>
    <w:div w:id="1189685070">
      <w:bodyDiv w:val="1"/>
      <w:marLeft w:val="0"/>
      <w:marRight w:val="0"/>
      <w:marTop w:val="0"/>
      <w:marBottom w:val="0"/>
      <w:divBdr>
        <w:top w:val="none" w:sz="0" w:space="0" w:color="auto"/>
        <w:left w:val="none" w:sz="0" w:space="0" w:color="auto"/>
        <w:bottom w:val="none" w:sz="0" w:space="0" w:color="auto"/>
        <w:right w:val="none" w:sz="0" w:space="0" w:color="auto"/>
      </w:divBdr>
    </w:div>
    <w:div w:id="1251085881">
      <w:bodyDiv w:val="1"/>
      <w:marLeft w:val="0"/>
      <w:marRight w:val="0"/>
      <w:marTop w:val="0"/>
      <w:marBottom w:val="0"/>
      <w:divBdr>
        <w:top w:val="none" w:sz="0" w:space="0" w:color="auto"/>
        <w:left w:val="none" w:sz="0" w:space="0" w:color="auto"/>
        <w:bottom w:val="none" w:sz="0" w:space="0" w:color="auto"/>
        <w:right w:val="none" w:sz="0" w:space="0" w:color="auto"/>
      </w:divBdr>
    </w:div>
    <w:div w:id="148963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travis-ci.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sportal.d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A314B2CDDAC4E158B636F4D64F09D11"/>
        <w:category>
          <w:name w:val="Allgemein"/>
          <w:gallery w:val="placeholder"/>
        </w:category>
        <w:types>
          <w:type w:val="bbPlcHdr"/>
        </w:types>
        <w:behaviors>
          <w:behavior w:val="content"/>
        </w:behaviors>
        <w:guid w:val="{22A8185B-7AD6-4114-8388-41EB8E521E8E}"/>
      </w:docPartPr>
      <w:docPartBody>
        <w:p w:rsidR="00333132" w:rsidRDefault="00333132" w:rsidP="00333132">
          <w:pPr>
            <w:pStyle w:val="CA314B2CDDAC4E158B636F4D64F09D11"/>
          </w:pPr>
          <w:r>
            <w:rPr>
              <w:rFonts w:asciiTheme="majorHAnsi" w:eastAsiaTheme="majorEastAsia" w:hAnsiTheme="majorHAnsi" w:cstheme="majorBidi"/>
            </w:rPr>
            <w:t>[Geben Sie den Firmennamen ein]</w:t>
          </w:r>
        </w:p>
      </w:docPartBody>
    </w:docPart>
    <w:docPart>
      <w:docPartPr>
        <w:name w:val="CD385B5942D645268786C8887546BB39"/>
        <w:category>
          <w:name w:val="Allgemein"/>
          <w:gallery w:val="placeholder"/>
        </w:category>
        <w:types>
          <w:type w:val="bbPlcHdr"/>
        </w:types>
        <w:behaviors>
          <w:behavior w:val="content"/>
        </w:behaviors>
        <w:guid w:val="{BAA0037D-7286-4F1F-86E0-8B7BB7D4E8EC}"/>
      </w:docPartPr>
      <w:docPartBody>
        <w:p w:rsidR="00333132" w:rsidRDefault="00333132" w:rsidP="00333132">
          <w:pPr>
            <w:pStyle w:val="CD385B5942D645268786C8887546BB39"/>
          </w:pPr>
          <w:r>
            <w:rPr>
              <w:rFonts w:asciiTheme="majorHAnsi" w:eastAsiaTheme="majorEastAsia" w:hAnsiTheme="majorHAnsi" w:cstheme="majorBidi"/>
              <w:color w:val="4F81BD" w:themeColor="accent1"/>
              <w:sz w:val="80"/>
              <w:szCs w:val="80"/>
            </w:rPr>
            <w:t>[Geben Sie den Titel des Dokuments ein]</w:t>
          </w:r>
        </w:p>
      </w:docPartBody>
    </w:docPart>
    <w:docPart>
      <w:docPartPr>
        <w:name w:val="095B3334E3924178943855FA23EFFD7D"/>
        <w:category>
          <w:name w:val="Allgemein"/>
          <w:gallery w:val="placeholder"/>
        </w:category>
        <w:types>
          <w:type w:val="bbPlcHdr"/>
        </w:types>
        <w:behaviors>
          <w:behavior w:val="content"/>
        </w:behaviors>
        <w:guid w:val="{F6AD6E4B-9B2A-4DB7-8CE9-C775493C3D8F}"/>
      </w:docPartPr>
      <w:docPartBody>
        <w:p w:rsidR="00333132" w:rsidRDefault="00333132" w:rsidP="00333132">
          <w:pPr>
            <w:pStyle w:val="095B3334E3924178943855FA23EFFD7D"/>
          </w:pPr>
          <w:r>
            <w:rPr>
              <w:rFonts w:asciiTheme="majorHAnsi" w:eastAsiaTheme="majorEastAsia" w:hAnsiTheme="majorHAnsi" w:cstheme="majorBidi"/>
            </w:rPr>
            <w:t>[Geben Sie den Untertitel des Dokuments ein]</w:t>
          </w:r>
        </w:p>
      </w:docPartBody>
    </w:docPart>
    <w:docPart>
      <w:docPartPr>
        <w:name w:val="4E07010FBC594F0B867D015CEEF1A0F4"/>
        <w:category>
          <w:name w:val="Allgemein"/>
          <w:gallery w:val="placeholder"/>
        </w:category>
        <w:types>
          <w:type w:val="bbPlcHdr"/>
        </w:types>
        <w:behaviors>
          <w:behavior w:val="content"/>
        </w:behaviors>
        <w:guid w:val="{C6103A98-F382-4555-BF2B-13EB0621F369}"/>
      </w:docPartPr>
      <w:docPartBody>
        <w:p w:rsidR="00333132" w:rsidRDefault="00333132" w:rsidP="00333132">
          <w:pPr>
            <w:pStyle w:val="4E07010FBC594F0B867D015CEEF1A0F4"/>
          </w:pPr>
          <w:r>
            <w:rPr>
              <w:color w:val="4F81BD" w:themeColor="accent1"/>
            </w:rPr>
            <w:t>[Wählen Sie das Datum aus]</w:t>
          </w:r>
        </w:p>
      </w:docPartBody>
    </w:docPart>
    <w:docPart>
      <w:docPartPr>
        <w:name w:val="1C788492BD9A4E46A3AE63679C828F7F"/>
        <w:category>
          <w:name w:val="Allgemein"/>
          <w:gallery w:val="placeholder"/>
        </w:category>
        <w:types>
          <w:type w:val="bbPlcHdr"/>
        </w:types>
        <w:behaviors>
          <w:behavior w:val="content"/>
        </w:behaviors>
        <w:guid w:val="{F8EE1A51-22E0-47A6-B548-4921035789CE}"/>
      </w:docPartPr>
      <w:docPartBody>
        <w:p w:rsidR="00333132" w:rsidRDefault="00333132" w:rsidP="00333132">
          <w:pPr>
            <w:pStyle w:val="1C788492BD9A4E46A3AE63679C828F7F"/>
          </w:pPr>
          <w:r>
            <w:rPr>
              <w:color w:val="4F81BD" w:themeColor="accent1"/>
              <w:sz w:val="28"/>
              <w:szCs w:val="28"/>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Symbol">
    <w:panose1 w:val="05050102010706020507"/>
    <w:charset w:val="02"/>
    <w:family w:val="roman"/>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132"/>
    <w:rsid w:val="003331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7390D2BB30428EA0C069F888374566">
    <w:name w:val="DA7390D2BB30428EA0C069F888374566"/>
    <w:rsid w:val="00333132"/>
  </w:style>
  <w:style w:type="paragraph" w:customStyle="1" w:styleId="00B609DE7E1C49CFB4AFA634210F6425">
    <w:name w:val="00B609DE7E1C49CFB4AFA634210F6425"/>
    <w:rsid w:val="00333132"/>
  </w:style>
  <w:style w:type="paragraph" w:customStyle="1" w:styleId="F52F0483921B4D429E07B8E550A2E155">
    <w:name w:val="F52F0483921B4D429E07B8E550A2E155"/>
    <w:rsid w:val="00333132"/>
  </w:style>
  <w:style w:type="paragraph" w:customStyle="1" w:styleId="41D7BF1D89AC4A4CB5125831AA5E089C">
    <w:name w:val="41D7BF1D89AC4A4CB5125831AA5E089C"/>
    <w:rsid w:val="00333132"/>
  </w:style>
  <w:style w:type="paragraph" w:customStyle="1" w:styleId="1AB8A9A8B91C45E19E45EDC890AB789E">
    <w:name w:val="1AB8A9A8B91C45E19E45EDC890AB789E"/>
    <w:rsid w:val="00333132"/>
  </w:style>
  <w:style w:type="paragraph" w:customStyle="1" w:styleId="CA314B2CDDAC4E158B636F4D64F09D11">
    <w:name w:val="CA314B2CDDAC4E158B636F4D64F09D11"/>
    <w:rsid w:val="00333132"/>
  </w:style>
  <w:style w:type="paragraph" w:customStyle="1" w:styleId="CD385B5942D645268786C8887546BB39">
    <w:name w:val="CD385B5942D645268786C8887546BB39"/>
    <w:rsid w:val="00333132"/>
  </w:style>
  <w:style w:type="paragraph" w:customStyle="1" w:styleId="095B3334E3924178943855FA23EFFD7D">
    <w:name w:val="095B3334E3924178943855FA23EFFD7D"/>
    <w:rsid w:val="00333132"/>
  </w:style>
  <w:style w:type="paragraph" w:customStyle="1" w:styleId="4D75CE8781A4462690F9D3532A511A83">
    <w:name w:val="4D75CE8781A4462690F9D3532A511A83"/>
    <w:rsid w:val="00333132"/>
  </w:style>
  <w:style w:type="paragraph" w:customStyle="1" w:styleId="4E07010FBC594F0B867D015CEEF1A0F4">
    <w:name w:val="4E07010FBC594F0B867D015CEEF1A0F4"/>
    <w:rsid w:val="00333132"/>
  </w:style>
  <w:style w:type="paragraph" w:customStyle="1" w:styleId="C793BEF22564496FB1B6E9501FFD92EB">
    <w:name w:val="C793BEF22564496FB1B6E9501FFD92EB"/>
    <w:rsid w:val="00333132"/>
  </w:style>
  <w:style w:type="paragraph" w:customStyle="1" w:styleId="8BCEBB8F166C429582AD7B168DE20CC7">
    <w:name w:val="8BCEBB8F166C429582AD7B168DE20CC7"/>
    <w:rsid w:val="00333132"/>
  </w:style>
  <w:style w:type="paragraph" w:customStyle="1" w:styleId="67F7F45F217B498E9C78BDE334C5F68F">
    <w:name w:val="67F7F45F217B498E9C78BDE334C5F68F"/>
    <w:rsid w:val="00333132"/>
  </w:style>
  <w:style w:type="paragraph" w:customStyle="1" w:styleId="C048A413591646879FDC49D7729E7D74">
    <w:name w:val="C048A413591646879FDC49D7729E7D74"/>
    <w:rsid w:val="00333132"/>
  </w:style>
  <w:style w:type="paragraph" w:customStyle="1" w:styleId="69A720B6042F4923883E75A25CD2C7BA">
    <w:name w:val="69A720B6042F4923883E75A25CD2C7BA"/>
    <w:rsid w:val="00333132"/>
  </w:style>
  <w:style w:type="paragraph" w:customStyle="1" w:styleId="78341DBB052B453788E925DB8A11C885">
    <w:name w:val="78341DBB052B453788E925DB8A11C885"/>
    <w:rsid w:val="00333132"/>
  </w:style>
  <w:style w:type="paragraph" w:customStyle="1" w:styleId="2E4753402B6C4645BD1D1632C4721D20">
    <w:name w:val="2E4753402B6C4645BD1D1632C4721D20"/>
    <w:rsid w:val="00333132"/>
  </w:style>
  <w:style w:type="paragraph" w:customStyle="1" w:styleId="7EC009D63A5D413C9EA4865C210C07BD">
    <w:name w:val="7EC009D63A5D413C9EA4865C210C07BD"/>
    <w:rsid w:val="00333132"/>
  </w:style>
  <w:style w:type="paragraph" w:customStyle="1" w:styleId="674EBD56E0534DF0B3F46213DBFE6720">
    <w:name w:val="674EBD56E0534DF0B3F46213DBFE6720"/>
    <w:rsid w:val="00333132"/>
  </w:style>
  <w:style w:type="paragraph" w:customStyle="1" w:styleId="8B3DE466BD584C07BD9A501B0DE270F9">
    <w:name w:val="8B3DE466BD584C07BD9A501B0DE270F9"/>
    <w:rsid w:val="00333132"/>
  </w:style>
  <w:style w:type="paragraph" w:customStyle="1" w:styleId="EE917EBAE2D64F8793C2E3626BE6D3D2">
    <w:name w:val="EE917EBAE2D64F8793C2E3626BE6D3D2"/>
    <w:rsid w:val="00333132"/>
  </w:style>
  <w:style w:type="paragraph" w:customStyle="1" w:styleId="B9E436700C1E4A83A318C70792EABCEF">
    <w:name w:val="B9E436700C1E4A83A318C70792EABCEF"/>
    <w:rsid w:val="00333132"/>
  </w:style>
  <w:style w:type="paragraph" w:customStyle="1" w:styleId="C75CD4B2D50E497691EC5A864E8A0DFC">
    <w:name w:val="C75CD4B2D50E497691EC5A864E8A0DFC"/>
    <w:rsid w:val="00333132"/>
  </w:style>
  <w:style w:type="paragraph" w:customStyle="1" w:styleId="86314EC0F2DA40B7B58AC6003FB2FC51">
    <w:name w:val="86314EC0F2DA40B7B58AC6003FB2FC51"/>
    <w:rsid w:val="00333132"/>
  </w:style>
  <w:style w:type="paragraph" w:customStyle="1" w:styleId="910CDE67D324454CA49267F1E98E4DF0">
    <w:name w:val="910CDE67D324454CA49267F1E98E4DF0"/>
    <w:rsid w:val="00333132"/>
  </w:style>
  <w:style w:type="paragraph" w:customStyle="1" w:styleId="97AB5C4792384070B2E9AD4086EF9638">
    <w:name w:val="97AB5C4792384070B2E9AD4086EF9638"/>
    <w:rsid w:val="00333132"/>
  </w:style>
  <w:style w:type="paragraph" w:customStyle="1" w:styleId="0C9D5A65F5B54D34BEB7E5E6EEDB709E">
    <w:name w:val="0C9D5A65F5B54D34BEB7E5E6EEDB709E"/>
    <w:rsid w:val="00333132"/>
  </w:style>
  <w:style w:type="paragraph" w:customStyle="1" w:styleId="4E396C085129420CA528A630954ED0F1">
    <w:name w:val="4E396C085129420CA528A630954ED0F1"/>
    <w:rsid w:val="00333132"/>
  </w:style>
  <w:style w:type="paragraph" w:customStyle="1" w:styleId="4DC193475AFE424282B9EE6BE5A9C39C">
    <w:name w:val="4DC193475AFE424282B9EE6BE5A9C39C"/>
    <w:rsid w:val="00333132"/>
  </w:style>
  <w:style w:type="paragraph" w:customStyle="1" w:styleId="10238C65531A463F94646C78F74A1DDB">
    <w:name w:val="10238C65531A463F94646C78F74A1DDB"/>
    <w:rsid w:val="00333132"/>
  </w:style>
  <w:style w:type="paragraph" w:customStyle="1" w:styleId="41407800413A4029AF8A5BFC65E44F81">
    <w:name w:val="41407800413A4029AF8A5BFC65E44F81"/>
    <w:rsid w:val="00333132"/>
  </w:style>
  <w:style w:type="paragraph" w:customStyle="1" w:styleId="7A5EE27DDF5E44ACA4DE3924EB3B6D18">
    <w:name w:val="7A5EE27DDF5E44ACA4DE3924EB3B6D18"/>
    <w:rsid w:val="00333132"/>
  </w:style>
  <w:style w:type="paragraph" w:customStyle="1" w:styleId="FC11ACE390024E978794915E69209911">
    <w:name w:val="FC11ACE390024E978794915E69209911"/>
    <w:rsid w:val="00333132"/>
  </w:style>
  <w:style w:type="paragraph" w:customStyle="1" w:styleId="1C788492BD9A4E46A3AE63679C828F7F">
    <w:name w:val="1C788492BD9A4E46A3AE63679C828F7F"/>
    <w:rsid w:val="0033313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7390D2BB30428EA0C069F888374566">
    <w:name w:val="DA7390D2BB30428EA0C069F888374566"/>
    <w:rsid w:val="00333132"/>
  </w:style>
  <w:style w:type="paragraph" w:customStyle="1" w:styleId="00B609DE7E1C49CFB4AFA634210F6425">
    <w:name w:val="00B609DE7E1C49CFB4AFA634210F6425"/>
    <w:rsid w:val="00333132"/>
  </w:style>
  <w:style w:type="paragraph" w:customStyle="1" w:styleId="F52F0483921B4D429E07B8E550A2E155">
    <w:name w:val="F52F0483921B4D429E07B8E550A2E155"/>
    <w:rsid w:val="00333132"/>
  </w:style>
  <w:style w:type="paragraph" w:customStyle="1" w:styleId="41D7BF1D89AC4A4CB5125831AA5E089C">
    <w:name w:val="41D7BF1D89AC4A4CB5125831AA5E089C"/>
    <w:rsid w:val="00333132"/>
  </w:style>
  <w:style w:type="paragraph" w:customStyle="1" w:styleId="1AB8A9A8B91C45E19E45EDC890AB789E">
    <w:name w:val="1AB8A9A8B91C45E19E45EDC890AB789E"/>
    <w:rsid w:val="00333132"/>
  </w:style>
  <w:style w:type="paragraph" w:customStyle="1" w:styleId="CA314B2CDDAC4E158B636F4D64F09D11">
    <w:name w:val="CA314B2CDDAC4E158B636F4D64F09D11"/>
    <w:rsid w:val="00333132"/>
  </w:style>
  <w:style w:type="paragraph" w:customStyle="1" w:styleId="CD385B5942D645268786C8887546BB39">
    <w:name w:val="CD385B5942D645268786C8887546BB39"/>
    <w:rsid w:val="00333132"/>
  </w:style>
  <w:style w:type="paragraph" w:customStyle="1" w:styleId="095B3334E3924178943855FA23EFFD7D">
    <w:name w:val="095B3334E3924178943855FA23EFFD7D"/>
    <w:rsid w:val="00333132"/>
  </w:style>
  <w:style w:type="paragraph" w:customStyle="1" w:styleId="4D75CE8781A4462690F9D3532A511A83">
    <w:name w:val="4D75CE8781A4462690F9D3532A511A83"/>
    <w:rsid w:val="00333132"/>
  </w:style>
  <w:style w:type="paragraph" w:customStyle="1" w:styleId="4E07010FBC594F0B867D015CEEF1A0F4">
    <w:name w:val="4E07010FBC594F0B867D015CEEF1A0F4"/>
    <w:rsid w:val="00333132"/>
  </w:style>
  <w:style w:type="paragraph" w:customStyle="1" w:styleId="C793BEF22564496FB1B6E9501FFD92EB">
    <w:name w:val="C793BEF22564496FB1B6E9501FFD92EB"/>
    <w:rsid w:val="00333132"/>
  </w:style>
  <w:style w:type="paragraph" w:customStyle="1" w:styleId="8BCEBB8F166C429582AD7B168DE20CC7">
    <w:name w:val="8BCEBB8F166C429582AD7B168DE20CC7"/>
    <w:rsid w:val="00333132"/>
  </w:style>
  <w:style w:type="paragraph" w:customStyle="1" w:styleId="67F7F45F217B498E9C78BDE334C5F68F">
    <w:name w:val="67F7F45F217B498E9C78BDE334C5F68F"/>
    <w:rsid w:val="00333132"/>
  </w:style>
  <w:style w:type="paragraph" w:customStyle="1" w:styleId="C048A413591646879FDC49D7729E7D74">
    <w:name w:val="C048A413591646879FDC49D7729E7D74"/>
    <w:rsid w:val="00333132"/>
  </w:style>
  <w:style w:type="paragraph" w:customStyle="1" w:styleId="69A720B6042F4923883E75A25CD2C7BA">
    <w:name w:val="69A720B6042F4923883E75A25CD2C7BA"/>
    <w:rsid w:val="00333132"/>
  </w:style>
  <w:style w:type="paragraph" w:customStyle="1" w:styleId="78341DBB052B453788E925DB8A11C885">
    <w:name w:val="78341DBB052B453788E925DB8A11C885"/>
    <w:rsid w:val="00333132"/>
  </w:style>
  <w:style w:type="paragraph" w:customStyle="1" w:styleId="2E4753402B6C4645BD1D1632C4721D20">
    <w:name w:val="2E4753402B6C4645BD1D1632C4721D20"/>
    <w:rsid w:val="00333132"/>
  </w:style>
  <w:style w:type="paragraph" w:customStyle="1" w:styleId="7EC009D63A5D413C9EA4865C210C07BD">
    <w:name w:val="7EC009D63A5D413C9EA4865C210C07BD"/>
    <w:rsid w:val="00333132"/>
  </w:style>
  <w:style w:type="paragraph" w:customStyle="1" w:styleId="674EBD56E0534DF0B3F46213DBFE6720">
    <w:name w:val="674EBD56E0534DF0B3F46213DBFE6720"/>
    <w:rsid w:val="00333132"/>
  </w:style>
  <w:style w:type="paragraph" w:customStyle="1" w:styleId="8B3DE466BD584C07BD9A501B0DE270F9">
    <w:name w:val="8B3DE466BD584C07BD9A501B0DE270F9"/>
    <w:rsid w:val="00333132"/>
  </w:style>
  <w:style w:type="paragraph" w:customStyle="1" w:styleId="EE917EBAE2D64F8793C2E3626BE6D3D2">
    <w:name w:val="EE917EBAE2D64F8793C2E3626BE6D3D2"/>
    <w:rsid w:val="00333132"/>
  </w:style>
  <w:style w:type="paragraph" w:customStyle="1" w:styleId="B9E436700C1E4A83A318C70792EABCEF">
    <w:name w:val="B9E436700C1E4A83A318C70792EABCEF"/>
    <w:rsid w:val="00333132"/>
  </w:style>
  <w:style w:type="paragraph" w:customStyle="1" w:styleId="C75CD4B2D50E497691EC5A864E8A0DFC">
    <w:name w:val="C75CD4B2D50E497691EC5A864E8A0DFC"/>
    <w:rsid w:val="00333132"/>
  </w:style>
  <w:style w:type="paragraph" w:customStyle="1" w:styleId="86314EC0F2DA40B7B58AC6003FB2FC51">
    <w:name w:val="86314EC0F2DA40B7B58AC6003FB2FC51"/>
    <w:rsid w:val="00333132"/>
  </w:style>
  <w:style w:type="paragraph" w:customStyle="1" w:styleId="910CDE67D324454CA49267F1E98E4DF0">
    <w:name w:val="910CDE67D324454CA49267F1E98E4DF0"/>
    <w:rsid w:val="00333132"/>
  </w:style>
  <w:style w:type="paragraph" w:customStyle="1" w:styleId="97AB5C4792384070B2E9AD4086EF9638">
    <w:name w:val="97AB5C4792384070B2E9AD4086EF9638"/>
    <w:rsid w:val="00333132"/>
  </w:style>
  <w:style w:type="paragraph" w:customStyle="1" w:styleId="0C9D5A65F5B54D34BEB7E5E6EEDB709E">
    <w:name w:val="0C9D5A65F5B54D34BEB7E5E6EEDB709E"/>
    <w:rsid w:val="00333132"/>
  </w:style>
  <w:style w:type="paragraph" w:customStyle="1" w:styleId="4E396C085129420CA528A630954ED0F1">
    <w:name w:val="4E396C085129420CA528A630954ED0F1"/>
    <w:rsid w:val="00333132"/>
  </w:style>
  <w:style w:type="paragraph" w:customStyle="1" w:styleId="4DC193475AFE424282B9EE6BE5A9C39C">
    <w:name w:val="4DC193475AFE424282B9EE6BE5A9C39C"/>
    <w:rsid w:val="00333132"/>
  </w:style>
  <w:style w:type="paragraph" w:customStyle="1" w:styleId="10238C65531A463F94646C78F74A1DDB">
    <w:name w:val="10238C65531A463F94646C78F74A1DDB"/>
    <w:rsid w:val="00333132"/>
  </w:style>
  <w:style w:type="paragraph" w:customStyle="1" w:styleId="41407800413A4029AF8A5BFC65E44F81">
    <w:name w:val="41407800413A4029AF8A5BFC65E44F81"/>
    <w:rsid w:val="00333132"/>
  </w:style>
  <w:style w:type="paragraph" w:customStyle="1" w:styleId="7A5EE27DDF5E44ACA4DE3924EB3B6D18">
    <w:name w:val="7A5EE27DDF5E44ACA4DE3924EB3B6D18"/>
    <w:rsid w:val="00333132"/>
  </w:style>
  <w:style w:type="paragraph" w:customStyle="1" w:styleId="FC11ACE390024E978794915E69209911">
    <w:name w:val="FC11ACE390024E978794915E69209911"/>
    <w:rsid w:val="00333132"/>
  </w:style>
  <w:style w:type="paragraph" w:customStyle="1" w:styleId="1C788492BD9A4E46A3AE63679C828F7F">
    <w:name w:val="1C788492BD9A4E46A3AE63679C828F7F"/>
    <w:rsid w:val="003331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06F067-1E72-4CF0-A249-9BA981A60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2819</Words>
  <Characters>17762</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Europaschule SZ Utbremen</Company>
  <LinksUpToDate>false</LinksUpToDate>
  <CharactersWithSpaces>20540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Cheftrainer Football Manager</dc:title>
  <dc:subject>Abschlussdokumentation</dc:subject>
  <dc:creator>Bley Robin</dc:creator>
  <cp:lastModifiedBy>Brennecke Alexander</cp:lastModifiedBy>
  <cp:revision>5</cp:revision>
  <dcterms:created xsi:type="dcterms:W3CDTF">2016-02-24T11:04:00Z</dcterms:created>
  <dcterms:modified xsi:type="dcterms:W3CDTF">2016-02-24T11:15:00Z</dcterms:modified>
</cp:coreProperties>
</file>