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Europaschule SZ Utbremen</w:t>
                    </w:r>
                  </w:p>
                </w:tc>
              </w:sdtContent>
            </w:sdt>
          </w:tr>
          <w:tr w:rsidR="009C187D">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rsidR="009C187D" w:rsidRDefault="009C187D" w:rsidP="00495A4C">
                    <w:pPr>
                      <w:rPr>
                        <w:color w:val="5B9BD5" w:themeColor="accent1"/>
                        <w:sz w:val="28"/>
                        <w:szCs w:val="28"/>
                      </w:rPr>
                    </w:pPr>
                    <w:r>
                      <w:rPr>
                        <w:color w:val="5B9BD5" w:themeColor="accent1"/>
                        <w:sz w:val="28"/>
                        <w:szCs w:val="28"/>
                      </w:rPr>
                      <w:t>1.6.2015</w:t>
                    </w:r>
                  </w:p>
                </w:sdtContent>
              </w:sdt>
              <w:p w:rsidR="009C187D" w:rsidRDefault="009C187D" w:rsidP="00495A4C">
                <w:pPr>
                  <w:rPr>
                    <w:color w:val="5B9BD5" w:themeColor="accent1"/>
                  </w:rPr>
                </w:pPr>
              </w:p>
            </w:tc>
          </w:tr>
        </w:tbl>
        <w:p w:rsidR="009C187D" w:rsidRDefault="009C187D" w:rsidP="00495A4C">
          <w:r>
            <w:br w:type="page"/>
          </w:r>
        </w:p>
      </w:sdtContent>
    </w:sdt>
    <w:sdt>
      <w:sdtPr>
        <w:id w:val="984508452"/>
        <w:docPartObj>
          <w:docPartGallery w:val="Table of Contents"/>
          <w:docPartUnique/>
        </w:docPartObj>
      </w:sdtPr>
      <w:sdtEndPr>
        <w:rPr>
          <w:b/>
          <w:bCs/>
        </w:rPr>
      </w:sdtEndPr>
      <w:sdtContent>
        <w:p w:rsidR="009C187D" w:rsidRDefault="009C187D" w:rsidP="00495A4C">
          <w:r>
            <w:t>Inhalt</w:t>
          </w:r>
        </w:p>
        <w:p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414B9D">
          <w:pPr>
            <w:pStyle w:val="Verzeichnis2"/>
            <w:tabs>
              <w:tab w:val="left" w:pos="880"/>
              <w:tab w:val="right" w:leader="dot" w:pos="9062"/>
            </w:tabs>
            <w:rPr>
              <w:noProof/>
            </w:rPr>
          </w:pPr>
          <w:hyperlink w:anchor="_Toc421733971" w:history="1">
            <w:r w:rsidR="00800773" w:rsidRPr="00CF3969">
              <w:rPr>
                <w:rStyle w:val="Hyperlink"/>
                <w:noProof/>
              </w:rPr>
              <w:t>1.1</w:t>
            </w:r>
            <w:r w:rsidR="00800773">
              <w:rPr>
                <w:noProof/>
              </w:rPr>
              <w:tab/>
            </w:r>
            <w:r w:rsidR="00800773" w:rsidRPr="00CF3969">
              <w:rPr>
                <w:rStyle w:val="Hyperlink"/>
                <w:noProof/>
              </w:rPr>
              <w:t>Spielablauf</w:t>
            </w:r>
            <w:r w:rsidR="00800773">
              <w:rPr>
                <w:noProof/>
                <w:webHidden/>
              </w:rPr>
              <w:tab/>
            </w:r>
            <w:r w:rsidR="00800773">
              <w:rPr>
                <w:noProof/>
                <w:webHidden/>
              </w:rPr>
              <w:fldChar w:fldCharType="begin"/>
            </w:r>
            <w:r w:rsidR="00800773">
              <w:rPr>
                <w:noProof/>
                <w:webHidden/>
              </w:rPr>
              <w:instrText xml:space="preserve"> PAGEREF _Toc421733971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414B9D">
          <w:pPr>
            <w:pStyle w:val="Verzeichnis2"/>
            <w:tabs>
              <w:tab w:val="left" w:pos="880"/>
              <w:tab w:val="right" w:leader="dot" w:pos="9062"/>
            </w:tabs>
            <w:rPr>
              <w:noProof/>
            </w:rPr>
          </w:pPr>
          <w:hyperlink w:anchor="_Toc421733972" w:history="1">
            <w:r w:rsidR="00800773" w:rsidRPr="00CF3969">
              <w:rPr>
                <w:rStyle w:val="Hyperlink"/>
                <w:rFonts w:eastAsia="Times New Roman"/>
                <w:noProof/>
                <w:lang w:eastAsia="de-DE"/>
              </w:rPr>
              <w:t>1.2</w:t>
            </w:r>
            <w:r w:rsidR="00800773">
              <w:rPr>
                <w:noProof/>
              </w:rPr>
              <w:tab/>
            </w:r>
            <w:r w:rsidR="00800773" w:rsidRPr="00CF3969">
              <w:rPr>
                <w:rStyle w:val="Hyperlink"/>
                <w:rFonts w:eastAsia="Times New Roman"/>
                <w:noProof/>
                <w:lang w:eastAsia="de-DE"/>
              </w:rPr>
              <w:t>Voraussetzungen für das Produkt</w:t>
            </w:r>
            <w:r w:rsidR="00800773">
              <w:rPr>
                <w:noProof/>
                <w:webHidden/>
              </w:rPr>
              <w:tab/>
            </w:r>
            <w:r w:rsidR="00800773">
              <w:rPr>
                <w:noProof/>
                <w:webHidden/>
              </w:rPr>
              <w:fldChar w:fldCharType="begin"/>
            </w:r>
            <w:r w:rsidR="00800773">
              <w:rPr>
                <w:noProof/>
                <w:webHidden/>
              </w:rPr>
              <w:instrText xml:space="preserve"> PAGEREF _Toc421733972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73" w:history="1">
            <w:r w:rsidR="00800773" w:rsidRPr="00CF3969">
              <w:rPr>
                <w:rStyle w:val="Hyperlink"/>
                <w:rFonts w:eastAsia="Times New Roman"/>
                <w:noProof/>
                <w:lang w:eastAsia="de-DE"/>
              </w:rPr>
              <w:t>2</w:t>
            </w:r>
            <w:r w:rsidR="00800773">
              <w:rPr>
                <w:noProof/>
              </w:rPr>
              <w:tab/>
            </w:r>
            <w:r w:rsidR="00800773" w:rsidRPr="00CF3969">
              <w:rPr>
                <w:rStyle w:val="Hyperlink"/>
                <w:rFonts w:eastAsia="Times New Roman"/>
                <w:noProof/>
                <w:lang w:eastAsia="de-DE"/>
              </w:rPr>
              <w:t>Produkteinsatz</w:t>
            </w:r>
            <w:r w:rsidR="00800773">
              <w:rPr>
                <w:noProof/>
                <w:webHidden/>
              </w:rPr>
              <w:tab/>
            </w:r>
            <w:r w:rsidR="00800773">
              <w:rPr>
                <w:noProof/>
                <w:webHidden/>
              </w:rPr>
              <w:fldChar w:fldCharType="begin"/>
            </w:r>
            <w:r w:rsidR="00800773">
              <w:rPr>
                <w:noProof/>
                <w:webHidden/>
              </w:rPr>
              <w:instrText xml:space="preserve"> PAGEREF _Toc421733973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2"/>
            <w:tabs>
              <w:tab w:val="left" w:pos="880"/>
              <w:tab w:val="right" w:leader="dot" w:pos="9062"/>
            </w:tabs>
            <w:rPr>
              <w:noProof/>
            </w:rPr>
          </w:pPr>
          <w:hyperlink w:anchor="_Toc421733974" w:history="1">
            <w:r w:rsidR="00800773" w:rsidRPr="00CF3969">
              <w:rPr>
                <w:rStyle w:val="Hyperlink"/>
                <w:noProof/>
                <w:lang w:eastAsia="de-DE"/>
              </w:rPr>
              <w:t>2.1</w:t>
            </w:r>
            <w:r w:rsidR="00800773">
              <w:rPr>
                <w:noProof/>
              </w:rPr>
              <w:tab/>
            </w:r>
            <w:r w:rsidR="00800773" w:rsidRPr="00CF3969">
              <w:rPr>
                <w:rStyle w:val="Hyperlink"/>
                <w:noProof/>
                <w:lang w:eastAsia="de-DE"/>
              </w:rPr>
              <w:t>Anwendungsbereiche</w:t>
            </w:r>
            <w:r w:rsidR="00800773">
              <w:rPr>
                <w:noProof/>
                <w:webHidden/>
              </w:rPr>
              <w:tab/>
            </w:r>
            <w:r w:rsidR="00800773">
              <w:rPr>
                <w:noProof/>
                <w:webHidden/>
              </w:rPr>
              <w:fldChar w:fldCharType="begin"/>
            </w:r>
            <w:r w:rsidR="00800773">
              <w:rPr>
                <w:noProof/>
                <w:webHidden/>
              </w:rPr>
              <w:instrText xml:space="preserve"> PAGEREF _Toc421733974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2"/>
            <w:tabs>
              <w:tab w:val="left" w:pos="880"/>
              <w:tab w:val="right" w:leader="dot" w:pos="9062"/>
            </w:tabs>
            <w:rPr>
              <w:noProof/>
            </w:rPr>
          </w:pPr>
          <w:hyperlink w:anchor="_Toc421733975" w:history="1">
            <w:r w:rsidR="00800773" w:rsidRPr="00CF3969">
              <w:rPr>
                <w:rStyle w:val="Hyperlink"/>
                <w:noProof/>
                <w:lang w:eastAsia="de-DE"/>
              </w:rPr>
              <w:t>2.2</w:t>
            </w:r>
            <w:r w:rsidR="00800773">
              <w:rPr>
                <w:noProof/>
              </w:rPr>
              <w:tab/>
            </w:r>
            <w:r w:rsidR="00800773" w:rsidRPr="00CF3969">
              <w:rPr>
                <w:rStyle w:val="Hyperlink"/>
                <w:noProof/>
                <w:lang w:eastAsia="de-DE"/>
              </w:rPr>
              <w:t>Zielgruppen</w:t>
            </w:r>
            <w:r w:rsidR="00800773">
              <w:rPr>
                <w:noProof/>
                <w:webHidden/>
              </w:rPr>
              <w:tab/>
            </w:r>
            <w:r w:rsidR="00800773">
              <w:rPr>
                <w:noProof/>
                <w:webHidden/>
              </w:rPr>
              <w:fldChar w:fldCharType="begin"/>
            </w:r>
            <w:r w:rsidR="00800773">
              <w:rPr>
                <w:noProof/>
                <w:webHidden/>
              </w:rPr>
              <w:instrText xml:space="preserve"> PAGEREF _Toc421733975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2"/>
            <w:tabs>
              <w:tab w:val="left" w:pos="880"/>
              <w:tab w:val="right" w:leader="dot" w:pos="9062"/>
            </w:tabs>
            <w:rPr>
              <w:noProof/>
            </w:rPr>
          </w:pPr>
          <w:hyperlink w:anchor="_Toc421733976" w:history="1">
            <w:r w:rsidR="00800773" w:rsidRPr="00CF3969">
              <w:rPr>
                <w:rStyle w:val="Hyperlink"/>
                <w:noProof/>
                <w:lang w:eastAsia="de-DE"/>
              </w:rPr>
              <w:t>2.3</w:t>
            </w:r>
            <w:r w:rsidR="00800773">
              <w:rPr>
                <w:noProof/>
              </w:rPr>
              <w:tab/>
            </w:r>
            <w:r w:rsidR="00800773" w:rsidRPr="00CF3969">
              <w:rPr>
                <w:rStyle w:val="Hyperlink"/>
                <w:noProof/>
                <w:lang w:eastAsia="de-DE"/>
              </w:rPr>
              <w:t>Betriebsbedingungen</w:t>
            </w:r>
            <w:r w:rsidR="00800773">
              <w:rPr>
                <w:noProof/>
                <w:webHidden/>
              </w:rPr>
              <w:tab/>
            </w:r>
            <w:r w:rsidR="00800773">
              <w:rPr>
                <w:noProof/>
                <w:webHidden/>
              </w:rPr>
              <w:fldChar w:fldCharType="begin"/>
            </w:r>
            <w:r w:rsidR="00800773">
              <w:rPr>
                <w:noProof/>
                <w:webHidden/>
              </w:rPr>
              <w:instrText xml:space="preserve"> PAGEREF _Toc421733976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77" w:history="1">
            <w:r w:rsidR="00800773" w:rsidRPr="00CF3969">
              <w:rPr>
                <w:rStyle w:val="Hyperlink"/>
                <w:noProof/>
                <w:lang w:eastAsia="de-DE"/>
              </w:rPr>
              <w:t>3</w:t>
            </w:r>
            <w:r w:rsidR="00800773">
              <w:rPr>
                <w:noProof/>
              </w:rPr>
              <w:tab/>
            </w:r>
            <w:r w:rsidR="00800773" w:rsidRPr="00CF3969">
              <w:rPr>
                <w:rStyle w:val="Hyperlink"/>
                <w:noProof/>
                <w:lang w:eastAsia="de-DE"/>
              </w:rPr>
              <w:t>Produktumgebung</w:t>
            </w:r>
            <w:r w:rsidR="00800773">
              <w:rPr>
                <w:noProof/>
                <w:webHidden/>
              </w:rPr>
              <w:tab/>
            </w:r>
            <w:r w:rsidR="00800773">
              <w:rPr>
                <w:noProof/>
                <w:webHidden/>
              </w:rPr>
              <w:fldChar w:fldCharType="begin"/>
            </w:r>
            <w:r w:rsidR="00800773">
              <w:rPr>
                <w:noProof/>
                <w:webHidden/>
              </w:rPr>
              <w:instrText xml:space="preserve"> PAGEREF _Toc421733977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2"/>
            <w:tabs>
              <w:tab w:val="left" w:pos="880"/>
              <w:tab w:val="right" w:leader="dot" w:pos="9062"/>
            </w:tabs>
            <w:rPr>
              <w:noProof/>
            </w:rPr>
          </w:pPr>
          <w:hyperlink w:anchor="_Toc421733978" w:history="1">
            <w:r w:rsidR="00800773" w:rsidRPr="00CF3969">
              <w:rPr>
                <w:rStyle w:val="Hyperlink"/>
                <w:noProof/>
                <w:lang w:eastAsia="de-DE"/>
              </w:rPr>
              <w:t>3.1</w:t>
            </w:r>
            <w:r w:rsidR="00800773">
              <w:rPr>
                <w:noProof/>
              </w:rPr>
              <w:tab/>
            </w:r>
            <w:r w:rsidR="00800773" w:rsidRPr="00CF3969">
              <w:rPr>
                <w:rStyle w:val="Hyperlink"/>
                <w:noProof/>
                <w:lang w:eastAsia="de-DE"/>
              </w:rPr>
              <w:t>Software</w:t>
            </w:r>
            <w:r w:rsidR="00800773">
              <w:rPr>
                <w:noProof/>
                <w:webHidden/>
              </w:rPr>
              <w:tab/>
            </w:r>
            <w:r w:rsidR="00800773">
              <w:rPr>
                <w:noProof/>
                <w:webHidden/>
              </w:rPr>
              <w:fldChar w:fldCharType="begin"/>
            </w:r>
            <w:r w:rsidR="00800773">
              <w:rPr>
                <w:noProof/>
                <w:webHidden/>
              </w:rPr>
              <w:instrText xml:space="preserve"> PAGEREF _Toc421733978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2"/>
            <w:tabs>
              <w:tab w:val="left" w:pos="880"/>
              <w:tab w:val="right" w:leader="dot" w:pos="9062"/>
            </w:tabs>
            <w:rPr>
              <w:noProof/>
            </w:rPr>
          </w:pPr>
          <w:hyperlink w:anchor="_Toc421733979" w:history="1">
            <w:r w:rsidR="00800773" w:rsidRPr="00CF3969">
              <w:rPr>
                <w:rStyle w:val="Hyperlink"/>
                <w:noProof/>
                <w:lang w:eastAsia="de-DE"/>
              </w:rPr>
              <w:t>3.2</w:t>
            </w:r>
            <w:r w:rsidR="00800773">
              <w:rPr>
                <w:noProof/>
              </w:rPr>
              <w:tab/>
            </w:r>
            <w:r w:rsidR="00800773" w:rsidRPr="00CF3969">
              <w:rPr>
                <w:rStyle w:val="Hyperlink"/>
                <w:noProof/>
                <w:lang w:eastAsia="de-DE"/>
              </w:rPr>
              <w:t>Hardware</w:t>
            </w:r>
            <w:r w:rsidR="00800773">
              <w:rPr>
                <w:noProof/>
                <w:webHidden/>
              </w:rPr>
              <w:tab/>
            </w:r>
            <w:r w:rsidR="00800773">
              <w:rPr>
                <w:noProof/>
                <w:webHidden/>
              </w:rPr>
              <w:fldChar w:fldCharType="begin"/>
            </w:r>
            <w:r w:rsidR="00800773">
              <w:rPr>
                <w:noProof/>
                <w:webHidden/>
              </w:rPr>
              <w:instrText xml:space="preserve"> PAGEREF _Toc421733979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80" w:history="1">
            <w:r w:rsidR="00800773" w:rsidRPr="00CF3969">
              <w:rPr>
                <w:rStyle w:val="Hyperlink"/>
                <w:noProof/>
                <w:lang w:eastAsia="de-DE"/>
              </w:rPr>
              <w:t>4</w:t>
            </w:r>
            <w:r w:rsidR="00800773">
              <w:rPr>
                <w:noProof/>
              </w:rPr>
              <w:tab/>
            </w:r>
            <w:r w:rsidR="00800773" w:rsidRPr="00CF3969">
              <w:rPr>
                <w:rStyle w:val="Hyperlink"/>
                <w:noProof/>
                <w:lang w:eastAsia="de-DE"/>
              </w:rPr>
              <w:t>Produktdefinition</w:t>
            </w:r>
            <w:r w:rsidR="00800773">
              <w:rPr>
                <w:noProof/>
                <w:webHidden/>
              </w:rPr>
              <w:tab/>
            </w:r>
            <w:r w:rsidR="00800773">
              <w:rPr>
                <w:noProof/>
                <w:webHidden/>
              </w:rPr>
              <w:fldChar w:fldCharType="begin"/>
            </w:r>
            <w:r w:rsidR="00800773">
              <w:rPr>
                <w:noProof/>
                <w:webHidden/>
              </w:rPr>
              <w:instrText xml:space="preserve"> PAGEREF _Toc421733980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81" w:history="1">
            <w:r w:rsidR="00800773" w:rsidRPr="00CF3969">
              <w:rPr>
                <w:rStyle w:val="Hyperlink"/>
                <w:noProof/>
                <w:lang w:eastAsia="de-DE"/>
              </w:rPr>
              <w:t>5</w:t>
            </w:r>
            <w:r w:rsidR="00800773">
              <w:rPr>
                <w:noProof/>
              </w:rPr>
              <w:tab/>
            </w:r>
            <w:r w:rsidR="00800773" w:rsidRPr="00CF3969">
              <w:rPr>
                <w:rStyle w:val="Hyperlink"/>
                <w:noProof/>
                <w:lang w:eastAsia="de-DE"/>
              </w:rPr>
              <w:t>Produktdaten</w:t>
            </w:r>
            <w:r w:rsidR="00800773">
              <w:rPr>
                <w:noProof/>
                <w:webHidden/>
              </w:rPr>
              <w:tab/>
            </w:r>
            <w:r w:rsidR="00800773">
              <w:rPr>
                <w:noProof/>
                <w:webHidden/>
              </w:rPr>
              <w:fldChar w:fldCharType="begin"/>
            </w:r>
            <w:r w:rsidR="00800773">
              <w:rPr>
                <w:noProof/>
                <w:webHidden/>
              </w:rPr>
              <w:instrText xml:space="preserve"> PAGEREF _Toc421733981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82" w:history="1">
            <w:r w:rsidR="00800773" w:rsidRPr="00CF3969">
              <w:rPr>
                <w:rStyle w:val="Hyperlink"/>
                <w:noProof/>
                <w:lang w:eastAsia="de-DE"/>
              </w:rPr>
              <w:t>6</w:t>
            </w:r>
            <w:r w:rsidR="00800773">
              <w:rPr>
                <w:noProof/>
              </w:rPr>
              <w:tab/>
            </w:r>
            <w:r w:rsidR="00800773" w:rsidRPr="00CF3969">
              <w:rPr>
                <w:rStyle w:val="Hyperlink"/>
                <w:noProof/>
                <w:lang w:eastAsia="de-DE"/>
              </w:rPr>
              <w:t>Produktleistungen</w:t>
            </w:r>
            <w:r w:rsidR="00800773">
              <w:rPr>
                <w:noProof/>
                <w:webHidden/>
              </w:rPr>
              <w:tab/>
            </w:r>
            <w:r w:rsidR="00800773">
              <w:rPr>
                <w:noProof/>
                <w:webHidden/>
              </w:rPr>
              <w:fldChar w:fldCharType="begin"/>
            </w:r>
            <w:r w:rsidR="00800773">
              <w:rPr>
                <w:noProof/>
                <w:webHidden/>
              </w:rPr>
              <w:instrText xml:space="preserve"> PAGEREF _Toc421733982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83" w:history="1">
            <w:r w:rsidR="00800773" w:rsidRPr="00CF3969">
              <w:rPr>
                <w:rStyle w:val="Hyperlink"/>
                <w:noProof/>
                <w:lang w:eastAsia="de-DE"/>
              </w:rPr>
              <w:t>7</w:t>
            </w:r>
            <w:r w:rsidR="00800773">
              <w:rPr>
                <w:noProof/>
              </w:rPr>
              <w:tab/>
            </w:r>
            <w:r w:rsidR="00800773" w:rsidRPr="00CF3969">
              <w:rPr>
                <w:rStyle w:val="Hyperlink"/>
                <w:noProof/>
                <w:lang w:eastAsia="de-DE"/>
              </w:rPr>
              <w:t>Benutzeroberfläche</w:t>
            </w:r>
            <w:r w:rsidR="00800773">
              <w:rPr>
                <w:noProof/>
                <w:webHidden/>
              </w:rPr>
              <w:tab/>
            </w:r>
            <w:r w:rsidR="00800773">
              <w:rPr>
                <w:noProof/>
                <w:webHidden/>
              </w:rPr>
              <w:fldChar w:fldCharType="begin"/>
            </w:r>
            <w:r w:rsidR="00800773">
              <w:rPr>
                <w:noProof/>
                <w:webHidden/>
              </w:rPr>
              <w:instrText xml:space="preserve"> PAGEREF _Toc421733983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84" w:history="1">
            <w:r w:rsidR="00800773" w:rsidRPr="00CF3969">
              <w:rPr>
                <w:rStyle w:val="Hyperlink"/>
                <w:noProof/>
                <w:lang w:eastAsia="de-DE"/>
              </w:rPr>
              <w:t>8</w:t>
            </w:r>
            <w:r w:rsidR="00800773">
              <w:rPr>
                <w:noProof/>
              </w:rPr>
              <w:tab/>
            </w:r>
            <w:r w:rsidR="00800773" w:rsidRPr="00CF3969">
              <w:rPr>
                <w:rStyle w:val="Hyperlink"/>
                <w:noProof/>
                <w:lang w:eastAsia="de-DE"/>
              </w:rPr>
              <w:t>Qualitätszielbestimmungen</w:t>
            </w:r>
            <w:r w:rsidR="00800773">
              <w:rPr>
                <w:noProof/>
                <w:webHidden/>
              </w:rPr>
              <w:tab/>
            </w:r>
            <w:r w:rsidR="00800773">
              <w:rPr>
                <w:noProof/>
                <w:webHidden/>
              </w:rPr>
              <w:fldChar w:fldCharType="begin"/>
            </w:r>
            <w:r w:rsidR="00800773">
              <w:rPr>
                <w:noProof/>
                <w:webHidden/>
              </w:rPr>
              <w:instrText xml:space="preserve"> PAGEREF _Toc421733984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440"/>
              <w:tab w:val="right" w:leader="dot" w:pos="9062"/>
            </w:tabs>
            <w:rPr>
              <w:noProof/>
            </w:rPr>
          </w:pPr>
          <w:hyperlink w:anchor="_Toc421733985" w:history="1">
            <w:r w:rsidR="00800773" w:rsidRPr="00CF3969">
              <w:rPr>
                <w:rStyle w:val="Hyperlink"/>
                <w:noProof/>
                <w:lang w:eastAsia="de-DE"/>
              </w:rPr>
              <w:t>9</w:t>
            </w:r>
            <w:r w:rsidR="00800773">
              <w:rPr>
                <w:noProof/>
              </w:rPr>
              <w:tab/>
            </w:r>
            <w:r w:rsidR="00800773" w:rsidRPr="00CF3969">
              <w:rPr>
                <w:rStyle w:val="Hyperlink"/>
                <w:noProof/>
                <w:lang w:eastAsia="de-DE"/>
              </w:rPr>
              <w:t>Testszenarien und Testfälle</w:t>
            </w:r>
            <w:r w:rsidR="00800773">
              <w:rPr>
                <w:noProof/>
                <w:webHidden/>
              </w:rPr>
              <w:tab/>
            </w:r>
            <w:r w:rsidR="00800773">
              <w:rPr>
                <w:noProof/>
                <w:webHidden/>
              </w:rPr>
              <w:fldChar w:fldCharType="begin"/>
            </w:r>
            <w:r w:rsidR="00800773">
              <w:rPr>
                <w:noProof/>
                <w:webHidden/>
              </w:rPr>
              <w:instrText xml:space="preserve"> PAGEREF _Toc421733985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660"/>
              <w:tab w:val="right" w:leader="dot" w:pos="9062"/>
            </w:tabs>
            <w:rPr>
              <w:noProof/>
            </w:rPr>
          </w:pPr>
          <w:hyperlink w:anchor="_Toc421733986" w:history="1">
            <w:r w:rsidR="00800773" w:rsidRPr="00CF3969">
              <w:rPr>
                <w:rStyle w:val="Hyperlink"/>
                <w:noProof/>
                <w:lang w:eastAsia="de-DE"/>
              </w:rPr>
              <w:t>10</w:t>
            </w:r>
            <w:r w:rsidR="00800773">
              <w:rPr>
                <w:noProof/>
              </w:rPr>
              <w:tab/>
            </w:r>
            <w:r w:rsidR="00800773" w:rsidRPr="00CF3969">
              <w:rPr>
                <w:rStyle w:val="Hyperlink"/>
                <w:noProof/>
                <w:lang w:eastAsia="de-DE"/>
              </w:rPr>
              <w:t>Glossar</w:t>
            </w:r>
            <w:r w:rsidR="00800773">
              <w:rPr>
                <w:noProof/>
                <w:webHidden/>
              </w:rPr>
              <w:tab/>
            </w:r>
            <w:r w:rsidR="00800773">
              <w:rPr>
                <w:noProof/>
                <w:webHidden/>
              </w:rPr>
              <w:fldChar w:fldCharType="begin"/>
            </w:r>
            <w:r w:rsidR="00800773">
              <w:rPr>
                <w:noProof/>
                <w:webHidden/>
              </w:rPr>
              <w:instrText xml:space="preserve"> PAGEREF _Toc421733986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660"/>
              <w:tab w:val="right" w:leader="dot" w:pos="9062"/>
            </w:tabs>
            <w:rPr>
              <w:noProof/>
            </w:rPr>
          </w:pPr>
          <w:hyperlink w:anchor="_Toc421733987" w:history="1">
            <w:r w:rsidR="00800773" w:rsidRPr="00CF3969">
              <w:rPr>
                <w:rStyle w:val="Hyperlink"/>
                <w:noProof/>
                <w:lang w:eastAsia="de-DE"/>
              </w:rPr>
              <w:t>11</w:t>
            </w:r>
            <w:r w:rsidR="00800773">
              <w:rPr>
                <w:noProof/>
              </w:rPr>
              <w:tab/>
            </w:r>
            <w:r w:rsidR="00800773" w:rsidRPr="00CF3969">
              <w:rPr>
                <w:rStyle w:val="Hyperlink"/>
                <w:noProof/>
                <w:lang w:eastAsia="de-DE"/>
              </w:rPr>
              <w:t>Meilensteine</w:t>
            </w:r>
            <w:r w:rsidR="00800773">
              <w:rPr>
                <w:noProof/>
                <w:webHidden/>
              </w:rPr>
              <w:tab/>
            </w:r>
            <w:r w:rsidR="00800773">
              <w:rPr>
                <w:noProof/>
                <w:webHidden/>
              </w:rPr>
              <w:fldChar w:fldCharType="begin"/>
            </w:r>
            <w:r w:rsidR="00800773">
              <w:rPr>
                <w:noProof/>
                <w:webHidden/>
              </w:rPr>
              <w:instrText xml:space="preserve"> PAGEREF _Toc421733987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414B9D">
          <w:pPr>
            <w:pStyle w:val="Verzeichnis1"/>
            <w:tabs>
              <w:tab w:val="left" w:pos="660"/>
              <w:tab w:val="right" w:leader="dot" w:pos="9062"/>
            </w:tabs>
            <w:rPr>
              <w:noProof/>
            </w:rPr>
          </w:pPr>
          <w:hyperlink w:anchor="_Toc421733988" w:history="1">
            <w:r w:rsidR="00800773" w:rsidRPr="00CF3969">
              <w:rPr>
                <w:rStyle w:val="Hyperlink"/>
                <w:noProof/>
                <w:lang w:eastAsia="de-DE"/>
              </w:rPr>
              <w:t>12</w:t>
            </w:r>
            <w:r w:rsidR="00800773">
              <w:rPr>
                <w:noProof/>
              </w:rPr>
              <w:tab/>
            </w:r>
            <w:r w:rsidR="00800773" w:rsidRPr="00CF3969">
              <w:rPr>
                <w:rStyle w:val="Hyperlink"/>
                <w:noProof/>
                <w:lang w:eastAsia="de-DE"/>
              </w:rPr>
              <w:t>Layout Design</w:t>
            </w:r>
            <w:r w:rsidR="00800773">
              <w:rPr>
                <w:noProof/>
                <w:webHidden/>
              </w:rPr>
              <w:tab/>
            </w:r>
            <w:r w:rsidR="00800773">
              <w:rPr>
                <w:noProof/>
                <w:webHidden/>
              </w:rPr>
              <w:fldChar w:fldCharType="begin"/>
            </w:r>
            <w:r w:rsidR="00800773">
              <w:rPr>
                <w:noProof/>
                <w:webHidden/>
              </w:rPr>
              <w:instrText xml:space="preserve"> PAGEREF _Toc421733988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9C187D" w:rsidRDefault="009C187D" w:rsidP="00495A4C">
          <w:r>
            <w:rPr>
              <w:b/>
              <w:bCs/>
            </w:rPr>
            <w:fldChar w:fldCharType="end"/>
          </w:r>
        </w:p>
      </w:sdtContent>
    </w:sdt>
    <w:p w:rsidR="009C187D" w:rsidRDefault="009C187D" w:rsidP="00495A4C"/>
    <w:p w:rsidR="009C187D" w:rsidRDefault="009C187D" w:rsidP="00495A4C">
      <w:r>
        <w:br w:type="page"/>
      </w:r>
    </w:p>
    <w:p w:rsidR="009C187D" w:rsidRDefault="00CC0452" w:rsidP="00495A4C">
      <w:pPr>
        <w:pStyle w:val="berschrift1"/>
      </w:pPr>
      <w:bookmarkStart w:id="0" w:name="_Toc421733970"/>
      <w:r>
        <w:lastRenderedPageBreak/>
        <w:t>Einleitung</w:t>
      </w:r>
      <w:bookmarkEnd w:id="0"/>
    </w:p>
    <w:p w:rsidR="009C187D" w:rsidRDefault="00CC0452" w:rsidP="00495A4C">
      <w:pPr>
        <w:pStyle w:val="berschrift2"/>
      </w:pPr>
      <w:bookmarkStart w:id="1" w:name="_Toc421733971"/>
      <w:r>
        <w:t>Spielablauf</w:t>
      </w:r>
      <w:bookmarkEnd w:id="1"/>
    </w:p>
    <w:p w:rsidR="009C187D" w:rsidRDefault="009C187D" w:rsidP="00495A4C">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rsidR="009C187D" w:rsidRDefault="009C187D" w:rsidP="00495A4C">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rsidR="005D72D0" w:rsidRDefault="00414B9D" w:rsidP="00495A4C"/>
    <w:p w:rsidR="00CC0452" w:rsidRDefault="00662926" w:rsidP="00495A4C">
      <w:pPr>
        <w:pStyle w:val="berschrift2"/>
        <w:rPr>
          <w:rFonts w:eastAsia="Times New Roman"/>
          <w:lang w:eastAsia="de-DE"/>
        </w:rPr>
      </w:pPr>
      <w:r>
        <w:rPr>
          <w:rFonts w:eastAsia="Times New Roman"/>
          <w:lang w:eastAsia="de-DE"/>
        </w:rPr>
        <w:t>Musskriterien</w:t>
      </w:r>
    </w:p>
    <w:p w:rsidR="00662926" w:rsidRDefault="00662926" w:rsidP="00662926">
      <w:pPr>
        <w:pStyle w:val="Listenabsatz"/>
        <w:numPr>
          <w:ilvl w:val="0"/>
          <w:numId w:val="2"/>
        </w:numPr>
        <w:rPr>
          <w:lang w:eastAsia="de-DE"/>
        </w:rPr>
      </w:pPr>
      <w:r>
        <w:rPr>
          <w:lang w:eastAsia="de-DE"/>
        </w:rPr>
        <w:t>Nutzer</w:t>
      </w:r>
      <w:r w:rsidR="000F0482">
        <w:rPr>
          <w:lang w:eastAsia="de-DE"/>
        </w:rPr>
        <w:t xml:space="preserve"> muss…</w:t>
      </w:r>
    </w:p>
    <w:p w:rsidR="00662926" w:rsidRDefault="000F0482" w:rsidP="00662926">
      <w:pPr>
        <w:pStyle w:val="Listenabsatz"/>
        <w:numPr>
          <w:ilvl w:val="1"/>
          <w:numId w:val="2"/>
        </w:numPr>
        <w:rPr>
          <w:lang w:eastAsia="de-DE"/>
        </w:rPr>
      </w:pPr>
      <w:r>
        <w:rPr>
          <w:lang w:eastAsia="de-DE"/>
        </w:rPr>
        <w:t xml:space="preserve">… </w:t>
      </w:r>
      <w:r w:rsidR="00662926">
        <w:rPr>
          <w:lang w:eastAsia="de-DE"/>
        </w:rPr>
        <w:t xml:space="preserve">sich mit den unter </w:t>
      </w:r>
      <w:r w:rsidR="00662926" w:rsidRPr="007F0272">
        <w:rPr>
          <w:b/>
        </w:rPr>
        <w:t>/F0011/</w:t>
      </w:r>
      <w:r>
        <w:rPr>
          <w:b/>
        </w:rPr>
        <w:t xml:space="preserve"> </w:t>
      </w:r>
      <w:r>
        <w:t>festgelegten Daten registrieren können</w:t>
      </w:r>
    </w:p>
    <w:p w:rsidR="00662926" w:rsidRDefault="000F0482" w:rsidP="00662926">
      <w:pPr>
        <w:pStyle w:val="Listenabsatz"/>
        <w:numPr>
          <w:ilvl w:val="1"/>
          <w:numId w:val="2"/>
        </w:numPr>
        <w:rPr>
          <w:lang w:eastAsia="de-DE"/>
        </w:rPr>
      </w:pPr>
      <w:r>
        <w:rPr>
          <w:lang w:eastAsia="de-DE"/>
        </w:rPr>
        <w:t xml:space="preserve">… sich mit den unter </w:t>
      </w:r>
      <w:r>
        <w:rPr>
          <w:b/>
          <w:lang w:eastAsia="de-DE"/>
        </w:rPr>
        <w:t xml:space="preserve">/F0020/ </w:t>
      </w:r>
      <w:r>
        <w:rPr>
          <w:lang w:eastAsia="de-DE"/>
        </w:rPr>
        <w:t>festgelegten Daten anmelden könne</w:t>
      </w:r>
    </w:p>
    <w:p w:rsidR="000F0482" w:rsidRDefault="000F0482" w:rsidP="00662926">
      <w:pPr>
        <w:pStyle w:val="Listenabsatz"/>
        <w:numPr>
          <w:ilvl w:val="1"/>
          <w:numId w:val="2"/>
        </w:numPr>
        <w:rPr>
          <w:lang w:eastAsia="de-DE"/>
        </w:rPr>
      </w:pPr>
      <w:r>
        <w:rPr>
          <w:lang w:eastAsia="de-DE"/>
        </w:rPr>
        <w:t>… sich jederzeit abmelden können</w:t>
      </w:r>
    </w:p>
    <w:p w:rsidR="000F0482" w:rsidRDefault="000F0482" w:rsidP="00662926">
      <w:pPr>
        <w:pStyle w:val="Listenabsatz"/>
        <w:numPr>
          <w:ilvl w:val="1"/>
          <w:numId w:val="2"/>
        </w:numPr>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rsidR="000F0482" w:rsidRDefault="000F0482" w:rsidP="00662926">
      <w:pPr>
        <w:pStyle w:val="Listenabsatz"/>
        <w:numPr>
          <w:ilvl w:val="1"/>
          <w:numId w:val="2"/>
        </w:numPr>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rsidR="000F0482" w:rsidRDefault="000F0482" w:rsidP="000F0482">
      <w:pPr>
        <w:pStyle w:val="Listenabsatz"/>
        <w:numPr>
          <w:ilvl w:val="1"/>
          <w:numId w:val="2"/>
        </w:numPr>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rsidR="000F0482" w:rsidRDefault="000F0482" w:rsidP="000F0482">
      <w:pPr>
        <w:pStyle w:val="Listenabsatz"/>
        <w:numPr>
          <w:ilvl w:val="1"/>
          <w:numId w:val="2"/>
        </w:numPr>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rsidR="000F0482" w:rsidRDefault="000F0482" w:rsidP="000F0482">
      <w:pPr>
        <w:pStyle w:val="Listenabsatz"/>
        <w:numPr>
          <w:ilvl w:val="1"/>
          <w:numId w:val="2"/>
        </w:numPr>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rsidR="000F0482" w:rsidRDefault="000F0482" w:rsidP="000F0482">
      <w:pPr>
        <w:pStyle w:val="Listenabsatz"/>
        <w:numPr>
          <w:ilvl w:val="1"/>
          <w:numId w:val="2"/>
        </w:numPr>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p>
    <w:p w:rsidR="000F0482" w:rsidRDefault="000F0482" w:rsidP="000F0482">
      <w:pPr>
        <w:pStyle w:val="Listenabsatz"/>
        <w:numPr>
          <w:ilvl w:val="1"/>
          <w:numId w:val="2"/>
        </w:numPr>
        <w:rPr>
          <w:lang w:eastAsia="de-DE"/>
        </w:rPr>
      </w:pPr>
    </w:p>
    <w:p w:rsidR="00662926" w:rsidRDefault="00662926" w:rsidP="00662926">
      <w:pPr>
        <w:pStyle w:val="Listenabsatz"/>
        <w:numPr>
          <w:ilvl w:val="0"/>
          <w:numId w:val="2"/>
        </w:numPr>
        <w:rPr>
          <w:lang w:eastAsia="de-DE"/>
        </w:rPr>
      </w:pPr>
      <w:r>
        <w:rPr>
          <w:lang w:eastAsia="de-DE"/>
        </w:rPr>
        <w:t>Administrator:</w:t>
      </w:r>
    </w:p>
    <w:p w:rsidR="00662926" w:rsidRDefault="00662926" w:rsidP="00662926">
      <w:pPr>
        <w:pStyle w:val="Listenabsatz"/>
        <w:numPr>
          <w:ilvl w:val="0"/>
          <w:numId w:val="2"/>
        </w:numPr>
        <w:rPr>
          <w:lang w:eastAsia="de-DE"/>
        </w:rPr>
      </w:pPr>
      <w:r>
        <w:rPr>
          <w:lang w:eastAsia="de-DE"/>
        </w:rPr>
        <w:t>Spiel:</w:t>
      </w:r>
    </w:p>
    <w:p w:rsidR="00662926" w:rsidRPr="00662926" w:rsidRDefault="00662926" w:rsidP="00662926">
      <w:pPr>
        <w:pStyle w:val="Listenabsatz"/>
        <w:numPr>
          <w:ilvl w:val="0"/>
          <w:numId w:val="2"/>
        </w:numPr>
        <w:rPr>
          <w:lang w:eastAsia="de-DE"/>
        </w:rPr>
      </w:pPr>
      <w:r>
        <w:rPr>
          <w:lang w:eastAsia="de-DE"/>
        </w:rPr>
        <w:t>Sonstiges:</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basierend auf das Server-Client-Prinzip</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Threads werden verwendet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Daten werden in einer Datenbank gespeichert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Kommunikationsprozesse werden geloggt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Es wird ein Pattern verwendet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Applikation kann in Eclipse ausgeführt werden</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Alle Konfigurationsanforderungen sind bekannt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Appl</w:t>
      </w:r>
      <w:r w:rsidR="00495A4C" w:rsidRPr="00662926">
        <w:rPr>
          <w:color w:val="FF0000"/>
          <w:lang w:eastAsia="de-DE"/>
        </w:rPr>
        <w:t>ikationskomponenten werden per J</w:t>
      </w:r>
      <w:r w:rsidRPr="00662926">
        <w:rPr>
          <w:color w:val="FF0000"/>
          <w:lang w:eastAsia="de-DE"/>
        </w:rPr>
        <w:t>Unit getestet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Projekt verfügt über eine Benutzeranleitung</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Softwareprojekt liegt in gezippt</w:t>
      </w:r>
      <w:r w:rsidR="00495A4C" w:rsidRPr="00662926">
        <w:rPr>
          <w:color w:val="FF0000"/>
          <w:lang w:eastAsia="de-DE"/>
        </w:rPr>
        <w:t>er</w:t>
      </w:r>
      <w:r w:rsidRPr="00662926">
        <w:rPr>
          <w:color w:val="FF0000"/>
          <w:lang w:eastAsia="de-DE"/>
        </w:rPr>
        <w:t xml:space="preserve"> Form vor</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Projekt ist Präsentierfähig</w:t>
      </w:r>
    </w:p>
    <w:p w:rsidR="00495A4C" w:rsidRDefault="00495A4C" w:rsidP="00495A4C">
      <w:pPr>
        <w:pStyle w:val="berschrift1"/>
        <w:rPr>
          <w:rFonts w:eastAsia="Times New Roman"/>
          <w:lang w:eastAsia="de-DE"/>
        </w:rPr>
      </w:pPr>
      <w:bookmarkStart w:id="2" w:name="_Toc421733973"/>
      <w:r>
        <w:rPr>
          <w:rFonts w:eastAsia="Times New Roman"/>
          <w:lang w:eastAsia="de-DE"/>
        </w:rPr>
        <w:lastRenderedPageBreak/>
        <w:t>Produkteinsatz</w:t>
      </w:r>
      <w:bookmarkEnd w:id="2"/>
    </w:p>
    <w:p w:rsidR="00495A4C" w:rsidRDefault="00495A4C" w:rsidP="00495A4C">
      <w:pPr>
        <w:pStyle w:val="berschrift2"/>
        <w:rPr>
          <w:lang w:eastAsia="de-DE"/>
        </w:rPr>
      </w:pPr>
      <w:bookmarkStart w:id="3" w:name="_Toc421733974"/>
      <w:r>
        <w:rPr>
          <w:lang w:eastAsia="de-DE"/>
        </w:rPr>
        <w:t>Anwendungsbereiche</w:t>
      </w:r>
      <w:bookmarkEnd w:id="3"/>
    </w:p>
    <w:p w:rsidR="00495A4C" w:rsidRDefault="00495A4C" w:rsidP="00495A4C">
      <w:pPr>
        <w:pStyle w:val="berschrift2"/>
        <w:rPr>
          <w:lang w:eastAsia="de-DE"/>
        </w:rPr>
      </w:pPr>
      <w:bookmarkStart w:id="4" w:name="_Toc421733975"/>
      <w:r>
        <w:rPr>
          <w:lang w:eastAsia="de-DE"/>
        </w:rPr>
        <w:t>Zielgruppen</w:t>
      </w:r>
      <w:bookmarkEnd w:id="4"/>
    </w:p>
    <w:p w:rsidR="00495A4C" w:rsidRDefault="00495A4C" w:rsidP="00495A4C">
      <w:pPr>
        <w:pStyle w:val="berschrift2"/>
        <w:rPr>
          <w:lang w:eastAsia="de-DE"/>
        </w:rPr>
      </w:pPr>
      <w:bookmarkStart w:id="5" w:name="_Toc421733976"/>
      <w:r>
        <w:rPr>
          <w:lang w:eastAsia="de-DE"/>
        </w:rPr>
        <w:t>Betriebsbedingungen</w:t>
      </w:r>
      <w:bookmarkEnd w:id="5"/>
    </w:p>
    <w:p w:rsidR="00495A4C" w:rsidRDefault="00495A4C" w:rsidP="00495A4C">
      <w:pPr>
        <w:pStyle w:val="berschrift1"/>
        <w:rPr>
          <w:lang w:eastAsia="de-DE"/>
        </w:rPr>
      </w:pPr>
      <w:bookmarkStart w:id="6" w:name="_Toc421733977"/>
      <w:r>
        <w:rPr>
          <w:lang w:eastAsia="de-DE"/>
        </w:rPr>
        <w:t>Produktumgebung</w:t>
      </w:r>
      <w:bookmarkEnd w:id="6"/>
    </w:p>
    <w:p w:rsidR="00495A4C" w:rsidRDefault="00495A4C" w:rsidP="00495A4C">
      <w:pPr>
        <w:pStyle w:val="berschrift2"/>
        <w:rPr>
          <w:lang w:eastAsia="de-DE"/>
        </w:rPr>
      </w:pPr>
      <w:bookmarkStart w:id="7" w:name="_Toc421733978"/>
      <w:r>
        <w:rPr>
          <w:lang w:eastAsia="de-DE"/>
        </w:rPr>
        <w:t>Software</w:t>
      </w:r>
      <w:bookmarkEnd w:id="7"/>
    </w:p>
    <w:p w:rsidR="007F0272" w:rsidRPr="007F0272" w:rsidRDefault="00495A4C" w:rsidP="00414B9D">
      <w:pPr>
        <w:pStyle w:val="berschrift2"/>
        <w:rPr>
          <w:lang w:eastAsia="de-DE"/>
        </w:rPr>
        <w:sectPr w:rsidR="007F0272" w:rsidRPr="007F0272" w:rsidSect="009C187D">
          <w:pgSz w:w="11906" w:h="16838"/>
          <w:pgMar w:top="1417" w:right="1417" w:bottom="1134" w:left="1417" w:header="708" w:footer="708" w:gutter="0"/>
          <w:pgNumType w:start="0"/>
          <w:cols w:space="708"/>
          <w:titlePg/>
          <w:docGrid w:linePitch="360"/>
        </w:sectPr>
      </w:pPr>
      <w:bookmarkStart w:id="8" w:name="_Toc421733979"/>
      <w:r>
        <w:rPr>
          <w:lang w:eastAsia="de-DE"/>
        </w:rPr>
        <w:t>Hardware</w:t>
      </w:r>
      <w:bookmarkStart w:id="9" w:name="_GoBack"/>
      <w:bookmarkEnd w:id="8"/>
      <w:bookmarkEnd w:id="9"/>
      <w:r w:rsidR="00414B9D">
        <w:rPr>
          <w:lang w:eastAsia="de-DE"/>
        </w:rPr>
        <w:tab/>
      </w:r>
    </w:p>
    <w:p w:rsidR="00495A4C" w:rsidRDefault="00495A4C" w:rsidP="00495A4C">
      <w:pPr>
        <w:pStyle w:val="berschrift1"/>
        <w:rPr>
          <w:lang w:eastAsia="de-DE"/>
        </w:rPr>
      </w:pPr>
      <w:bookmarkStart w:id="10" w:name="_Toc421733980"/>
      <w:r>
        <w:rPr>
          <w:lang w:eastAsia="de-DE"/>
        </w:rPr>
        <w:lastRenderedPageBreak/>
        <w:t>Produkt</w:t>
      </w:r>
      <w:bookmarkEnd w:id="10"/>
      <w:r w:rsidR="007F0272">
        <w:rPr>
          <w:lang w:eastAsia="de-DE"/>
        </w:rPr>
        <w:t>funktionen</w:t>
      </w:r>
    </w:p>
    <w:p w:rsidR="007F0272" w:rsidRPr="007F0272" w:rsidRDefault="007F0272" w:rsidP="007F0272">
      <w:pPr>
        <w:pStyle w:val="berschrift2"/>
      </w:pPr>
      <w:r w:rsidRPr="0000208C">
        <w:t>Benutzerfunktionen</w:t>
      </w:r>
    </w:p>
    <w:p w:rsidR="007F0272" w:rsidRPr="007F0272" w:rsidRDefault="007F0272" w:rsidP="007F0272">
      <w:pPr>
        <w:rPr>
          <w:b/>
        </w:rPr>
      </w:pPr>
      <w:r w:rsidRPr="007F0272">
        <w:rPr>
          <w:b/>
        </w:rPr>
        <w:t>/F0010/ Registration</w:t>
      </w:r>
    </w:p>
    <w:p w:rsidR="007F0272" w:rsidRPr="007F0272" w:rsidRDefault="007F0272" w:rsidP="007F0272">
      <w:pPr>
        <w:ind w:left="708"/>
        <w:rPr>
          <w:b/>
        </w:rPr>
      </w:pPr>
      <w:r w:rsidRPr="007F0272">
        <w:rPr>
          <w:b/>
        </w:rPr>
        <w:t>/F0011/ Nutzer Registration</w:t>
      </w:r>
    </w:p>
    <w:p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rsidR="007F0272" w:rsidRPr="007F0272" w:rsidRDefault="007F0272" w:rsidP="007F0272">
      <w:pPr>
        <w:ind w:left="708"/>
        <w:rPr>
          <w:b/>
        </w:rPr>
      </w:pPr>
      <w:r w:rsidRPr="007F0272">
        <w:rPr>
          <w:b/>
        </w:rPr>
        <w:t>/F0012/ Liga Registration</w:t>
      </w:r>
    </w:p>
    <w:p w:rsidR="007F0272" w:rsidRPr="007F0272" w:rsidRDefault="007F0272" w:rsidP="007F0272">
      <w:pPr>
        <w:ind w:left="1413"/>
      </w:pPr>
      <w:r w:rsidRPr="007F0272">
        <w:t>Ein registrierter Nutzer kann eine Liga erstellen. Dazu muss ein Name, sowie ein Passwort für die Liga festgelegt werden.</w:t>
      </w:r>
    </w:p>
    <w:p w:rsidR="007F0272" w:rsidRPr="007F0272" w:rsidRDefault="007F0272" w:rsidP="007F0272">
      <w:pPr>
        <w:rPr>
          <w:b/>
        </w:rPr>
      </w:pPr>
      <w:r w:rsidRPr="007F0272">
        <w:rPr>
          <w:b/>
        </w:rPr>
        <w:t>/F0020/ Anmeldung</w:t>
      </w:r>
    </w:p>
    <w:p w:rsidR="007F0272" w:rsidRPr="007F0272" w:rsidRDefault="007F0272" w:rsidP="007F0272">
      <w:pPr>
        <w:ind w:left="705"/>
      </w:pPr>
      <w:r w:rsidRPr="007F0272">
        <w:t>Registrierte Nutzer können sich jederzeit durch das Eingeben ihres Nutzernamens, sowie ihres Passwortes im System anmelden.</w:t>
      </w:r>
    </w:p>
    <w:p w:rsidR="007F0272" w:rsidRPr="007F0272" w:rsidRDefault="007F0272" w:rsidP="007F0272">
      <w:pPr>
        <w:rPr>
          <w:b/>
        </w:rPr>
      </w:pPr>
      <w:r w:rsidRPr="007F0272">
        <w:rPr>
          <w:b/>
        </w:rPr>
        <w:t>/F0030/ Abmeldung</w:t>
      </w:r>
    </w:p>
    <w:p w:rsidR="007F0272" w:rsidRPr="007F0272" w:rsidRDefault="007F0272" w:rsidP="007F0272">
      <w:r w:rsidRPr="007F0272">
        <w:tab/>
        <w:t>Ein Nutzer, welcher angemeldet ist, soll sich jederzeit ausloggen können.</w:t>
      </w:r>
    </w:p>
    <w:p w:rsidR="007F0272" w:rsidRPr="007F0272" w:rsidRDefault="007F0272" w:rsidP="007F0272">
      <w:pPr>
        <w:rPr>
          <w:b/>
        </w:rPr>
      </w:pPr>
      <w:r w:rsidRPr="007F0272">
        <w:rPr>
          <w:b/>
        </w:rPr>
        <w:t>/F0040/ Liga beitreten</w:t>
      </w:r>
    </w:p>
    <w:p w:rsidR="007F0272" w:rsidRPr="007F0272" w:rsidRDefault="007F0272" w:rsidP="007F0272">
      <w:pPr>
        <w:ind w:left="705"/>
      </w:pPr>
      <w:r w:rsidRPr="007F0272">
        <w:t>Ein angemeldeter Nutzer kann jederzeit einer neuen Liga beitreten. Er erhält in dieser Liga ein neues Team und ein neues Budget.</w:t>
      </w:r>
    </w:p>
    <w:p w:rsidR="007F0272" w:rsidRPr="007F0272" w:rsidRDefault="007F0272" w:rsidP="007F0272">
      <w:pPr>
        <w:rPr>
          <w:b/>
        </w:rPr>
      </w:pPr>
      <w:r w:rsidRPr="007F0272">
        <w:rPr>
          <w:b/>
        </w:rPr>
        <w:t>/F0050/ Liga verlassen</w:t>
      </w:r>
    </w:p>
    <w:p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rsidR="007F0272" w:rsidRPr="007F0272" w:rsidRDefault="007F0272" w:rsidP="007F0272">
      <w:pPr>
        <w:rPr>
          <w:b/>
        </w:rPr>
      </w:pPr>
      <w:r w:rsidRPr="007F0272">
        <w:rPr>
          <w:b/>
        </w:rPr>
        <w:t>/F0060/ Ligaübersicht</w:t>
      </w:r>
    </w:p>
    <w:p w:rsidR="007F0272" w:rsidRPr="007F0272" w:rsidRDefault="007F0272" w:rsidP="007F0272">
      <w:pPr>
        <w:ind w:left="705"/>
      </w:pPr>
      <w:r w:rsidRPr="007F0272">
        <w:t>Die Ligaübersicht zeigt alle Ligen, in denen ein Nutzer spielt. Zudem zeigt sie die Platzierung und das Budget des Nutzers in der Liga.</w:t>
      </w:r>
    </w:p>
    <w:p w:rsidR="007F0272" w:rsidRPr="007F0272" w:rsidRDefault="007F0272" w:rsidP="007F0272">
      <w:pPr>
        <w:rPr>
          <w:b/>
        </w:rPr>
      </w:pPr>
      <w:r w:rsidRPr="007F0272">
        <w:rPr>
          <w:b/>
        </w:rPr>
        <w:tab/>
        <w:t>F/0061/ Liga auswählen</w:t>
      </w:r>
    </w:p>
    <w:p w:rsidR="007F0272" w:rsidRPr="007F0272" w:rsidRDefault="007F0272" w:rsidP="007F0272">
      <w:pPr>
        <w:ind w:left="1410"/>
      </w:pPr>
      <w:r w:rsidRPr="007F0272">
        <w:t>Der Nutzer kann in der Ligaübersicht eine Liga wählen, in der er agieren möchte.</w:t>
      </w:r>
    </w:p>
    <w:p w:rsidR="007F0272" w:rsidRPr="007F0272" w:rsidRDefault="007F0272" w:rsidP="007F0272">
      <w:pPr>
        <w:rPr>
          <w:b/>
        </w:rPr>
      </w:pPr>
      <w:r w:rsidRPr="007F0272">
        <w:rPr>
          <w:b/>
        </w:rPr>
        <w:t>/F0100/ Aufstellung verwalten</w:t>
      </w:r>
    </w:p>
    <w:p w:rsidR="007F0272" w:rsidRPr="007F0272" w:rsidRDefault="007F0272" w:rsidP="007F0272">
      <w:pPr>
        <w:ind w:firstLine="708"/>
        <w:rPr>
          <w:b/>
        </w:rPr>
      </w:pPr>
      <w:r w:rsidRPr="007F0272">
        <w:rPr>
          <w:b/>
        </w:rPr>
        <w:t>/F0110/ Spielerübersicht</w:t>
      </w:r>
    </w:p>
    <w:p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rsidR="007F0272" w:rsidRPr="007F0272" w:rsidRDefault="007F0272" w:rsidP="007F0272">
      <w:pPr>
        <w:ind w:left="708"/>
        <w:rPr>
          <w:b/>
        </w:rPr>
      </w:pPr>
      <w:r w:rsidRPr="007F0272">
        <w:rPr>
          <w:b/>
        </w:rPr>
        <w:t>/F0120/ Spieler zur Aufstellung hinzufügen</w:t>
      </w:r>
    </w:p>
    <w:p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rsidR="007F0272" w:rsidRPr="007F0272" w:rsidRDefault="007F0272" w:rsidP="007F0272">
      <w:pPr>
        <w:ind w:left="708"/>
        <w:rPr>
          <w:b/>
        </w:rPr>
      </w:pPr>
      <w:r w:rsidRPr="007F0272">
        <w:rPr>
          <w:b/>
        </w:rPr>
        <w:lastRenderedPageBreak/>
        <w:t>/F0130/ Spieler aus der Aufstellung entfernen</w:t>
      </w:r>
    </w:p>
    <w:p w:rsidR="007F0272" w:rsidRPr="007F0272" w:rsidRDefault="007F0272" w:rsidP="007F0272">
      <w:pPr>
        <w:ind w:left="708"/>
      </w:pPr>
      <w:r w:rsidRPr="007F0272">
        <w:tab/>
        <w:t>Der Nutzer kann jederzeit Spieler aus seiner Aufstellung entfernen.</w:t>
      </w:r>
    </w:p>
    <w:p w:rsidR="007F0272" w:rsidRPr="007F0272" w:rsidRDefault="007F0272" w:rsidP="007F0272">
      <w:pPr>
        <w:ind w:left="708"/>
        <w:rPr>
          <w:b/>
        </w:rPr>
      </w:pPr>
      <w:r w:rsidRPr="007F0272">
        <w:rPr>
          <w:b/>
        </w:rPr>
        <w:t>/F0140/ Formation der Aufstellung ändern</w:t>
      </w:r>
    </w:p>
    <w:p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rsidR="007F0272" w:rsidRPr="007F0272" w:rsidRDefault="007F0272" w:rsidP="007F0272">
      <w:pPr>
        <w:ind w:left="708"/>
        <w:rPr>
          <w:b/>
        </w:rPr>
      </w:pPr>
      <w:r w:rsidRPr="007F0272">
        <w:rPr>
          <w:b/>
        </w:rPr>
        <w:t>/F0150/ Spieler verkaufen</w:t>
      </w:r>
    </w:p>
    <w:p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rsidR="007F0272" w:rsidRPr="007F0272" w:rsidRDefault="007F0272" w:rsidP="007F0272">
      <w:pPr>
        <w:rPr>
          <w:b/>
        </w:rPr>
      </w:pPr>
      <w:r w:rsidRPr="007F0272">
        <w:rPr>
          <w:b/>
        </w:rPr>
        <w:t>/F0200/ Transfermarkt</w:t>
      </w:r>
    </w:p>
    <w:p w:rsidR="007F0272" w:rsidRPr="007F0272" w:rsidRDefault="007F0272" w:rsidP="007F0272">
      <w:pPr>
        <w:rPr>
          <w:b/>
        </w:rPr>
      </w:pPr>
      <w:r w:rsidRPr="007F0272">
        <w:rPr>
          <w:b/>
        </w:rPr>
        <w:tab/>
        <w:t>/F0210/ Transfermarktübersicht</w:t>
      </w:r>
    </w:p>
    <w:p w:rsidR="007F0272" w:rsidRPr="007F0272" w:rsidRDefault="007F0272" w:rsidP="007F0272">
      <w:pPr>
        <w:ind w:left="1410"/>
      </w:pPr>
      <w:r w:rsidRPr="007F0272">
        <w:t>Die Transfermarktübersicht zeigt alle Spieler, welche sich aktuell auf dem Transfermarkt befinden.</w:t>
      </w:r>
    </w:p>
    <w:p w:rsidR="007F0272" w:rsidRPr="007F0272" w:rsidRDefault="007F0272" w:rsidP="007F0272">
      <w:pPr>
        <w:ind w:firstLine="708"/>
        <w:rPr>
          <w:b/>
        </w:rPr>
      </w:pPr>
      <w:r w:rsidRPr="007F0272">
        <w:rPr>
          <w:b/>
        </w:rPr>
        <w:t>/F0220/ Transferhistorie</w:t>
      </w:r>
    </w:p>
    <w:p w:rsidR="007F0272" w:rsidRPr="007F0272" w:rsidRDefault="007F0272" w:rsidP="007F0272">
      <w:pPr>
        <w:ind w:firstLine="708"/>
      </w:pPr>
      <w:r w:rsidRPr="007F0272">
        <w:tab/>
        <w:t>Die Transferhistorie zeigt alle bereits stattgefundenen Transfers.</w:t>
      </w:r>
    </w:p>
    <w:p w:rsidR="007F0272" w:rsidRPr="007F0272" w:rsidRDefault="007F0272" w:rsidP="007F0272">
      <w:pPr>
        <w:rPr>
          <w:b/>
        </w:rPr>
      </w:pPr>
      <w:r w:rsidRPr="007F0272">
        <w:tab/>
      </w:r>
      <w:r w:rsidRPr="007F0272">
        <w:rPr>
          <w:b/>
        </w:rPr>
        <w:t xml:space="preserve">/F0230/ Angebot für Spieler erstellen </w:t>
      </w:r>
    </w:p>
    <w:p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rsidR="007F0272" w:rsidRPr="007F0272" w:rsidRDefault="007F0272" w:rsidP="007F0272">
      <w:pPr>
        <w:rPr>
          <w:b/>
        </w:rPr>
      </w:pPr>
      <w:r w:rsidRPr="007F0272">
        <w:tab/>
      </w:r>
      <w:r w:rsidRPr="007F0272">
        <w:rPr>
          <w:b/>
        </w:rPr>
        <w:t>/F0240/ Angebot für Spieler löschen</w:t>
      </w:r>
    </w:p>
    <w:p w:rsidR="007F0272" w:rsidRPr="007F0272" w:rsidRDefault="007F0272" w:rsidP="007F0272">
      <w:r w:rsidRPr="007F0272">
        <w:tab/>
      </w:r>
      <w:r w:rsidRPr="007F0272">
        <w:tab/>
        <w:t>Der Nutzer sollte jederzeit seine Gebote auf Spieler zurücknehmen können.</w:t>
      </w:r>
    </w:p>
    <w:p w:rsidR="007F0272" w:rsidRPr="007F0272" w:rsidRDefault="007F0272" w:rsidP="007F0272">
      <w:pPr>
        <w:ind w:firstLine="708"/>
        <w:rPr>
          <w:b/>
        </w:rPr>
      </w:pPr>
      <w:r w:rsidRPr="007F0272">
        <w:rPr>
          <w:b/>
        </w:rPr>
        <w:t>/F0250/ Gebotsübersicht</w:t>
      </w:r>
    </w:p>
    <w:p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rsidR="007F0272" w:rsidRPr="007F0272" w:rsidRDefault="007F0272" w:rsidP="007F0272">
      <w:pPr>
        <w:rPr>
          <w:b/>
        </w:rPr>
      </w:pPr>
      <w:r w:rsidRPr="007F0272">
        <w:tab/>
      </w:r>
      <w:r w:rsidRPr="007F0272">
        <w:rPr>
          <w:b/>
        </w:rPr>
        <w:t>/F0260/ Gebote annehmen</w:t>
      </w:r>
    </w:p>
    <w:p w:rsidR="007F0272" w:rsidRPr="007F0272" w:rsidRDefault="007F0272" w:rsidP="007F0272">
      <w:pPr>
        <w:ind w:left="1410"/>
      </w:pPr>
      <w:r w:rsidRPr="007F0272">
        <w:t>Ein Nutzer kann, wenn ein anderer Nutzer oder der Computer auf einen seiner Spieler geboten hat, dieses Gebot annehmen.</w:t>
      </w:r>
    </w:p>
    <w:p w:rsidR="007F0272" w:rsidRPr="007F0272" w:rsidRDefault="007F0272" w:rsidP="007F0272">
      <w:pPr>
        <w:rPr>
          <w:b/>
        </w:rPr>
      </w:pPr>
      <w:r w:rsidRPr="007F0272">
        <w:rPr>
          <w:b/>
        </w:rPr>
        <w:t>/F0300/ Statistiken</w:t>
      </w:r>
    </w:p>
    <w:p w:rsidR="007F0272" w:rsidRPr="007F0272" w:rsidRDefault="007F0272" w:rsidP="007F0272">
      <w:pPr>
        <w:rPr>
          <w:b/>
        </w:rPr>
      </w:pPr>
      <w:r w:rsidRPr="007F0272">
        <w:tab/>
      </w:r>
      <w:r w:rsidRPr="007F0272">
        <w:rPr>
          <w:b/>
        </w:rPr>
        <w:t>/F0310/ Spielstand anschauen</w:t>
      </w:r>
    </w:p>
    <w:p w:rsidR="007F0272" w:rsidRPr="007F0272" w:rsidRDefault="007F0272" w:rsidP="007F0272">
      <w:r w:rsidRPr="007F0272">
        <w:tab/>
      </w:r>
      <w:r w:rsidRPr="007F0272">
        <w:tab/>
        <w:t>Der Spielstand zeigt die Gesamtpunkte alle Nutzer einer Liga.</w:t>
      </w:r>
    </w:p>
    <w:p w:rsidR="007F0272" w:rsidRPr="007F0272" w:rsidRDefault="007F0272" w:rsidP="007F0272">
      <w:pPr>
        <w:rPr>
          <w:b/>
        </w:rPr>
      </w:pPr>
      <w:r w:rsidRPr="007F0272">
        <w:tab/>
      </w:r>
      <w:r w:rsidRPr="007F0272">
        <w:rPr>
          <w:b/>
        </w:rPr>
        <w:t>/F0320/ Punkte des letzten Spieltages anschauen</w:t>
      </w:r>
    </w:p>
    <w:p w:rsidR="007F0272" w:rsidRPr="007F0272" w:rsidRDefault="007F0272" w:rsidP="007F0272">
      <w:pPr>
        <w:ind w:left="1410"/>
      </w:pPr>
      <w:r w:rsidRPr="007F0272">
        <w:t>Die Ansicht zeigt, wie viele Punkte jeder Nutzer am letzten Spieltag bekommen hat.</w:t>
      </w:r>
    </w:p>
    <w:p w:rsidR="007F0272" w:rsidRPr="007F0272" w:rsidRDefault="007F0272" w:rsidP="007F0272">
      <w:pPr>
        <w:rPr>
          <w:b/>
        </w:rPr>
      </w:pPr>
      <w:r w:rsidRPr="007F0272">
        <w:tab/>
      </w:r>
      <w:r w:rsidRPr="007F0272">
        <w:rPr>
          <w:b/>
        </w:rPr>
        <w:t>/F0330/ Tabellenplatzstatistik</w:t>
      </w:r>
    </w:p>
    <w:p w:rsidR="007F0272" w:rsidRPr="007F0272" w:rsidRDefault="007F0272" w:rsidP="007F0272">
      <w:pPr>
        <w:ind w:left="1410"/>
      </w:pPr>
      <w:r w:rsidRPr="007F0272">
        <w:rPr>
          <w:b/>
        </w:rPr>
        <w:lastRenderedPageBreak/>
        <w:tab/>
      </w:r>
      <w:r w:rsidRPr="007F0272">
        <w:t>Ein Nutzer sieht seinen Tabellenplatz zu jedem Spieltag einer Saison in einem Graphen.</w:t>
      </w:r>
    </w:p>
    <w:p w:rsidR="007F0272" w:rsidRPr="007F0272" w:rsidRDefault="007F0272" w:rsidP="007F0272">
      <w:pPr>
        <w:rPr>
          <w:b/>
        </w:rPr>
      </w:pPr>
      <w:r w:rsidRPr="007F0272">
        <w:tab/>
      </w:r>
      <w:r w:rsidRPr="007F0272">
        <w:rPr>
          <w:b/>
        </w:rPr>
        <w:t>/F0340/ Punkte eines Spielers anschauen</w:t>
      </w:r>
    </w:p>
    <w:p w:rsidR="007F0272" w:rsidRDefault="007F0272" w:rsidP="007F0272">
      <w:pPr>
        <w:ind w:left="1410"/>
      </w:pPr>
      <w:r w:rsidRPr="007F0272">
        <w:t>Ansicht der erhalten Punkte eines Spielers jedes Spieltages in einem Graphen.</w:t>
      </w:r>
    </w:p>
    <w:p w:rsidR="007F0272" w:rsidRDefault="007F0272" w:rsidP="007F0272"/>
    <w:p w:rsidR="007F0272" w:rsidRPr="00241370" w:rsidRDefault="007F0272" w:rsidP="007F0272">
      <w:pPr>
        <w:pStyle w:val="berschrift2"/>
        <w:rPr>
          <w:sz w:val="24"/>
        </w:rPr>
      </w:pPr>
      <w:r w:rsidRPr="0000208C">
        <w:t>Administratorfunktionen</w:t>
      </w:r>
    </w:p>
    <w:p w:rsidR="007F0272" w:rsidRPr="007F0272" w:rsidRDefault="007F0272" w:rsidP="007F0272">
      <w:pPr>
        <w:rPr>
          <w:b/>
        </w:rPr>
      </w:pPr>
      <w:r w:rsidRPr="007F0272">
        <w:rPr>
          <w:b/>
        </w:rPr>
        <w:t>/F1000/ Benutzerverwaltung</w:t>
      </w:r>
    </w:p>
    <w:p w:rsidR="007F0272" w:rsidRPr="007F0272" w:rsidRDefault="007F0272" w:rsidP="007F0272">
      <w:pPr>
        <w:ind w:left="708"/>
        <w:rPr>
          <w:b/>
        </w:rPr>
      </w:pPr>
      <w:r w:rsidRPr="007F0272">
        <w:rPr>
          <w:b/>
        </w:rPr>
        <w:t>/F1010/ Entfernen von Nutzern aus eigener Liga</w:t>
      </w:r>
    </w:p>
    <w:p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rsidR="007F0272" w:rsidRPr="007F0272" w:rsidRDefault="007F0272" w:rsidP="007F0272">
      <w:pPr>
        <w:rPr>
          <w:b/>
        </w:rPr>
      </w:pPr>
      <w:r w:rsidRPr="007F0272">
        <w:rPr>
          <w:b/>
        </w:rPr>
        <w:t>/F1100/ Verwaltung der Liga</w:t>
      </w:r>
    </w:p>
    <w:p w:rsidR="007F0272" w:rsidRPr="007F0272" w:rsidRDefault="007F0272" w:rsidP="007F0272">
      <w:pPr>
        <w:ind w:left="708"/>
        <w:rPr>
          <w:b/>
        </w:rPr>
      </w:pPr>
      <w:r w:rsidRPr="007F0272">
        <w:rPr>
          <w:b/>
        </w:rPr>
        <w:t>/F1110/ Gutschriften/Strafen verteilen</w:t>
      </w:r>
    </w:p>
    <w:p w:rsidR="007F0272" w:rsidRPr="007F0272" w:rsidRDefault="007F0272" w:rsidP="007F0272">
      <w:pPr>
        <w:ind w:left="1413"/>
      </w:pPr>
      <w:r w:rsidRPr="007F0272">
        <w:t>Der Administrator kann jederzeit Strafen/Gutschriften erteilen. Dazu muss er einen Spieler der Liga, sowie einen Betrag und einen Kommentar festlegen.</w:t>
      </w:r>
    </w:p>
    <w:p w:rsidR="007F0272" w:rsidRPr="007F0272" w:rsidRDefault="007F0272" w:rsidP="007F0272">
      <w:pPr>
        <w:ind w:left="708"/>
        <w:rPr>
          <w:b/>
        </w:rPr>
      </w:pPr>
      <w:r w:rsidRPr="007F0272">
        <w:rPr>
          <w:b/>
        </w:rPr>
        <w:t>/F1120/ Punkte der Fußballspieler anpassen</w:t>
      </w:r>
    </w:p>
    <w:p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rsidR="007F0272" w:rsidRPr="007F0272" w:rsidRDefault="007F0272" w:rsidP="007F0272">
      <w:pPr>
        <w:ind w:firstLine="708"/>
        <w:rPr>
          <w:b/>
        </w:rPr>
      </w:pPr>
      <w:r w:rsidRPr="007F0272">
        <w:rPr>
          <w:b/>
        </w:rPr>
        <w:t>/F1130/ Punkte für besondere Ereignisse festlegen</w:t>
      </w:r>
    </w:p>
    <w:p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rsidR="007F0272" w:rsidRPr="007F0272" w:rsidRDefault="007F0272" w:rsidP="007F0272">
      <w:pPr>
        <w:ind w:firstLine="708"/>
        <w:rPr>
          <w:b/>
        </w:rPr>
      </w:pPr>
      <w:r w:rsidRPr="007F0272">
        <w:rPr>
          <w:b/>
        </w:rPr>
        <w:t>/F1140/ Ligadaten ändern</w:t>
      </w:r>
    </w:p>
    <w:p w:rsidR="007F0272" w:rsidRDefault="007F0272" w:rsidP="007F0272">
      <w:pPr>
        <w:ind w:left="1416"/>
        <w:sectPr w:rsidR="007F0272" w:rsidSect="009C187D">
          <w:pgSz w:w="11906" w:h="16838"/>
          <w:pgMar w:top="1417" w:right="1417" w:bottom="1134" w:left="1417" w:header="708" w:footer="708" w:gutter="0"/>
          <w:pgNumType w:start="0"/>
          <w:cols w:space="708"/>
          <w:titlePg/>
          <w:docGrid w:linePitch="360"/>
        </w:sectPr>
      </w:pPr>
      <w:r w:rsidRPr="007F0272">
        <w:t>Der Administrator einer Liga kann das Ligapasswort sowie den Liganamen jederzeit ändern.</w:t>
      </w:r>
    </w:p>
    <w:p w:rsidR="007F0272" w:rsidRPr="007F0272" w:rsidRDefault="007F0272" w:rsidP="007F0272">
      <w:pPr>
        <w:ind w:left="1416"/>
        <w:rPr>
          <w:sz w:val="18"/>
          <w:lang w:eastAsia="de-DE"/>
        </w:rPr>
      </w:pPr>
    </w:p>
    <w:p w:rsidR="00495A4C" w:rsidRDefault="00495A4C" w:rsidP="00495A4C">
      <w:pPr>
        <w:pStyle w:val="berschrift1"/>
        <w:rPr>
          <w:lang w:eastAsia="de-DE"/>
        </w:rPr>
      </w:pPr>
      <w:bookmarkStart w:id="11" w:name="_Toc421733981"/>
      <w:r>
        <w:rPr>
          <w:lang w:eastAsia="de-DE"/>
        </w:rPr>
        <w:t>Produktdaten</w:t>
      </w:r>
      <w:bookmarkEnd w:id="11"/>
    </w:p>
    <w:p w:rsidR="007F0272" w:rsidRDefault="007F0272" w:rsidP="007F0272">
      <w:pPr>
        <w:rPr>
          <w:b/>
        </w:rPr>
      </w:pPr>
      <w:r w:rsidRPr="007F0272">
        <w:rPr>
          <w:b/>
        </w:rPr>
        <w:t>/D0010/ Benutzerdaten: Alle Informationen des Benutzers</w:t>
      </w:r>
    </w:p>
    <w:p w:rsidR="007F0272" w:rsidRPr="007F0272" w:rsidRDefault="007F0272" w:rsidP="007F0272">
      <w:pPr>
        <w:pStyle w:val="Listenabsatz"/>
        <w:numPr>
          <w:ilvl w:val="0"/>
          <w:numId w:val="11"/>
        </w:numPr>
      </w:pPr>
      <w:r w:rsidRPr="007F0272">
        <w:t>BenutzerID (eindeutig)</w:t>
      </w:r>
    </w:p>
    <w:p w:rsidR="007F0272" w:rsidRPr="007F0272" w:rsidRDefault="007F0272" w:rsidP="007F0272">
      <w:pPr>
        <w:pStyle w:val="Listenabsatz"/>
        <w:numPr>
          <w:ilvl w:val="0"/>
          <w:numId w:val="11"/>
        </w:numPr>
      </w:pPr>
      <w:r w:rsidRPr="007F0272">
        <w:t>Authentifikation</w:t>
      </w:r>
    </w:p>
    <w:p w:rsidR="007F0272" w:rsidRPr="007F0272" w:rsidRDefault="007F0272" w:rsidP="007F0272">
      <w:pPr>
        <w:pStyle w:val="Listenabsatz"/>
        <w:numPr>
          <w:ilvl w:val="1"/>
          <w:numId w:val="11"/>
        </w:numPr>
      </w:pPr>
      <w:r w:rsidRPr="007F0272">
        <w:t>Benutzernamen (eindeutig)</w:t>
      </w:r>
    </w:p>
    <w:p w:rsidR="007F0272" w:rsidRPr="007F0272" w:rsidRDefault="007F0272" w:rsidP="007F0272">
      <w:pPr>
        <w:pStyle w:val="Listenabsatz"/>
        <w:numPr>
          <w:ilvl w:val="1"/>
          <w:numId w:val="11"/>
        </w:numPr>
      </w:pPr>
      <w:r w:rsidRPr="007F0272">
        <w:t>Passwort</w:t>
      </w:r>
    </w:p>
    <w:p w:rsidR="007F0272" w:rsidRPr="007F0272" w:rsidRDefault="007F0272" w:rsidP="007F0272">
      <w:pPr>
        <w:pStyle w:val="Listenabsatz"/>
        <w:numPr>
          <w:ilvl w:val="0"/>
          <w:numId w:val="11"/>
        </w:numPr>
      </w:pPr>
      <w:r w:rsidRPr="007F0272">
        <w:t>Kontaktinformationen</w:t>
      </w:r>
    </w:p>
    <w:p w:rsidR="007F0272" w:rsidRPr="007F0272" w:rsidRDefault="007F0272" w:rsidP="007F0272">
      <w:pPr>
        <w:pStyle w:val="Listenabsatz"/>
        <w:numPr>
          <w:ilvl w:val="1"/>
          <w:numId w:val="11"/>
        </w:numPr>
      </w:pPr>
      <w:r w:rsidRPr="007F0272">
        <w:t>E-Mail Addresse</w:t>
      </w:r>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/D0020/ Spielerdaten</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rsidR="007F0272" w:rsidRPr="007F0272" w:rsidRDefault="007F0272" w:rsidP="007F0272">
      <w:pPr>
        <w:pStyle w:val="Listenabsatz"/>
        <w:numPr>
          <w:ilvl w:val="0"/>
          <w:numId w:val="9"/>
        </w:numPr>
      </w:pPr>
      <w:r w:rsidRPr="007F0272">
        <w:t>Gesamtpunktzahl</w:t>
      </w:r>
    </w:p>
    <w:p w:rsidR="007F0272" w:rsidRPr="007F0272" w:rsidRDefault="007F0272" w:rsidP="007F0272">
      <w:pPr>
        <w:pStyle w:val="Listenabsatz"/>
        <w:numPr>
          <w:ilvl w:val="0"/>
          <w:numId w:val="9"/>
        </w:numPr>
      </w:pPr>
      <w:r w:rsidRPr="007F0272">
        <w:t>Punktzahl des letzten Spieltages</w:t>
      </w:r>
    </w:p>
    <w:p w:rsidR="007F0272" w:rsidRPr="007F0272" w:rsidRDefault="007F0272" w:rsidP="007F0272">
      <w:pPr>
        <w:pStyle w:val="Listenabsatz"/>
        <w:numPr>
          <w:ilvl w:val="0"/>
          <w:numId w:val="9"/>
        </w:numPr>
      </w:pPr>
      <w:r w:rsidRPr="007F0272">
        <w:t>Rang in der Liga</w:t>
      </w:r>
    </w:p>
    <w:p w:rsidR="007F0272" w:rsidRPr="007F0272" w:rsidRDefault="007F0272" w:rsidP="007F0272">
      <w:pPr>
        <w:pStyle w:val="Listenabsatz"/>
        <w:numPr>
          <w:ilvl w:val="0"/>
          <w:numId w:val="9"/>
        </w:numPr>
      </w:pPr>
      <w:r w:rsidRPr="007F0272">
        <w:t>Marktwert der Mannschaft</w:t>
      </w:r>
    </w:p>
    <w:p w:rsidR="007F0272" w:rsidRPr="007F0272" w:rsidRDefault="007F0272" w:rsidP="007F0272">
      <w:pPr>
        <w:pStyle w:val="Listenabsatz"/>
        <w:numPr>
          <w:ilvl w:val="0"/>
          <w:numId w:val="9"/>
        </w:numPr>
      </w:pPr>
      <w:r w:rsidRPr="007F0272">
        <w:t>Budget</w:t>
      </w:r>
    </w:p>
    <w:p w:rsidR="007F0272" w:rsidRPr="007F0272" w:rsidRDefault="007F0272" w:rsidP="007F0272">
      <w:pPr>
        <w:pStyle w:val="Listenabsatz"/>
        <w:numPr>
          <w:ilvl w:val="0"/>
          <w:numId w:val="9"/>
        </w:numPr>
      </w:pPr>
      <w:r w:rsidRPr="007F0272">
        <w:t>Vorhandene Spieler</w:t>
      </w:r>
    </w:p>
    <w:p w:rsidR="007F0272" w:rsidRPr="007F0272" w:rsidRDefault="007F0272" w:rsidP="007F0272">
      <w:pPr>
        <w:pStyle w:val="Listenabsatz"/>
        <w:numPr>
          <w:ilvl w:val="0"/>
          <w:numId w:val="9"/>
        </w:numPr>
      </w:pPr>
      <w:r w:rsidRPr="007F0272">
        <w:t>Formation</w:t>
      </w:r>
    </w:p>
    <w:p w:rsidR="007F0272" w:rsidRPr="007F0272" w:rsidRDefault="007F0272" w:rsidP="007F0272">
      <w:pPr>
        <w:pStyle w:val="Listenabsatz"/>
        <w:numPr>
          <w:ilvl w:val="0"/>
          <w:numId w:val="9"/>
        </w:numPr>
      </w:pPr>
      <w:r w:rsidRPr="007F0272">
        <w:t>Aufstellung</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p>
    <w:p w:rsidR="007F0272" w:rsidRPr="007F0272" w:rsidRDefault="007F0272" w:rsidP="007F0272">
      <w:pPr>
        <w:rPr>
          <w:lang w:eastAsia="de-DE"/>
        </w:rPr>
      </w:pPr>
    </w:p>
    <w:p w:rsidR="00495A4C" w:rsidRDefault="00495A4C" w:rsidP="00495A4C">
      <w:pPr>
        <w:pStyle w:val="berschrift1"/>
        <w:rPr>
          <w:lang w:eastAsia="de-DE"/>
        </w:rPr>
      </w:pPr>
      <w:bookmarkStart w:id="12" w:name="_Toc421733982"/>
      <w:r>
        <w:rPr>
          <w:lang w:eastAsia="de-DE"/>
        </w:rPr>
        <w:t>Produktleistungen</w:t>
      </w:r>
      <w:bookmarkEnd w:id="12"/>
    </w:p>
    <w:p w:rsidR="007F0272" w:rsidRPr="007F0272" w:rsidRDefault="007F0272" w:rsidP="007F0272">
      <w:pPr>
        <w:rPr>
          <w:b/>
        </w:rPr>
      </w:pPr>
      <w:r w:rsidRPr="007F0272">
        <w:rPr>
          <w:b/>
        </w:rPr>
        <w:t>/L0010/ Akkumulation</w:t>
      </w:r>
    </w:p>
    <w:p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rsidR="007F0272" w:rsidRPr="007F0272" w:rsidRDefault="007F0272" w:rsidP="007F0272">
      <w:pPr>
        <w:autoSpaceDE w:val="0"/>
        <w:autoSpaceDN w:val="0"/>
        <w:adjustRightInd w:val="0"/>
        <w:spacing w:after="0" w:line="240" w:lineRule="auto"/>
        <w:ind w:left="708"/>
        <w:rPr>
          <w:rFonts w:ascii="Verdana" w:hAnsi="Verdana" w:cs="Verdana"/>
          <w:szCs w:val="24"/>
        </w:rPr>
      </w:pPr>
    </w:p>
    <w:p w:rsidR="007F0272" w:rsidRPr="007F0272" w:rsidRDefault="007F0272" w:rsidP="007F0272">
      <w:pPr>
        <w:rPr>
          <w:b/>
        </w:rPr>
      </w:pPr>
      <w:r w:rsidRPr="007F0272">
        <w:rPr>
          <w:b/>
        </w:rPr>
        <w:t>/L0020/ Marktwertberechnung</w:t>
      </w:r>
    </w:p>
    <w:p w:rsidR="007F0272" w:rsidRPr="007F0272" w:rsidRDefault="007F0272" w:rsidP="007F0272">
      <w:r w:rsidRPr="007F0272">
        <w:rPr>
          <w:b/>
        </w:rPr>
        <w:tab/>
      </w:r>
    </w:p>
    <w:p w:rsidR="007F0272" w:rsidRPr="007F0272" w:rsidRDefault="007F0272" w:rsidP="007F0272">
      <w:pPr>
        <w:rPr>
          <w:b/>
        </w:rPr>
      </w:pPr>
      <w:r w:rsidRPr="007F0272">
        <w:rPr>
          <w:b/>
        </w:rPr>
        <w:t>/L0030/ Punktvergabe</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p>
    <w:p w:rsidR="007F0272" w:rsidRPr="007F0272" w:rsidRDefault="007F0272" w:rsidP="007F0272">
      <w:pPr>
        <w:rPr>
          <w:lang w:eastAsia="de-DE"/>
        </w:rPr>
      </w:pPr>
    </w:p>
    <w:p w:rsidR="00495A4C" w:rsidRDefault="00495A4C" w:rsidP="00495A4C">
      <w:pPr>
        <w:pStyle w:val="berschrift1"/>
        <w:rPr>
          <w:lang w:eastAsia="de-DE"/>
        </w:rPr>
      </w:pPr>
      <w:bookmarkStart w:id="13" w:name="_Toc421733983"/>
      <w:r>
        <w:rPr>
          <w:lang w:eastAsia="de-DE"/>
        </w:rPr>
        <w:t>Benutzeroberfläche</w:t>
      </w:r>
      <w:bookmarkEnd w:id="13"/>
    </w:p>
    <w:p w:rsidR="00495A4C" w:rsidRDefault="00495A4C" w:rsidP="00495A4C">
      <w:pPr>
        <w:pStyle w:val="berschrift1"/>
        <w:rPr>
          <w:lang w:eastAsia="de-DE"/>
        </w:rPr>
      </w:pPr>
      <w:bookmarkStart w:id="14" w:name="_Toc421733984"/>
      <w:r>
        <w:rPr>
          <w:lang w:eastAsia="de-DE"/>
        </w:rPr>
        <w:t>Qualitätszielbestimmungen</w:t>
      </w:r>
      <w:bookmarkEnd w:id="14"/>
    </w:p>
    <w:p w:rsidR="00495A4C" w:rsidRDefault="00495A4C" w:rsidP="00495A4C">
      <w:pPr>
        <w:pStyle w:val="berschrift1"/>
        <w:rPr>
          <w:lang w:eastAsia="de-DE"/>
        </w:rPr>
      </w:pPr>
      <w:bookmarkStart w:id="15" w:name="_Toc421733985"/>
      <w:r>
        <w:rPr>
          <w:lang w:eastAsia="de-DE"/>
        </w:rPr>
        <w:t>Testszenarien und Testfälle</w:t>
      </w:r>
      <w:bookmarkEnd w:id="15"/>
    </w:p>
    <w:p w:rsidR="00495A4C" w:rsidRDefault="00495A4C" w:rsidP="00495A4C">
      <w:pPr>
        <w:pStyle w:val="berschrift1"/>
        <w:rPr>
          <w:lang w:eastAsia="de-DE"/>
        </w:rPr>
      </w:pPr>
      <w:bookmarkStart w:id="16" w:name="_Toc421733986"/>
      <w:r>
        <w:rPr>
          <w:lang w:eastAsia="de-DE"/>
        </w:rPr>
        <w:t>Glossar</w:t>
      </w:r>
      <w:bookmarkEnd w:id="16"/>
    </w:p>
    <w:p w:rsidR="00495A4C" w:rsidRDefault="00495A4C" w:rsidP="00495A4C">
      <w:pPr>
        <w:pStyle w:val="berschrift1"/>
        <w:rPr>
          <w:lang w:eastAsia="de-DE"/>
        </w:rPr>
      </w:pPr>
      <w:bookmarkStart w:id="17" w:name="_Toc421733987"/>
      <w:r>
        <w:rPr>
          <w:lang w:eastAsia="de-DE"/>
        </w:rPr>
        <w:t>Meilensteine</w:t>
      </w:r>
      <w:bookmarkEnd w:id="17"/>
    </w:p>
    <w:p w:rsidR="00495A4C" w:rsidRPr="00495A4C" w:rsidRDefault="00495A4C" w:rsidP="00495A4C">
      <w:pPr>
        <w:pStyle w:val="berschrift1"/>
        <w:rPr>
          <w:lang w:eastAsia="de-DE"/>
        </w:rPr>
      </w:pPr>
      <w:bookmarkStart w:id="18" w:name="_Toc421733988"/>
      <w:r>
        <w:rPr>
          <w:lang w:eastAsia="de-DE"/>
        </w:rPr>
        <w:t>Layout Design</w:t>
      </w:r>
      <w:bookmarkEnd w:id="18"/>
    </w:p>
    <w:p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10"/>
  </w:num>
  <w:num w:numId="6">
    <w:abstractNumId w:val="5"/>
  </w:num>
  <w:num w:numId="7">
    <w:abstractNumId w:val="0"/>
  </w:num>
  <w:num w:numId="8">
    <w:abstractNumId w:val="2"/>
  </w:num>
  <w:num w:numId="9">
    <w:abstractNumId w:val="7"/>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F0482"/>
    <w:rsid w:val="00185D33"/>
    <w:rsid w:val="00414B9D"/>
    <w:rsid w:val="00495A4C"/>
    <w:rsid w:val="00662926"/>
    <w:rsid w:val="007F0272"/>
    <w:rsid w:val="00800773"/>
    <w:rsid w:val="009C187D"/>
    <w:rsid w:val="00A9267A"/>
    <w:rsid w:val="00AA0FBB"/>
    <w:rsid w:val="00CC0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6C3DF3"/>
    <w:rsid w:val="007854CF"/>
    <w:rsid w:val="00A31EF5"/>
    <w:rsid w:val="00BE54EC"/>
    <w:rsid w:val="00D04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9BF2E-5688-4806-B5FE-D21679B8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1312</Words>
  <Characters>8269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Robin Bley</cp:lastModifiedBy>
  <cp:revision>3</cp:revision>
  <dcterms:created xsi:type="dcterms:W3CDTF">2015-06-10T21:08:00Z</dcterms:created>
  <dcterms:modified xsi:type="dcterms:W3CDTF">2015-06-11T10:51:00Z</dcterms:modified>
</cp:coreProperties>
</file>