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Language.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49F6" w:rsidRPr="006A5EF2" w:rsidRDefault="004149F6" w:rsidP="005D7212">
          <w:pPr>
            <w:pStyle w:val="CabealhodoSumrio"/>
          </w:pPr>
          <w:r w:rsidRPr="006A5EF2">
            <w:t>Sumário</w:t>
          </w:r>
        </w:p>
        <w:p w:rsidR="00994D4D" w:rsidRPr="006A5EF2" w:rsidRDefault="00994D4D" w:rsidP="00994D4D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EE226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A5EF2">
            <w:rPr>
              <w:rFonts w:ascii="Arial" w:hAnsi="Arial" w:cs="Arial"/>
              <w:sz w:val="24"/>
              <w:szCs w:val="24"/>
            </w:rPr>
            <w:fldChar w:fldCharType="begin"/>
          </w:r>
          <w:r w:rsidRPr="006A5EF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5EF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7649183" w:history="1">
            <w:r w:rsidR="00EE2268" w:rsidRPr="00CF3003">
              <w:rPr>
                <w:rStyle w:val="Hyperlink"/>
                <w:noProof/>
              </w:rPr>
              <w:t>Introdução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4" w:history="1">
            <w:r w:rsidRPr="00CF3003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5" w:history="1">
            <w:r w:rsidRPr="00CF300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6" w:history="1">
            <w:r w:rsidRPr="00CF300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7" w:history="1">
            <w:r w:rsidRPr="00CF300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8" w:history="1">
            <w:r w:rsidRPr="00CF300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9" w:history="1">
            <w:r w:rsidRPr="00CF300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0" w:history="1">
            <w:r w:rsidRPr="00CF300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1" w:history="1">
            <w:r w:rsidRPr="00CF300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2" w:history="1">
            <w:r w:rsidRPr="00CF300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3" w:history="1">
            <w:r w:rsidRPr="00CF300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4" w:history="1">
            <w:r w:rsidRPr="00CF300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5" w:history="1">
            <w:r w:rsidRPr="00CF300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C# (C Sharp)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6" w:history="1">
            <w:r w:rsidRPr="00CF3003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.NET Core e ASP.NET Core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7" w:history="1">
            <w:r w:rsidRPr="00CF3003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8" w:history="1">
            <w:r w:rsidRPr="00CF3003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Identity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9" w:history="1">
            <w:r w:rsidRPr="00CF3003">
              <w:rPr>
                <w:rStyle w:val="Hyperlink"/>
                <w:noProof/>
              </w:rPr>
              <w:t>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0" w:history="1">
            <w:r w:rsidRPr="00CF3003">
              <w:rPr>
                <w:rStyle w:val="Hyperlink"/>
                <w:noProof/>
              </w:rPr>
              <w:t>1.11.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1" w:history="1">
            <w:r w:rsidRPr="00CF300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2" w:history="1">
            <w:r w:rsidRPr="00CF300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Documentação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3" w:history="1">
            <w:r w:rsidRPr="00CF300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4" w:history="1">
            <w:r w:rsidRPr="00CF3003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5" w:history="1">
            <w:r w:rsidRPr="00CF3003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Frequência na utilização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6" w:history="1">
            <w:r w:rsidRPr="00CF3003">
              <w:rPr>
                <w:rStyle w:val="Hyperlink"/>
                <w:noProof/>
              </w:rPr>
              <w:t>4. Documento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7" w:history="1">
            <w:r w:rsidRPr="00CF3003">
              <w:rPr>
                <w:rStyle w:val="Hyperlink"/>
                <w:noProof/>
              </w:rPr>
              <w:t>5. Especificação 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8" w:history="1">
            <w:r w:rsidRPr="00CF3003">
              <w:rPr>
                <w:rStyle w:val="Hyperlink"/>
                <w:noProof/>
              </w:rPr>
              <w:t>5.1.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9" w:history="1">
            <w:r w:rsidRPr="00CF3003">
              <w:rPr>
                <w:rStyle w:val="Hyperlink"/>
                <w:noProof/>
              </w:rPr>
              <w:t>5.2.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0" w:history="1">
            <w:r w:rsidRPr="00CF3003">
              <w:rPr>
                <w:rStyle w:val="Hyperlink"/>
                <w:noProof/>
              </w:rPr>
              <w:t>6. 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1" w:history="1">
            <w:r w:rsidRPr="00CF3003">
              <w:rPr>
                <w:rStyle w:val="Hyperlink"/>
                <w:noProof/>
              </w:rPr>
              <w:t>7. Diagramas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2" w:history="1">
            <w:r w:rsidRPr="00CF3003">
              <w:rPr>
                <w:rStyle w:val="Hyperlink"/>
                <w:noProof/>
              </w:rPr>
              <w:t>8. Diagramas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3" w:history="1">
            <w:r w:rsidRPr="00CF3003">
              <w:rPr>
                <w:rStyle w:val="Hyperlink"/>
                <w:noProof/>
              </w:rPr>
              <w:t>9. Diagramas de Componentes 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4" w:history="1">
            <w:r w:rsidRPr="00CF3003">
              <w:rPr>
                <w:rStyle w:val="Hyperlink"/>
                <w:noProof/>
              </w:rPr>
              <w:t>10.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5" w:history="1">
            <w:r w:rsidRPr="00CF3003">
              <w:rPr>
                <w:rStyle w:val="Hyperlink"/>
                <w:noProof/>
              </w:rPr>
              <w:t>11. Diagramas de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6" w:history="1">
            <w:r w:rsidRPr="00CF3003">
              <w:rPr>
                <w:rStyle w:val="Hyperlink"/>
                <w:noProof/>
              </w:rPr>
              <w:t>12.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7" w:history="1">
            <w:r w:rsidRPr="00CF3003">
              <w:rPr>
                <w:rStyle w:val="Hyperlink"/>
                <w:noProof/>
              </w:rPr>
              <w:t>13. Layout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8" w:history="1">
            <w:r w:rsidRPr="00CF3003">
              <w:rPr>
                <w:rStyle w:val="Hyperlink"/>
                <w:noProof/>
              </w:rPr>
              <w:t>14.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9" w:history="1">
            <w:r w:rsidRPr="00CF3003">
              <w:rPr>
                <w:rStyle w:val="Hyperlink"/>
                <w:noProof/>
              </w:rPr>
              <w:t>15.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 w:rsidRPr="006A5E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5D7212">
      <w:pPr>
        <w:pStyle w:val="Ttulo1"/>
      </w:pPr>
      <w:bookmarkStart w:id="0" w:name="_Toc497649183"/>
      <w:r w:rsidRPr="00994D4D">
        <w:lastRenderedPageBreak/>
        <w:t>Introdução</w:t>
      </w:r>
      <w:bookmarkEnd w:id="0"/>
    </w:p>
    <w:p w:rsidR="00994D4D" w:rsidRDefault="00994D4D" w:rsidP="005D7212">
      <w:pPr>
        <w:pStyle w:val="Ttulo1"/>
      </w:pPr>
      <w:bookmarkStart w:id="1" w:name="_Toc497649184"/>
      <w:r w:rsidRPr="00994D4D"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5D7212">
      <w:pPr>
        <w:pStyle w:val="Ttulo1"/>
      </w:pPr>
      <w:bookmarkStart w:id="2" w:name="_Toc497649185"/>
      <w:r w:rsidRPr="00994D4D"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5D7212">
      <w:pPr>
        <w:pStyle w:val="Ttulo1"/>
      </w:pPr>
      <w:bookmarkStart w:id="3" w:name="_Toc497649186"/>
      <w:r w:rsidRPr="00994D4D"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5D7212">
      <w:pPr>
        <w:pStyle w:val="Ttulo1"/>
      </w:pPr>
      <w:bookmarkStart w:id="4" w:name="_Toc497649187"/>
      <w:r w:rsidRPr="00994D4D"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>O desenvolvimento deste tipo de aplicativo também se justifica por ser uma oportunidade para o grupo desenvolvedor de utilizar conhecimentos que foram sendo apresentados durante o curso e que agora poderão ser colocados em prática, tais como HTML, CSS, JavaScript, Engenharia de Software, Banco de Dados, Contabilidade, Economia, Estatística e Estrutura de Dados.</w:t>
      </w:r>
    </w:p>
    <w:p w:rsidR="004A714E" w:rsidRPr="004A714E" w:rsidRDefault="00994D4D" w:rsidP="005D7212">
      <w:pPr>
        <w:pStyle w:val="Ttulo1"/>
      </w:pPr>
      <w:bookmarkStart w:id="5" w:name="_Toc497649188"/>
      <w: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DB68F4" w:rsidRPr="00990BA0" w:rsidRDefault="00DB68F4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:rsidR="00994D4D" w:rsidRPr="005D7212" w:rsidRDefault="00994D4D" w:rsidP="00DB68F4">
      <w:pPr>
        <w:pStyle w:val="Ttulo1"/>
        <w:numPr>
          <w:ilvl w:val="0"/>
          <w:numId w:val="1"/>
        </w:numPr>
      </w:pPr>
      <w:bookmarkStart w:id="6" w:name="_Toc497649189"/>
      <w:r w:rsidRPr="005D7212">
        <w:lastRenderedPageBreak/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7" w:name="_Toc497649190"/>
      <w:r w:rsidRPr="00990BA0"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HTML é responsável pela estruturação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8" w:name="_Toc497649191"/>
      <w:r w:rsidRPr="00990BA0"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CSS é responsável pela estilização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9" w:name="_Toc497649192"/>
      <w:r w:rsidRPr="00990BA0"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</w:t>
      </w:r>
      <w:r w:rsidRPr="00990BA0">
        <w:rPr>
          <w:rFonts w:ascii="Arial" w:hAnsi="Arial" w:cs="Arial"/>
          <w:sz w:val="24"/>
          <w:szCs w:val="24"/>
        </w:rPr>
        <w:lastRenderedPageBreak/>
        <w:t xml:space="preserve">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JavaScript)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JavaScript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0" w:name="_Toc497649193"/>
      <w:proofErr w:type="spellStart"/>
      <w:r w:rsidRPr="00990BA0"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>, o Angular encontra-se atualmente na versão Angular 4, entretanto ainda contando com suporte ás versões legadas Angular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1" w:name="_Toc497649194"/>
      <w:r w:rsidRPr="00990BA0">
        <w:t>Ionic</w:t>
      </w:r>
      <w:bookmarkEnd w:id="11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Ionic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Ionic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2" w:name="_Toc497649195"/>
      <w:r w:rsidRPr="00990BA0"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Encontra-se atualmente em sua sétima versão - C#7. Uma das linguagens mais maduras e utilizadas no </w:t>
      </w:r>
      <w:r w:rsidRPr="00990BA0">
        <w:rPr>
          <w:rFonts w:ascii="Arial" w:hAnsi="Arial" w:cs="Arial"/>
          <w:sz w:val="24"/>
          <w:szCs w:val="24"/>
        </w:rPr>
        <w:lastRenderedPageBreak/>
        <w:t>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>Common Language Infrastructure</w:t>
      </w:r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>Common Language Runtime</w:t>
      </w:r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A linguagem é utilizada no projeto Jarbas como base linguagem base das tecnologias do servidor – back-end.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3" w:name="_Toc497649196"/>
      <w:r w:rsidRPr="00990BA0">
        <w:t>.NET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.NET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IoT</w:t>
      </w:r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 o ASP.NET Core é responsável pelo funcionamento do servidor back-end da aplicação. A escolha pela plataforma se deve ao fato de permitir o desenvolvimento e deploy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4" w:name="_Toc497649197"/>
      <w:r w:rsidRPr="00990BA0">
        <w:t>Entity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Componente do ASP.NET Core, o Entity Framework permite ao desenvolvedor conectar sua aplicação com banco de dados de forma simples e fácil. O EF, sigla do framework, trabalha como ORM (</w:t>
      </w:r>
      <w:r w:rsidRPr="00990BA0">
        <w:rPr>
          <w:rFonts w:ascii="Arial" w:hAnsi="Arial" w:cs="Arial"/>
          <w:i/>
          <w:sz w:val="24"/>
          <w:szCs w:val="24"/>
        </w:rPr>
        <w:t>object-relational mapping</w:t>
      </w:r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Entity Framework foi escolhido para o projeto não apenas por ser considerado o framework padrão da plataforma .NET – de fato, existem diversos outros frameworks como o Entity,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5" w:name="_Toc497649198"/>
      <w:r w:rsidRPr="00990BA0">
        <w:t>Identity Core</w:t>
      </w:r>
      <w:bookmarkEnd w:id="15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Identity Core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Identity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6" w:name="_Toc497649199"/>
      <w:r w:rsidRPr="00990BA0"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7" w:name="_Toc497649200"/>
      <w:r w:rsidRPr="00990BA0"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r w:rsidR="00425B40" w:rsidRPr="00990BA0">
        <w:rPr>
          <w:rFonts w:ascii="Arial" w:hAnsi="Arial" w:cs="Arial"/>
          <w:sz w:val="24"/>
          <w:szCs w:val="24"/>
        </w:rPr>
        <w:t>simplesmente</w:t>
      </w:r>
      <w:r w:rsidRPr="00990BA0">
        <w:rPr>
          <w:rFonts w:ascii="Arial" w:hAnsi="Arial" w:cs="Arial"/>
          <w:sz w:val="24"/>
          <w:szCs w:val="24"/>
        </w:rPr>
        <w:t xml:space="preserve"> Postgres, é um sistema de gerenciamento de banco de dados relacional de código aberto livre, com um grande foco em extensibilidade e acordo com padrões de mercado. É desenvolvido pelo PostgreSQL Global Development Group,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Postgres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CA3683">
      <w:pPr>
        <w:pStyle w:val="Ttulo1"/>
        <w:numPr>
          <w:ilvl w:val="0"/>
          <w:numId w:val="1"/>
        </w:numPr>
      </w:pPr>
      <w:bookmarkStart w:id="18" w:name="_Toc497649201"/>
      <w:r>
        <w:lastRenderedPageBreak/>
        <w:t>Diagramas de Casos de Uso</w:t>
      </w:r>
      <w:bookmarkEnd w:id="18"/>
    </w:p>
    <w:p w:rsidR="00CA3683" w:rsidRDefault="00CA3683" w:rsidP="00CA3683"/>
    <w:p w:rsidR="000103C2" w:rsidRDefault="00CA3683" w:rsidP="004C4572">
      <w:r>
        <w:rPr>
          <w:noProof/>
        </w:rPr>
        <w:drawing>
          <wp:inline distT="0" distB="0" distL="0" distR="0">
            <wp:extent cx="5400040" cy="6195047"/>
            <wp:effectExtent l="0" t="0" r="0" b="0"/>
            <wp:docPr id="5" name="Imagem 5" descr="C:\Users\giova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72" w:rsidRDefault="00425B40" w:rsidP="00425B40">
      <w:pPr>
        <w:pStyle w:val="Ttulo1"/>
        <w:numPr>
          <w:ilvl w:val="0"/>
          <w:numId w:val="1"/>
        </w:numPr>
      </w:pPr>
      <w:bookmarkStart w:id="19" w:name="_Toc497649202"/>
      <w:r>
        <w:t>Documentação dos Atores</w:t>
      </w:r>
      <w:bookmarkEnd w:id="19"/>
    </w:p>
    <w:p w:rsidR="00425B40" w:rsidRDefault="00425B40" w:rsidP="00425B40">
      <w:pPr>
        <w:jc w:val="both"/>
      </w:pPr>
    </w:p>
    <w:p w:rsidR="00425B40" w:rsidRDefault="00425B40" w:rsidP="00425B40">
      <w:pPr>
        <w:pStyle w:val="Ttulo2"/>
        <w:numPr>
          <w:ilvl w:val="1"/>
          <w:numId w:val="1"/>
        </w:numPr>
      </w:pPr>
      <w:bookmarkStart w:id="20" w:name="_Toc497649203"/>
      <w:r>
        <w:t>Usuário</w:t>
      </w:r>
      <w:bookmarkEnd w:id="20"/>
    </w:p>
    <w:p w:rsidR="00425B40" w:rsidRDefault="00425B40" w:rsidP="00425B40">
      <w:pPr>
        <w:jc w:val="both"/>
      </w:pPr>
    </w:p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do aplicativo cliente. Utiliza o sistema para cadastrar e controlar suas próprias contas contábeis, investimentos e objetivos. Tem poder total sobre suas contas criadas no sistema.</w:t>
      </w:r>
    </w:p>
    <w:p w:rsidR="00425B40" w:rsidRPr="00425B40" w:rsidRDefault="00425B40" w:rsidP="00425B40">
      <w:pPr>
        <w:jc w:val="both"/>
        <w:rPr>
          <w:rFonts w:ascii="Arial" w:hAnsi="Arial" w:cs="Arial"/>
          <w:sz w:val="24"/>
          <w:szCs w:val="24"/>
        </w:rPr>
      </w:pPr>
    </w:p>
    <w:p w:rsid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1" w:name="_Toc497649204"/>
      <w:r>
        <w:lastRenderedPageBreak/>
        <w:t>Responsabilidades</w:t>
      </w:r>
      <w:bookmarkEnd w:id="21"/>
    </w:p>
    <w:p w:rsidR="00425B40" w:rsidRPr="00425B40" w:rsidRDefault="00425B40" w:rsidP="00425B40"/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Cadastrar, alterar e excluir suas contas contábeis, movimentações sobre contas, investimentos e objetivos definidos.</w:t>
      </w:r>
    </w:p>
    <w:p w:rsidR="00425B40" w:rsidRP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425B40" w:rsidRP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2" w:name="_Toc497649205"/>
      <w:r>
        <w:t>Frequência na utilização do sistema</w:t>
      </w:r>
      <w:bookmarkEnd w:id="22"/>
    </w:p>
    <w:p w:rsidR="00425B40" w:rsidRDefault="00425B40" w:rsidP="00425B4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23DB4" w:rsidRDefault="00425B40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Variável, utilizará o sistema para registrar qualquer movimentação financeira que deseja controlar.</w:t>
      </w:r>
    </w:p>
    <w:p w:rsidR="00D23DB4" w:rsidRDefault="00D23DB4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D23DB4" w:rsidRDefault="00D23DB4" w:rsidP="00D23DB4">
      <w:pPr>
        <w:pStyle w:val="Ttulo1"/>
      </w:pPr>
      <w:bookmarkStart w:id="23" w:name="_Toc497649206"/>
      <w:r>
        <w:t>4. Documento de Casos de Uso</w:t>
      </w:r>
      <w:bookmarkEnd w:id="23"/>
    </w:p>
    <w:p w:rsidR="00D23DB4" w:rsidRDefault="00D23DB4" w:rsidP="00D23DB4"/>
    <w:p w:rsidR="00D23DB4" w:rsidRDefault="00D23DB4" w:rsidP="00D23DB4"/>
    <w:p w:rsidR="00D23DB4" w:rsidRPr="00D23DB4" w:rsidRDefault="00D23DB4" w:rsidP="00D23DB4"/>
    <w:p w:rsidR="005D7212" w:rsidRDefault="005D7212" w:rsidP="005D7212">
      <w:pPr>
        <w:pStyle w:val="Ttulo1"/>
      </w:pPr>
      <w:bookmarkStart w:id="24" w:name="_Toc497649207"/>
      <w:r>
        <w:t>5. Especificação e levantamento de requisitos</w:t>
      </w:r>
      <w:bookmarkEnd w:id="24"/>
    </w:p>
    <w:p w:rsidR="005D7212" w:rsidRDefault="005D7212" w:rsidP="005D7212">
      <w:pPr>
        <w:pStyle w:val="Ttulo2"/>
      </w:pPr>
    </w:p>
    <w:p w:rsidR="005D7212" w:rsidRPr="00FB7643" w:rsidRDefault="005D7212" w:rsidP="005D7212">
      <w:pPr>
        <w:pStyle w:val="Ttulo2"/>
        <w:ind w:firstLine="708"/>
      </w:pPr>
      <w:bookmarkStart w:id="25" w:name="_Toc497649208"/>
      <w:r w:rsidRPr="00FB7643">
        <w:t>5.1. Requisitos Funcionais</w:t>
      </w:r>
      <w:bookmarkEnd w:id="25"/>
    </w:p>
    <w:p w:rsidR="00EF0BAB" w:rsidRPr="00FB7643" w:rsidRDefault="00EF0BAB" w:rsidP="00EF0BAB">
      <w:pPr>
        <w:rPr>
          <w:rFonts w:ascii="Arial" w:hAnsi="Arial" w:cs="Arial"/>
        </w:rPr>
      </w:pP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o cadastro de usuár</w:t>
      </w:r>
      <w:r w:rsidRPr="00FB7643">
        <w:rPr>
          <w:rFonts w:ascii="Arial" w:hAnsi="Arial" w:cs="Arial"/>
          <w:sz w:val="24"/>
          <w:szCs w:val="24"/>
        </w:rPr>
        <w:t>ios, com informações de contato.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usuários atrav</w:t>
      </w:r>
      <w:r w:rsidRPr="00FB7643">
        <w:rPr>
          <w:rFonts w:ascii="Arial" w:hAnsi="Arial" w:cs="Arial"/>
          <w:sz w:val="24"/>
          <w:szCs w:val="24"/>
        </w:rPr>
        <w:t>és de contas do próprio sistema.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RF003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</w:t>
      </w:r>
      <w:r w:rsidRPr="00FB7643">
        <w:rPr>
          <w:rFonts w:ascii="Arial" w:hAnsi="Arial" w:cs="Arial"/>
          <w:sz w:val="24"/>
          <w:szCs w:val="24"/>
        </w:rPr>
        <w:t>ios através de contas do Google.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movimentações financeiras refe</w:t>
      </w:r>
      <w:r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05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contas contábeis referentes a movimentações financeiras</w:t>
      </w:r>
      <w:r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06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investimentos financeiros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07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grupos de movimentações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08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objetivos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09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realizar transferências entre contas contábeis.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lastRenderedPageBreak/>
        <w:t>RF</w:t>
      </w:r>
      <w:r w:rsidR="000B68A6" w:rsidRPr="00FB7643">
        <w:rPr>
          <w:rFonts w:ascii="Arial" w:hAnsi="Arial" w:cs="Arial"/>
          <w:sz w:val="24"/>
          <w:szCs w:val="24"/>
        </w:rPr>
        <w:t>0</w:t>
      </w:r>
      <w:r w:rsidR="00FB7643" w:rsidRPr="00FB7643">
        <w:rPr>
          <w:rFonts w:ascii="Arial" w:hAnsi="Arial" w:cs="Arial"/>
          <w:sz w:val="24"/>
          <w:szCs w:val="24"/>
        </w:rPr>
        <w:t>10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efetuar conversão monetária em caso de transferências entre contas com diferentes moedas.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deverá, com base nas informações contábeis mantidas, ser capaz de realizar projeções de valores para investimentos.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receitas e despesas através de gráficos.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 xml:space="preserve">O sistema deverá mostrar informações de investimentos através de gráficos. </w:t>
      </w:r>
    </w:p>
    <w:p w:rsidR="00FB7643" w:rsidRPr="00FB7643" w:rsidRDefault="00EF0BAB" w:rsidP="00D23DB4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FB7643" w:rsidRPr="00FB7643">
        <w:rPr>
          <w:rFonts w:ascii="Arial" w:hAnsi="Arial" w:cs="Arial"/>
          <w:sz w:val="24"/>
          <w:szCs w:val="24"/>
        </w:rPr>
        <w:t>014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objetivos através de gráficos.</w:t>
      </w:r>
    </w:p>
    <w:p w:rsidR="005D7212" w:rsidRPr="00FB7643" w:rsidRDefault="005D7212" w:rsidP="005D7212">
      <w:pPr>
        <w:pStyle w:val="Ttulo2"/>
        <w:ind w:firstLine="708"/>
      </w:pPr>
      <w:bookmarkStart w:id="26" w:name="_Toc497649209"/>
      <w:r w:rsidRPr="00FB7643">
        <w:t>5.2. Requisitos Não Funcionais</w:t>
      </w:r>
      <w:bookmarkEnd w:id="26"/>
    </w:p>
    <w:p w:rsidR="00FB7643" w:rsidRPr="00FB7643" w:rsidRDefault="00FB7643" w:rsidP="00FB7643">
      <w:pPr>
        <w:rPr>
          <w:rFonts w:ascii="Arial" w:hAnsi="Arial" w:cs="Arial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RN001</w:t>
      </w:r>
      <w:r w:rsidRPr="00FB7643">
        <w:rPr>
          <w:rFonts w:ascii="Arial" w:hAnsi="Arial" w:cs="Arial"/>
          <w:sz w:val="24"/>
        </w:rPr>
        <w:tab/>
        <w:t>Somente o usuário da conta pode realizar ações na mesma.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RN002</w:t>
      </w:r>
      <w:r w:rsidRPr="00FB7643">
        <w:rPr>
          <w:rFonts w:ascii="Arial" w:hAnsi="Arial" w:cs="Arial"/>
          <w:sz w:val="24"/>
        </w:rPr>
        <w:tab/>
        <w:t>Cada funcionalidade deve ser acessada pelo usuário em no máximo 5 passos.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RN003</w:t>
      </w:r>
      <w:r w:rsidRPr="00FB7643">
        <w:rPr>
          <w:rFonts w:ascii="Arial" w:hAnsi="Arial" w:cs="Arial"/>
          <w:sz w:val="24"/>
        </w:rPr>
        <w:tab/>
        <w:t>A interface de operação será baseada em ícones e textos apresentados em uma tela “touchscreen”.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RN004</w:t>
      </w:r>
      <w:r w:rsidRPr="00FB7643">
        <w:rPr>
          <w:rFonts w:ascii="Arial" w:hAnsi="Arial" w:cs="Arial"/>
          <w:sz w:val="24"/>
        </w:rPr>
        <w:tab/>
        <w:t>O sistema deverá ser portável para outros ambientes sem a necessidade de reprogramação do mesmo.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RN005</w:t>
      </w:r>
      <w:r w:rsidRPr="00FB7643">
        <w:rPr>
          <w:rFonts w:ascii="Arial" w:hAnsi="Arial" w:cs="Arial"/>
          <w:sz w:val="24"/>
        </w:rPr>
        <w:tab/>
        <w:t>O sistema permitirá que o usuário realize cadastro utilizando contas do Google.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RN006</w:t>
      </w:r>
      <w:r w:rsidRPr="00FB7643">
        <w:rPr>
          <w:rFonts w:ascii="Arial" w:hAnsi="Arial" w:cs="Arial"/>
          <w:sz w:val="24"/>
        </w:rPr>
        <w:tab/>
        <w:t>O sistema não fará uso de senhas de contas e cartões bancários.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RN007</w:t>
      </w:r>
      <w:r w:rsidRPr="00FB7643">
        <w:rPr>
          <w:rFonts w:ascii="Arial" w:hAnsi="Arial" w:cs="Arial"/>
          <w:sz w:val="24"/>
        </w:rPr>
        <w:tab/>
        <w:t>O sistema deverá ser desenvolvido utilizando o padrão MVC.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RN008</w:t>
      </w:r>
      <w:r w:rsidRPr="00FB7643">
        <w:rPr>
          <w:rFonts w:ascii="Arial" w:hAnsi="Arial" w:cs="Arial"/>
          <w:sz w:val="24"/>
        </w:rPr>
        <w:tab/>
        <w:t>O sistema deverá ser desenvolvido utilizando as linguagens C#, HTML, CSS e JavaScript, sobre os frameworks Ionic v1, ASP.NET Core e .NET Core.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RN009</w:t>
      </w:r>
      <w:r w:rsidRPr="00FB7643">
        <w:rPr>
          <w:rFonts w:ascii="Arial" w:hAnsi="Arial" w:cs="Arial"/>
          <w:sz w:val="24"/>
        </w:rPr>
        <w:tab/>
        <w:t>O sistema deverá armazenar suas informações localmente em formato JSON e no servidor utilizando-se o sistema gerenciador de banco de dados PostgreSQL.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RN010</w:t>
      </w:r>
      <w:r w:rsidRPr="00FB7643">
        <w:rPr>
          <w:rFonts w:ascii="Arial" w:hAnsi="Arial" w:cs="Arial"/>
          <w:sz w:val="24"/>
        </w:rPr>
        <w:tab/>
        <w:t>Um dispositivo deverá possuir apenas 1 usuário conectado por vez.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RN011</w:t>
      </w:r>
      <w:r w:rsidRPr="00FB7643">
        <w:rPr>
          <w:rFonts w:ascii="Arial" w:hAnsi="Arial" w:cs="Arial"/>
          <w:sz w:val="24"/>
        </w:rPr>
        <w:tab/>
        <w:t>O sistema deverá usar a linguagem Python para obter informações externas, como cotações.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RN012</w:t>
      </w:r>
      <w:r w:rsidRPr="00FB7643">
        <w:rPr>
          <w:rFonts w:ascii="Arial" w:hAnsi="Arial" w:cs="Arial"/>
          <w:sz w:val="24"/>
        </w:rPr>
        <w:tab/>
        <w:t>O sistema deverá ter sincronização de dados offline no aparelho do usuário.</w:t>
      </w:r>
    </w:p>
    <w:p w:rsidR="006A5EF2" w:rsidRDefault="00FB7643" w:rsidP="00D23DB4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RN013</w:t>
      </w:r>
      <w:r w:rsidRPr="00FB7643">
        <w:rPr>
          <w:rFonts w:ascii="Arial" w:hAnsi="Arial" w:cs="Arial"/>
          <w:sz w:val="24"/>
        </w:rPr>
        <w:tab/>
        <w:t>A comunicação entre o servidor e o aparelho do usuário deve ser feita usando o a notação JSON com métodos HTTP</w:t>
      </w:r>
      <w:r>
        <w:rPr>
          <w:rFonts w:ascii="Arial" w:hAnsi="Arial" w:cs="Arial"/>
          <w:sz w:val="24"/>
        </w:rPr>
        <w:t>.</w:t>
      </w:r>
    </w:p>
    <w:p w:rsidR="001C286C" w:rsidRDefault="001C286C" w:rsidP="001C286C">
      <w:pPr>
        <w:pStyle w:val="Ttulo1"/>
      </w:pPr>
      <w:bookmarkStart w:id="27" w:name="_Toc497649210"/>
      <w:r>
        <w:lastRenderedPageBreak/>
        <w:t>6. Diagramas de Classes</w:t>
      </w:r>
      <w:bookmarkEnd w:id="27"/>
    </w:p>
    <w:p w:rsidR="001C286C" w:rsidRDefault="001C286C" w:rsidP="001C286C">
      <w:pPr>
        <w:pStyle w:val="Ttulo1"/>
      </w:pPr>
      <w:bookmarkStart w:id="28" w:name="_Toc497649211"/>
      <w:r>
        <w:t>7. Diagramas de Objetos</w:t>
      </w:r>
      <w:bookmarkEnd w:id="28"/>
    </w:p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Pr="00D32F18" w:rsidRDefault="00D32F18" w:rsidP="00D32F18"/>
    <w:p w:rsidR="001C286C" w:rsidRDefault="001C286C" w:rsidP="001C286C">
      <w:pPr>
        <w:pStyle w:val="Ttulo1"/>
      </w:pPr>
      <w:bookmarkStart w:id="29" w:name="_Toc497649212"/>
      <w:r>
        <w:lastRenderedPageBreak/>
        <w:t>8. Diagramas de Pacotes</w:t>
      </w:r>
      <w:bookmarkEnd w:id="29"/>
    </w:p>
    <w:p w:rsidR="000C734B" w:rsidRDefault="000C734B" w:rsidP="000C734B"/>
    <w:p w:rsidR="000C734B" w:rsidRPr="000C734B" w:rsidRDefault="000C734B" w:rsidP="000C734B">
      <w:r>
        <w:rPr>
          <w:noProof/>
        </w:rPr>
        <w:drawing>
          <wp:inline distT="0" distB="0" distL="0" distR="0">
            <wp:extent cx="5400040" cy="2340321"/>
            <wp:effectExtent l="0" t="0" r="0" b="0"/>
            <wp:docPr id="6" name="Imagem 6" descr="C:\Users\giova\AppData\Local\Microsoft\Windows\INetCache\Content.Word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ova\AppData\Local\Microsoft\Windows\INetCache\Content.Word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>
      <w:pPr>
        <w:pStyle w:val="Ttulo1"/>
      </w:pPr>
      <w:bookmarkStart w:id="30" w:name="_Toc497649213"/>
      <w:r>
        <w:t>9. Diagramas de Componentes e Implantação</w:t>
      </w:r>
      <w:bookmarkEnd w:id="30"/>
    </w:p>
    <w:p w:rsidR="00D32F18" w:rsidRDefault="00D32F18" w:rsidP="00D32F18"/>
    <w:p w:rsidR="00D32F18" w:rsidRPr="00D32F18" w:rsidRDefault="00D32F18" w:rsidP="00D32F18">
      <w:r>
        <w:rPr>
          <w:noProof/>
        </w:rPr>
        <w:drawing>
          <wp:inline distT="0" distB="0" distL="0" distR="0">
            <wp:extent cx="5400040" cy="5102985"/>
            <wp:effectExtent l="0" t="0" r="0" b="0"/>
            <wp:docPr id="7" name="Imagem 7" descr="C:\Users\giova\AppData\Local\Microsoft\Windows\INetCache\Content.Word\Diagrama  de Componentes e 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ova\AppData\Local\Microsoft\Windows\INetCache\Content.Word\Diagrama  de Componentes e Implant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>
      <w:pPr>
        <w:pStyle w:val="Ttulo1"/>
      </w:pPr>
      <w:bookmarkStart w:id="31" w:name="_Toc497649214"/>
      <w:r>
        <w:lastRenderedPageBreak/>
        <w:t>10. Diagramas de Sequência</w:t>
      </w:r>
      <w:bookmarkEnd w:id="31"/>
    </w:p>
    <w:p w:rsidR="001C286C" w:rsidRDefault="001C286C" w:rsidP="001C286C">
      <w:pPr>
        <w:pStyle w:val="Ttulo1"/>
      </w:pPr>
      <w:bookmarkStart w:id="32" w:name="_Toc497649215"/>
      <w:r>
        <w:t>11. Diagramas de Entidade Relacionamento</w:t>
      </w:r>
      <w:bookmarkEnd w:id="32"/>
    </w:p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D32F18" w:rsidRDefault="00D32F18" w:rsidP="001C286C"/>
    <w:p w:rsidR="00D32F18" w:rsidRDefault="00D32F18" w:rsidP="001C286C"/>
    <w:p w:rsidR="00D32F18" w:rsidRDefault="00D32F18" w:rsidP="001C286C"/>
    <w:p w:rsidR="00D32F18" w:rsidRPr="001C286C" w:rsidRDefault="00D32F18" w:rsidP="001C286C">
      <w:bookmarkStart w:id="33" w:name="_GoBack"/>
      <w:bookmarkEnd w:id="33"/>
    </w:p>
    <w:p w:rsidR="000103C2" w:rsidRDefault="000103C2" w:rsidP="005D7212">
      <w:pPr>
        <w:pStyle w:val="Ttulo1"/>
      </w:pPr>
      <w:bookmarkStart w:id="34" w:name="_Toc497649216"/>
      <w:r w:rsidRPr="000103C2">
        <w:lastRenderedPageBreak/>
        <w:t>12. Dicionário de Dados</w:t>
      </w:r>
      <w:bookmarkEnd w:id="34"/>
    </w:p>
    <w:p w:rsidR="000103C2" w:rsidRDefault="000103C2" w:rsidP="000103C2"/>
    <w:p w:rsidR="000103C2" w:rsidRPr="00B9420A" w:rsidRDefault="000103C2" w:rsidP="000103C2">
      <w:pPr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2. Dicionário de Dados – Entidades do Banco de Dados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Nome da Tabela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AgendamentoDiaSemana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 dia da semana reservado para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referentes a uma movimentação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GrupoMovimentacoes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agrupa as movimentações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ContaContabil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as informações de uma conta contábil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Transferencia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uma transferência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cadastrais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Configuracoes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configurações de usuários do aplicativo.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RecuperacaoSenha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Modelo que armazena informações necessárias para o processo de recuperação de senha.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perfil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cotações de determinadas moedas.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ObjetivoConta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associativa entre objetivo e conta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referentes a um objetivo a ser alcançado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HistoricoObjetivo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histórico de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um investimento feito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TipoInvestimento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que armazena categorização de um investimento.</w:t>
            </w:r>
          </w:p>
        </w:tc>
      </w:tr>
    </w:tbl>
    <w:p w:rsidR="006A5EF2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Pr="00B9420A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3. Dicionário de Dados – Entidade Agendamento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MovimentaçãoId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para tabela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 para cálculo.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limite para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VezesLimite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Número de vezes de repetição.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DiaMes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do mês para acontecer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da semana para acontecer agendamento.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4. Dicionário de Dados – Entidade AgendamentoDiaSemana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AgendamentoDiaSemana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AgendamentoId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 estrangeira sobre tabela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 o dia da semana a ser usado.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 xml:space="preserve">Tabela 5. Dicionário de Dados – Entidade </w:t>
      </w:r>
      <w:proofErr w:type="spellStart"/>
      <w:r w:rsidRPr="00B9420A">
        <w:rPr>
          <w:rFonts w:ascii="Arial" w:hAnsi="Arial" w:cs="Arial"/>
          <w:b/>
          <w:sz w:val="24"/>
          <w:szCs w:val="24"/>
        </w:rPr>
        <w:t>Movimentacao</w:t>
      </w:r>
      <w:proofErr w:type="spellEnd"/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Movimentacao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ContaContabil.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GrupoMovimentacaoId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GrupoMovimentacoes.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transitado na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realização.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usada.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TipoMovimentacao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Identificador de tipo de movimentação.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6. Dicionário de Dados – Entidade GrupoMovimentacoes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GrupoMovimentacoes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UsuárioId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conta de usuário a qual o grupo pertence.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do grupo.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7. Dicionário de Dados – Entidade ContaContabil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ContaContabil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para entidade.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 da conta.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8. Dicionário de Dados – Entidade Transferencia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Tranferencia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</w:t>
            </w:r>
            <w:proofErr w:type="spellStart"/>
            <w:r w:rsidRPr="00B9420A">
              <w:rPr>
                <w:rFonts w:ascii="Arial" w:eastAsia="Nimbus Mono PS" w:hAnsi="Arial" w:cs="Arial"/>
              </w:rPr>
              <w:t>referencia</w:t>
            </w:r>
            <w:proofErr w:type="spellEnd"/>
            <w:r w:rsidRPr="00B9420A">
              <w:rPr>
                <w:rFonts w:ascii="Arial" w:eastAsia="Nimbus Mono PS" w:hAnsi="Arial" w:cs="Arial"/>
              </w:rPr>
              <w:t xml:space="preserve"> a conta contábil de origem.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ContaDestinoId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a conta contábil de destino.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transferido.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transferência.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Descriçao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9. Dicionário de Dados – Entidade Usuario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Usuario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PerfilId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o perfil de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10. Dicionário de Dados – Entidade Configuracoes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Configuracoes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 utilizado pelo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11. Dicionário de Dados – Entidade RecuperacaoSenha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RecuperacaoSenha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Codigo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Código de recuperação.</w:t>
            </w:r>
          </w:p>
        </w:tc>
      </w:tr>
    </w:tbl>
    <w:p w:rsidR="00B9420A" w:rsidRDefault="00B9420A" w:rsidP="00B9420A">
      <w:pPr>
        <w:pStyle w:val="Standard"/>
        <w:jc w:val="center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12. Dicionário de Dados – Entidade Perfil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Perfil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RendaFixa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Boolean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Se usuário tem renda fixa.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Profissao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Profissão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FaixaEtaria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Faixa etária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Pr="00B9420A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13. Dicionário de Dados – Entidade Moeda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Moeda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Simbolo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Símbolo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coloquial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CotacaoComercial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Cotação comercial.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UltimaConsulta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última atualização de cotação.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 utilizada para atualizações.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14. Dicionário de Dados – Entidade ObjetivoConta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ObjetivoConta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uma conta </w:t>
            </w:r>
            <w:proofErr w:type="spellStart"/>
            <w:r w:rsidRPr="00B9420A">
              <w:rPr>
                <w:rFonts w:ascii="Arial" w:eastAsia="Nimbus Mono PS" w:hAnsi="Arial" w:cs="Arial"/>
              </w:rPr>
              <w:t>contabil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 completa do objetivo.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15. Dicionário de Dados – Entidade 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de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inicial do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objetivo.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16. Dicionário de Dados – Entidade HistoricoObjetivo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HistoricoObjetivo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final de um histórico.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final de um histórico.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17. Dicionário de Dados – Entidade 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</w:t>
            </w:r>
            <w:proofErr w:type="spellStart"/>
            <w:r w:rsidRPr="00B9420A">
              <w:rPr>
                <w:rFonts w:ascii="Arial" w:eastAsia="Nimbus Mono PS" w:hAnsi="Arial" w:cs="Arial"/>
              </w:rPr>
              <w:t>usuario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tipo de </w:t>
            </w:r>
            <w:proofErr w:type="spellStart"/>
            <w:r w:rsidRPr="00B9420A">
              <w:rPr>
                <w:rFonts w:ascii="Arial" w:eastAsia="Nimbus Mono PS" w:hAnsi="Arial" w:cs="Arial"/>
              </w:rPr>
              <w:t>intestimento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ValorInvestido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inicialmente investido.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 em que o investimento transcorre.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início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18. Dicionário de Dados – Entidade TipoInvestimento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TipoInvestimento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identificação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 do investimento.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306537" w:rsidP="006A5EF2">
      <w:pPr>
        <w:pStyle w:val="Ttulo1"/>
      </w:pPr>
      <w:bookmarkStart w:id="35" w:name="_Toc497649217"/>
      <w:r>
        <w:lastRenderedPageBreak/>
        <w:t xml:space="preserve">13. </w:t>
      </w:r>
      <w:r w:rsidR="006A5EF2">
        <w:t>Layout do Sistema</w:t>
      </w:r>
      <w:bookmarkEnd w:id="35"/>
    </w:p>
    <w:p w:rsidR="006A5EF2" w:rsidRDefault="006A5EF2" w:rsidP="006A5EF2">
      <w:pPr>
        <w:pStyle w:val="Ttulo1"/>
      </w:pPr>
      <w:bookmarkStart w:id="36" w:name="_Toc497649218"/>
      <w:r>
        <w:t>14. Considerações Finais</w:t>
      </w:r>
      <w:bookmarkEnd w:id="36"/>
    </w:p>
    <w:p w:rsidR="006A5EF2" w:rsidRPr="006A5EF2" w:rsidRDefault="006A5EF2" w:rsidP="006A5EF2">
      <w:pPr>
        <w:pStyle w:val="Ttulo1"/>
      </w:pPr>
      <w:bookmarkStart w:id="37" w:name="_Toc497649219"/>
      <w:r>
        <w:t>15. Referências</w:t>
      </w:r>
      <w:bookmarkEnd w:id="37"/>
    </w:p>
    <w:sectPr w:rsidR="006A5EF2" w:rsidRPr="006A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PS">
    <w:charset w:val="00"/>
    <w:family w:val="modern"/>
    <w:pitch w:val="fixed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A"/>
    <w:rsid w:val="000103C2"/>
    <w:rsid w:val="000B68A6"/>
    <w:rsid w:val="000C734B"/>
    <w:rsid w:val="001C286C"/>
    <w:rsid w:val="00224574"/>
    <w:rsid w:val="00237D9A"/>
    <w:rsid w:val="002A08D7"/>
    <w:rsid w:val="00306537"/>
    <w:rsid w:val="00340D47"/>
    <w:rsid w:val="00370265"/>
    <w:rsid w:val="004149F6"/>
    <w:rsid w:val="004173E8"/>
    <w:rsid w:val="00425B40"/>
    <w:rsid w:val="0047795E"/>
    <w:rsid w:val="004A4C7C"/>
    <w:rsid w:val="004A714E"/>
    <w:rsid w:val="004A7D24"/>
    <w:rsid w:val="004C4572"/>
    <w:rsid w:val="005D7212"/>
    <w:rsid w:val="006A5EF2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B10D8B"/>
    <w:rsid w:val="00B715BF"/>
    <w:rsid w:val="00B9420A"/>
    <w:rsid w:val="00C356F6"/>
    <w:rsid w:val="00C55CC7"/>
    <w:rsid w:val="00C87ED8"/>
    <w:rsid w:val="00CA3683"/>
    <w:rsid w:val="00D23DB4"/>
    <w:rsid w:val="00D32F18"/>
    <w:rsid w:val="00D51D12"/>
    <w:rsid w:val="00DB68F4"/>
    <w:rsid w:val="00ED3C5E"/>
    <w:rsid w:val="00EE2268"/>
    <w:rsid w:val="00EF0BAB"/>
    <w:rsid w:val="00EF4B08"/>
    <w:rsid w:val="00F1742D"/>
    <w:rsid w:val="00FB0D5A"/>
    <w:rsid w:val="00F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DB7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D7212"/>
    <w:pPr>
      <w:keepNext/>
      <w:keepLines/>
      <w:spacing w:before="240" w:after="0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D7212"/>
    <w:pPr>
      <w:keepNext/>
      <w:keepLines/>
      <w:spacing w:before="40" w:after="0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5B40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  <w:style w:type="paragraph" w:customStyle="1" w:styleId="PreformattedText">
    <w:name w:val="Preformatted Text"/>
    <w:basedOn w:val="Normal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PS" w:hAnsi="Liberation Mono" w:cs="Liberation Mono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B942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styleId="SemEspaamento">
    <w:name w:val="No Spacing"/>
    <w:qFormat/>
    <w:rsid w:val="005D721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425B40"/>
    <w:rPr>
      <w:rFonts w:ascii="Arial" w:eastAsiaTheme="majorEastAsia" w:hAnsi="Arial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B68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D93A-BDFD-4748-A3F8-FB575AD9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26</Pages>
  <Words>4097</Words>
  <Characters>22127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28</cp:revision>
  <dcterms:created xsi:type="dcterms:W3CDTF">2017-08-29T22:49:00Z</dcterms:created>
  <dcterms:modified xsi:type="dcterms:W3CDTF">2017-11-05T21:43:00Z</dcterms:modified>
</cp:coreProperties>
</file>