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firstLine="0"/>
        <w:rPr>
          <w:rFonts w:hint="eastAsia"/>
          <w:lang w:val="en-US" w:eastAsia="zh-CN"/>
        </w:rPr>
      </w:pPr>
      <w:r>
        <w:rPr>
          <w:rFonts w:hint="eastAsia"/>
          <w:lang w:val="en-US" w:eastAsia="zh-CN"/>
        </w:rPr>
        <w:t>ES2015</w:t>
      </w:r>
    </w:p>
    <w:p>
      <w:pPr>
        <w:rPr>
          <w:rFonts w:hint="eastAsia"/>
          <w:lang w:val="en-US" w:eastAsia="zh-CN"/>
        </w:rPr>
      </w:pPr>
      <w:r>
        <w:rPr>
          <w:rFonts w:hint="eastAsia" w:ascii="Verdana" w:eastAsia="微软雅黑"/>
          <w:lang w:val="en-US" w:eastAsia="zh-CN"/>
        </w:rPr>
        <w:t>ECMAScript 6（简称ES6）是于2015年6月正式发布的JavaScript语言的标准，正式名为ECMAScript 2015（ES2015）。它的目标是使得JavaScript语言可以用来编写复杂的大型应用程序，成为企业级开发语言 [1]  。</w:t>
      </w:r>
    </w:p>
    <w:p>
      <w:pPr>
        <w:pStyle w:val="3"/>
        <w:bidi w:val="0"/>
        <w:ind w:left="0" w:firstLine="0"/>
        <w:rPr>
          <w:rFonts w:hint="default"/>
          <w:lang w:val="en-US" w:eastAsia="zh-CN"/>
        </w:rPr>
      </w:pPr>
      <w:r>
        <w:rPr>
          <w:rFonts w:hint="eastAsia"/>
          <w:lang w:val="en-US" w:eastAsia="zh-CN"/>
        </w:rPr>
        <w:t>扩展运算符</w:t>
      </w:r>
    </w:p>
    <w:p>
      <w:pPr>
        <w:rPr>
          <w:rFonts w:hint="default"/>
          <w:lang w:val="en-US" w:eastAsia="zh-CN"/>
        </w:rPr>
      </w:pPr>
      <w:r>
        <w:rPr>
          <w:rFonts w:hint="eastAsia" w:ascii="Verdana" w:eastAsia="微软雅黑"/>
          <w:lang w:val="en-US" w:eastAsia="zh-CN"/>
        </w:rPr>
        <w:t>扩展运算符，也就是</w:t>
      </w:r>
      <w:r>
        <w:rPr>
          <w:rFonts w:hint="default"/>
          <w:lang w:val="en-US" w:eastAsia="zh-CN"/>
        </w:rPr>
        <w:t>展开语法(Spread syntax), 可以在函数调用/数组构造时, 将数组表达式或者string在语法层面展开；还可以在构造字面量对象时, 将对象表达式按key-value的方式展开。(译者注: 字面量一般指 [1, 2, 3] 或者 {name: "mdn"} 这种简洁的构造方式)</w:t>
      </w:r>
    </w:p>
    <w:p>
      <w:pPr>
        <w:rPr>
          <w:rFonts w:hint="default"/>
          <w:lang w:val="en-US" w:eastAsia="zh-CN"/>
        </w:rPr>
      </w:pP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arr1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arr2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FF"/>
          <w:sz w:val="21"/>
          <w:szCs w:val="21"/>
          <w:shd w:val="clear" w:fill="FFFFFF"/>
        </w:rPr>
        <w:t>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5</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var arr3 = arr.concat(arr2);</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arr3 </w:t>
      </w:r>
      <w:r>
        <w:rPr>
          <w:rFonts w:hint="default" w:ascii="Consolas" w:hAnsi="Consolas" w:eastAsia="Consolas" w:cs="Consolas"/>
          <w:color w:val="000000"/>
          <w:sz w:val="21"/>
          <w:szCs w:val="21"/>
          <w:shd w:val="clear" w:fill="FFFFFF"/>
        </w:rPr>
        <w:t>= [...</w:t>
      </w:r>
      <w:r>
        <w:rPr>
          <w:rFonts w:hint="default" w:ascii="Consolas" w:hAnsi="Consolas" w:eastAsia="Consolas" w:cs="Consolas"/>
          <w:b/>
          <w:i/>
          <w:color w:val="660E7A"/>
          <w:sz w:val="21"/>
          <w:szCs w:val="21"/>
          <w:shd w:val="clear" w:fill="FFFFFF"/>
        </w:rPr>
        <w:t>arr1</w:t>
      </w:r>
      <w:r>
        <w:rPr>
          <w:rFonts w:hint="default" w:ascii="Consolas" w:hAnsi="Consolas" w:eastAsia="Consolas" w:cs="Consolas"/>
          <w:color w:val="000000"/>
          <w:sz w:val="21"/>
          <w:szCs w:val="21"/>
          <w:shd w:val="clear" w:fill="FFFFFF"/>
        </w:rPr>
        <w:t>, ...</w:t>
      </w:r>
      <w:r>
        <w:rPr>
          <w:rFonts w:hint="default" w:ascii="Consolas" w:hAnsi="Consolas" w:eastAsia="Consolas" w:cs="Consolas"/>
          <w:b/>
          <w:i/>
          <w:color w:val="660E7A"/>
          <w:sz w:val="21"/>
          <w:szCs w:val="21"/>
          <w:shd w:val="clear" w:fill="FFFFFF"/>
        </w:rPr>
        <w:t>arr2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5</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98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arr3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str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'123456'</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i/>
          <w:color w:val="808080"/>
          <w:sz w:val="21"/>
          <w:szCs w:val="21"/>
          <w:shd w:val="clear" w:fill="FFFFFF"/>
        </w:rPr>
        <w:t>//    var str2 = str.split('');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str2 </w:t>
      </w:r>
      <w:r>
        <w:rPr>
          <w:rFonts w:hint="default" w:ascii="Consolas" w:hAnsi="Consolas" w:eastAsia="Consolas" w:cs="Consolas"/>
          <w:color w:val="000000"/>
          <w:sz w:val="21"/>
          <w:szCs w:val="21"/>
          <w:shd w:val="clear" w:fill="FFFFFF"/>
        </w:rPr>
        <w:t>= [...</w:t>
      </w:r>
      <w:r>
        <w:rPr>
          <w:rFonts w:hint="default" w:ascii="Consolas" w:hAnsi="Consolas" w:eastAsia="Consolas" w:cs="Consolas"/>
          <w:b/>
          <w:i/>
          <w:color w:val="660E7A"/>
          <w:sz w:val="21"/>
          <w:szCs w:val="21"/>
          <w:shd w:val="clear" w:fill="FFFFFF"/>
        </w:rPr>
        <w:t>str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str2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obj2 </w:t>
      </w:r>
      <w:r>
        <w:rPr>
          <w:rFonts w:hint="default" w:ascii="Consolas" w:hAnsi="Consolas" w:eastAsia="Consolas" w:cs="Consolas"/>
          <w:color w:val="000000"/>
          <w:sz w:val="21"/>
          <w:szCs w:val="21"/>
          <w:shd w:val="clear" w:fill="FFFFFF"/>
        </w:rPr>
        <w:t>=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'4'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r>
        <w:rPr>
          <w:rFonts w:hint="eastAsia" w:ascii="Verdana" w:eastAsia="微软雅黑"/>
          <w:lang w:val="en-US" w:eastAsia="zh-CN"/>
        </w:rPr>
        <w:t>求一组数字的最大值：不支持直接把数组作为Math.max的参数，所以使用扩展运算符：</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31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Math</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max</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剩余语法(Rest syntax) 看起来和展开语法完全相同，不同点在于, 剩余参数用于解构数组和对象。从某种意义上说，剩余语法与展开语法是相反的：展开语法将数组展开为其中的各个元素，而剩余语法则是将多个元素收集起来并“凝聚”为单个元素。</w:t>
      </w:r>
    </w:p>
    <w:p>
      <w:pPr>
        <w:pStyle w:val="3"/>
        <w:bidi w:val="0"/>
        <w:ind w:left="0" w:firstLine="0"/>
        <w:rPr>
          <w:rFonts w:hint="eastAsia"/>
          <w:lang w:val="en-US" w:eastAsia="zh-CN"/>
        </w:rPr>
      </w:pPr>
      <w:r>
        <w:rPr>
          <w:rFonts w:hint="eastAsia"/>
          <w:lang w:val="en-US" w:eastAsia="zh-CN"/>
        </w:rPr>
        <w:t>解构赋值</w:t>
      </w:r>
    </w:p>
    <w:p>
      <w:pPr>
        <w:rPr>
          <w:rFonts w:hint="eastAsia" w:ascii="Verdana" w:eastAsia="微软雅黑"/>
          <w:lang w:val="en-US" w:eastAsia="zh-CN"/>
        </w:rPr>
      </w:pPr>
      <w:r>
        <w:rPr>
          <w:rFonts w:hint="eastAsia" w:ascii="Verdana" w:eastAsia="微软雅黑"/>
          <w:lang w:val="en-US" w:eastAsia="zh-CN"/>
        </w:rPr>
        <w:t>ES6解构赋值语法：用来将数组中的值或对象中的属性取出来区分为不同变量</w:t>
      </w:r>
    </w:p>
    <w:p>
      <w:pPr>
        <w:pStyle w:val="4"/>
        <w:bidi w:val="0"/>
        <w:ind w:left="0" w:firstLine="400"/>
        <w:rPr>
          <w:rFonts w:hint="default"/>
          <w:lang w:val="en-US" w:eastAsia="zh-CN"/>
        </w:rPr>
      </w:pPr>
      <w:r>
        <w:rPr>
          <w:rFonts w:hint="eastAsia"/>
          <w:lang w:val="en-US" w:eastAsia="zh-CN"/>
        </w:rPr>
        <w:t>对象的解构赋值</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rial" w:hAnsi="Arial" w:eastAsia="Consolas" w:cs="Arial"/>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33</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age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r>
        <w:rPr>
          <w:rFonts w:hint="eastAsia" w:ascii="Verdana" w:eastAsia="微软雅黑"/>
          <w:lang w:val="en-US" w:eastAsia="zh-CN"/>
        </w:rPr>
        <w:t>注意花括号中必须是属性名，不能是自己命名的变量，不能是：let {a,b}=obj</w:t>
      </w:r>
      <w:r>
        <w:rPr>
          <w:rFonts w:hint="eastAsia" w:ascii="Verdana" w:eastAsia="微软雅黑"/>
          <w:lang w:val="en-US" w:eastAsia="zh-CN"/>
        </w:rPr>
        <w:br w:type="textWrapping"/>
      </w:r>
      <w:r>
        <w:rPr>
          <w:rFonts w:hint="eastAsia" w:ascii="Verdana" w:eastAsia="微软雅黑"/>
          <w:lang w:val="en-US" w:eastAsia="zh-CN"/>
        </w:rPr>
        <w:t>也就是说键名和变量名是一致的</w:t>
      </w:r>
    </w:p>
    <w:p>
      <w:pPr>
        <w:rPr>
          <w:rFonts w:hint="default"/>
          <w:lang w:val="en-US" w:eastAsia="zh-CN"/>
        </w:rPr>
      </w:pPr>
      <w:r>
        <w:rPr>
          <w:rFonts w:hint="eastAsia" w:ascii="Verdana" w:eastAsia="微软雅黑"/>
          <w:lang w:val="en-US" w:eastAsia="zh-CN"/>
        </w:rPr>
        <w:t>如果需要重命名，也就是设置别名，使用冒号：</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rial" w:hAnsi="Arial" w:eastAsia="Consolas" w:cs="Arial"/>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33</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str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str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rPr>
          <w:rFonts w:hint="eastAsia"/>
          <w:lang w:val="en-US" w:eastAsia="zh-CN"/>
        </w:rPr>
      </w:pPr>
      <w:r>
        <w:rPr>
          <w:rFonts w:hint="eastAsia" w:ascii="Verdana" w:eastAsia="微软雅黑"/>
          <w:lang w:val="en-US" w:eastAsia="zh-CN"/>
        </w:rPr>
        <w:t>设置默认值，使用=号：</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19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undefined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c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undefined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19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100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c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100</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19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undefined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c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100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100</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obj2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Arial" w:hAnsi="Arial" w:eastAsia="Consolas" w:cs="Arial"/>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b/>
          <w:color w:val="000080"/>
          <w:sz w:val="21"/>
          <w:szCs w:val="21"/>
          <w:shd w:val="clear" w:fill="FFFFFF"/>
        </w:rPr>
        <w:br w:type="textWrapping"/>
      </w:r>
      <w:r>
        <w:rPr>
          <w:rFonts w:hint="default" w:ascii="Consolas" w:hAnsi="Consolas" w:eastAsia="Consolas" w:cs="Consolas"/>
          <w:b/>
          <w:color w:val="000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100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false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r>
        <w:rPr>
          <w:rFonts w:hint="eastAsia" w:ascii="Verdana" w:eastAsia="微软雅黑"/>
          <w:lang w:val="en-US" w:eastAsia="zh-CN"/>
        </w:rPr>
        <w:t>------------</w:t>
      </w:r>
    </w:p>
    <w:p>
      <w:pPr>
        <w:rPr>
          <w:rFonts w:hint="default"/>
          <w:lang w:val="en-US" w:eastAsia="zh-CN"/>
        </w:rPr>
      </w:pPr>
      <w:r>
        <w:rPr>
          <w:rFonts w:hint="eastAsia" w:ascii="Verdana" w:eastAsia="微软雅黑"/>
          <w:lang w:val="en-US" w:eastAsia="zh-CN"/>
        </w:rPr>
        <w:t>同时使用别名和默认值：</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19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gender</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 xml:space="preserve">'girl'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Consolas" w:hAnsi="Consolas" w:cs="Consolas"/>
          <w:i/>
          <w:color w:val="808080"/>
          <w:sz w:val="21"/>
          <w:szCs w:val="21"/>
          <w:shd w:val="clear" w:fill="FFFFFF"/>
          <w:lang w:val="en-US" w:eastAsia="zh-CN"/>
        </w:rPr>
        <w:t>girl</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5"/>
        <w:keepNext w:val="0"/>
        <w:keepLines w:val="0"/>
        <w:widowControl/>
        <w:suppressLineNumbers w:val="0"/>
        <w:shd w:val="clear" w:fill="FFFFFF"/>
        <w:rPr>
          <w:rFonts w:hint="eastAsia"/>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19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gender</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 xml:space="preserve">'boy'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gender</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 xml:space="preserve">'girl'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'boy'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rPr>
          <w:rFonts w:hint="default"/>
          <w:lang w:val="en-US" w:eastAsia="zh-CN"/>
        </w:rPr>
      </w:pPr>
      <w:r>
        <w:rPr>
          <w:rFonts w:hint="eastAsia" w:ascii="Verdana" w:eastAsia="微软雅黑"/>
          <w:lang w:val="en-US" w:eastAsia="zh-CN"/>
        </w:rPr>
        <w:t>支持剩余参数：</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'xiaoming'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sex</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'man'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height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170</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age</w:t>
      </w:r>
      <w:r>
        <w:rPr>
          <w:rFonts w:hint="default" w:ascii="Consolas" w:hAnsi="Consolas" w:eastAsia="Consolas" w:cs="Consolas"/>
          <w:color w:val="000000"/>
          <w:sz w:val="21"/>
          <w:szCs w:val="21"/>
          <w:shd w:val="clear" w:fill="FFFFFF"/>
        </w:rPr>
        <w:t>, ...</w:t>
      </w:r>
      <w:r>
        <w:rPr>
          <w:rFonts w:hint="default" w:ascii="Consolas" w:hAnsi="Consolas" w:eastAsia="Consolas" w:cs="Consolas"/>
          <w:b/>
          <w:i/>
          <w:color w:val="660E7A"/>
          <w:sz w:val="21"/>
          <w:szCs w:val="21"/>
          <w:shd w:val="clear" w:fill="FFFFFF"/>
        </w:rPr>
        <w:t xml:space="preserve">r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eastAsia"/>
          <w:lang w:val="en-US" w:eastAsia="zh-CN"/>
        </w:rPr>
        <w:t>数组的解构赋值</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 </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w:t>
      </w:r>
      <w:r>
        <w:rPr>
          <w:rFonts w:ascii="Courier New" w:hAnsi="Courier New" w:eastAsia="Consolas" w:cs="Courier New"/>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李四</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王五</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赵六</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c</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rial" w:hAnsi="Arial" w:eastAsia="Consolas" w:cs="Arial"/>
          <w:i/>
          <w:color w:val="808080"/>
          <w:sz w:val="21"/>
          <w:szCs w:val="21"/>
          <w:shd w:val="clear" w:fill="FFFFFF"/>
        </w:rPr>
        <w:t>张三 李四 王五</w:t>
      </w:r>
      <w:r>
        <w:rPr>
          <w:rFonts w:hint="default" w:ascii="Arial" w:hAnsi="Arial" w:eastAsia="Consolas" w:cs="Arial"/>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rPr>
          <w:rFonts w:hint="default"/>
          <w:lang w:val="en-US" w:eastAsia="zh-CN"/>
        </w:rPr>
      </w:pPr>
      <w:r>
        <w:rPr>
          <w:rFonts w:hint="eastAsia" w:ascii="Verdana" w:eastAsia="微软雅黑"/>
          <w:lang w:val="en-US" w:eastAsia="zh-CN"/>
        </w:rPr>
        <w:t>数组的解构赋值是严格按照顺序的，不想取的值，可以留空占位：</w:t>
      </w:r>
      <w:r>
        <w:rPr>
          <w:rFonts w:hint="eastAsia" w:ascii="Verdana" w:eastAsia="微软雅黑"/>
          <w:lang w:val="en-US" w:eastAsia="zh-CN"/>
        </w:rPr>
        <w:br w:type="textWrapping"/>
      </w:r>
      <w:r>
        <w:rPr>
          <w:rFonts w:hint="eastAsia" w:ascii="Verdana" w:eastAsia="微软雅黑"/>
          <w:lang w:val="en-US" w:eastAsia="zh-CN"/>
        </w:rPr>
        <w:t>支持设置默认值</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 </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w:t>
      </w:r>
      <w:r>
        <w:rPr>
          <w:rFonts w:ascii="Courier New" w:hAnsi="Courier New" w:eastAsia="Consolas" w:cs="Courier New"/>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李四</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王五</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赵六</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undefined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w:t>
      </w:r>
      <w:r>
        <w:rPr>
          <w:rFonts w:hint="eastAsia" w:ascii="Consolas" w:hAnsi="Consolas" w:cs="Consolas"/>
          <w:color w:val="000000"/>
          <w:sz w:val="21"/>
          <w:szCs w:val="21"/>
          <w:shd w:val="clear" w:fill="FFFFFF"/>
          <w:lang w:val="en-US" w:eastAsia="zh-CN"/>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d</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ascii="Arial" w:hAnsi="Arial" w:eastAsia="Consolas" w:cs="Arial"/>
          <w:i/>
          <w:color w:val="808080"/>
          <w:sz w:val="21"/>
          <w:szCs w:val="21"/>
          <w:shd w:val="clear" w:fill="FFFFFF"/>
        </w:rPr>
        <w:t>如果第</w:t>
      </w:r>
      <w:r>
        <w:rPr>
          <w:rFonts w:hint="default" w:ascii="Consolas" w:hAnsi="Consolas" w:eastAsia="Consolas" w:cs="Consolas"/>
          <w:i/>
          <w:color w:val="808080"/>
          <w:sz w:val="21"/>
          <w:szCs w:val="21"/>
          <w:shd w:val="clear" w:fill="FFFFFF"/>
        </w:rPr>
        <w:t>0</w:t>
      </w:r>
      <w:r>
        <w:rPr>
          <w:rFonts w:hint="default" w:ascii="Arial" w:hAnsi="Arial" w:eastAsia="Consolas" w:cs="Arial"/>
          <w:i/>
          <w:color w:val="808080"/>
          <w:sz w:val="21"/>
          <w:szCs w:val="21"/>
          <w:shd w:val="clear" w:fill="FFFFFF"/>
        </w:rPr>
        <w:t>个不存在，则取默认值</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hello </w:t>
      </w:r>
      <w:r>
        <w:rPr>
          <w:rFonts w:hint="default" w:ascii="Arial" w:hAnsi="Arial" w:eastAsia="Consolas" w:cs="Arial"/>
          <w:i/>
          <w:color w:val="808080"/>
          <w:sz w:val="21"/>
          <w:szCs w:val="21"/>
          <w:shd w:val="clear" w:fill="FFFFFF"/>
        </w:rPr>
        <w:t>李四 赵六</w:t>
      </w:r>
      <w:r>
        <w:rPr>
          <w:rFonts w:hint="default" w:ascii="Arial" w:hAnsi="Arial" w:eastAsia="Consolas" w:cs="Arial"/>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rPr>
          <w:rFonts w:hint="eastAsia"/>
          <w:lang w:val="en-US" w:eastAsia="zh-CN"/>
        </w:rPr>
      </w:pPr>
      <w:r>
        <w:rPr>
          <w:rFonts w:hint="eastAsia" w:ascii="Verdana" w:eastAsia="微软雅黑"/>
          <w:lang w:val="en-US" w:eastAsia="zh-CN"/>
        </w:rPr>
        <w:t>支持剩余参数</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 </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w:t>
      </w:r>
      <w:r>
        <w:rPr>
          <w:rFonts w:ascii="Courier New" w:hAnsi="Courier New" w:eastAsia="Consolas" w:cs="Courier New"/>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李四</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王五</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赵六</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rial" w:hAnsi="Arial" w:eastAsia="Consolas" w:cs="Arial"/>
          <w:i/>
          <w:color w:val="808080"/>
          <w:sz w:val="21"/>
          <w:szCs w:val="21"/>
          <w:shd w:val="clear" w:fill="FFFFFF"/>
        </w:rPr>
        <w:t>张三 李四</w:t>
      </w:r>
      <w:r>
        <w:rPr>
          <w:rFonts w:hint="default" w:ascii="Consolas" w:hAnsi="Consolas" w:eastAsia="Consolas" w:cs="Consolas"/>
          <w:i/>
          <w:color w:val="808080"/>
          <w:sz w:val="21"/>
          <w:szCs w:val="21"/>
          <w:shd w:val="clear" w:fill="FFFFFF"/>
        </w:rPr>
        <w:t xml:space="preserve"> (2) ["</w:t>
      </w:r>
      <w:r>
        <w:rPr>
          <w:rFonts w:hint="default" w:ascii="Arial" w:hAnsi="Arial" w:eastAsia="Consolas" w:cs="Arial"/>
          <w:i/>
          <w:color w:val="808080"/>
          <w:sz w:val="21"/>
          <w:szCs w:val="21"/>
          <w:shd w:val="clear" w:fill="FFFFFF"/>
        </w:rPr>
        <w:t>王五</w:t>
      </w:r>
      <w:r>
        <w:rPr>
          <w:rFonts w:hint="default" w:ascii="Consolas" w:hAnsi="Consolas" w:eastAsia="Consolas" w:cs="Consolas"/>
          <w:i/>
          <w:color w:val="808080"/>
          <w:sz w:val="21"/>
          <w:szCs w:val="21"/>
          <w:shd w:val="clear" w:fill="FFFFFF"/>
        </w:rPr>
        <w:t>", "</w:t>
      </w:r>
      <w:r>
        <w:rPr>
          <w:rFonts w:hint="default" w:ascii="Arial" w:hAnsi="Arial" w:eastAsia="Consolas" w:cs="Arial"/>
          <w:i/>
          <w:color w:val="808080"/>
          <w:sz w:val="21"/>
          <w:szCs w:val="21"/>
          <w:shd w:val="clear" w:fill="FFFFFF"/>
        </w:rPr>
        <w:t>赵六</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3"/>
        <w:bidi w:val="0"/>
        <w:ind w:left="0" w:firstLine="0"/>
        <w:rPr>
          <w:rFonts w:hint="default"/>
          <w:lang w:val="en-US" w:eastAsia="zh-CN"/>
        </w:rPr>
      </w:pPr>
      <w:r>
        <w:rPr>
          <w:rFonts w:hint="eastAsia"/>
          <w:lang w:val="en-US" w:eastAsia="zh-CN"/>
        </w:rPr>
        <w:t>对象的新增</w:t>
      </w:r>
    </w:p>
    <w:p>
      <w:pPr>
        <w:pStyle w:val="4"/>
        <w:bidi w:val="0"/>
        <w:ind w:left="0" w:firstLine="400"/>
        <w:rPr>
          <w:rFonts w:hint="eastAsia"/>
          <w:lang w:val="en-US" w:eastAsia="zh-CN"/>
        </w:rPr>
      </w:pPr>
      <w:r>
        <w:rPr>
          <w:rFonts w:hint="eastAsia"/>
          <w:lang w:val="en-US" w:eastAsia="zh-CN"/>
        </w:rPr>
        <w:t>新写法</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ES5</w:t>
      </w:r>
      <w:r>
        <w:rPr>
          <w:rFonts w:ascii="Adobe 宋体 Std L" w:hAnsi="Adobe 宋体 Std L" w:eastAsia="Adobe 宋体 Std L" w:cs="Adobe 宋体 Std L"/>
          <w:i/>
          <w:color w:val="808080"/>
          <w:sz w:val="21"/>
          <w:szCs w:val="21"/>
          <w:shd w:val="clear" w:fill="FFFFFF"/>
        </w:rPr>
        <w:t>对象写法：</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objes5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7A7A43"/>
          <w:sz w:val="21"/>
          <w:szCs w:val="21"/>
          <w:shd w:val="clear" w:fill="FFFFFF"/>
        </w:rPr>
        <w:t>fn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function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 es5'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objes6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7A7A43"/>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 es6'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objes5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objes5</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objes6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objes6</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eastAsia"/>
          <w:lang w:val="en-US" w:eastAsia="zh-CN"/>
        </w:rPr>
        <w:t>对象的键名可以是变量</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ES6</w:t>
      </w:r>
      <w:r>
        <w:rPr>
          <w:rFonts w:ascii="Adobe 宋体 Std L" w:hAnsi="Adobe 宋体 Std L" w:eastAsia="Adobe 宋体 Std L" w:cs="Adobe 宋体 Std L"/>
          <w:i/>
          <w:color w:val="808080"/>
          <w:sz w:val="21"/>
          <w:szCs w:val="21"/>
          <w:shd w:val="clear" w:fill="FFFFFF"/>
        </w:rPr>
        <w:t>对象的键名可以是变量，注意放到中括号里面：</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attrname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'width'</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attrobj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attrfn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attrname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宋体 Std L" w:hAnsi="Adobe 宋体 Std L" w:eastAsia="Adobe 宋体 Std L" w:cs="Adobe 宋体 Std L"/>
          <w:i/>
          <w:color w:val="808080"/>
          <w:sz w:val="21"/>
          <w:szCs w:val="21"/>
          <w:shd w:val="clear" w:fill="FFFFFF"/>
        </w:rPr>
        <w:t>支持</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attrobj</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宋体 Std L" w:hAnsi="Adobe 宋体 Std L" w:eastAsia="Adobe 宋体 Std L" w:cs="Adobe 宋体 Std L"/>
          <w:i/>
          <w:color w:val="808080"/>
          <w:sz w:val="21"/>
          <w:szCs w:val="21"/>
          <w:shd w:val="clear" w:fill="FFFFFF"/>
        </w:rPr>
        <w:t>不支持对象作为键名</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attrfn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宋体 Std L" w:hAnsi="Adobe 宋体 Std L" w:eastAsia="Adobe 宋体 Std L" w:cs="Adobe 宋体 Std L"/>
          <w:i/>
          <w:color w:val="808080"/>
          <w:sz w:val="21"/>
          <w:szCs w:val="21"/>
          <w:shd w:val="clear" w:fill="FFFFFF"/>
        </w:rPr>
        <w:t>支持</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 es6'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eastAsia"/>
          <w:lang w:val="en-US" w:eastAsia="zh-CN"/>
        </w:rPr>
        <w:t>Object.is()方法</w:t>
      </w:r>
    </w:p>
    <w:p>
      <w:pPr>
        <w:rPr>
          <w:rFonts w:hint="default"/>
          <w:lang w:val="en-US" w:eastAsia="zh-CN"/>
        </w:rPr>
      </w:pPr>
      <w:r>
        <w:rPr>
          <w:rFonts w:hint="default"/>
          <w:lang w:val="en-US" w:eastAsia="zh-CN"/>
        </w:rPr>
        <w:t>Object.is() 方法判断两个值是否为同一个值。</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 xml:space="preserve">1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true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 xml:space="preserve">NaN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NaN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false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true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false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is</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NaN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NaN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true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is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false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is</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true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default"/>
          <w:lang w:val="en-US" w:eastAsia="zh-CN"/>
        </w:rPr>
        <w:t>Object.assign()</w:t>
      </w:r>
    </w:p>
    <w:p>
      <w:pPr>
        <w:rPr>
          <w:rFonts w:hint="default"/>
          <w:lang w:val="en-US" w:eastAsia="zh-CN"/>
        </w:rPr>
      </w:pPr>
      <w:bookmarkStart w:id="0" w:name="_GoBack"/>
      <w:bookmarkEnd w:id="0"/>
      <w:r>
        <w:rPr>
          <w:rFonts w:hint="default"/>
          <w:lang w:val="en-US" w:eastAsia="zh-CN"/>
        </w:rPr>
        <w:t>Object.assign() 方法用于将所有可枚举属性的值从一个或多个源对象复制到目标对象。它将返回目标对象。</w:t>
      </w:r>
      <w:r>
        <w:rPr>
          <w:rFonts w:hint="default"/>
          <w:lang w:val="en-US" w:eastAsia="zh-CN"/>
        </w:rPr>
        <w:br w:type="textWrapping"/>
      </w:r>
      <w:r>
        <w:rPr>
          <w:rFonts w:hint="default"/>
          <w:lang w:val="en-US" w:eastAsia="zh-CN"/>
        </w:rPr>
        <w:t>如果目标对象中的属性具有相同的键，则属性将被源对象中的属性覆盖。后面的源对象的属性将类似地覆盖前面的源对象的属性。</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target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2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source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5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returnedTarget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assign</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target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source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target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expected output: Object { a: 1, b: 4, c: 5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returnedTarget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expected output: Object { a: 1, b: 4, c: 5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eastAsia"/>
          <w:lang w:val="en-US" w:eastAsia="zh-CN"/>
        </w:rPr>
        <w:t>示例</w:t>
      </w:r>
    </w:p>
    <w:p>
      <w:pPr>
        <w:rPr>
          <w:rFonts w:hint="default"/>
          <w:lang w:val="en-US" w:eastAsia="zh-CN"/>
        </w:rPr>
      </w:pPr>
      <w:r>
        <w:rPr>
          <w:rFonts w:hint="eastAsia" w:ascii="Verdana" w:eastAsia="微软雅黑"/>
          <w:lang w:val="en-US" w:eastAsia="zh-CN"/>
        </w:rPr>
        <w:t>传统写法：</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i/>
          <w:color w:val="000000"/>
          <w:sz w:val="21"/>
          <w:szCs w:val="21"/>
          <w:shd w:val="clear" w:fill="FFFFFF"/>
        </w:rPr>
        <w:t>move</w:t>
      </w:r>
      <w:r>
        <w:rPr>
          <w:rFonts w:hint="default" w:ascii="Consolas" w:hAnsi="Consolas" w:eastAsia="Consolas" w:cs="Consolas"/>
          <w:color w:val="000000"/>
          <w:sz w:val="21"/>
          <w:szCs w:val="21"/>
          <w:shd w:val="clear" w:fill="FFFFFF"/>
        </w:rPr>
        <w:t>(obj)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458383"/>
          <w:sz w:val="21"/>
          <w:szCs w:val="21"/>
          <w:shd w:val="clear" w:fill="FFFFFF"/>
        </w:rPr>
        <w:t xml:space="preserve">defaultObj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ease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'linear'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duration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2000</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458383"/>
          <w:sz w:val="21"/>
          <w:szCs w:val="21"/>
          <w:shd w:val="clear" w:fill="FFFFFF"/>
        </w:rPr>
        <w:t xml:space="preserve">para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ease</w:t>
      </w:r>
      <w:r>
        <w:rPr>
          <w:rFonts w:hint="default" w:ascii="Consolas" w:hAnsi="Consolas" w:eastAsia="Consolas" w:cs="Consolas"/>
          <w:color w:val="000000"/>
          <w:sz w:val="21"/>
          <w:szCs w:val="21"/>
          <w:shd w:val="clear" w:fill="FFFFFF"/>
        </w:rPr>
        <w:t>: obj.</w:t>
      </w:r>
      <w:r>
        <w:rPr>
          <w:rFonts w:hint="default" w:ascii="Consolas" w:hAnsi="Consolas" w:eastAsia="Consolas" w:cs="Consolas"/>
          <w:b/>
          <w:color w:val="660E7A"/>
          <w:sz w:val="21"/>
          <w:szCs w:val="21"/>
          <w:shd w:val="clear" w:fill="FFFFFF"/>
        </w:rPr>
        <w:t xml:space="preserve">ease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458383"/>
          <w:sz w:val="21"/>
          <w:szCs w:val="21"/>
          <w:shd w:val="clear" w:fill="FFFFFF"/>
        </w:rPr>
        <w:t>defaultObj</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ease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duration</w:t>
      </w:r>
      <w:r>
        <w:rPr>
          <w:rFonts w:hint="default" w:ascii="Consolas" w:hAnsi="Consolas" w:eastAsia="Consolas" w:cs="Consolas"/>
          <w:color w:val="000000"/>
          <w:sz w:val="21"/>
          <w:szCs w:val="21"/>
          <w:shd w:val="clear" w:fill="FFFFFF"/>
        </w:rPr>
        <w:t>: obj.</w:t>
      </w:r>
      <w:r>
        <w:rPr>
          <w:rFonts w:hint="default" w:ascii="Consolas" w:hAnsi="Consolas" w:eastAsia="Consolas" w:cs="Consolas"/>
          <w:b/>
          <w:color w:val="660E7A"/>
          <w:sz w:val="21"/>
          <w:szCs w:val="21"/>
          <w:shd w:val="clear" w:fill="FFFFFF"/>
        </w:rPr>
        <w:t xml:space="preserve">duration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458383"/>
          <w:sz w:val="21"/>
          <w:szCs w:val="21"/>
          <w:shd w:val="clear" w:fill="FFFFFF"/>
        </w:rPr>
        <w:t>defaultObj</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duration</w:t>
      </w:r>
      <w:r>
        <w:rPr>
          <w:rFonts w:hint="default" w:ascii="Consolas" w:hAnsi="Consolas" w:eastAsia="Consolas" w:cs="Consolas"/>
          <w:b/>
          <w:color w:val="660E7A"/>
          <w:sz w:val="21"/>
          <w:szCs w:val="21"/>
          <w:shd w:val="clear" w:fill="FFFFFF"/>
        </w:rPr>
        <w:br w:type="textWrapping"/>
      </w:r>
      <w:r>
        <w:rPr>
          <w:rFonts w:hint="default" w:ascii="Consolas" w:hAnsi="Consolas" w:eastAsia="Consolas" w:cs="Consolas"/>
          <w:b/>
          <w:color w:val="660E7A"/>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para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move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ease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'easeIn'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duration: 1000</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rPr>
          <w:rFonts w:hint="default"/>
          <w:lang w:val="en-US" w:eastAsia="zh-CN"/>
        </w:rPr>
      </w:pPr>
      <w:r>
        <w:rPr>
          <w:rFonts w:hint="eastAsia" w:ascii="Verdana" w:eastAsia="微软雅黑"/>
          <w:lang w:val="en-US" w:eastAsia="zh-CN"/>
        </w:rPr>
        <w:t>ES6写法：</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i/>
          <w:color w:val="000000"/>
          <w:sz w:val="21"/>
          <w:szCs w:val="21"/>
          <w:shd w:val="clear" w:fill="FFFFFF"/>
        </w:rPr>
        <w:t>move</w:t>
      </w:r>
      <w:r>
        <w:rPr>
          <w:rFonts w:hint="default" w:ascii="Consolas" w:hAnsi="Consolas" w:eastAsia="Consolas" w:cs="Consolas"/>
          <w:color w:val="000000"/>
          <w:sz w:val="21"/>
          <w:szCs w:val="21"/>
          <w:shd w:val="clear" w:fill="FFFFFF"/>
        </w:rPr>
        <w:t>(obj)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458383"/>
          <w:sz w:val="21"/>
          <w:szCs w:val="21"/>
          <w:shd w:val="clear" w:fill="FFFFFF"/>
        </w:rPr>
        <w:t xml:space="preserve">defaultObj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ease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'linear'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duration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2000</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458383"/>
          <w:sz w:val="21"/>
          <w:szCs w:val="21"/>
          <w:shd w:val="clear" w:fill="FFFFFF"/>
        </w:rPr>
        <w:t xml:space="preserve">para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assign</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para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458383"/>
          <w:sz w:val="21"/>
          <w:szCs w:val="21"/>
          <w:shd w:val="clear" w:fill="FFFFFF"/>
        </w:rPr>
        <w:t>defaultObj</w:t>
      </w:r>
      <w:r>
        <w:rPr>
          <w:rFonts w:hint="default" w:ascii="Consolas" w:hAnsi="Consolas" w:eastAsia="Consolas" w:cs="Consolas"/>
          <w:color w:val="000000"/>
          <w:sz w:val="21"/>
          <w:szCs w:val="21"/>
          <w:shd w:val="clear" w:fill="FFFFFF"/>
        </w:rPr>
        <w:t>, obj,)</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para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move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ease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'easeIn'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duration: 1000</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Adobe 宋体 Std L">
    <w:panose1 w:val="020203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A831E2"/>
    <w:multiLevelType w:val="multilevel"/>
    <w:tmpl w:val="E0A831E2"/>
    <w:lvl w:ilvl="0" w:tentative="0">
      <w:start w:val="1"/>
      <w:numFmt w:val="chineseCounting"/>
      <w:pStyle w:val="2"/>
      <w:suff w:val="nothing"/>
      <w:lvlText w:val="第%1章 "/>
      <w:lvlJc w:val="left"/>
      <w:pPr>
        <w:tabs>
          <w:tab w:val="left" w:pos="0"/>
        </w:tabs>
        <w:ind w:left="0" w:firstLine="0"/>
      </w:pPr>
      <w:rPr>
        <w:rFonts w:hint="eastAsia" w:ascii="宋体" w:hAnsi="宋体" w:eastAsia="微软雅黑" w:cs="宋体"/>
      </w:rPr>
    </w:lvl>
    <w:lvl w:ilvl="1" w:tentative="0">
      <w:start w:val="1"/>
      <w:numFmt w:val="chineseCounting"/>
      <w:pStyle w:val="3"/>
      <w:suff w:val="nothing"/>
      <w:lvlText w:val="%2、"/>
      <w:lvlJc w:val="left"/>
      <w:pPr>
        <w:tabs>
          <w:tab w:val="left" w:pos="0"/>
        </w:tabs>
        <w:ind w:left="0" w:firstLine="0"/>
      </w:pPr>
      <w:rPr>
        <w:rFonts w:hint="eastAsia" w:ascii="宋体" w:hAnsi="宋体" w:eastAsia="微软雅黑" w:cs="宋体"/>
      </w:rPr>
    </w:lvl>
    <w:lvl w:ilvl="2" w:tentative="0">
      <w:start w:val="1"/>
      <w:numFmt w:val="decimal"/>
      <w:pStyle w:val="4"/>
      <w:suff w:val="nothing"/>
      <w:lvlText w:val="%3．"/>
      <w:lvlJc w:val="left"/>
      <w:pPr>
        <w:tabs>
          <w:tab w:val="left" w:pos="0"/>
        </w:tabs>
        <w:ind w:left="0" w:firstLine="400"/>
      </w:pPr>
      <w:rPr>
        <w:rFonts w:hint="eastAsia" w:ascii="微软雅黑" w:hAnsi="微软雅黑" w:eastAsia="微软雅黑" w:cs="宋体"/>
        <w:sz w:val="21"/>
        <w:szCs w:val="21"/>
      </w:rPr>
    </w:lvl>
    <w:lvl w:ilvl="3" w:tentative="0">
      <w:start w:val="1"/>
      <w:numFmt w:val="decimalEnclosedCircleChinese"/>
      <w:suff w:val="nothing"/>
      <w:lvlText w:val="%4 "/>
      <w:lvlJc w:val="left"/>
      <w:pPr>
        <w:tabs>
          <w:tab w:val="left" w:pos="0"/>
        </w:tabs>
        <w:ind w:left="0" w:firstLine="402"/>
      </w:pPr>
      <w:rPr>
        <w:rFonts w:hint="eastAsia" w:ascii="宋体" w:hAnsi="宋体" w:eastAsia="宋体" w:cs="宋体"/>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9A7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50" w:beforeLines="50" w:beforeAutospacing="1" w:after="50" w:afterLines="50" w:afterAutospacing="1"/>
      <w:jc w:val="left"/>
    </w:pPr>
    <w:rPr>
      <w:rFonts w:ascii="Verdana" w:hAnsi="Verdana" w:eastAsia="微软雅黑" w:cstheme="minorBidi"/>
      <w:kern w:val="2"/>
      <w:sz w:val="21"/>
      <w:szCs w:val="24"/>
      <w:lang w:val="en-US" w:eastAsia="zh-CN" w:bidi="ar-SA"/>
    </w:rPr>
  </w:style>
  <w:style w:type="paragraph" w:styleId="2">
    <w:name w:val="heading 1"/>
    <w:next w:val="1"/>
    <w:qFormat/>
    <w:uiPriority w:val="0"/>
    <w:pPr>
      <w:keepNext/>
      <w:keepLines/>
      <w:widowControl w:val="0"/>
      <w:numPr>
        <w:ilvl w:val="0"/>
        <w:numId w:val="1"/>
      </w:numPr>
      <w:snapToGrid w:val="0"/>
      <w:spacing w:before="100" w:beforeLines="100" w:beforeAutospacing="0" w:after="100" w:afterLines="100" w:afterAutospacing="0" w:line="240" w:lineRule="auto"/>
      <w:jc w:val="center"/>
      <w:outlineLvl w:val="0"/>
    </w:pPr>
    <w:rPr>
      <w:rFonts w:ascii="Verdana" w:hAnsi="Verdana" w:eastAsia="微软雅黑" w:cstheme="minorBidi"/>
      <w:b/>
      <w:kern w:val="44"/>
      <w:sz w:val="32"/>
      <w:szCs w:val="24"/>
      <w:lang w:val="en-US" w:eastAsia="zh-CN" w:bidi="ar-SA"/>
    </w:rPr>
  </w:style>
  <w:style w:type="paragraph" w:styleId="3">
    <w:name w:val="heading 2"/>
    <w:next w:val="1"/>
    <w:unhideWhenUsed/>
    <w:qFormat/>
    <w:uiPriority w:val="0"/>
    <w:pPr>
      <w:keepNext/>
      <w:keepLines/>
      <w:widowControl w:val="0"/>
      <w:numPr>
        <w:ilvl w:val="1"/>
        <w:numId w:val="1"/>
      </w:numPr>
      <w:snapToGrid w:val="0"/>
      <w:spacing w:before="100" w:beforeLines="100" w:beforeAutospacing="1" w:after="100" w:afterLines="100" w:afterAutospacing="1" w:line="240" w:lineRule="auto"/>
      <w:jc w:val="left"/>
      <w:outlineLvl w:val="1"/>
    </w:pPr>
    <w:rPr>
      <w:rFonts w:ascii="Verdana" w:hAnsi="Verdana" w:eastAsia="微软雅黑" w:cstheme="minorBidi"/>
      <w:b/>
      <w:kern w:val="2"/>
      <w:sz w:val="28"/>
      <w:szCs w:val="24"/>
      <w:lang w:val="en-US" w:eastAsia="zh-CN" w:bidi="ar-SA"/>
    </w:rPr>
  </w:style>
  <w:style w:type="paragraph" w:styleId="4">
    <w:name w:val="heading 3"/>
    <w:next w:val="1"/>
    <w:unhideWhenUsed/>
    <w:qFormat/>
    <w:uiPriority w:val="0"/>
    <w:pPr>
      <w:keepNext/>
      <w:keepLines/>
      <w:widowControl w:val="0"/>
      <w:numPr>
        <w:ilvl w:val="2"/>
        <w:numId w:val="1"/>
      </w:numPr>
      <w:snapToGrid w:val="0"/>
      <w:spacing w:before="100" w:beforeLines="100" w:beforeAutospacing="0" w:after="100" w:afterLines="100" w:afterAutospacing="0" w:line="240" w:lineRule="auto"/>
      <w:ind w:firstLine="0"/>
      <w:jc w:val="left"/>
      <w:outlineLvl w:val="2"/>
    </w:pPr>
    <w:rPr>
      <w:rFonts w:ascii="Verdana" w:hAnsi="Verdana" w:eastAsia="微软雅黑" w:cstheme="minorBidi"/>
      <w:b/>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qFormat/>
    <w:uiPriority w:val="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50" w:beforeLines="50" w:beforeAutospacing="1" w:after="50" w:afterLines="50" w:afterAutospacing="1"/>
      <w:jc w:val="left"/>
    </w:pPr>
    <w:rPr>
      <w:rFonts w:hint="eastAsia" w:ascii="宋体" w:hAnsi="宋体" w:eastAsia="宋体" w:cs="宋体"/>
      <w:kern w:val="0"/>
      <w:sz w:val="24"/>
      <w:szCs w:val="24"/>
      <w:lang w:val="en-US" w:eastAsia="zh-CN" w:bidi="ar"/>
    </w:rPr>
  </w:style>
  <w:style w:type="character" w:styleId="8">
    <w:name w:val="Hyperlink"/>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2020-11-17T08:33:07Z</dcterms:created>
  <dc:creator>Cheng</dc:creator>
  <cp:lastModifiedBy>小潜</cp:lastModifiedBy>
  <dcterms:modified xsi:type="dcterms:W3CDTF">2020-11-17T09:30:29Z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