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Promise 对象是一个代理对象（代理一个值），被代理的值在Promise对象创建时可能是未知的。它允许你为异步操作的成功和失败分别绑定相应的处理方法（handlers）。 这让异步方法可以像同步方法那样返回值，但并不是立即返回最终执行结果，而是一个能代表未来出现的结果的promise对象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 Promise</w:t>
      </w:r>
      <w:r>
        <w:rPr>
          <w:rFonts w:hint="eastAsia" w:ascii="Verdana" w:eastAsia="微软雅黑"/>
          <w:lang w:val="en-US" w:eastAsia="zh-CN"/>
        </w:rPr>
        <w:t>就3</w:t>
      </w:r>
      <w:r>
        <w:rPr>
          <w:rFonts w:hint="default"/>
          <w:lang w:val="en-US" w:eastAsia="zh-CN"/>
        </w:rPr>
        <w:t>种状态: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pending: 初始状态，既不是成功，也不是失败状态。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fulfilled: 意味着操作成功完成。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rejected: 意味着操作失败。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pending 状态的 Promise 对象可能会变为fulfilled 状态并传递一个值给相应的状态处理方法，也可能变为失败状态（rejected）并传递失败信息。当其中任一种情况出现时，Promise 对象的 then 方法绑定的处理方法（handlers ）就会被调用（then方法包含两个参数：onfulfilled 和 onrejected，它们都是 Function 类型。当Promise状态为fulfilled时，调用 then 的 onfulfilled 方法，当Promise状态为rejected时，调用 then 的 onrejected 方法， 所以在异步操作的完成和绑定处理方法之间不存在竞争）。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 Promise.prototype.then 和  Promise.prototype.catch 方法返回promise 对象， 所以它们可以被链式调用。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关于promise对象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创建一个promise实例，然后直接打印会报错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pro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console.log(pro);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原因就是当创建一个promise实例的时候，需要在里面放一个函数：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打印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promise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实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例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如果在函数里面，写一些代码，会发现内部代码立即执行了，所以大多数情况下，不会直接把promise直接暴露在外面，而是把promise用一个函数包一下：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立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即执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在promise的函数中传入两个参数：resolve和reject ，表示成功的状态和失败的状态：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resolve() // "fulfilled"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reject()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"rejected"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一旦进入到成功或失败的状态，就无法再改变状态了：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"fulfilled"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进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入到成功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状态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reject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没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有用了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reject()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但是不会阻止后续代码的执行：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"fulfilled"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进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入到成功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状态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reject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没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有用了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reject()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啦啦啦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~"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所以我们通常使用return阻止后续代码的执行：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resolve()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"fulfilled"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进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入到成功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状态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reject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没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有用了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reject()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啦啦啦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~"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----------------------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当异步代码执行成功时，我们应该调用resolve(...), </w:t>
      </w:r>
      <w:r>
        <w:rPr>
          <w:rFonts w:hint="eastAsia" w:ascii="Verdana" w:eastAsia="微软雅黑"/>
          <w:lang w:val="en-US" w:eastAsia="zh-CN"/>
        </w:rPr>
        <w:t xml:space="preserve">resolve会把实参传给then；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default"/>
          <w:lang w:val="en-US" w:eastAsia="zh-CN"/>
        </w:rPr>
        <w:t>当异步代码失败时应该调用reject(...)</w:t>
      </w:r>
      <w:r>
        <w:rPr>
          <w:rFonts w:hint="eastAsia" w:ascii="Verdana" w:eastAsia="微软雅黑"/>
          <w:lang w:val="en-US" w:eastAsia="zh-CN"/>
        </w:rPr>
        <w:t xml:space="preserve"> ， reject会把实参传给catch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如果把resolve和reject互换位置，可以发现，即使异步函数成功执行了，但是走的还是reject(); 执行的还是catch方法。所以promise和异步操作的执行状态没有任何关系，它只负责传值，异步操作成功了传什么；失败了传什么。它只是一种书写形式上的改变，改变了回调地狱。你ajax操作的成功和失败和promise没有任何关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xhr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XMLHttpRequest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onreadystatechange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readyState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status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欧耶，成功了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:'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responseText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reject(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哥们，失败了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:'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statusText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'get'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'a.txt'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xhr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((successMessage)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successMessage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的值是上面调用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resolve(...)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方法传入的实参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successMessage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参数不一定非要是字符串类型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'then:'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successMessage);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((error)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你也可以把catch里面的函数写到then里面，但是这种写法易读性不好，不推荐：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pro.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((successMessage)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successMessage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的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值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是上面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调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resolve(...)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传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入的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实参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successMessage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参数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不一定非要是字符串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类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型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'then:'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successMessage);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 (error)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then方法执行完之后有一个返回值，返回的是一个新的Promise对象，所以可以使用链式方法继续调用then方法：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pro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resolve()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pro2 = pro.then(()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'then1'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pro2.then(()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'then2'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console.log(pro2);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Promise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console.log(pro2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Promise);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true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console.log(pro == pro2);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false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在pro2 的then里面拿到的值是 pro1的then里面的返回值，你返回一个111， pro2的then里面拿到的就是111， 你返回一个undefined ,pro2的then里面拿到的就是undefined;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你返回一个 Promise对象，pro2的then里面拿到的就是 返回的那个Promise对象的resolve的值，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pro2的catch里面拿到的就是 返回的那个Promise对象的reject的值，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(value);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return 111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resolve('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2')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reject(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失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2"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'then2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value);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then2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：成功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((error)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catch 除了可以接收reject信息，还可以拦截错误信息，捕获前面链式调用中的错误信息: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a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写个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报错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了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((err)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finally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过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then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还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catch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 我都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会执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执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行完了！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啦啦啦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~'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finally方法不管前面是走的then还是catch 都会执行。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Promise静态方法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resolve()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Promise有个静态方法：resolve()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new Promise((resolve, reject) =&gt;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});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上面的代码可以写成：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.then(() =&gt; {</w:t>
      </w:r>
      <w:r>
        <w:rPr>
          <w:rFonts w:hint="eastAsia" w:ascii="Verdana" w:eastAsia="微软雅黑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return Promise.resolve(2)</w:t>
      </w:r>
      <w:r>
        <w:rPr>
          <w:rFonts w:hint="eastAsia" w:ascii="Verdana" w:eastAsia="微软雅黑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.then((value) =&gt;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  return new Promise((resolve, reject) =&gt;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      resolve(1)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  });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})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resolve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reject()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Promise还有个静态方法：reject()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reject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((value)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方法返回一个新的promise对象，该promise对象在iterable参数对象里所有的promise对象都成功的时候才会触发成功，一旦有任何一个iterable里面的promise对象失败则立即触发该promise对象的失败。这个新的promise对象在触发成功状态以后，会把一个包含iterable里所有promise返回值的数组作为成功回调的返回值，顺序跟iterable的顺序保持一致；如果这个新的promise对象触发了失败状态，它会把iterable里第一个触发失败的promise对象的错误信息作为它的失败错误信息。Promise.all方法常被用于处理多个promise对象的状态集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setTimeout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setTimeout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2'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pro3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setTimeout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3'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console.log(p);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((data)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race()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当iterable参数里的任意一个子promise被成功或失败后，父promise马上也会用子promise的成功返回值或失败详情作为参数调用父promise绑定的相应句柄，并返回该promise对象。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哪个快就先返回哪个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pro1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setTimeout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1'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pro2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setTimeout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2'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pro3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setTimeout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resolve(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Myungjo Std M" w:hAnsi="Adobe Myungjo Std M" w:eastAsia="Adobe Myungjo Std M" w:cs="Adobe Myungjo Std M"/>
          <w:b/>
          <w:color w:val="008000"/>
          <w:sz w:val="21"/>
          <w:szCs w:val="21"/>
          <w:shd w:val="clear" w:fill="FFFFFF"/>
        </w:rPr>
        <w:t>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3'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([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pro3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console.log(p);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((data) =&gt;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napToGrid w:val="0"/>
      <w:spacing w:before="100" w:beforeLines="100" w:beforeAutospacing="0" w:after="100" w:afterLines="100" w:afterAutospacing="0" w:line="240" w:lineRule="auto"/>
      <w:jc w:val="center"/>
      <w:outlineLvl w:val="0"/>
    </w:pPr>
    <w:rPr>
      <w:rFonts w:ascii="Verdana" w:hAnsi="Verdana" w:eastAsia="微软雅黑" w:cstheme="minorBidi"/>
      <w:b/>
      <w:kern w:val="44"/>
      <w:sz w:val="32"/>
      <w:szCs w:val="2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50" w:beforeLines="50" w:beforeAutospacing="1" w:after="50" w:afterLines="5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2021-01-19T09:01:20Z</dcterms:created>
  <dc:creator>Cheng</dc:creator>
  <cp:lastModifiedBy>小潜</cp:lastModifiedBy>
  <dcterms:modified xsi:type="dcterms:W3CDTF">2021-01-19T09:01:44Z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