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D22F1" w:rsidR="76957587" w:rsidP="6937E66C" w:rsidRDefault="001C53AD" w14:paraId="48331DCC" w14:textId="7902FA00">
      <w:pPr>
        <w:jc w:val="center"/>
        <w:rPr>
          <w:rFonts w:ascii="Arial" w:hAnsi="Arial" w:eastAsia="Arial" w:cs="Arial"/>
          <w:b/>
          <w:bCs/>
          <w:color w:val="2F5496" w:themeColor="accent1" w:themeShade="BF"/>
          <w:sz w:val="24"/>
          <w:szCs w:val="24"/>
          <w:lang w:val="en-CA"/>
        </w:rPr>
      </w:pPr>
      <w:r w:rsidRPr="6937E66C">
        <w:rPr>
          <w:rFonts w:ascii="Arial" w:hAnsi="Arial" w:eastAsia="Arial" w:cs="Arial"/>
          <w:b/>
          <w:bCs/>
          <w:color w:val="2F5496" w:themeColor="accent1" w:themeShade="BF"/>
          <w:sz w:val="24"/>
          <w:szCs w:val="24"/>
          <w:lang w:val="en-CA"/>
        </w:rPr>
        <w:t>Block Evidence</w:t>
      </w:r>
    </w:p>
    <w:p w:rsidRPr="004D22F1" w:rsidR="001C53AD" w:rsidP="6937E66C" w:rsidRDefault="001C53AD" w14:paraId="16EFBB13" w14:textId="35A259C5">
      <w:pPr>
        <w:jc w:val="center"/>
        <w:rPr>
          <w:rFonts w:ascii="Arial" w:hAnsi="Arial" w:eastAsia="Arial" w:cs="Arial"/>
          <w:sz w:val="24"/>
          <w:szCs w:val="24"/>
        </w:rPr>
      </w:pPr>
    </w:p>
    <w:p w:rsidRPr="004D22F1" w:rsidR="6459920A" w:rsidP="6937E66C" w:rsidRDefault="00901D8B" w14:paraId="5BBF9A92" w14:textId="30BE0EEA">
      <w:pPr>
        <w:jc w:val="center"/>
        <w:rPr>
          <w:rFonts w:ascii="Arial" w:hAnsi="Arial" w:eastAsia="Arial" w:cs="Arial"/>
          <w:b/>
          <w:bCs/>
          <w:color w:val="2F5496" w:themeColor="accent1" w:themeShade="BF"/>
          <w:sz w:val="24"/>
          <w:szCs w:val="24"/>
          <w:lang w:val="en-CA"/>
        </w:rPr>
      </w:pPr>
      <w:r>
        <w:rPr>
          <w:rFonts w:ascii="Arial" w:hAnsi="Arial" w:eastAsia="Arial" w:cs="Arial"/>
          <w:b/>
          <w:bCs/>
          <w:noProof/>
          <w:color w:val="2F5496" w:themeColor="accent1" w:themeShade="BF"/>
          <w:sz w:val="24"/>
          <w:szCs w:val="24"/>
          <w:lang w:val="en-CA"/>
        </w:rPr>
        <w:drawing>
          <wp:inline distT="0" distB="0" distL="0" distR="0" wp14:anchorId="064EE893" wp14:editId="11284677">
            <wp:extent cx="2137558" cy="1701140"/>
            <wp:effectExtent l="0" t="0" r="0" b="0"/>
            <wp:docPr id="150566271" name="Picture 1" descr="A logo for a crime fiction fil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6271" name="Picture 1" descr="A logo for a crime fiction fil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030" cy="1709474"/>
                    </a:xfrm>
                    <a:prstGeom prst="rect">
                      <a:avLst/>
                    </a:prstGeom>
                  </pic:spPr>
                </pic:pic>
              </a:graphicData>
            </a:graphic>
          </wp:inline>
        </w:drawing>
      </w:r>
    </w:p>
    <w:p w:rsidRPr="004D22F1" w:rsidR="26832FCF" w:rsidP="6937E66C" w:rsidRDefault="26832FCF" w14:paraId="5314933C" w14:textId="02F7B74B">
      <w:pPr>
        <w:jc w:val="center"/>
        <w:rPr>
          <w:rFonts w:ascii="Arial" w:hAnsi="Arial" w:eastAsia="Arial" w:cs="Arial"/>
          <w:b/>
          <w:bCs/>
          <w:color w:val="2F5496" w:themeColor="accent1" w:themeShade="BF"/>
          <w:sz w:val="24"/>
          <w:szCs w:val="24"/>
          <w:lang w:val="en-CA"/>
        </w:rPr>
      </w:pPr>
    </w:p>
    <w:p w:rsidRPr="004D22F1" w:rsidR="3E1FA536" w:rsidP="6937E66C" w:rsidRDefault="50FBAE47" w14:paraId="35AA4431" w14:textId="4D18F871">
      <w:pPr>
        <w:jc w:val="center"/>
        <w:rPr>
          <w:rFonts w:ascii="Arial" w:hAnsi="Arial" w:eastAsia="Arial" w:cs="Arial"/>
          <w:color w:val="2F5496" w:themeColor="accent1" w:themeShade="BF"/>
          <w:sz w:val="24"/>
          <w:szCs w:val="24"/>
          <w:lang w:val="en-CA"/>
        </w:rPr>
      </w:pPr>
      <w:r w:rsidRPr="6937E66C">
        <w:rPr>
          <w:rFonts w:ascii="Arial" w:hAnsi="Arial" w:eastAsia="Arial" w:cs="Arial"/>
          <w:color w:val="2F5496" w:themeColor="accent1" w:themeShade="BF"/>
          <w:sz w:val="24"/>
          <w:szCs w:val="24"/>
          <w:lang w:val="en-CA"/>
        </w:rPr>
        <w:t>Nithin Raj [</w:t>
      </w:r>
      <w:r w:rsidRPr="6937E66C" w:rsidR="085C10A2">
        <w:rPr>
          <w:rFonts w:ascii="Arial" w:hAnsi="Arial" w:eastAsia="Arial" w:cs="Arial"/>
          <w:color w:val="2F5496" w:themeColor="accent1" w:themeShade="BF"/>
          <w:sz w:val="24"/>
          <w:szCs w:val="24"/>
          <w:lang w:val="en-CA"/>
        </w:rPr>
        <w:t>1015116216</w:t>
      </w:r>
      <w:r w:rsidRPr="6937E66C">
        <w:rPr>
          <w:rFonts w:ascii="Arial" w:hAnsi="Arial" w:eastAsia="Arial" w:cs="Arial"/>
          <w:color w:val="2F5496" w:themeColor="accent1" w:themeShade="BF"/>
          <w:sz w:val="24"/>
          <w:szCs w:val="24"/>
          <w:lang w:val="en-CA"/>
        </w:rPr>
        <w:t>]</w:t>
      </w:r>
    </w:p>
    <w:p w:rsidRPr="004D22F1" w:rsidR="6459920A" w:rsidP="6937E66C" w:rsidRDefault="1B9B3F1A" w14:paraId="2BC5B919" w14:textId="30F7B9A0">
      <w:pPr>
        <w:jc w:val="center"/>
        <w:rPr>
          <w:rFonts w:ascii="Arial" w:hAnsi="Arial" w:eastAsia="Arial" w:cs="Arial"/>
          <w:sz w:val="24"/>
          <w:szCs w:val="24"/>
        </w:rPr>
      </w:pPr>
      <w:r>
        <w:rPr>
          <w:noProof/>
        </w:rPr>
        <w:drawing>
          <wp:inline distT="0" distB="0" distL="0" distR="0" wp14:anchorId="2BBA63C3" wp14:editId="2BCC436E">
            <wp:extent cx="956162" cy="956162"/>
            <wp:effectExtent l="0" t="0" r="0" b="0"/>
            <wp:docPr id="146303353" name="Picture 14630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033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9487" cy="959487"/>
                    </a:xfrm>
                    <a:prstGeom prst="rect">
                      <a:avLst/>
                    </a:prstGeom>
                  </pic:spPr>
                </pic:pic>
              </a:graphicData>
            </a:graphic>
          </wp:inline>
        </w:drawing>
      </w:r>
    </w:p>
    <w:p w:rsidRPr="004D22F1" w:rsidR="6459920A" w:rsidP="6937E66C" w:rsidRDefault="6459920A" w14:paraId="68FBA49F" w14:textId="25A938DF">
      <w:pPr>
        <w:spacing w:after="0"/>
        <w:jc w:val="center"/>
        <w:rPr>
          <w:rFonts w:ascii="Arial" w:hAnsi="Arial" w:eastAsia="Arial" w:cs="Arial"/>
          <w:sz w:val="24"/>
          <w:szCs w:val="24"/>
          <w:lang w:val="en-CA"/>
        </w:rPr>
      </w:pPr>
    </w:p>
    <w:p w:rsidRPr="004D22F1" w:rsidR="6459920A" w:rsidP="6937E66C" w:rsidRDefault="116A52AD" w14:paraId="26912C34" w14:textId="52759D6C">
      <w:pPr>
        <w:jc w:val="center"/>
        <w:rPr>
          <w:rFonts w:ascii="Arial" w:hAnsi="Arial" w:eastAsia="Arial" w:cs="Arial"/>
          <w:color w:val="2F5496" w:themeColor="accent1" w:themeShade="BF"/>
          <w:sz w:val="24"/>
          <w:szCs w:val="24"/>
          <w:lang w:val="en-CA"/>
        </w:rPr>
      </w:pPr>
      <w:r w:rsidRPr="6937E66C">
        <w:rPr>
          <w:rFonts w:ascii="Arial" w:hAnsi="Arial" w:eastAsia="Arial" w:cs="Arial"/>
          <w:color w:val="2F5496" w:themeColor="accent1" w:themeShade="BF"/>
          <w:sz w:val="24"/>
          <w:szCs w:val="24"/>
          <w:lang w:val="en-CA"/>
        </w:rPr>
        <w:t xml:space="preserve">Nodirbek </w:t>
      </w:r>
      <w:proofErr w:type="spellStart"/>
      <w:proofErr w:type="gramStart"/>
      <w:r w:rsidRPr="6937E66C">
        <w:rPr>
          <w:rFonts w:ascii="Arial" w:hAnsi="Arial" w:eastAsia="Arial" w:cs="Arial"/>
          <w:color w:val="2F5496" w:themeColor="accent1" w:themeShade="BF"/>
          <w:sz w:val="24"/>
          <w:szCs w:val="24"/>
          <w:lang w:val="en-CA"/>
        </w:rPr>
        <w:t>Islomov</w:t>
      </w:r>
      <w:proofErr w:type="spellEnd"/>
      <w:r w:rsidRPr="6937E66C" w:rsidR="1F5DF380">
        <w:rPr>
          <w:rFonts w:ascii="Arial" w:hAnsi="Arial" w:eastAsia="Arial" w:cs="Arial"/>
          <w:color w:val="2F5496" w:themeColor="accent1" w:themeShade="BF"/>
          <w:sz w:val="24"/>
          <w:szCs w:val="24"/>
          <w:lang w:val="en-CA"/>
        </w:rPr>
        <w:t>[</w:t>
      </w:r>
      <w:proofErr w:type="gramEnd"/>
      <w:r w:rsidRPr="6937E66C" w:rsidR="1F5DF380">
        <w:rPr>
          <w:rFonts w:ascii="Arial" w:hAnsi="Arial" w:eastAsia="Arial" w:cs="Arial"/>
          <w:color w:val="2F5496" w:themeColor="accent1" w:themeShade="BF"/>
          <w:sz w:val="24"/>
          <w:szCs w:val="24"/>
          <w:lang w:val="en-CA"/>
        </w:rPr>
        <w:t>101503673]</w:t>
      </w:r>
    </w:p>
    <w:p w:rsidRPr="004D22F1" w:rsidR="1F5DF380" w:rsidP="6937E66C" w:rsidRDefault="1F5DF380" w14:paraId="66F639B4" w14:textId="35E314DE">
      <w:pPr>
        <w:jc w:val="center"/>
        <w:rPr>
          <w:rFonts w:ascii="Arial" w:hAnsi="Arial" w:eastAsia="Arial" w:cs="Arial"/>
          <w:sz w:val="24"/>
          <w:szCs w:val="24"/>
        </w:rPr>
      </w:pPr>
      <w:r>
        <w:rPr>
          <w:noProof/>
        </w:rPr>
        <w:drawing>
          <wp:inline distT="0" distB="0" distL="0" distR="0" wp14:anchorId="37519E24" wp14:editId="0273B3FB">
            <wp:extent cx="979038" cy="979038"/>
            <wp:effectExtent l="0" t="0" r="0" b="0"/>
            <wp:docPr id="307729979" name="Picture 30772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299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2620" cy="982620"/>
                    </a:xfrm>
                    <a:prstGeom prst="rect">
                      <a:avLst/>
                    </a:prstGeom>
                  </pic:spPr>
                </pic:pic>
              </a:graphicData>
            </a:graphic>
          </wp:inline>
        </w:drawing>
      </w:r>
    </w:p>
    <w:p w:rsidRPr="004D22F1" w:rsidR="3E1FA536" w:rsidP="6937E66C" w:rsidRDefault="17C6E7B9" w14:paraId="1337D35F" w14:textId="4F76F30F">
      <w:pPr>
        <w:spacing w:after="0"/>
        <w:jc w:val="center"/>
        <w:rPr>
          <w:rFonts w:ascii="Arial" w:hAnsi="Arial" w:eastAsia="Arial" w:cs="Arial"/>
          <w:color w:val="2F5496" w:themeColor="accent1" w:themeShade="BF"/>
          <w:sz w:val="24"/>
          <w:szCs w:val="24"/>
          <w:lang w:val="en-CA"/>
        </w:rPr>
      </w:pPr>
      <w:r w:rsidRPr="6937E66C">
        <w:rPr>
          <w:rFonts w:ascii="Arial" w:hAnsi="Arial" w:eastAsia="Arial" w:cs="Arial"/>
          <w:color w:val="2F5496" w:themeColor="accent1" w:themeShade="BF"/>
          <w:sz w:val="24"/>
          <w:szCs w:val="24"/>
          <w:lang w:val="en-CA"/>
        </w:rPr>
        <w:t>Harold Felipe Lara Gonzalez [101532704]</w:t>
      </w:r>
    </w:p>
    <w:p w:rsidRPr="004D22F1" w:rsidR="23F8431C" w:rsidP="6937E66C" w:rsidRDefault="17C6E7B9" w14:paraId="61C65C79" w14:textId="5F32AB70">
      <w:pPr>
        <w:spacing w:after="0"/>
        <w:jc w:val="center"/>
        <w:rPr>
          <w:rFonts w:ascii="Arial" w:hAnsi="Arial" w:eastAsia="Arial" w:cs="Arial"/>
          <w:color w:val="2F5496" w:themeColor="accent1" w:themeShade="BF"/>
          <w:sz w:val="24"/>
          <w:szCs w:val="24"/>
          <w:lang w:val="en-CA"/>
        </w:rPr>
      </w:pPr>
      <w:r>
        <w:rPr>
          <w:noProof/>
        </w:rPr>
        <w:drawing>
          <wp:inline distT="0" distB="0" distL="0" distR="0" wp14:anchorId="325138F2" wp14:editId="34217434">
            <wp:extent cx="815568" cy="1104964"/>
            <wp:effectExtent l="0" t="0" r="3810" b="0"/>
            <wp:docPr id="1917279696" name="Imagen 191727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172796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0949" cy="1112254"/>
                    </a:xfrm>
                    <a:prstGeom prst="rect">
                      <a:avLst/>
                    </a:prstGeom>
                  </pic:spPr>
                </pic:pic>
              </a:graphicData>
            </a:graphic>
          </wp:inline>
        </w:drawing>
      </w:r>
      <w:r>
        <w:br/>
      </w:r>
    </w:p>
    <w:p w:rsidRPr="004D22F1" w:rsidR="23F8431C" w:rsidP="6937E66C" w:rsidRDefault="23F8431C" w14:paraId="3FD0ECA0" w14:textId="3C042C1D">
      <w:pPr>
        <w:spacing w:after="0"/>
        <w:jc w:val="center"/>
        <w:rPr>
          <w:rFonts w:ascii="Arial" w:hAnsi="Arial" w:eastAsia="Arial" w:cs="Arial"/>
          <w:color w:val="2F5496" w:themeColor="accent1" w:themeShade="BF"/>
          <w:sz w:val="24"/>
          <w:szCs w:val="24"/>
          <w:lang w:val="en-CA"/>
        </w:rPr>
      </w:pPr>
    </w:p>
    <w:p w:rsidRPr="004D22F1" w:rsidR="46A8342F" w:rsidP="6937E66C" w:rsidRDefault="46A8342F" w14:paraId="44E78052" w14:textId="0C03D03D">
      <w:pPr>
        <w:spacing w:after="0"/>
        <w:jc w:val="center"/>
        <w:rPr>
          <w:rFonts w:ascii="Arial" w:hAnsi="Arial" w:eastAsia="Arial" w:cs="Arial"/>
          <w:color w:val="2F5496" w:themeColor="accent1" w:themeShade="BF"/>
          <w:sz w:val="24"/>
          <w:szCs w:val="24"/>
          <w:lang w:val="en-CA"/>
        </w:rPr>
      </w:pPr>
    </w:p>
    <w:p w:rsidRPr="004D22F1" w:rsidR="502D68C0" w:rsidP="6937E66C" w:rsidRDefault="10B10551" w14:paraId="584156F7" w14:textId="0EF0577A">
      <w:pPr>
        <w:spacing w:after="0"/>
        <w:jc w:val="center"/>
        <w:rPr>
          <w:rFonts w:ascii="Arial" w:hAnsi="Arial" w:eastAsia="Arial" w:cs="Arial"/>
          <w:color w:val="2F5496" w:themeColor="accent1" w:themeShade="BF"/>
          <w:sz w:val="24"/>
          <w:szCs w:val="24"/>
          <w:lang w:val="en-CA"/>
        </w:rPr>
      </w:pPr>
      <w:r w:rsidRPr="6937E66C">
        <w:rPr>
          <w:rFonts w:ascii="Arial" w:hAnsi="Arial" w:eastAsia="Arial" w:cs="Arial"/>
          <w:color w:val="2F5496" w:themeColor="accent1" w:themeShade="BF"/>
          <w:sz w:val="24"/>
          <w:szCs w:val="24"/>
          <w:lang w:val="en-CA"/>
        </w:rPr>
        <w:t>Submitted To: George Petrovic</w:t>
      </w:r>
    </w:p>
    <w:p w:rsidRPr="004D22F1" w:rsidR="00FC5168" w:rsidP="6937E66C" w:rsidRDefault="504741DC" w14:paraId="746C0292" w14:textId="77777777">
      <w:pPr>
        <w:spacing w:after="0"/>
        <w:jc w:val="center"/>
        <w:rPr>
          <w:rFonts w:ascii="Arial" w:hAnsi="Arial" w:eastAsia="Arial" w:cs="Arial"/>
          <w:color w:val="2F5496" w:themeColor="accent1" w:themeShade="BF"/>
          <w:sz w:val="24"/>
          <w:szCs w:val="24"/>
          <w:lang w:val="en-CA"/>
        </w:rPr>
      </w:pPr>
      <w:r w:rsidRPr="6937E66C">
        <w:rPr>
          <w:rFonts w:ascii="Arial" w:hAnsi="Arial" w:eastAsia="Arial" w:cs="Arial"/>
          <w:color w:val="2F5496" w:themeColor="accent1" w:themeShade="BF"/>
          <w:sz w:val="24"/>
          <w:szCs w:val="24"/>
          <w:lang w:val="en-CA"/>
        </w:rPr>
        <w:t xml:space="preserve">Submitted On: </w:t>
      </w:r>
      <w:r w:rsidRPr="6937E66C" w:rsidR="00B7743E">
        <w:rPr>
          <w:rFonts w:ascii="Arial" w:hAnsi="Arial" w:eastAsia="Arial" w:cs="Arial"/>
          <w:color w:val="2F5496" w:themeColor="accent1" w:themeShade="BF"/>
          <w:sz w:val="24"/>
          <w:szCs w:val="24"/>
          <w:lang w:val="en-CA"/>
        </w:rPr>
        <w:t>August 14</w:t>
      </w:r>
      <w:r w:rsidRPr="6937E66C">
        <w:rPr>
          <w:rFonts w:ascii="Arial" w:hAnsi="Arial" w:eastAsia="Arial" w:cs="Arial"/>
          <w:color w:val="2F5496" w:themeColor="accent1" w:themeShade="BF"/>
          <w:sz w:val="24"/>
          <w:szCs w:val="24"/>
          <w:lang w:val="en-CA"/>
        </w:rPr>
        <w:t>, 2024</w:t>
      </w:r>
    </w:p>
    <w:p w:rsidRPr="004D22F1" w:rsidR="00FC5168" w:rsidP="6937E66C" w:rsidRDefault="00FC5168" w14:paraId="491EC34E" w14:textId="77777777">
      <w:pPr>
        <w:spacing w:after="0"/>
        <w:jc w:val="both"/>
        <w:rPr>
          <w:rFonts w:ascii="Arial" w:hAnsi="Arial" w:eastAsia="Arial" w:cs="Arial"/>
          <w:color w:val="2F5496" w:themeColor="accent1" w:themeShade="BF"/>
          <w:sz w:val="24"/>
          <w:szCs w:val="24"/>
          <w:lang w:val="en-CA"/>
        </w:rPr>
      </w:pPr>
    </w:p>
    <w:p w:rsidRPr="004D22F1" w:rsidR="3D9F010D" w:rsidP="6937E66C" w:rsidRDefault="504741DC" w14:paraId="64B94719" w14:textId="6EAB9FCF">
      <w:pPr>
        <w:spacing w:after="0"/>
        <w:jc w:val="both"/>
        <w:rPr>
          <w:rFonts w:ascii="Arial" w:hAnsi="Arial" w:eastAsia="Arial" w:cs="Arial"/>
          <w:color w:val="2F5496" w:themeColor="accent1" w:themeShade="BF"/>
          <w:sz w:val="24"/>
          <w:szCs w:val="24"/>
          <w:lang w:val="en-CA"/>
        </w:rPr>
      </w:pPr>
      <w:r w:rsidRPr="6937E66C">
        <w:rPr>
          <w:rFonts w:ascii="Arial" w:hAnsi="Arial" w:eastAsia="Arial" w:cs="Arial"/>
          <w:color w:val="2F5496" w:themeColor="accent1" w:themeShade="BF"/>
          <w:sz w:val="24"/>
          <w:szCs w:val="24"/>
          <w:lang w:val="en-CA"/>
        </w:rPr>
        <w:t xml:space="preserve"> </w:t>
      </w:r>
    </w:p>
    <w:p w:rsidRPr="004D22F1" w:rsidR="0907DD79" w:rsidP="6937E66C" w:rsidRDefault="7B781217" w14:paraId="7332EAE1" w14:textId="20F9F95C">
      <w:pPr>
        <w:pStyle w:val="Heading1"/>
        <w:jc w:val="both"/>
        <w:rPr>
          <w:rFonts w:ascii="Arial" w:hAnsi="Arial" w:eastAsia="Arial" w:cs="Arial"/>
          <w:b/>
          <w:bCs/>
          <w:sz w:val="24"/>
          <w:szCs w:val="24"/>
          <w:lang w:val="en-CA"/>
        </w:rPr>
      </w:pPr>
      <w:bookmarkStart w:name="_Toc1344775930" w:id="0"/>
      <w:bookmarkStart w:name="_Toc1378799640" w:id="1"/>
      <w:bookmarkStart w:name="_Toc174544278" w:id="2"/>
      <w:r w:rsidRPr="6937E66C">
        <w:rPr>
          <w:rFonts w:ascii="Arial" w:hAnsi="Arial" w:eastAsia="Arial" w:cs="Arial"/>
          <w:b/>
          <w:bCs/>
          <w:sz w:val="24"/>
          <w:szCs w:val="24"/>
          <w:lang w:val="en-CA"/>
        </w:rPr>
        <w:t>Table of Contents</w:t>
      </w:r>
      <w:bookmarkEnd w:id="0"/>
      <w:bookmarkEnd w:id="1"/>
      <w:bookmarkEnd w:id="2"/>
    </w:p>
    <w:p w:rsidR="00003367" w:rsidP="6937E66C" w:rsidRDefault="0226F8E3" w14:paraId="248BD1EE" w14:textId="472E203F">
      <w:pPr>
        <w:pStyle w:val="TOC1"/>
        <w:tabs>
          <w:tab w:val="right" w:leader="dot" w:pos="9350"/>
        </w:tabs>
        <w:rPr>
          <w:rFonts w:ascii="Arial" w:hAnsi="Arial" w:eastAsia="Arial" w:cs="Arial"/>
          <w:noProof/>
          <w:kern w:val="2"/>
          <w:sz w:val="24"/>
          <w:szCs w:val="24"/>
          <w:lang w:val="en-CA" w:eastAsia="en-CA"/>
          <w14:ligatures w14:val="standardContextual"/>
        </w:rPr>
      </w:pPr>
      <w:r>
        <w:fldChar w:fldCharType="begin"/>
      </w:r>
      <w:r w:rsidR="4E83724E">
        <w:instrText>TOC \o "1-9" \z \u \h</w:instrText>
      </w:r>
      <w:r>
        <w:fldChar w:fldCharType="separate"/>
      </w:r>
      <w:hyperlink w:history="1" w:anchor="_Toc174544278">
        <w:r w:rsidRPr="009907F4" w:rsidR="00003367">
          <w:rPr>
            <w:rStyle w:val="Hyperlink"/>
            <w:rFonts w:ascii="Arial" w:hAnsi="Arial" w:cs="Arial"/>
            <w:b/>
            <w:bCs/>
            <w:noProof/>
            <w:lang w:val="en-CA"/>
          </w:rPr>
          <w:t>Table of Contents</w:t>
        </w:r>
        <w:r w:rsidR="00003367">
          <w:rPr>
            <w:noProof/>
            <w:webHidden/>
          </w:rPr>
          <w:tab/>
        </w:r>
        <w:r w:rsidR="00003367">
          <w:rPr>
            <w:noProof/>
            <w:webHidden/>
          </w:rPr>
          <w:fldChar w:fldCharType="begin"/>
        </w:r>
        <w:r w:rsidR="00003367">
          <w:rPr>
            <w:noProof/>
            <w:webHidden/>
          </w:rPr>
          <w:instrText xml:space="preserve"> PAGEREF _Toc174544278 \h </w:instrText>
        </w:r>
        <w:r w:rsidR="00003367">
          <w:rPr>
            <w:noProof/>
            <w:webHidden/>
          </w:rPr>
        </w:r>
        <w:r w:rsidR="00003367">
          <w:rPr>
            <w:noProof/>
            <w:webHidden/>
          </w:rPr>
          <w:fldChar w:fldCharType="separate"/>
        </w:r>
        <w:r w:rsidR="00003367">
          <w:rPr>
            <w:noProof/>
            <w:webHidden/>
          </w:rPr>
          <w:t>2</w:t>
        </w:r>
        <w:r w:rsidR="00003367">
          <w:rPr>
            <w:noProof/>
            <w:webHidden/>
          </w:rPr>
          <w:fldChar w:fldCharType="end"/>
        </w:r>
      </w:hyperlink>
    </w:p>
    <w:p w:rsidR="00003367" w:rsidP="6937E66C" w:rsidRDefault="00C611CB" w14:paraId="23016FCE" w14:textId="7253EC11">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79">
        <w:r w:rsidRPr="009907F4" w:rsidR="00003367">
          <w:rPr>
            <w:rStyle w:val="Hyperlink"/>
            <w:rFonts w:ascii="Arial" w:hAnsi="Arial" w:cs="Arial"/>
            <w:b/>
            <w:bCs/>
            <w:noProof/>
            <w:lang w:val="en-CA"/>
          </w:rPr>
          <w:t>Introduction</w:t>
        </w:r>
        <w:r w:rsidR="00003367">
          <w:rPr>
            <w:noProof/>
            <w:webHidden/>
          </w:rPr>
          <w:tab/>
        </w:r>
        <w:r w:rsidR="00003367">
          <w:rPr>
            <w:noProof/>
            <w:webHidden/>
          </w:rPr>
          <w:fldChar w:fldCharType="begin"/>
        </w:r>
        <w:r w:rsidR="00003367">
          <w:rPr>
            <w:noProof/>
            <w:webHidden/>
          </w:rPr>
          <w:instrText xml:space="preserve"> PAGEREF _Toc174544279 \h </w:instrText>
        </w:r>
        <w:r w:rsidR="00003367">
          <w:rPr>
            <w:noProof/>
            <w:webHidden/>
          </w:rPr>
        </w:r>
        <w:r w:rsidR="00003367">
          <w:rPr>
            <w:noProof/>
            <w:webHidden/>
          </w:rPr>
          <w:fldChar w:fldCharType="separate"/>
        </w:r>
        <w:r w:rsidR="00003367">
          <w:rPr>
            <w:noProof/>
            <w:webHidden/>
          </w:rPr>
          <w:t>3</w:t>
        </w:r>
        <w:r w:rsidR="00003367">
          <w:rPr>
            <w:noProof/>
            <w:webHidden/>
          </w:rPr>
          <w:fldChar w:fldCharType="end"/>
        </w:r>
      </w:hyperlink>
    </w:p>
    <w:p w:rsidR="00003367" w:rsidP="6937E66C" w:rsidRDefault="00C611CB" w14:paraId="092AEB3C" w14:textId="3C356682">
      <w:pPr>
        <w:pStyle w:val="TOC2"/>
        <w:tabs>
          <w:tab w:val="right" w:leader="dot" w:pos="9350"/>
        </w:tabs>
        <w:rPr>
          <w:rFonts w:ascii="Arial" w:hAnsi="Arial" w:eastAsia="Arial" w:cs="Arial"/>
          <w:noProof/>
          <w:kern w:val="2"/>
          <w:sz w:val="24"/>
          <w:szCs w:val="24"/>
          <w:lang w:val="en-CA" w:eastAsia="en-CA"/>
          <w14:ligatures w14:val="standardContextual"/>
        </w:rPr>
      </w:pPr>
      <w:hyperlink w:history="1" w:anchor="_Toc174544280">
        <w:r w:rsidRPr="009907F4" w:rsidR="00003367">
          <w:rPr>
            <w:rStyle w:val="Hyperlink"/>
            <w:rFonts w:ascii="Arial" w:hAnsi="Arial" w:cs="Arial"/>
            <w:noProof/>
            <w:lang w:val="en-CA"/>
          </w:rPr>
          <w:t>Abstract</w:t>
        </w:r>
        <w:r w:rsidR="00003367">
          <w:rPr>
            <w:noProof/>
            <w:webHidden/>
          </w:rPr>
          <w:tab/>
        </w:r>
        <w:r w:rsidR="00003367">
          <w:rPr>
            <w:noProof/>
            <w:webHidden/>
          </w:rPr>
          <w:fldChar w:fldCharType="begin"/>
        </w:r>
        <w:r w:rsidR="00003367">
          <w:rPr>
            <w:noProof/>
            <w:webHidden/>
          </w:rPr>
          <w:instrText xml:space="preserve"> PAGEREF _Toc174544280 \h </w:instrText>
        </w:r>
        <w:r w:rsidR="00003367">
          <w:rPr>
            <w:noProof/>
            <w:webHidden/>
          </w:rPr>
        </w:r>
        <w:r w:rsidR="00003367">
          <w:rPr>
            <w:noProof/>
            <w:webHidden/>
          </w:rPr>
          <w:fldChar w:fldCharType="separate"/>
        </w:r>
        <w:r w:rsidR="00003367">
          <w:rPr>
            <w:noProof/>
            <w:webHidden/>
          </w:rPr>
          <w:t>3</w:t>
        </w:r>
        <w:r w:rsidR="00003367">
          <w:rPr>
            <w:noProof/>
            <w:webHidden/>
          </w:rPr>
          <w:fldChar w:fldCharType="end"/>
        </w:r>
      </w:hyperlink>
    </w:p>
    <w:p w:rsidR="00003367" w:rsidP="6937E66C" w:rsidRDefault="00C611CB" w14:paraId="4E8F1584" w14:textId="51FD58E2">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1">
        <w:r w:rsidRPr="009907F4" w:rsidR="00003367">
          <w:rPr>
            <w:rStyle w:val="Hyperlink"/>
            <w:rFonts w:ascii="Arial" w:hAnsi="Arial" w:cs="Arial"/>
            <w:b/>
            <w:bCs/>
            <w:noProof/>
            <w:lang w:val="en-CA"/>
          </w:rPr>
          <w:t>Problem Statement</w:t>
        </w:r>
        <w:r w:rsidR="00003367">
          <w:rPr>
            <w:noProof/>
            <w:webHidden/>
          </w:rPr>
          <w:tab/>
        </w:r>
        <w:r w:rsidR="00003367">
          <w:rPr>
            <w:noProof/>
            <w:webHidden/>
          </w:rPr>
          <w:fldChar w:fldCharType="begin"/>
        </w:r>
        <w:r w:rsidR="00003367">
          <w:rPr>
            <w:noProof/>
            <w:webHidden/>
          </w:rPr>
          <w:instrText xml:space="preserve"> PAGEREF _Toc174544281 \h </w:instrText>
        </w:r>
        <w:r w:rsidR="00003367">
          <w:rPr>
            <w:noProof/>
            <w:webHidden/>
          </w:rPr>
        </w:r>
        <w:r w:rsidR="00003367">
          <w:rPr>
            <w:noProof/>
            <w:webHidden/>
          </w:rPr>
          <w:fldChar w:fldCharType="separate"/>
        </w:r>
        <w:r w:rsidR="00003367">
          <w:rPr>
            <w:noProof/>
            <w:webHidden/>
          </w:rPr>
          <w:t>3</w:t>
        </w:r>
        <w:r w:rsidR="00003367">
          <w:rPr>
            <w:noProof/>
            <w:webHidden/>
          </w:rPr>
          <w:fldChar w:fldCharType="end"/>
        </w:r>
      </w:hyperlink>
    </w:p>
    <w:p w:rsidR="00003367" w:rsidP="6937E66C" w:rsidRDefault="00C611CB" w14:paraId="6239560C" w14:textId="1E240A68">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2">
        <w:r w:rsidRPr="009907F4" w:rsidR="00003367">
          <w:rPr>
            <w:rStyle w:val="Hyperlink"/>
            <w:rFonts w:ascii="Arial" w:hAnsi="Arial" w:cs="Arial"/>
            <w:b/>
            <w:bCs/>
            <w:noProof/>
            <w:lang w:val="en-CA"/>
          </w:rPr>
          <w:t>Solution Overview</w:t>
        </w:r>
        <w:r w:rsidR="00003367">
          <w:rPr>
            <w:noProof/>
            <w:webHidden/>
          </w:rPr>
          <w:tab/>
        </w:r>
        <w:r w:rsidR="00003367">
          <w:rPr>
            <w:noProof/>
            <w:webHidden/>
          </w:rPr>
          <w:fldChar w:fldCharType="begin"/>
        </w:r>
        <w:r w:rsidR="00003367">
          <w:rPr>
            <w:noProof/>
            <w:webHidden/>
          </w:rPr>
          <w:instrText xml:space="preserve"> PAGEREF _Toc174544282 \h </w:instrText>
        </w:r>
        <w:r w:rsidR="00003367">
          <w:rPr>
            <w:noProof/>
            <w:webHidden/>
          </w:rPr>
        </w:r>
        <w:r w:rsidR="00003367">
          <w:rPr>
            <w:noProof/>
            <w:webHidden/>
          </w:rPr>
          <w:fldChar w:fldCharType="separate"/>
        </w:r>
        <w:r w:rsidR="00003367">
          <w:rPr>
            <w:noProof/>
            <w:webHidden/>
          </w:rPr>
          <w:t>4</w:t>
        </w:r>
        <w:r w:rsidR="00003367">
          <w:rPr>
            <w:noProof/>
            <w:webHidden/>
          </w:rPr>
          <w:fldChar w:fldCharType="end"/>
        </w:r>
      </w:hyperlink>
    </w:p>
    <w:p w:rsidR="00003367" w:rsidP="6937E66C" w:rsidRDefault="00C611CB" w14:paraId="4CA6F62E" w14:textId="718AA78B">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3">
        <w:r w:rsidRPr="009907F4" w:rsidR="00003367">
          <w:rPr>
            <w:rStyle w:val="Hyperlink"/>
            <w:rFonts w:ascii="Arial" w:hAnsi="Arial" w:cs="Arial"/>
            <w:b/>
            <w:bCs/>
            <w:noProof/>
            <w:lang w:val="en-CA"/>
          </w:rPr>
          <w:t>Business Opportunities</w:t>
        </w:r>
        <w:r w:rsidR="00003367">
          <w:rPr>
            <w:noProof/>
            <w:webHidden/>
          </w:rPr>
          <w:tab/>
        </w:r>
        <w:r w:rsidR="00003367">
          <w:rPr>
            <w:noProof/>
            <w:webHidden/>
          </w:rPr>
          <w:fldChar w:fldCharType="begin"/>
        </w:r>
        <w:r w:rsidR="00003367">
          <w:rPr>
            <w:noProof/>
            <w:webHidden/>
          </w:rPr>
          <w:instrText xml:space="preserve"> PAGEREF _Toc174544283 \h </w:instrText>
        </w:r>
        <w:r w:rsidR="00003367">
          <w:rPr>
            <w:noProof/>
            <w:webHidden/>
          </w:rPr>
        </w:r>
        <w:r w:rsidR="00003367">
          <w:rPr>
            <w:noProof/>
            <w:webHidden/>
          </w:rPr>
          <w:fldChar w:fldCharType="separate"/>
        </w:r>
        <w:r w:rsidR="00003367">
          <w:rPr>
            <w:noProof/>
            <w:webHidden/>
          </w:rPr>
          <w:t>4</w:t>
        </w:r>
        <w:r w:rsidR="00003367">
          <w:rPr>
            <w:noProof/>
            <w:webHidden/>
          </w:rPr>
          <w:fldChar w:fldCharType="end"/>
        </w:r>
      </w:hyperlink>
    </w:p>
    <w:p w:rsidR="00003367" w:rsidP="6937E66C" w:rsidRDefault="00C611CB" w14:paraId="3C3F2B29" w14:textId="272E5B65">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4">
        <w:r w:rsidRPr="009907F4" w:rsidR="00003367">
          <w:rPr>
            <w:rStyle w:val="Hyperlink"/>
            <w:rFonts w:ascii="Arial" w:hAnsi="Arial" w:cs="Arial"/>
            <w:b/>
            <w:bCs/>
            <w:noProof/>
            <w:lang w:val="en-CA"/>
          </w:rPr>
          <w:t>Mission</w:t>
        </w:r>
        <w:r w:rsidR="00003367">
          <w:rPr>
            <w:noProof/>
            <w:webHidden/>
          </w:rPr>
          <w:tab/>
        </w:r>
        <w:r w:rsidR="00003367">
          <w:rPr>
            <w:noProof/>
            <w:webHidden/>
          </w:rPr>
          <w:fldChar w:fldCharType="begin"/>
        </w:r>
        <w:r w:rsidR="00003367">
          <w:rPr>
            <w:noProof/>
            <w:webHidden/>
          </w:rPr>
          <w:instrText xml:space="preserve"> PAGEREF _Toc174544284 \h </w:instrText>
        </w:r>
        <w:r w:rsidR="00003367">
          <w:rPr>
            <w:noProof/>
            <w:webHidden/>
          </w:rPr>
        </w:r>
        <w:r w:rsidR="00003367">
          <w:rPr>
            <w:noProof/>
            <w:webHidden/>
          </w:rPr>
          <w:fldChar w:fldCharType="separate"/>
        </w:r>
        <w:r w:rsidR="00003367">
          <w:rPr>
            <w:noProof/>
            <w:webHidden/>
          </w:rPr>
          <w:t>8</w:t>
        </w:r>
        <w:r w:rsidR="00003367">
          <w:rPr>
            <w:noProof/>
            <w:webHidden/>
          </w:rPr>
          <w:fldChar w:fldCharType="end"/>
        </w:r>
      </w:hyperlink>
    </w:p>
    <w:p w:rsidR="00003367" w:rsidP="6937E66C" w:rsidRDefault="00C611CB" w14:paraId="5E67A5AD" w14:textId="36EA6A50">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5">
        <w:r w:rsidRPr="009907F4" w:rsidR="00003367">
          <w:rPr>
            <w:rStyle w:val="Hyperlink"/>
            <w:rFonts w:ascii="Arial" w:hAnsi="Arial" w:cs="Arial"/>
            <w:b/>
            <w:bCs/>
            <w:noProof/>
            <w:lang w:val="en-CA"/>
          </w:rPr>
          <w:t>Use Case</w:t>
        </w:r>
        <w:r w:rsidR="00003367">
          <w:rPr>
            <w:noProof/>
            <w:webHidden/>
          </w:rPr>
          <w:tab/>
        </w:r>
        <w:r w:rsidR="00003367">
          <w:rPr>
            <w:noProof/>
            <w:webHidden/>
          </w:rPr>
          <w:fldChar w:fldCharType="begin"/>
        </w:r>
        <w:r w:rsidR="00003367">
          <w:rPr>
            <w:noProof/>
            <w:webHidden/>
          </w:rPr>
          <w:instrText xml:space="preserve"> PAGEREF _Toc174544285 \h </w:instrText>
        </w:r>
        <w:r w:rsidR="00003367">
          <w:rPr>
            <w:noProof/>
            <w:webHidden/>
          </w:rPr>
        </w:r>
        <w:r w:rsidR="00003367">
          <w:rPr>
            <w:noProof/>
            <w:webHidden/>
          </w:rPr>
          <w:fldChar w:fldCharType="separate"/>
        </w:r>
        <w:r w:rsidR="00003367">
          <w:rPr>
            <w:noProof/>
            <w:webHidden/>
          </w:rPr>
          <w:t>9</w:t>
        </w:r>
        <w:r w:rsidR="00003367">
          <w:rPr>
            <w:noProof/>
            <w:webHidden/>
          </w:rPr>
          <w:fldChar w:fldCharType="end"/>
        </w:r>
      </w:hyperlink>
    </w:p>
    <w:p w:rsidR="00003367" w:rsidP="6937E66C" w:rsidRDefault="00C611CB" w14:paraId="494BB943" w14:textId="346DEE8F">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6">
        <w:r w:rsidRPr="009907F4" w:rsidR="00003367">
          <w:rPr>
            <w:rStyle w:val="Hyperlink"/>
            <w:rFonts w:ascii="Arial" w:hAnsi="Arial" w:cs="Arial"/>
            <w:b/>
            <w:bCs/>
            <w:noProof/>
          </w:rPr>
          <w:t>Business Players</w:t>
        </w:r>
        <w:r w:rsidR="00003367">
          <w:rPr>
            <w:noProof/>
            <w:webHidden/>
          </w:rPr>
          <w:tab/>
        </w:r>
        <w:r w:rsidR="00003367">
          <w:rPr>
            <w:noProof/>
            <w:webHidden/>
          </w:rPr>
          <w:fldChar w:fldCharType="begin"/>
        </w:r>
        <w:r w:rsidR="00003367">
          <w:rPr>
            <w:noProof/>
            <w:webHidden/>
          </w:rPr>
          <w:instrText xml:space="preserve"> PAGEREF _Toc174544286 \h </w:instrText>
        </w:r>
        <w:r w:rsidR="00003367">
          <w:rPr>
            <w:noProof/>
            <w:webHidden/>
          </w:rPr>
        </w:r>
        <w:r w:rsidR="00003367">
          <w:rPr>
            <w:noProof/>
            <w:webHidden/>
          </w:rPr>
          <w:fldChar w:fldCharType="separate"/>
        </w:r>
        <w:r w:rsidR="00003367">
          <w:rPr>
            <w:noProof/>
            <w:webHidden/>
          </w:rPr>
          <w:t>9</w:t>
        </w:r>
        <w:r w:rsidR="00003367">
          <w:rPr>
            <w:noProof/>
            <w:webHidden/>
          </w:rPr>
          <w:fldChar w:fldCharType="end"/>
        </w:r>
      </w:hyperlink>
    </w:p>
    <w:p w:rsidR="00003367" w:rsidP="6937E66C" w:rsidRDefault="00C611CB" w14:paraId="790F09E4" w14:textId="6967C40E">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7">
        <w:r w:rsidRPr="009907F4" w:rsidR="00003367">
          <w:rPr>
            <w:rStyle w:val="Hyperlink"/>
            <w:rFonts w:ascii="Arial" w:hAnsi="Arial" w:cs="Arial"/>
            <w:b/>
            <w:bCs/>
            <w:noProof/>
            <w:lang w:val="en-CA"/>
          </w:rPr>
          <w:t>Competitor Analysis</w:t>
        </w:r>
        <w:r w:rsidR="00003367">
          <w:rPr>
            <w:noProof/>
            <w:webHidden/>
          </w:rPr>
          <w:tab/>
        </w:r>
        <w:r w:rsidR="00003367">
          <w:rPr>
            <w:noProof/>
            <w:webHidden/>
          </w:rPr>
          <w:fldChar w:fldCharType="begin"/>
        </w:r>
        <w:r w:rsidR="00003367">
          <w:rPr>
            <w:noProof/>
            <w:webHidden/>
          </w:rPr>
          <w:instrText xml:space="preserve"> PAGEREF _Toc174544287 \h </w:instrText>
        </w:r>
        <w:r w:rsidR="00003367">
          <w:rPr>
            <w:noProof/>
            <w:webHidden/>
          </w:rPr>
        </w:r>
        <w:r w:rsidR="00003367">
          <w:rPr>
            <w:noProof/>
            <w:webHidden/>
          </w:rPr>
          <w:fldChar w:fldCharType="separate"/>
        </w:r>
        <w:r w:rsidR="00003367">
          <w:rPr>
            <w:noProof/>
            <w:webHidden/>
          </w:rPr>
          <w:t>9</w:t>
        </w:r>
        <w:r w:rsidR="00003367">
          <w:rPr>
            <w:noProof/>
            <w:webHidden/>
          </w:rPr>
          <w:fldChar w:fldCharType="end"/>
        </w:r>
      </w:hyperlink>
    </w:p>
    <w:p w:rsidR="00003367" w:rsidP="6937E66C" w:rsidRDefault="00C611CB" w14:paraId="50FB65C4" w14:textId="77E98A38">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8">
        <w:r w:rsidRPr="009907F4" w:rsidR="00003367">
          <w:rPr>
            <w:rStyle w:val="Hyperlink"/>
            <w:rFonts w:ascii="Arial" w:hAnsi="Arial" w:cs="Arial"/>
            <w:b/>
            <w:bCs/>
            <w:noProof/>
            <w:lang w:val="en-CA"/>
          </w:rPr>
          <w:t>SWOT Analysis</w:t>
        </w:r>
        <w:r w:rsidR="00003367">
          <w:rPr>
            <w:noProof/>
            <w:webHidden/>
          </w:rPr>
          <w:tab/>
        </w:r>
        <w:r w:rsidR="00003367">
          <w:rPr>
            <w:noProof/>
            <w:webHidden/>
          </w:rPr>
          <w:fldChar w:fldCharType="begin"/>
        </w:r>
        <w:r w:rsidR="00003367">
          <w:rPr>
            <w:noProof/>
            <w:webHidden/>
          </w:rPr>
          <w:instrText xml:space="preserve"> PAGEREF _Toc174544288 \h </w:instrText>
        </w:r>
        <w:r w:rsidR="00003367">
          <w:rPr>
            <w:noProof/>
            <w:webHidden/>
          </w:rPr>
        </w:r>
        <w:r w:rsidR="00003367">
          <w:rPr>
            <w:noProof/>
            <w:webHidden/>
          </w:rPr>
          <w:fldChar w:fldCharType="separate"/>
        </w:r>
        <w:r w:rsidR="00003367">
          <w:rPr>
            <w:noProof/>
            <w:webHidden/>
          </w:rPr>
          <w:t>10</w:t>
        </w:r>
        <w:r w:rsidR="00003367">
          <w:rPr>
            <w:noProof/>
            <w:webHidden/>
          </w:rPr>
          <w:fldChar w:fldCharType="end"/>
        </w:r>
      </w:hyperlink>
    </w:p>
    <w:p w:rsidR="00003367" w:rsidP="6937E66C" w:rsidRDefault="00C611CB" w14:paraId="577BE672" w14:textId="3CD994FE">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89">
        <w:r w:rsidRPr="009907F4" w:rsidR="00003367">
          <w:rPr>
            <w:rStyle w:val="Hyperlink"/>
            <w:rFonts w:ascii="Arial" w:hAnsi="Arial" w:cs="Arial"/>
            <w:b/>
            <w:bCs/>
            <w:noProof/>
            <w:lang w:val="en-CA"/>
          </w:rPr>
          <w:t>Pestel Analysis</w:t>
        </w:r>
        <w:r w:rsidR="00003367">
          <w:rPr>
            <w:noProof/>
            <w:webHidden/>
          </w:rPr>
          <w:tab/>
        </w:r>
        <w:r w:rsidR="00003367">
          <w:rPr>
            <w:noProof/>
            <w:webHidden/>
          </w:rPr>
          <w:fldChar w:fldCharType="begin"/>
        </w:r>
        <w:r w:rsidR="00003367">
          <w:rPr>
            <w:noProof/>
            <w:webHidden/>
          </w:rPr>
          <w:instrText xml:space="preserve"> PAGEREF _Toc174544289 \h </w:instrText>
        </w:r>
        <w:r w:rsidR="00003367">
          <w:rPr>
            <w:noProof/>
            <w:webHidden/>
          </w:rPr>
        </w:r>
        <w:r w:rsidR="00003367">
          <w:rPr>
            <w:noProof/>
            <w:webHidden/>
          </w:rPr>
          <w:fldChar w:fldCharType="separate"/>
        </w:r>
        <w:r w:rsidR="00003367">
          <w:rPr>
            <w:noProof/>
            <w:webHidden/>
          </w:rPr>
          <w:t>12</w:t>
        </w:r>
        <w:r w:rsidR="00003367">
          <w:rPr>
            <w:noProof/>
            <w:webHidden/>
          </w:rPr>
          <w:fldChar w:fldCharType="end"/>
        </w:r>
      </w:hyperlink>
    </w:p>
    <w:p w:rsidR="00003367" w:rsidP="6937E66C" w:rsidRDefault="00C611CB" w14:paraId="47447FE0" w14:textId="4800469C">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90">
        <w:r w:rsidRPr="009907F4" w:rsidR="00003367">
          <w:rPr>
            <w:rStyle w:val="Hyperlink"/>
            <w:rFonts w:ascii="Arial" w:hAnsi="Arial" w:cs="Arial"/>
            <w:b/>
            <w:bCs/>
            <w:noProof/>
            <w:lang w:val="en-CA"/>
          </w:rPr>
          <w:t>Implementation Details</w:t>
        </w:r>
        <w:r w:rsidR="00003367">
          <w:rPr>
            <w:noProof/>
            <w:webHidden/>
          </w:rPr>
          <w:tab/>
        </w:r>
        <w:r w:rsidR="00003367">
          <w:rPr>
            <w:noProof/>
            <w:webHidden/>
          </w:rPr>
          <w:fldChar w:fldCharType="begin"/>
        </w:r>
        <w:r w:rsidR="00003367">
          <w:rPr>
            <w:noProof/>
            <w:webHidden/>
          </w:rPr>
          <w:instrText xml:space="preserve"> PAGEREF _Toc174544290 \h </w:instrText>
        </w:r>
        <w:r w:rsidR="00003367">
          <w:rPr>
            <w:noProof/>
            <w:webHidden/>
          </w:rPr>
        </w:r>
        <w:r w:rsidR="00003367">
          <w:rPr>
            <w:noProof/>
            <w:webHidden/>
          </w:rPr>
          <w:fldChar w:fldCharType="separate"/>
        </w:r>
        <w:r w:rsidR="00003367">
          <w:rPr>
            <w:noProof/>
            <w:webHidden/>
          </w:rPr>
          <w:t>13</w:t>
        </w:r>
        <w:r w:rsidR="00003367">
          <w:rPr>
            <w:noProof/>
            <w:webHidden/>
          </w:rPr>
          <w:fldChar w:fldCharType="end"/>
        </w:r>
      </w:hyperlink>
    </w:p>
    <w:p w:rsidR="00003367" w:rsidP="6937E66C" w:rsidRDefault="00C611CB" w14:paraId="29EA93C3" w14:textId="7DC045F1">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91">
        <w:r w:rsidRPr="009907F4" w:rsidR="00003367">
          <w:rPr>
            <w:rStyle w:val="Hyperlink"/>
            <w:rFonts w:ascii="Arial" w:hAnsi="Arial" w:cs="Arial"/>
            <w:b/>
            <w:bCs/>
            <w:noProof/>
            <w:lang w:val="en-CA"/>
          </w:rPr>
          <w:t>Technical Diagram</w:t>
        </w:r>
        <w:r w:rsidR="00003367">
          <w:rPr>
            <w:noProof/>
            <w:webHidden/>
          </w:rPr>
          <w:tab/>
        </w:r>
        <w:r w:rsidR="00003367">
          <w:rPr>
            <w:noProof/>
            <w:webHidden/>
          </w:rPr>
          <w:fldChar w:fldCharType="begin"/>
        </w:r>
        <w:r w:rsidR="00003367">
          <w:rPr>
            <w:noProof/>
            <w:webHidden/>
          </w:rPr>
          <w:instrText xml:space="preserve"> PAGEREF _Toc174544291 \h </w:instrText>
        </w:r>
        <w:r w:rsidR="00003367">
          <w:rPr>
            <w:noProof/>
            <w:webHidden/>
          </w:rPr>
        </w:r>
        <w:r w:rsidR="00003367">
          <w:rPr>
            <w:noProof/>
            <w:webHidden/>
          </w:rPr>
          <w:fldChar w:fldCharType="separate"/>
        </w:r>
        <w:r w:rsidR="00003367">
          <w:rPr>
            <w:noProof/>
            <w:webHidden/>
          </w:rPr>
          <w:t>14</w:t>
        </w:r>
        <w:r w:rsidR="00003367">
          <w:rPr>
            <w:noProof/>
            <w:webHidden/>
          </w:rPr>
          <w:fldChar w:fldCharType="end"/>
        </w:r>
      </w:hyperlink>
    </w:p>
    <w:p w:rsidR="00003367" w:rsidP="6937E66C" w:rsidRDefault="00C611CB" w14:paraId="27335C16" w14:textId="1577AA34">
      <w:pPr>
        <w:pStyle w:val="TOC2"/>
        <w:tabs>
          <w:tab w:val="right" w:leader="dot" w:pos="9350"/>
        </w:tabs>
        <w:rPr>
          <w:rFonts w:ascii="Arial" w:hAnsi="Arial" w:eastAsia="Arial" w:cs="Arial"/>
          <w:noProof/>
          <w:kern w:val="2"/>
          <w:sz w:val="24"/>
          <w:szCs w:val="24"/>
          <w:lang w:val="en-CA" w:eastAsia="en-CA"/>
          <w14:ligatures w14:val="standardContextual"/>
        </w:rPr>
      </w:pPr>
      <w:hyperlink w:history="1" w:anchor="_Toc174544292">
        <w:r w:rsidRPr="009907F4" w:rsidR="00003367">
          <w:rPr>
            <w:rStyle w:val="Hyperlink"/>
            <w:rFonts w:ascii="Arial" w:hAnsi="Arial" w:cs="Arial"/>
            <w:noProof/>
            <w:lang w:val="en-CA"/>
          </w:rPr>
          <w:t>Architecture</w:t>
        </w:r>
        <w:r w:rsidR="00003367">
          <w:rPr>
            <w:noProof/>
            <w:webHidden/>
          </w:rPr>
          <w:tab/>
        </w:r>
        <w:r w:rsidR="00003367">
          <w:rPr>
            <w:noProof/>
            <w:webHidden/>
          </w:rPr>
          <w:fldChar w:fldCharType="begin"/>
        </w:r>
        <w:r w:rsidR="00003367">
          <w:rPr>
            <w:noProof/>
            <w:webHidden/>
          </w:rPr>
          <w:instrText xml:space="preserve"> PAGEREF _Toc174544292 \h </w:instrText>
        </w:r>
        <w:r w:rsidR="00003367">
          <w:rPr>
            <w:noProof/>
            <w:webHidden/>
          </w:rPr>
        </w:r>
        <w:r w:rsidR="00003367">
          <w:rPr>
            <w:noProof/>
            <w:webHidden/>
          </w:rPr>
          <w:fldChar w:fldCharType="separate"/>
        </w:r>
        <w:r w:rsidR="00003367">
          <w:rPr>
            <w:noProof/>
            <w:webHidden/>
          </w:rPr>
          <w:t>14</w:t>
        </w:r>
        <w:r w:rsidR="00003367">
          <w:rPr>
            <w:noProof/>
            <w:webHidden/>
          </w:rPr>
          <w:fldChar w:fldCharType="end"/>
        </w:r>
      </w:hyperlink>
    </w:p>
    <w:p w:rsidR="00003367" w:rsidP="6937E66C" w:rsidRDefault="00C611CB" w14:paraId="78606CF7" w14:textId="3B4A8AAD">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93">
        <w:r w:rsidRPr="009907F4" w:rsidR="00003367">
          <w:rPr>
            <w:rStyle w:val="Hyperlink"/>
            <w:b/>
            <w:bCs/>
            <w:noProof/>
            <w:lang w:val="en-CA"/>
          </w:rPr>
          <w:t>Smart contract</w:t>
        </w:r>
        <w:r w:rsidR="00003367">
          <w:rPr>
            <w:noProof/>
            <w:webHidden/>
          </w:rPr>
          <w:tab/>
        </w:r>
        <w:r w:rsidR="00003367">
          <w:rPr>
            <w:noProof/>
            <w:webHidden/>
          </w:rPr>
          <w:fldChar w:fldCharType="begin"/>
        </w:r>
        <w:r w:rsidR="00003367">
          <w:rPr>
            <w:noProof/>
            <w:webHidden/>
          </w:rPr>
          <w:instrText xml:space="preserve"> PAGEREF _Toc174544293 \h </w:instrText>
        </w:r>
        <w:r w:rsidR="00003367">
          <w:rPr>
            <w:noProof/>
            <w:webHidden/>
          </w:rPr>
        </w:r>
        <w:r w:rsidR="00003367">
          <w:rPr>
            <w:noProof/>
            <w:webHidden/>
          </w:rPr>
          <w:fldChar w:fldCharType="separate"/>
        </w:r>
        <w:r w:rsidR="00003367">
          <w:rPr>
            <w:noProof/>
            <w:webHidden/>
          </w:rPr>
          <w:t>15</w:t>
        </w:r>
        <w:r w:rsidR="00003367">
          <w:rPr>
            <w:noProof/>
            <w:webHidden/>
          </w:rPr>
          <w:fldChar w:fldCharType="end"/>
        </w:r>
      </w:hyperlink>
    </w:p>
    <w:p w:rsidR="00003367" w:rsidP="6937E66C" w:rsidRDefault="00C611CB" w14:paraId="264129AE" w14:textId="2FB42001">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94">
        <w:r w:rsidRPr="009907F4" w:rsidR="00003367">
          <w:rPr>
            <w:rStyle w:val="Hyperlink"/>
            <w:rFonts w:ascii="Arial" w:hAnsi="Arial" w:cs="Arial"/>
            <w:b/>
            <w:bCs/>
            <w:noProof/>
            <w:lang w:val="en-CA"/>
          </w:rPr>
          <w:t>Conclusion</w:t>
        </w:r>
        <w:r w:rsidR="00003367">
          <w:rPr>
            <w:noProof/>
            <w:webHidden/>
          </w:rPr>
          <w:tab/>
        </w:r>
        <w:r w:rsidR="00003367">
          <w:rPr>
            <w:noProof/>
            <w:webHidden/>
          </w:rPr>
          <w:fldChar w:fldCharType="begin"/>
        </w:r>
        <w:r w:rsidR="00003367">
          <w:rPr>
            <w:noProof/>
            <w:webHidden/>
          </w:rPr>
          <w:instrText xml:space="preserve"> PAGEREF _Toc174544294 \h </w:instrText>
        </w:r>
        <w:r w:rsidR="00003367">
          <w:rPr>
            <w:noProof/>
            <w:webHidden/>
          </w:rPr>
        </w:r>
        <w:r w:rsidR="00003367">
          <w:rPr>
            <w:noProof/>
            <w:webHidden/>
          </w:rPr>
          <w:fldChar w:fldCharType="separate"/>
        </w:r>
        <w:r w:rsidR="00003367">
          <w:rPr>
            <w:noProof/>
            <w:webHidden/>
          </w:rPr>
          <w:t>18</w:t>
        </w:r>
        <w:r w:rsidR="00003367">
          <w:rPr>
            <w:noProof/>
            <w:webHidden/>
          </w:rPr>
          <w:fldChar w:fldCharType="end"/>
        </w:r>
      </w:hyperlink>
    </w:p>
    <w:p w:rsidR="00003367" w:rsidP="6937E66C" w:rsidRDefault="00C611CB" w14:paraId="2CE8CC0F" w14:textId="3926A96C">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95">
        <w:r w:rsidRPr="009907F4" w:rsidR="00003367">
          <w:rPr>
            <w:rStyle w:val="Hyperlink"/>
            <w:rFonts w:ascii="Arial" w:hAnsi="Arial" w:cs="Arial"/>
            <w:b/>
            <w:bCs/>
            <w:noProof/>
            <w:lang w:val="en-CA"/>
          </w:rPr>
          <w:t>References</w:t>
        </w:r>
        <w:r w:rsidR="00003367">
          <w:rPr>
            <w:noProof/>
            <w:webHidden/>
          </w:rPr>
          <w:tab/>
        </w:r>
        <w:r w:rsidR="00003367">
          <w:rPr>
            <w:noProof/>
            <w:webHidden/>
          </w:rPr>
          <w:fldChar w:fldCharType="begin"/>
        </w:r>
        <w:r w:rsidR="00003367">
          <w:rPr>
            <w:noProof/>
            <w:webHidden/>
          </w:rPr>
          <w:instrText xml:space="preserve"> PAGEREF _Toc174544295 \h </w:instrText>
        </w:r>
        <w:r w:rsidR="00003367">
          <w:rPr>
            <w:noProof/>
            <w:webHidden/>
          </w:rPr>
        </w:r>
        <w:r w:rsidR="00003367">
          <w:rPr>
            <w:noProof/>
            <w:webHidden/>
          </w:rPr>
          <w:fldChar w:fldCharType="separate"/>
        </w:r>
        <w:r w:rsidR="00003367">
          <w:rPr>
            <w:noProof/>
            <w:webHidden/>
          </w:rPr>
          <w:t>18</w:t>
        </w:r>
        <w:r w:rsidR="00003367">
          <w:rPr>
            <w:noProof/>
            <w:webHidden/>
          </w:rPr>
          <w:fldChar w:fldCharType="end"/>
        </w:r>
      </w:hyperlink>
    </w:p>
    <w:p w:rsidR="00003367" w:rsidP="6937E66C" w:rsidRDefault="00C611CB" w14:paraId="79E918BD" w14:textId="50E59253">
      <w:pPr>
        <w:pStyle w:val="TOC1"/>
        <w:tabs>
          <w:tab w:val="right" w:leader="dot" w:pos="9350"/>
        </w:tabs>
        <w:rPr>
          <w:rFonts w:ascii="Arial" w:hAnsi="Arial" w:eastAsia="Arial" w:cs="Arial"/>
          <w:noProof/>
          <w:kern w:val="2"/>
          <w:sz w:val="24"/>
          <w:szCs w:val="24"/>
          <w:lang w:val="en-CA" w:eastAsia="en-CA"/>
          <w14:ligatures w14:val="standardContextual"/>
        </w:rPr>
      </w:pPr>
      <w:hyperlink w:history="1" w:anchor="_Toc174544296">
        <w:r w:rsidRPr="009907F4" w:rsidR="00003367">
          <w:rPr>
            <w:rStyle w:val="Hyperlink"/>
            <w:rFonts w:ascii="Arial" w:hAnsi="Arial" w:cs="Arial"/>
            <w:b/>
            <w:bCs/>
            <w:noProof/>
            <w:lang w:val="en-CA"/>
          </w:rPr>
          <w:t>Appendix</w:t>
        </w:r>
        <w:r w:rsidR="00003367">
          <w:rPr>
            <w:noProof/>
            <w:webHidden/>
          </w:rPr>
          <w:tab/>
        </w:r>
        <w:r w:rsidR="00003367">
          <w:rPr>
            <w:noProof/>
            <w:webHidden/>
          </w:rPr>
          <w:fldChar w:fldCharType="begin"/>
        </w:r>
        <w:r w:rsidR="00003367">
          <w:rPr>
            <w:noProof/>
            <w:webHidden/>
          </w:rPr>
          <w:instrText xml:space="preserve"> PAGEREF _Toc174544296 \h </w:instrText>
        </w:r>
        <w:r w:rsidR="00003367">
          <w:rPr>
            <w:noProof/>
            <w:webHidden/>
          </w:rPr>
        </w:r>
        <w:r w:rsidR="00003367">
          <w:rPr>
            <w:noProof/>
            <w:webHidden/>
          </w:rPr>
          <w:fldChar w:fldCharType="separate"/>
        </w:r>
        <w:r w:rsidR="00003367">
          <w:rPr>
            <w:noProof/>
            <w:webHidden/>
          </w:rPr>
          <w:t>19</w:t>
        </w:r>
        <w:r w:rsidR="00003367">
          <w:rPr>
            <w:noProof/>
            <w:webHidden/>
          </w:rPr>
          <w:fldChar w:fldCharType="end"/>
        </w:r>
      </w:hyperlink>
    </w:p>
    <w:p w:rsidR="0226F8E3" w:rsidP="6937E66C" w:rsidRDefault="0226F8E3" w14:paraId="494632E5" w14:textId="7E66FAD3">
      <w:pPr>
        <w:pStyle w:val="TOC1"/>
        <w:tabs>
          <w:tab w:val="right" w:leader="dot" w:pos="9345"/>
        </w:tabs>
        <w:jc w:val="both"/>
        <w:rPr>
          <w:rFonts w:ascii="Arial" w:hAnsi="Arial" w:eastAsia="Arial" w:cs="Arial"/>
          <w:sz w:val="24"/>
          <w:szCs w:val="24"/>
        </w:rPr>
      </w:pPr>
      <w:r>
        <w:fldChar w:fldCharType="end"/>
      </w:r>
    </w:p>
    <w:p w:rsidRPr="004D22F1" w:rsidR="4E83724E" w:rsidP="6937E66C" w:rsidRDefault="4E83724E" w14:paraId="6FC04A46" w14:textId="03CB3FDE">
      <w:pPr>
        <w:pStyle w:val="TOC3"/>
        <w:tabs>
          <w:tab w:val="right" w:leader="dot" w:pos="9360"/>
        </w:tabs>
        <w:jc w:val="both"/>
        <w:rPr>
          <w:rStyle w:val="Hyperlink"/>
          <w:rFonts w:ascii="Arial" w:hAnsi="Arial" w:eastAsia="Arial" w:cs="Arial"/>
          <w:sz w:val="24"/>
          <w:szCs w:val="24"/>
        </w:rPr>
      </w:pPr>
    </w:p>
    <w:p w:rsidRPr="004D22F1" w:rsidR="26832FCF" w:rsidP="6937E66C" w:rsidRDefault="26832FCF" w14:paraId="3C5A90EC" w14:textId="554E870F">
      <w:pPr>
        <w:jc w:val="both"/>
        <w:rPr>
          <w:rFonts w:ascii="Arial" w:hAnsi="Arial" w:eastAsia="Arial" w:cs="Arial"/>
          <w:sz w:val="24"/>
          <w:szCs w:val="24"/>
          <w:lang w:val="en-CA"/>
        </w:rPr>
      </w:pPr>
    </w:p>
    <w:p w:rsidRPr="004D22F1" w:rsidR="6459920A" w:rsidP="6937E66C" w:rsidRDefault="6459920A" w14:paraId="777E1F6C" w14:textId="74D1AA1D">
      <w:pPr>
        <w:jc w:val="both"/>
        <w:rPr>
          <w:rFonts w:ascii="Arial" w:hAnsi="Arial" w:eastAsia="Arial" w:cs="Arial"/>
          <w:color w:val="2F5496" w:themeColor="accent1" w:themeShade="BF"/>
          <w:sz w:val="24"/>
          <w:szCs w:val="24"/>
          <w:lang w:val="en-CA"/>
        </w:rPr>
      </w:pPr>
    </w:p>
    <w:p w:rsidRPr="004D22F1" w:rsidR="6459920A" w:rsidP="6937E66C" w:rsidRDefault="6459920A" w14:paraId="5CBEFED4" w14:textId="552CEBEF">
      <w:pPr>
        <w:jc w:val="both"/>
        <w:rPr>
          <w:rFonts w:ascii="Arial" w:hAnsi="Arial" w:eastAsia="Arial" w:cs="Arial"/>
          <w:color w:val="2F5496" w:themeColor="accent1" w:themeShade="BF"/>
          <w:sz w:val="24"/>
          <w:szCs w:val="24"/>
          <w:lang w:val="en-CA"/>
        </w:rPr>
      </w:pPr>
    </w:p>
    <w:p w:rsidRPr="004D22F1" w:rsidR="6459920A" w:rsidP="6937E66C" w:rsidRDefault="6459920A" w14:paraId="5DAFB98E" w14:textId="52BAA77C">
      <w:pPr>
        <w:jc w:val="both"/>
        <w:rPr>
          <w:rFonts w:ascii="Arial" w:hAnsi="Arial" w:eastAsia="Arial" w:cs="Arial"/>
          <w:color w:val="2F5496" w:themeColor="accent1" w:themeShade="BF"/>
          <w:sz w:val="24"/>
          <w:szCs w:val="24"/>
          <w:lang w:val="en-CA"/>
        </w:rPr>
      </w:pPr>
    </w:p>
    <w:p w:rsidRPr="004D22F1" w:rsidR="6459920A" w:rsidP="6937E66C" w:rsidRDefault="6459920A" w14:paraId="04A5F4D2" w14:textId="2AC82AFC">
      <w:pPr>
        <w:jc w:val="both"/>
        <w:rPr>
          <w:rFonts w:ascii="Arial" w:hAnsi="Arial" w:eastAsia="Arial" w:cs="Arial"/>
          <w:color w:val="2F5496" w:themeColor="accent1" w:themeShade="BF"/>
          <w:sz w:val="24"/>
          <w:szCs w:val="24"/>
          <w:lang w:val="en-CA"/>
        </w:rPr>
      </w:pPr>
    </w:p>
    <w:p w:rsidRPr="004D22F1" w:rsidR="6459920A" w:rsidP="6937E66C" w:rsidRDefault="6459920A" w14:paraId="47560ACC" w14:textId="07712E0A">
      <w:pPr>
        <w:jc w:val="both"/>
        <w:rPr>
          <w:rFonts w:ascii="Arial" w:hAnsi="Arial" w:eastAsia="Arial" w:cs="Arial"/>
          <w:color w:val="2F5496" w:themeColor="accent1" w:themeShade="BF"/>
          <w:sz w:val="24"/>
          <w:szCs w:val="24"/>
          <w:lang w:val="en-CA"/>
        </w:rPr>
      </w:pPr>
    </w:p>
    <w:p w:rsidRPr="004D22F1" w:rsidR="6459920A" w:rsidP="6937E66C" w:rsidRDefault="6459920A" w14:paraId="6ADD95DA" w14:textId="0DF69C1F">
      <w:pPr>
        <w:jc w:val="both"/>
        <w:rPr>
          <w:rFonts w:ascii="Arial" w:hAnsi="Arial" w:eastAsia="Arial" w:cs="Arial"/>
          <w:color w:val="2F5496" w:themeColor="accent1" w:themeShade="BF"/>
          <w:sz w:val="24"/>
          <w:szCs w:val="24"/>
          <w:lang w:val="en-CA"/>
        </w:rPr>
      </w:pPr>
    </w:p>
    <w:p w:rsidRPr="004D22F1" w:rsidR="6459920A" w:rsidP="6937E66C" w:rsidRDefault="6459920A" w14:paraId="63E57E98" w14:textId="42E22AD5">
      <w:pPr>
        <w:jc w:val="both"/>
        <w:rPr>
          <w:rFonts w:ascii="Arial" w:hAnsi="Arial" w:eastAsia="Arial" w:cs="Arial"/>
          <w:color w:val="2F5496" w:themeColor="accent1" w:themeShade="BF"/>
          <w:sz w:val="24"/>
          <w:szCs w:val="24"/>
          <w:lang w:val="en-CA"/>
        </w:rPr>
      </w:pPr>
    </w:p>
    <w:p w:rsidRPr="004D22F1" w:rsidR="6459920A" w:rsidP="6937E66C" w:rsidRDefault="6459920A" w14:paraId="5464B183" w14:textId="61D1B822">
      <w:pPr>
        <w:pStyle w:val="Heading1"/>
        <w:jc w:val="both"/>
        <w:rPr>
          <w:rFonts w:ascii="Arial" w:hAnsi="Arial" w:eastAsia="Arial" w:cs="Arial"/>
          <w:sz w:val="24"/>
          <w:szCs w:val="24"/>
          <w:lang w:val="en-CA"/>
        </w:rPr>
      </w:pPr>
    </w:p>
    <w:p w:rsidRPr="004D22F1" w:rsidR="6459920A" w:rsidP="6937E66C" w:rsidRDefault="4BB066FA" w14:paraId="45AEDA01" w14:textId="5A724D14">
      <w:pPr>
        <w:pStyle w:val="Heading1"/>
        <w:spacing w:after="120"/>
        <w:jc w:val="both"/>
        <w:rPr>
          <w:rFonts w:ascii="Arial" w:hAnsi="Arial" w:eastAsia="Arial" w:cs="Arial"/>
          <w:b/>
          <w:sz w:val="28"/>
          <w:szCs w:val="28"/>
          <w:lang w:val="en-CA"/>
        </w:rPr>
      </w:pPr>
      <w:bookmarkStart w:name="_Toc1823916692" w:id="3"/>
      <w:bookmarkStart w:name="_Toc174544279" w:id="4"/>
      <w:r w:rsidRPr="42A38093">
        <w:rPr>
          <w:rFonts w:ascii="Arial" w:hAnsi="Arial" w:eastAsia="Arial" w:cs="Arial"/>
          <w:b/>
          <w:sz w:val="28"/>
          <w:szCs w:val="28"/>
          <w:lang w:val="en-CA"/>
        </w:rPr>
        <w:t>Introduction</w:t>
      </w:r>
      <w:bookmarkEnd w:id="3"/>
      <w:bookmarkEnd w:id="4"/>
    </w:p>
    <w:p w:rsidRPr="004B5573" w:rsidR="6CE0D9DE" w:rsidP="6937E66C" w:rsidRDefault="4D9744BE" w14:paraId="2B891B0C" w14:textId="02A2960C">
      <w:pPr>
        <w:pStyle w:val="Heading2"/>
        <w:jc w:val="both"/>
        <w:rPr>
          <w:rFonts w:ascii="Arial" w:hAnsi="Arial" w:eastAsia="Arial" w:cs="Arial"/>
          <w:sz w:val="24"/>
          <w:szCs w:val="24"/>
          <w:lang w:val="en-CA"/>
        </w:rPr>
      </w:pPr>
      <w:bookmarkStart w:name="_Toc1266777876" w:id="5"/>
      <w:bookmarkStart w:name="_Toc174544280" w:id="6"/>
      <w:r w:rsidRPr="004B5573">
        <w:rPr>
          <w:rFonts w:ascii="Arial" w:hAnsi="Arial" w:eastAsia="Arial" w:cs="Arial"/>
          <w:sz w:val="24"/>
          <w:szCs w:val="24"/>
          <w:lang w:val="en-CA"/>
        </w:rPr>
        <w:t>Abstract</w:t>
      </w:r>
      <w:bookmarkEnd w:id="5"/>
      <w:bookmarkEnd w:id="6"/>
      <w:r w:rsidRPr="004B5573">
        <w:rPr>
          <w:rFonts w:ascii="Arial" w:hAnsi="Arial" w:eastAsia="Arial" w:cs="Arial"/>
          <w:sz w:val="24"/>
          <w:szCs w:val="24"/>
          <w:lang w:val="en-CA"/>
        </w:rPr>
        <w:t xml:space="preserve"> </w:t>
      </w:r>
    </w:p>
    <w:p w:rsidRPr="004D22F1" w:rsidR="01AC0928" w:rsidP="6937E66C" w:rsidRDefault="01AC0928" w14:paraId="226057BB" w14:textId="2DAF0531">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 xml:space="preserve">Among the biggest problems facing digital forensics is evidence tampering. In the chain of custody, many parties involved in the investigations may have access to the evidence and temporarily control it.  </w:t>
      </w:r>
    </w:p>
    <w:p w:rsidRPr="004D22F1" w:rsidR="01AC0928" w:rsidP="6937E66C" w:rsidRDefault="01AC0928" w14:paraId="0C5A822F" w14:textId="598205F4">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 xml:space="preserve">Therefore, the chain of custody must ensure that the evidence is not tampered with during the investigation process, considering that several entities will have access. </w:t>
      </w:r>
    </w:p>
    <w:p w:rsidRPr="004D22F1" w:rsidR="4E83724E" w:rsidP="6937E66C" w:rsidRDefault="01AC0928" w14:paraId="287BC01B" w14:textId="7131B14B">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 xml:space="preserve">Currently, the process in the chain of custody is elaborated manually. This is because some documents must be completed and presented together with the evidence. For this reason, this project aims to use blockchain for the chain of custody procedure. This will help to maintain auditable control of the evidence that is collected. For this project, polygon will be used to elaborate the demo.   </w:t>
      </w:r>
    </w:p>
    <w:p w:rsidRPr="004D22F1" w:rsidR="46A8342F" w:rsidP="6937E66C" w:rsidRDefault="02A72A61" w14:paraId="766EC72F" w14:textId="5284FE59">
      <w:pPr>
        <w:spacing w:before="240" w:after="120" w:line="276" w:lineRule="auto"/>
        <w:ind w:left="-20" w:right="-20"/>
        <w:jc w:val="both"/>
        <w:rPr>
          <w:rFonts w:ascii="Arial" w:hAnsi="Arial" w:eastAsia="Arial" w:cs="Arial"/>
          <w:sz w:val="24"/>
          <w:szCs w:val="24"/>
          <w:lang w:val="en-CA"/>
        </w:rPr>
      </w:pPr>
      <w:r w:rsidRPr="6937E66C">
        <w:rPr>
          <w:rFonts w:ascii="Arial" w:hAnsi="Arial" w:eastAsia="Arial" w:cs="Arial"/>
          <w:sz w:val="24"/>
          <w:szCs w:val="24"/>
          <w:lang w:val="en-CA"/>
        </w:rPr>
        <w:t xml:space="preserve">The idea behind </w:t>
      </w:r>
      <w:r w:rsidRPr="6937E66C" w:rsidR="368929F9">
        <w:rPr>
          <w:rFonts w:ascii="Arial" w:hAnsi="Arial" w:eastAsia="Arial" w:cs="Arial"/>
          <w:sz w:val="24"/>
          <w:szCs w:val="24"/>
          <w:lang w:val="en-CA"/>
        </w:rPr>
        <w:t>Block Evidence</w:t>
      </w:r>
      <w:r w:rsidRPr="6937E66C">
        <w:rPr>
          <w:rFonts w:ascii="Arial" w:hAnsi="Arial" w:eastAsia="Arial" w:cs="Arial"/>
          <w:sz w:val="24"/>
          <w:szCs w:val="24"/>
          <w:lang w:val="en-CA"/>
        </w:rPr>
        <w:t xml:space="preserve"> is to leverage blockchain to create a tamper-proof record of all evidence-related activities. This will ensure that digital evidence is traceable, secure, and unaltered from the point of collection to its presentation in court. </w:t>
      </w:r>
    </w:p>
    <w:p w:rsidRPr="004D22F1" w:rsidR="46A8342F" w:rsidP="00EB9868" w:rsidRDefault="46A8342F" w14:paraId="3F9ADF31" w14:textId="04D28056">
      <w:pPr>
        <w:spacing w:before="240" w:after="120" w:line="276" w:lineRule="auto"/>
        <w:ind w:left="-20" w:right="-20"/>
        <w:jc w:val="both"/>
        <w:rPr>
          <w:rFonts w:ascii="Arial" w:hAnsi="Arial" w:eastAsia="Arial" w:cs="Arial"/>
          <w:sz w:val="24"/>
          <w:szCs w:val="24"/>
          <w:lang w:val="en-CA"/>
        </w:rPr>
      </w:pPr>
      <w:r w:rsidRPr="00EB9868" w:rsidR="02A72A61">
        <w:rPr>
          <w:rFonts w:ascii="Arial" w:hAnsi="Arial" w:eastAsia="Arial" w:cs="Arial"/>
          <w:sz w:val="24"/>
          <w:szCs w:val="24"/>
          <w:lang w:val="en-CA"/>
        </w:rPr>
        <w:t xml:space="preserve">This all arises from the idea of protecting the integrity of digital evidence, which is necessary </w:t>
      </w:r>
      <w:r w:rsidRPr="00EB9868" w:rsidR="5508BD0D">
        <w:rPr>
          <w:rFonts w:ascii="Arial" w:hAnsi="Arial" w:eastAsia="Arial" w:cs="Arial"/>
          <w:sz w:val="24"/>
          <w:szCs w:val="24"/>
          <w:lang w:val="en-CA"/>
        </w:rPr>
        <w:t>to properly manage</w:t>
      </w:r>
      <w:r w:rsidRPr="00EB9868" w:rsidR="02A72A61">
        <w:rPr>
          <w:rFonts w:ascii="Arial" w:hAnsi="Arial" w:eastAsia="Arial" w:cs="Arial"/>
          <w:sz w:val="24"/>
          <w:szCs w:val="24"/>
          <w:lang w:val="en-CA"/>
        </w:rPr>
        <w:t xml:space="preserve"> judicial procedures. Furthermore, how collection procedures are handled presents several vulnerabilities, which can compromise the integrity of evidence and lead to judicial errors.</w:t>
      </w:r>
    </w:p>
    <w:p w:rsidRPr="004D22F1" w:rsidR="1F9E515B" w:rsidP="6937E66C" w:rsidRDefault="40FCB55C" w14:paraId="0C6D95A0" w14:textId="3A301F60">
      <w:pPr>
        <w:pStyle w:val="Heading1"/>
        <w:jc w:val="both"/>
        <w:rPr>
          <w:rFonts w:ascii="Arial" w:hAnsi="Arial" w:eastAsia="Arial" w:cs="Arial"/>
          <w:b/>
          <w:sz w:val="28"/>
          <w:szCs w:val="28"/>
          <w:lang w:val="en-CA"/>
        </w:rPr>
      </w:pPr>
      <w:bookmarkStart w:name="_Toc903804438" w:id="7"/>
      <w:bookmarkStart w:name="_Toc174544281" w:id="8"/>
      <w:r w:rsidRPr="0455D15F">
        <w:rPr>
          <w:rFonts w:ascii="Arial" w:hAnsi="Arial" w:eastAsia="Arial" w:cs="Arial"/>
          <w:b/>
          <w:sz w:val="28"/>
          <w:szCs w:val="28"/>
          <w:lang w:val="en-CA"/>
        </w:rPr>
        <w:t>Problem Statement</w:t>
      </w:r>
      <w:bookmarkEnd w:id="7"/>
      <w:bookmarkEnd w:id="8"/>
      <w:r w:rsidRPr="0455D15F">
        <w:rPr>
          <w:rFonts w:ascii="Arial" w:hAnsi="Arial" w:eastAsia="Arial" w:cs="Arial"/>
          <w:b/>
          <w:sz w:val="28"/>
          <w:szCs w:val="28"/>
          <w:lang w:val="en-CA"/>
        </w:rPr>
        <w:t xml:space="preserve"> </w:t>
      </w:r>
    </w:p>
    <w:p w:rsidRPr="004D22F1" w:rsidR="4E83724E" w:rsidP="6937E66C" w:rsidRDefault="4E83724E" w14:paraId="45C9928E" w14:textId="1192C001">
      <w:pPr>
        <w:jc w:val="both"/>
        <w:rPr>
          <w:rFonts w:ascii="Arial" w:hAnsi="Arial" w:eastAsia="Arial" w:cs="Arial"/>
          <w:sz w:val="24"/>
          <w:szCs w:val="24"/>
          <w:lang w:val="en-CA"/>
        </w:rPr>
      </w:pPr>
    </w:p>
    <w:p w:rsidRPr="004D22F1" w:rsidR="46A8342F" w:rsidP="6937E66C" w:rsidRDefault="002A2AD2" w14:paraId="0DA6793A" w14:textId="3A5158B6">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In digital forensics and cybersecurity, the preservation and authenticity of digital evidence is paramount. The methods currently used in handling and storing digital evidence have many vulnerabilities that can lead to modification, unauthorized access and possible tampering. These vulnerabilities or flaws in the security of proof not only compromise the effectiveness of legal proceedings but also pose a severe risk of miscarriages of justice for those handling the evidence and those involved in the events. Innocent people can be wrongfully implicated or convicted if the evidence presented against them has been altered or tampered with, either intentionally or through negligence. In addition, the lack of a transparent and verifiable chain of custody compounds these problems, making it difficult to trace the origins of tampering or establish the authenticity of evidence beyond doubt, which can cause a lack of trust among interested parties. As cyber threats evolve and digital data becomes increasingly important in investigations, the need for a better system to ensure digital evidence's absolute integrity, security and traceability becomes more apparent. This system must prevent tampering, protect against unauthorized access and provide a transparent and immutable chain of custody record to safeguard all individuals' rights and defend the judicial system.</w:t>
      </w:r>
    </w:p>
    <w:p w:rsidRPr="004D22F1" w:rsidR="46A8342F" w:rsidP="6937E66C" w:rsidRDefault="6E3931B2" w14:paraId="6EB5D9CA" w14:textId="21C70565">
      <w:pPr>
        <w:pStyle w:val="Heading1"/>
        <w:jc w:val="both"/>
        <w:rPr>
          <w:rFonts w:ascii="Arial" w:hAnsi="Arial" w:eastAsia="Arial" w:cs="Arial"/>
          <w:b/>
          <w:sz w:val="28"/>
          <w:szCs w:val="28"/>
          <w:lang w:val="en-CA"/>
        </w:rPr>
      </w:pPr>
      <w:bookmarkStart w:name="_Toc488162993" w:id="9"/>
      <w:bookmarkStart w:name="_Toc174544282" w:id="10"/>
      <w:r w:rsidRPr="13126BF4">
        <w:rPr>
          <w:rFonts w:ascii="Arial" w:hAnsi="Arial" w:eastAsia="Arial" w:cs="Arial"/>
          <w:b/>
          <w:sz w:val="28"/>
          <w:szCs w:val="28"/>
          <w:lang w:val="en-CA"/>
        </w:rPr>
        <w:t>Solution Overview</w:t>
      </w:r>
      <w:bookmarkEnd w:id="9"/>
      <w:bookmarkEnd w:id="10"/>
    </w:p>
    <w:p w:rsidRPr="00C94269" w:rsidR="12FB9B51" w:rsidP="6937E66C" w:rsidRDefault="0CC2E996" w14:paraId="7D52E00A" w14:textId="7499285E">
      <w:p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Block</w:t>
      </w:r>
      <w:r w:rsidRPr="6937E66C" w:rsidR="00C94269">
        <w:rPr>
          <w:rFonts w:ascii="Arial" w:hAnsi="Arial" w:eastAsia="Arial" w:cs="Arial"/>
          <w:sz w:val="24"/>
          <w:szCs w:val="24"/>
          <w:lang w:val="en-CA"/>
        </w:rPr>
        <w:t xml:space="preserve"> </w:t>
      </w:r>
      <w:r w:rsidRPr="6937E66C">
        <w:rPr>
          <w:rFonts w:ascii="Arial" w:hAnsi="Arial" w:eastAsia="Arial" w:cs="Arial"/>
          <w:sz w:val="24"/>
          <w:szCs w:val="24"/>
          <w:lang w:val="en-CA"/>
        </w:rPr>
        <w:t>Evidence proposes to provide a secure, immutable and transparent system of managing digital evidence throughout a legal process to achieve this by creating tamper-proof records of all evidence. Each digital evidence (image) collected is hashed, and these hashes, along with detailed metadata, are recorded on the blockchain, which will ensure that once recorded, evidence cannot be altered without being tampered with, maintaining its integrity and admissibility in legal proceedings.</w:t>
      </w:r>
    </w:p>
    <w:p w:rsidRPr="00C94269" w:rsidR="12FB9B51" w:rsidP="6937E66C" w:rsidRDefault="0CC2E996" w14:paraId="10BE2BC9" w14:textId="5DC0CA76">
      <w:p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The use of smart contracts will assist with the interaction of evidence, from collection, analysis, storage and transfer to presentation in court.</w:t>
      </w:r>
    </w:p>
    <w:p w:rsidRPr="00C94269" w:rsidR="12FB9B51" w:rsidP="6937E66C" w:rsidRDefault="0CC2E996" w14:paraId="4ECE01ED" w14:textId="35951318">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Finally, this automated recording mechanism would provide a transparent and auditable trail showing who accessed the evidence and when ensuring that the chain of custody is maintained without tampering.</w:t>
      </w:r>
    </w:p>
    <w:p w:rsidRPr="004D22F1" w:rsidR="46A8342F" w:rsidP="6937E66C" w:rsidRDefault="6E3931B2" w14:paraId="11E7E083" w14:textId="50FA0E1A">
      <w:pPr>
        <w:pStyle w:val="Heading1"/>
        <w:jc w:val="both"/>
        <w:rPr>
          <w:rFonts w:ascii="Arial" w:hAnsi="Arial" w:eastAsia="Arial" w:cs="Arial"/>
          <w:b/>
          <w:sz w:val="28"/>
          <w:szCs w:val="28"/>
          <w:lang w:val="en-CA"/>
        </w:rPr>
      </w:pPr>
      <w:bookmarkStart w:name="_Toc446370461" w:id="11"/>
      <w:bookmarkStart w:name="_Toc174544283" w:id="12"/>
      <w:r w:rsidRPr="3ABC7131">
        <w:rPr>
          <w:rFonts w:ascii="Arial" w:hAnsi="Arial" w:eastAsia="Arial" w:cs="Arial"/>
          <w:b/>
          <w:sz w:val="28"/>
          <w:szCs w:val="28"/>
          <w:lang w:val="en-CA"/>
        </w:rPr>
        <w:t>Business Opportunities</w:t>
      </w:r>
      <w:bookmarkEnd w:id="11"/>
      <w:bookmarkEnd w:id="12"/>
      <w:r w:rsidRPr="3ABC7131">
        <w:rPr>
          <w:rFonts w:ascii="Arial" w:hAnsi="Arial" w:eastAsia="Arial" w:cs="Arial"/>
          <w:b/>
          <w:sz w:val="28"/>
          <w:szCs w:val="28"/>
          <w:lang w:val="en-CA"/>
        </w:rPr>
        <w:t xml:space="preserve"> </w:t>
      </w:r>
    </w:p>
    <w:p w:rsidRPr="004D22F1" w:rsidR="46A8342F" w:rsidP="6937E66C" w:rsidRDefault="1102EA3A" w14:paraId="6E30E514" w14:textId="720EF576">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Proper management of the chain of custody is an important issue for various stakeholders, such as law firms, government agencies, and corporate legal departments. Block Evidence proposes using blockchain to guarantee the integrity, security, and transparency of information. For this reason, our strategy for financial projection will be based on subscription-based models.</w:t>
      </w:r>
    </w:p>
    <w:p w:rsidRPr="004D22F1" w:rsidR="46A8342F" w:rsidP="6937E66C" w:rsidRDefault="5D1E8242" w14:paraId="65ECDA4C" w14:textId="3A7B3B4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1. Subscription-Based Model:</w:t>
      </w:r>
    </w:p>
    <w:p w:rsidRPr="004D22F1" w:rsidR="46A8342F" w:rsidP="6937E66C" w:rsidRDefault="5D1E8242" w14:paraId="782C60EE" w14:textId="6EFC250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Annual Subscription:</w:t>
      </w:r>
    </w:p>
    <w:p w:rsidRPr="004D22F1" w:rsidR="46A8342F" w:rsidP="6937E66C" w:rsidRDefault="5D1E8242" w14:paraId="0E90CFE8" w14:textId="54B13FE1">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Law firms, government agencies, corporate legal departments.</w:t>
      </w:r>
    </w:p>
    <w:p w:rsidRPr="004D22F1" w:rsidR="46A8342F" w:rsidP="6937E66C" w:rsidRDefault="5D1E8242" w14:paraId="067E275A" w14:textId="5F7BC9E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Unlimited access to the platform for evidence management and blockchain-based custody.</w:t>
      </w:r>
    </w:p>
    <w:p w:rsidRPr="004D22F1" w:rsidR="46A8342F" w:rsidP="6937E66C" w:rsidRDefault="5D1E8242" w14:paraId="00FAAF91" w14:textId="3F5895E1">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per Subscription:</w:t>
      </w:r>
    </w:p>
    <w:p w:rsidRPr="004D22F1" w:rsidR="46A8342F" w:rsidP="6937E66C" w:rsidRDefault="5D1E8242" w14:paraId="13CB39D5" w14:textId="0EBAF1FF">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Year 1-2: $50,000/year</w:t>
      </w:r>
    </w:p>
    <w:p w:rsidRPr="004D22F1" w:rsidR="46A8342F" w:rsidP="6937E66C" w:rsidRDefault="5D1E8242" w14:paraId="6AB97C96" w14:textId="6BD25F26">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Year 3-5: $75,000/year</w:t>
      </w:r>
    </w:p>
    <w:p w:rsidRPr="004D22F1" w:rsidR="46A8342F" w:rsidP="6937E66C" w:rsidRDefault="5D1E8242" w14:paraId="6034076E" w14:textId="3D7C2C20">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2A375BE5" w14:textId="6FBBB31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Tiered Subscription:</w:t>
      </w:r>
    </w:p>
    <w:p w:rsidRPr="004D22F1" w:rsidR="46A8342F" w:rsidP="6937E66C" w:rsidRDefault="5D1E8242" w14:paraId="6FF6ABE9" w14:textId="31C3519E">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Tier 1 (Basic): Limited storage and user access. $25,000/year</w:t>
      </w:r>
    </w:p>
    <w:p w:rsidRPr="004D22F1" w:rsidR="46A8342F" w:rsidP="6937E66C" w:rsidRDefault="5D1E8242" w14:paraId="1D235979" w14:textId="2F80A02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Tier 2 (Professional): Increased storage, user access, and priority support. $50,000/year</w:t>
      </w:r>
    </w:p>
    <w:p w:rsidRPr="004D22F1" w:rsidR="46A8342F" w:rsidP="6937E66C" w:rsidRDefault="5D1E8242" w14:paraId="76003609" w14:textId="247907D3">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Tier 3 (Enterprise): Unlimited storage, user access, dedicated support, custom integrations. $100,000/year</w:t>
      </w:r>
    </w:p>
    <w:p w:rsidRPr="004D22F1" w:rsidR="46A8342F" w:rsidP="6937E66C" w:rsidRDefault="5D1E8242" w14:paraId="6B6C4A78" w14:textId="3ED77619">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3BCA3722" w14:textId="3378BA9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Projected Revenue from Subscriptions:</w:t>
      </w:r>
    </w:p>
    <w:p w:rsidRPr="004D22F1" w:rsidR="46A8342F" w:rsidP="6937E66C" w:rsidRDefault="5D1E8242" w14:paraId="71B8954C" w14:textId="08E335BE">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1: 5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50,000 = $250,000</w:t>
      </w:r>
    </w:p>
    <w:p w:rsidRPr="004D22F1" w:rsidR="46A8342F" w:rsidP="6937E66C" w:rsidRDefault="5D1E8242" w14:paraId="494E3724" w14:textId="6BCF5E6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2: 12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50,000 = $600,000</w:t>
      </w:r>
    </w:p>
    <w:p w:rsidRPr="004D22F1" w:rsidR="46A8342F" w:rsidP="6937E66C" w:rsidRDefault="5D1E8242" w14:paraId="1CFF7517" w14:textId="742199C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3: 20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75,000 = $1,500,000</w:t>
      </w:r>
    </w:p>
    <w:p w:rsidRPr="004D22F1" w:rsidR="46A8342F" w:rsidP="6937E66C" w:rsidRDefault="5D1E8242" w14:paraId="7C36B9DC" w14:textId="593D676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4: 25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75,000 = $1,875,000</w:t>
      </w:r>
    </w:p>
    <w:p w:rsidRPr="004D22F1" w:rsidR="46A8342F" w:rsidP="6937E66C" w:rsidRDefault="5D1E8242" w14:paraId="171A59C0" w14:textId="353E231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5: 30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75,000 = $2,250,000</w:t>
      </w:r>
    </w:p>
    <w:p w:rsidRPr="004D22F1" w:rsidR="46A8342F" w:rsidP="6937E66C" w:rsidRDefault="5D1E8242" w14:paraId="0A524DBA" w14:textId="35EE7BE6">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2FF939B2" w14:textId="115BB8B6">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3A8ABD52" w14:textId="6E18395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2. Pay-Per-Use Model:</w:t>
      </w:r>
    </w:p>
    <w:p w:rsidRPr="004D22F1" w:rsidR="46A8342F" w:rsidP="6937E66C" w:rsidRDefault="5D1E8242" w14:paraId="41D08EBA" w14:textId="0E380AE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Per Evidence Upload:</w:t>
      </w:r>
    </w:p>
    <w:p w:rsidRPr="004D22F1" w:rsidR="46A8342F" w:rsidP="6937E66C" w:rsidRDefault="5D1E8242" w14:paraId="26DD4B5D" w14:textId="74BEA280">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Smaller firms, individual investigators, and consultants.</w:t>
      </w:r>
    </w:p>
    <w:p w:rsidRPr="004D22F1" w:rsidR="46A8342F" w:rsidP="6937E66C" w:rsidRDefault="5D1E8242" w14:paraId="3471D705" w14:textId="64AAD901">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Pay-per-upload of evidence to the blockchain.</w:t>
      </w:r>
    </w:p>
    <w:p w:rsidRPr="004D22F1" w:rsidR="46A8342F" w:rsidP="6937E66C" w:rsidRDefault="5D1E8242" w14:paraId="44FFE6F3" w14:textId="7141892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$50 per upload.</w:t>
      </w:r>
    </w:p>
    <w:p w:rsidRPr="004D22F1" w:rsidR="46A8342F" w:rsidP="6937E66C" w:rsidRDefault="5D1E8242" w14:paraId="5D59E256" w14:textId="5DE8C18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1F21A532" w14:textId="689E605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Per Transaction (Blockchain Logging):</w:t>
      </w:r>
    </w:p>
    <w:p w:rsidRPr="004D22F1" w:rsidR="46A8342F" w:rsidP="6937E66C" w:rsidRDefault="5D1E8242" w14:paraId="277E53B4" w14:textId="3342C144">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Ad-hoc users needing minimal engagement with the platform.</w:t>
      </w:r>
    </w:p>
    <w:p w:rsidRPr="004D22F1" w:rsidR="46A8342F" w:rsidP="6937E66C" w:rsidRDefault="5D1E8242" w14:paraId="05715996" w14:textId="3549244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Pay-per-transaction for blockchain logging of evidence actions.</w:t>
      </w:r>
    </w:p>
    <w:p w:rsidRPr="004D22F1" w:rsidR="46A8342F" w:rsidP="6937E66C" w:rsidRDefault="5D1E8242" w14:paraId="1D2E061A" w14:textId="31BE5CC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$10 per transaction.</w:t>
      </w:r>
    </w:p>
    <w:p w:rsidRPr="004D22F1" w:rsidR="46A8342F" w:rsidP="6937E66C" w:rsidRDefault="5D1E8242" w14:paraId="32F64F8E" w14:textId="144E6C5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6C0A5854" w14:textId="1AADCE7C">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438F0AF0" w14:textId="36608F2B">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6A7E49C4" w14:textId="4CCB2CEE">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099FA8DC" w14:textId="03B4FBFF">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4FF25696" w14:textId="17035F0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Projected Revenue from Pay-Per-Use:</w:t>
      </w:r>
    </w:p>
    <w:p w:rsidRPr="004D22F1" w:rsidR="46A8342F" w:rsidP="6937E66C" w:rsidRDefault="5D1E8242" w14:paraId="212336B7" w14:textId="4C2DB69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1: </w:t>
      </w:r>
    </w:p>
    <w:p w:rsidRPr="004D22F1" w:rsidR="46A8342F" w:rsidP="6937E66C" w:rsidRDefault="5D1E8242" w14:paraId="2A94E61F" w14:textId="0EE9C07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- 2,000 </w:t>
      </w:r>
      <w:proofErr w:type="gramStart"/>
      <w:r w:rsidRPr="6937E66C">
        <w:rPr>
          <w:rFonts w:ascii="Arial" w:hAnsi="Arial" w:eastAsia="Arial" w:cs="Arial"/>
          <w:sz w:val="24"/>
          <w:szCs w:val="24"/>
          <w:lang w:val="en-CA"/>
        </w:rPr>
        <w:t>uploads  $</w:t>
      </w:r>
      <w:proofErr w:type="gramEnd"/>
      <w:r w:rsidRPr="6937E66C">
        <w:rPr>
          <w:rFonts w:ascii="Arial" w:hAnsi="Arial" w:eastAsia="Arial" w:cs="Arial"/>
          <w:sz w:val="24"/>
          <w:szCs w:val="24"/>
          <w:lang w:val="en-CA"/>
        </w:rPr>
        <w:t>50 = $100,000</w:t>
      </w:r>
    </w:p>
    <w:p w:rsidRPr="004D22F1" w:rsidR="46A8342F" w:rsidP="6937E66C" w:rsidRDefault="5D1E8242" w14:paraId="08C75B62" w14:textId="446DC98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- 10,000 </w:t>
      </w:r>
      <w:proofErr w:type="gramStart"/>
      <w:r w:rsidRPr="6937E66C">
        <w:rPr>
          <w:rFonts w:ascii="Arial" w:hAnsi="Arial" w:eastAsia="Arial" w:cs="Arial"/>
          <w:sz w:val="24"/>
          <w:szCs w:val="24"/>
          <w:lang w:val="en-CA"/>
        </w:rPr>
        <w:t>transactions  $</w:t>
      </w:r>
      <w:proofErr w:type="gramEnd"/>
      <w:r w:rsidRPr="6937E66C">
        <w:rPr>
          <w:rFonts w:ascii="Arial" w:hAnsi="Arial" w:eastAsia="Arial" w:cs="Arial"/>
          <w:sz w:val="24"/>
          <w:szCs w:val="24"/>
          <w:lang w:val="en-CA"/>
        </w:rPr>
        <w:t>10 = $100,000</w:t>
      </w:r>
    </w:p>
    <w:p w:rsidRPr="004D22F1" w:rsidR="46A8342F" w:rsidP="6937E66C" w:rsidRDefault="5D1E8242" w14:paraId="088BE181" w14:textId="3F7E9C43">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2:</w:t>
      </w:r>
    </w:p>
    <w:p w:rsidRPr="004D22F1" w:rsidR="46A8342F" w:rsidP="6937E66C" w:rsidRDefault="5D1E8242" w14:paraId="2E27DCB1" w14:textId="6D7CE0B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- 4,000 </w:t>
      </w:r>
      <w:proofErr w:type="gramStart"/>
      <w:r w:rsidRPr="6937E66C">
        <w:rPr>
          <w:rFonts w:ascii="Arial" w:hAnsi="Arial" w:eastAsia="Arial" w:cs="Arial"/>
          <w:sz w:val="24"/>
          <w:szCs w:val="24"/>
          <w:lang w:val="en-CA"/>
        </w:rPr>
        <w:t>uploads  $</w:t>
      </w:r>
      <w:proofErr w:type="gramEnd"/>
      <w:r w:rsidRPr="6937E66C">
        <w:rPr>
          <w:rFonts w:ascii="Arial" w:hAnsi="Arial" w:eastAsia="Arial" w:cs="Arial"/>
          <w:sz w:val="24"/>
          <w:szCs w:val="24"/>
          <w:lang w:val="en-CA"/>
        </w:rPr>
        <w:t>50 = $200,000</w:t>
      </w:r>
    </w:p>
    <w:p w:rsidRPr="004D22F1" w:rsidR="46A8342F" w:rsidP="6937E66C" w:rsidRDefault="5D1E8242" w14:paraId="100E61F0" w14:textId="5FABE4E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- 20,000 </w:t>
      </w:r>
      <w:proofErr w:type="gramStart"/>
      <w:r w:rsidRPr="6937E66C">
        <w:rPr>
          <w:rFonts w:ascii="Arial" w:hAnsi="Arial" w:eastAsia="Arial" w:cs="Arial"/>
          <w:sz w:val="24"/>
          <w:szCs w:val="24"/>
          <w:lang w:val="en-CA"/>
        </w:rPr>
        <w:t>transactions  $</w:t>
      </w:r>
      <w:proofErr w:type="gramEnd"/>
      <w:r w:rsidRPr="6937E66C">
        <w:rPr>
          <w:rFonts w:ascii="Arial" w:hAnsi="Arial" w:eastAsia="Arial" w:cs="Arial"/>
          <w:sz w:val="24"/>
          <w:szCs w:val="24"/>
          <w:lang w:val="en-CA"/>
        </w:rPr>
        <w:t>10 = $200,000</w:t>
      </w:r>
    </w:p>
    <w:p w:rsidRPr="004D22F1" w:rsidR="46A8342F" w:rsidP="6937E66C" w:rsidRDefault="5D1E8242" w14:paraId="37E07579" w14:textId="1E263C2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3:</w:t>
      </w:r>
    </w:p>
    <w:p w:rsidRPr="004D22F1" w:rsidR="46A8342F" w:rsidP="6937E66C" w:rsidRDefault="5D1E8242" w14:paraId="44434C17" w14:textId="7F4D4DC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- 8,000 </w:t>
      </w:r>
      <w:proofErr w:type="gramStart"/>
      <w:r w:rsidRPr="6937E66C">
        <w:rPr>
          <w:rFonts w:ascii="Arial" w:hAnsi="Arial" w:eastAsia="Arial" w:cs="Arial"/>
          <w:sz w:val="24"/>
          <w:szCs w:val="24"/>
          <w:lang w:val="en-CA"/>
        </w:rPr>
        <w:t>uploads  $</w:t>
      </w:r>
      <w:proofErr w:type="gramEnd"/>
      <w:r w:rsidRPr="6937E66C">
        <w:rPr>
          <w:rFonts w:ascii="Arial" w:hAnsi="Arial" w:eastAsia="Arial" w:cs="Arial"/>
          <w:sz w:val="24"/>
          <w:szCs w:val="24"/>
          <w:lang w:val="en-CA"/>
        </w:rPr>
        <w:t>50 = $400,000</w:t>
      </w:r>
    </w:p>
    <w:p w:rsidRPr="004D22F1" w:rsidR="46A8342F" w:rsidP="6937E66C" w:rsidRDefault="5D1E8242" w14:paraId="5D1EE0EA" w14:textId="12F0BDB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- 40,000 </w:t>
      </w:r>
      <w:proofErr w:type="gramStart"/>
      <w:r w:rsidRPr="6937E66C">
        <w:rPr>
          <w:rFonts w:ascii="Arial" w:hAnsi="Arial" w:eastAsia="Arial" w:cs="Arial"/>
          <w:sz w:val="24"/>
          <w:szCs w:val="24"/>
          <w:lang w:val="en-CA"/>
        </w:rPr>
        <w:t>transactions  $</w:t>
      </w:r>
      <w:proofErr w:type="gramEnd"/>
      <w:r w:rsidRPr="6937E66C">
        <w:rPr>
          <w:rFonts w:ascii="Arial" w:hAnsi="Arial" w:eastAsia="Arial" w:cs="Arial"/>
          <w:sz w:val="24"/>
          <w:szCs w:val="24"/>
          <w:lang w:val="en-CA"/>
        </w:rPr>
        <w:t>10 = $400,000</w:t>
      </w:r>
    </w:p>
    <w:p w:rsidRPr="004D22F1" w:rsidR="46A8342F" w:rsidP="6937E66C" w:rsidRDefault="5D1E8242" w14:paraId="0ABE51D1" w14:textId="3A425214">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4:</w:t>
      </w:r>
    </w:p>
    <w:p w:rsidRPr="004D22F1" w:rsidR="46A8342F" w:rsidP="6937E66C" w:rsidRDefault="5D1E8242" w14:paraId="4F89F7D5" w14:textId="408B3754">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- 10,000 </w:t>
      </w:r>
      <w:proofErr w:type="gramStart"/>
      <w:r w:rsidRPr="6937E66C">
        <w:rPr>
          <w:rFonts w:ascii="Arial" w:hAnsi="Arial" w:eastAsia="Arial" w:cs="Arial"/>
          <w:sz w:val="24"/>
          <w:szCs w:val="24"/>
          <w:lang w:val="en-CA"/>
        </w:rPr>
        <w:t>uploads  $</w:t>
      </w:r>
      <w:proofErr w:type="gramEnd"/>
      <w:r w:rsidRPr="6937E66C">
        <w:rPr>
          <w:rFonts w:ascii="Arial" w:hAnsi="Arial" w:eastAsia="Arial" w:cs="Arial"/>
          <w:sz w:val="24"/>
          <w:szCs w:val="24"/>
          <w:lang w:val="en-CA"/>
        </w:rPr>
        <w:t>50 = $500,000</w:t>
      </w:r>
    </w:p>
    <w:p w:rsidRPr="004D22F1" w:rsidR="46A8342F" w:rsidP="6937E66C" w:rsidRDefault="5D1E8242" w14:paraId="219E8FD9" w14:textId="008D79D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- 50,000 </w:t>
      </w:r>
      <w:proofErr w:type="gramStart"/>
      <w:r w:rsidRPr="6937E66C">
        <w:rPr>
          <w:rFonts w:ascii="Arial" w:hAnsi="Arial" w:eastAsia="Arial" w:cs="Arial"/>
          <w:sz w:val="24"/>
          <w:szCs w:val="24"/>
          <w:lang w:val="en-CA"/>
        </w:rPr>
        <w:t>transactions  $</w:t>
      </w:r>
      <w:proofErr w:type="gramEnd"/>
      <w:r w:rsidRPr="6937E66C">
        <w:rPr>
          <w:rFonts w:ascii="Arial" w:hAnsi="Arial" w:eastAsia="Arial" w:cs="Arial"/>
          <w:sz w:val="24"/>
          <w:szCs w:val="24"/>
          <w:lang w:val="en-CA"/>
        </w:rPr>
        <w:t>10 = $500,000</w:t>
      </w:r>
    </w:p>
    <w:p w:rsidRPr="004D22F1" w:rsidR="46A8342F" w:rsidP="6937E66C" w:rsidRDefault="5D1E8242" w14:paraId="7A78D05E" w14:textId="57327F9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5:</w:t>
      </w:r>
    </w:p>
    <w:p w:rsidRPr="004D22F1" w:rsidR="46A8342F" w:rsidP="6937E66C" w:rsidRDefault="5D1E8242" w14:paraId="0AA8862A" w14:textId="262DC9C9">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- 12,000 </w:t>
      </w:r>
      <w:proofErr w:type="gramStart"/>
      <w:r w:rsidRPr="6937E66C">
        <w:rPr>
          <w:rFonts w:ascii="Arial" w:hAnsi="Arial" w:eastAsia="Arial" w:cs="Arial"/>
          <w:sz w:val="24"/>
          <w:szCs w:val="24"/>
          <w:lang w:val="en-CA"/>
        </w:rPr>
        <w:t>uploads  $</w:t>
      </w:r>
      <w:proofErr w:type="gramEnd"/>
      <w:r w:rsidRPr="6937E66C">
        <w:rPr>
          <w:rFonts w:ascii="Arial" w:hAnsi="Arial" w:eastAsia="Arial" w:cs="Arial"/>
          <w:sz w:val="24"/>
          <w:szCs w:val="24"/>
          <w:lang w:val="en-CA"/>
        </w:rPr>
        <w:t>50 = $600,000</w:t>
      </w:r>
    </w:p>
    <w:p w:rsidRPr="004D22F1" w:rsidR="46A8342F" w:rsidP="6937E66C" w:rsidRDefault="5D1E8242" w14:paraId="4307BF40" w14:textId="2D45B4FF">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- 60,000 </w:t>
      </w:r>
      <w:proofErr w:type="gramStart"/>
      <w:r w:rsidRPr="6937E66C">
        <w:rPr>
          <w:rFonts w:ascii="Arial" w:hAnsi="Arial" w:eastAsia="Arial" w:cs="Arial"/>
          <w:sz w:val="24"/>
          <w:szCs w:val="24"/>
          <w:lang w:val="en-CA"/>
        </w:rPr>
        <w:t>transactions  $</w:t>
      </w:r>
      <w:proofErr w:type="gramEnd"/>
      <w:r w:rsidRPr="6937E66C">
        <w:rPr>
          <w:rFonts w:ascii="Arial" w:hAnsi="Arial" w:eastAsia="Arial" w:cs="Arial"/>
          <w:sz w:val="24"/>
          <w:szCs w:val="24"/>
          <w:lang w:val="en-CA"/>
        </w:rPr>
        <w:t>10 = $600,000</w:t>
      </w:r>
    </w:p>
    <w:p w:rsidRPr="004D22F1" w:rsidR="46A8342F" w:rsidP="6937E66C" w:rsidRDefault="5D1E8242" w14:paraId="0E211CC8" w14:textId="7AAD1CB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2A26A1EB" w14:textId="65634AE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61DB4B88" w14:textId="1AC0F88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3. Consultation and Setup Fees:</w:t>
      </w:r>
    </w:p>
    <w:p w:rsidRPr="004D22F1" w:rsidR="46A8342F" w:rsidP="6937E66C" w:rsidRDefault="5D1E8242" w14:paraId="2A82804D" w14:textId="0D38807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Initial Consultation:</w:t>
      </w:r>
    </w:p>
    <w:p w:rsidRPr="004D22F1" w:rsidR="46A8342F" w:rsidP="6937E66C" w:rsidRDefault="5D1E8242" w14:paraId="536E4649" w14:textId="13DF689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New clients requiring initial setup and training.</w:t>
      </w:r>
    </w:p>
    <w:p w:rsidRPr="004D22F1" w:rsidR="46A8342F" w:rsidP="6937E66C" w:rsidRDefault="5D1E8242" w14:paraId="28420594" w14:textId="0B1B70E1">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In-depth consultation, platform customization, and staff training.</w:t>
      </w:r>
    </w:p>
    <w:p w:rsidRPr="004D22F1" w:rsidR="46A8342F" w:rsidP="6937E66C" w:rsidRDefault="5D1E8242" w14:paraId="50481E85" w14:textId="0F71877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$25,000 per client.</w:t>
      </w:r>
    </w:p>
    <w:p w:rsidRPr="004D22F1" w:rsidR="46A8342F" w:rsidP="6937E66C" w:rsidRDefault="5D1E8242" w14:paraId="2FD3AEE7" w14:textId="15D3B5E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7FE6519F" w14:textId="09D4DB2F">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Custom Integration Fees:</w:t>
      </w:r>
    </w:p>
    <w:p w:rsidRPr="004D22F1" w:rsidR="46A8342F" w:rsidP="6937E66C" w:rsidRDefault="5D1E8242" w14:paraId="1155009E" w14:textId="4A9B34A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Enterprises requiring integration with existing systems.</w:t>
      </w:r>
    </w:p>
    <w:p w:rsidRPr="004D22F1" w:rsidR="46A8342F" w:rsidP="6937E66C" w:rsidRDefault="5D1E8242" w14:paraId="4E91282E" w14:textId="022BC99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Custom API development, integration with internal databases.</w:t>
      </w:r>
    </w:p>
    <w:p w:rsidRPr="004D22F1" w:rsidR="46A8342F" w:rsidP="6937E66C" w:rsidRDefault="5D1E8242" w14:paraId="597700E6" w14:textId="64DABF10">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$50,000 per integration.</w:t>
      </w:r>
    </w:p>
    <w:p w:rsidRPr="004D22F1" w:rsidR="46A8342F" w:rsidP="6937E66C" w:rsidRDefault="5D1E8242" w14:paraId="01E43C92" w14:textId="7EE9003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1F38919C" w14:textId="7E274E04">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Projected Revenue from Consultation and Setup:</w:t>
      </w:r>
    </w:p>
    <w:p w:rsidRPr="004D22F1" w:rsidR="46A8342F" w:rsidP="6937E66C" w:rsidRDefault="5D1E8242" w14:paraId="63CA0A89" w14:textId="2B4867C6">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1: 10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25,000 = $250,000</w:t>
      </w:r>
    </w:p>
    <w:p w:rsidRPr="004D22F1" w:rsidR="46A8342F" w:rsidP="6937E66C" w:rsidRDefault="5D1E8242" w14:paraId="421F6F15" w14:textId="6F644F3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2: 15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25,000 = $375,000</w:t>
      </w:r>
    </w:p>
    <w:p w:rsidRPr="004D22F1" w:rsidR="46A8342F" w:rsidP="6937E66C" w:rsidRDefault="5D1E8242" w14:paraId="14FFC74D" w14:textId="0D92920C">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3: 20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50,000 = $1,000,000</w:t>
      </w:r>
    </w:p>
    <w:p w:rsidRPr="004D22F1" w:rsidR="46A8342F" w:rsidP="6937E66C" w:rsidRDefault="5D1E8242" w14:paraId="6468CBF2" w14:textId="0912B81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4: 25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50,000 = $1,250,000</w:t>
      </w:r>
    </w:p>
    <w:p w:rsidRPr="004D22F1" w:rsidR="46A8342F" w:rsidP="6937E66C" w:rsidRDefault="5D1E8242" w14:paraId="18B49725" w14:textId="731D6759">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5: 30 </w:t>
      </w:r>
      <w:proofErr w:type="gramStart"/>
      <w:r w:rsidRPr="6937E66C">
        <w:rPr>
          <w:rFonts w:ascii="Arial" w:hAnsi="Arial" w:eastAsia="Arial" w:cs="Arial"/>
          <w:sz w:val="24"/>
          <w:szCs w:val="24"/>
          <w:lang w:val="en-CA"/>
        </w:rPr>
        <w:t>clients  $</w:t>
      </w:r>
      <w:proofErr w:type="gramEnd"/>
      <w:r w:rsidRPr="6937E66C">
        <w:rPr>
          <w:rFonts w:ascii="Arial" w:hAnsi="Arial" w:eastAsia="Arial" w:cs="Arial"/>
          <w:sz w:val="24"/>
          <w:szCs w:val="24"/>
          <w:lang w:val="en-CA"/>
        </w:rPr>
        <w:t>50,000 = $1,500,000</w:t>
      </w:r>
    </w:p>
    <w:p w:rsidRPr="004D22F1" w:rsidR="46A8342F" w:rsidP="6937E66C" w:rsidRDefault="5D1E8242" w14:paraId="5F2852D3" w14:textId="497B0896">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400C5FF4" w14:textId="2BC0A42B">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3EF67265" w14:textId="1C8E06A2">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1F0CE6CB" w14:textId="13892EFF">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07641A45" w14:textId="528A1B1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4. Licensing Fees:</w:t>
      </w:r>
    </w:p>
    <w:p w:rsidRPr="004D22F1" w:rsidR="46A8342F" w:rsidP="6937E66C" w:rsidRDefault="5D1E8242" w14:paraId="5D4CB756" w14:textId="02518BF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Platform Licensing:</w:t>
      </w:r>
    </w:p>
    <w:p w:rsidRPr="004D22F1" w:rsidR="46A8342F" w:rsidP="6937E66C" w:rsidRDefault="5D1E8242" w14:paraId="464E4B41" w14:textId="09CE1909">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Third-party developers, legal tech companies.</w:t>
      </w:r>
    </w:p>
    <w:p w:rsidRPr="004D22F1" w:rsidR="46A8342F" w:rsidP="6937E66C" w:rsidRDefault="5D1E8242" w14:paraId="52E2BF43" w14:textId="79C772FD">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Licensing the platform for integration into their products.</w:t>
      </w:r>
    </w:p>
    <w:p w:rsidRPr="004D22F1" w:rsidR="46A8342F" w:rsidP="6937E66C" w:rsidRDefault="5D1E8242" w14:paraId="12C1C011" w14:textId="636C3E6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$100,000/year.</w:t>
      </w:r>
    </w:p>
    <w:p w:rsidRPr="004D22F1" w:rsidR="46A8342F" w:rsidP="6937E66C" w:rsidRDefault="5D1E8242" w14:paraId="004BACE3" w14:textId="3B2D4E63">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5F990837" w14:textId="76810279">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Projected Revenue from Licensing:</w:t>
      </w:r>
    </w:p>
    <w:p w:rsidRPr="004D22F1" w:rsidR="46A8342F" w:rsidP="6937E66C" w:rsidRDefault="5D1E8242" w14:paraId="3BD1D3FF" w14:textId="5A124D45">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1: 2 </w:t>
      </w:r>
      <w:bookmarkStart w:name="_Int_4EhQGm5N" w:id="13"/>
      <w:proofErr w:type="gramStart"/>
      <w:r w:rsidRPr="6937E66C">
        <w:rPr>
          <w:rFonts w:ascii="Arial" w:hAnsi="Arial" w:eastAsia="Arial" w:cs="Arial"/>
          <w:sz w:val="24"/>
          <w:szCs w:val="24"/>
          <w:lang w:val="en-CA"/>
        </w:rPr>
        <w:t>licenses  $</w:t>
      </w:r>
      <w:bookmarkEnd w:id="13"/>
      <w:proofErr w:type="gramEnd"/>
      <w:r w:rsidRPr="6937E66C">
        <w:rPr>
          <w:rFonts w:ascii="Arial" w:hAnsi="Arial" w:eastAsia="Arial" w:cs="Arial"/>
          <w:sz w:val="24"/>
          <w:szCs w:val="24"/>
          <w:lang w:val="en-CA"/>
        </w:rPr>
        <w:t>100,000 = $200,000</w:t>
      </w:r>
    </w:p>
    <w:p w:rsidRPr="004D22F1" w:rsidR="46A8342F" w:rsidP="6937E66C" w:rsidRDefault="5D1E8242" w14:paraId="1B7F5918" w14:textId="2ABD5F9F">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2: 4 </w:t>
      </w:r>
      <w:proofErr w:type="gramStart"/>
      <w:r w:rsidRPr="6937E66C">
        <w:rPr>
          <w:rFonts w:ascii="Arial" w:hAnsi="Arial" w:eastAsia="Arial" w:cs="Arial"/>
          <w:sz w:val="24"/>
          <w:szCs w:val="24"/>
          <w:lang w:val="en-CA"/>
        </w:rPr>
        <w:t>licenses  $</w:t>
      </w:r>
      <w:proofErr w:type="gramEnd"/>
      <w:r w:rsidRPr="6937E66C">
        <w:rPr>
          <w:rFonts w:ascii="Arial" w:hAnsi="Arial" w:eastAsia="Arial" w:cs="Arial"/>
          <w:sz w:val="24"/>
          <w:szCs w:val="24"/>
          <w:lang w:val="en-CA"/>
        </w:rPr>
        <w:t>100,000 = $400,000</w:t>
      </w:r>
    </w:p>
    <w:p w:rsidRPr="004D22F1" w:rsidR="46A8342F" w:rsidP="6937E66C" w:rsidRDefault="5D1E8242" w14:paraId="2FF96071" w14:textId="7917FE2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3: 6 </w:t>
      </w:r>
      <w:proofErr w:type="gramStart"/>
      <w:r w:rsidRPr="6937E66C">
        <w:rPr>
          <w:rFonts w:ascii="Arial" w:hAnsi="Arial" w:eastAsia="Arial" w:cs="Arial"/>
          <w:sz w:val="24"/>
          <w:szCs w:val="24"/>
          <w:lang w:val="en-CA"/>
        </w:rPr>
        <w:t>licenses  $</w:t>
      </w:r>
      <w:proofErr w:type="gramEnd"/>
      <w:r w:rsidRPr="6937E66C">
        <w:rPr>
          <w:rFonts w:ascii="Arial" w:hAnsi="Arial" w:eastAsia="Arial" w:cs="Arial"/>
          <w:sz w:val="24"/>
          <w:szCs w:val="24"/>
          <w:lang w:val="en-CA"/>
        </w:rPr>
        <w:t>100,000 = $600,000</w:t>
      </w:r>
    </w:p>
    <w:p w:rsidRPr="004D22F1" w:rsidR="46A8342F" w:rsidP="6937E66C" w:rsidRDefault="5D1E8242" w14:paraId="03C82C00" w14:textId="560F2F1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4: 8 </w:t>
      </w:r>
      <w:proofErr w:type="gramStart"/>
      <w:r w:rsidRPr="6937E66C">
        <w:rPr>
          <w:rFonts w:ascii="Arial" w:hAnsi="Arial" w:eastAsia="Arial" w:cs="Arial"/>
          <w:sz w:val="24"/>
          <w:szCs w:val="24"/>
          <w:lang w:val="en-CA"/>
        </w:rPr>
        <w:t>licenses  $</w:t>
      </w:r>
      <w:proofErr w:type="gramEnd"/>
      <w:r w:rsidRPr="6937E66C">
        <w:rPr>
          <w:rFonts w:ascii="Arial" w:hAnsi="Arial" w:eastAsia="Arial" w:cs="Arial"/>
          <w:sz w:val="24"/>
          <w:szCs w:val="24"/>
          <w:lang w:val="en-CA"/>
        </w:rPr>
        <w:t>100,000 = $800,000</w:t>
      </w:r>
    </w:p>
    <w:p w:rsidRPr="004D22F1" w:rsidR="46A8342F" w:rsidP="6937E66C" w:rsidRDefault="5D1E8242" w14:paraId="304FCCB3" w14:textId="7BCF892E">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5: 10 </w:t>
      </w:r>
      <w:proofErr w:type="gramStart"/>
      <w:r w:rsidRPr="6937E66C">
        <w:rPr>
          <w:rFonts w:ascii="Arial" w:hAnsi="Arial" w:eastAsia="Arial" w:cs="Arial"/>
          <w:sz w:val="24"/>
          <w:szCs w:val="24"/>
          <w:lang w:val="en-CA"/>
        </w:rPr>
        <w:t>licenses  $</w:t>
      </w:r>
      <w:proofErr w:type="gramEnd"/>
      <w:r w:rsidRPr="6937E66C">
        <w:rPr>
          <w:rFonts w:ascii="Arial" w:hAnsi="Arial" w:eastAsia="Arial" w:cs="Arial"/>
          <w:sz w:val="24"/>
          <w:szCs w:val="24"/>
          <w:lang w:val="en-CA"/>
        </w:rPr>
        <w:t>100,000 = $1,000,000</w:t>
      </w:r>
    </w:p>
    <w:p w:rsidRPr="004D22F1" w:rsidR="46A8342F" w:rsidP="6937E66C" w:rsidRDefault="5D1E8242" w14:paraId="195E3F9E" w14:textId="20AB2150">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350A4975" w14:textId="23A439D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2DC9572F" w14:textId="4747EB54">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5. Training and Support Services:</w:t>
      </w:r>
    </w:p>
    <w:p w:rsidRPr="004D22F1" w:rsidR="46A8342F" w:rsidP="6937E66C" w:rsidRDefault="5D1E8242" w14:paraId="31796DE6" w14:textId="35F9D34D">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Annual Training Packages:</w:t>
      </w:r>
    </w:p>
    <w:p w:rsidRPr="004D22F1" w:rsidR="46A8342F" w:rsidP="6937E66C" w:rsidRDefault="5D1E8242" w14:paraId="55D030F0" w14:textId="31153D8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Law firms, government agencies.</w:t>
      </w:r>
    </w:p>
    <w:p w:rsidRPr="004D22F1" w:rsidR="46A8342F" w:rsidP="6937E66C" w:rsidRDefault="5D1E8242" w14:paraId="4A3A7E11" w14:textId="62709923">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On-site or virtual training sessions for staff.</w:t>
      </w:r>
    </w:p>
    <w:p w:rsidRPr="004D22F1" w:rsidR="46A8342F" w:rsidP="6937E66C" w:rsidRDefault="5D1E8242" w14:paraId="0C1C1BFE" w14:textId="4CA1DC0C">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$10,000 per session.</w:t>
      </w:r>
    </w:p>
    <w:p w:rsidRPr="004D22F1" w:rsidR="46A8342F" w:rsidP="6937E66C" w:rsidRDefault="5D1E8242" w14:paraId="742E7CB2" w14:textId="00CE1D7D">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2DE259FE" w14:textId="1E2A284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Premium Support Packages:</w:t>
      </w:r>
    </w:p>
    <w:p w:rsidRPr="004D22F1" w:rsidR="46A8342F" w:rsidP="6937E66C" w:rsidRDefault="5D1E8242" w14:paraId="74237458" w14:textId="6461819C">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High-tier subscription clients.</w:t>
      </w:r>
    </w:p>
    <w:p w:rsidRPr="004D22F1" w:rsidR="46A8342F" w:rsidP="6937E66C" w:rsidRDefault="5D1E8242" w14:paraId="6E5FF0EB" w14:textId="5E6FDFED">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24/7 support, dedicated account managers.</w:t>
      </w:r>
    </w:p>
    <w:p w:rsidRPr="004D22F1" w:rsidR="46A8342F" w:rsidP="6937E66C" w:rsidRDefault="5D1E8242" w14:paraId="221E994C" w14:textId="361762A1">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$20,000/year.</w:t>
      </w:r>
    </w:p>
    <w:p w:rsidRPr="004D22F1" w:rsidR="46A8342F" w:rsidP="6937E66C" w:rsidRDefault="5D1E8242" w14:paraId="5B65DB01" w14:textId="1E28F50C">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4C53A815" w14:textId="06337D33">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Projected Revenue from Training and Support:</w:t>
      </w:r>
    </w:p>
    <w:p w:rsidRPr="004D22F1" w:rsidR="46A8342F" w:rsidP="6937E66C" w:rsidRDefault="5D1E8242" w14:paraId="6210DEAE" w14:textId="62CA59A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1: 10 </w:t>
      </w:r>
      <w:proofErr w:type="gramStart"/>
      <w:r w:rsidRPr="6937E66C">
        <w:rPr>
          <w:rFonts w:ascii="Arial" w:hAnsi="Arial" w:eastAsia="Arial" w:cs="Arial"/>
          <w:sz w:val="24"/>
          <w:szCs w:val="24"/>
          <w:lang w:val="en-CA"/>
        </w:rPr>
        <w:t>sessions  $</w:t>
      </w:r>
      <w:proofErr w:type="gramEnd"/>
      <w:r w:rsidRPr="6937E66C">
        <w:rPr>
          <w:rFonts w:ascii="Arial" w:hAnsi="Arial" w:eastAsia="Arial" w:cs="Arial"/>
          <w:sz w:val="24"/>
          <w:szCs w:val="24"/>
          <w:lang w:val="en-CA"/>
        </w:rPr>
        <w:t>10,000 = $100,000</w:t>
      </w:r>
    </w:p>
    <w:p w:rsidRPr="004D22F1" w:rsidR="46A8342F" w:rsidP="6937E66C" w:rsidRDefault="5D1E8242" w14:paraId="477A48F1" w14:textId="1CF25A4C">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2: 20 </w:t>
      </w:r>
      <w:proofErr w:type="gramStart"/>
      <w:r w:rsidRPr="6937E66C">
        <w:rPr>
          <w:rFonts w:ascii="Arial" w:hAnsi="Arial" w:eastAsia="Arial" w:cs="Arial"/>
          <w:sz w:val="24"/>
          <w:szCs w:val="24"/>
          <w:lang w:val="en-CA"/>
        </w:rPr>
        <w:t>sessions  $</w:t>
      </w:r>
      <w:proofErr w:type="gramEnd"/>
      <w:r w:rsidRPr="6937E66C">
        <w:rPr>
          <w:rFonts w:ascii="Arial" w:hAnsi="Arial" w:eastAsia="Arial" w:cs="Arial"/>
          <w:sz w:val="24"/>
          <w:szCs w:val="24"/>
          <w:lang w:val="en-CA"/>
        </w:rPr>
        <w:t>10,000 = $200,000</w:t>
      </w:r>
    </w:p>
    <w:p w:rsidRPr="004D22F1" w:rsidR="46A8342F" w:rsidP="6937E66C" w:rsidRDefault="5D1E8242" w14:paraId="11998EE8" w14:textId="460AFD3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3: 30 </w:t>
      </w:r>
      <w:proofErr w:type="gramStart"/>
      <w:r w:rsidRPr="6937E66C">
        <w:rPr>
          <w:rFonts w:ascii="Arial" w:hAnsi="Arial" w:eastAsia="Arial" w:cs="Arial"/>
          <w:sz w:val="24"/>
          <w:szCs w:val="24"/>
          <w:lang w:val="en-CA"/>
        </w:rPr>
        <w:t>sessions  $</w:t>
      </w:r>
      <w:proofErr w:type="gramEnd"/>
      <w:r w:rsidRPr="6937E66C">
        <w:rPr>
          <w:rFonts w:ascii="Arial" w:hAnsi="Arial" w:eastAsia="Arial" w:cs="Arial"/>
          <w:sz w:val="24"/>
          <w:szCs w:val="24"/>
          <w:lang w:val="en-CA"/>
        </w:rPr>
        <w:t>20,000 = $600,000</w:t>
      </w:r>
    </w:p>
    <w:p w:rsidRPr="004D22F1" w:rsidR="46A8342F" w:rsidP="6937E66C" w:rsidRDefault="5D1E8242" w14:paraId="2A35FC0E" w14:textId="75F1128F">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4: 40 </w:t>
      </w:r>
      <w:proofErr w:type="gramStart"/>
      <w:r w:rsidRPr="6937E66C">
        <w:rPr>
          <w:rFonts w:ascii="Arial" w:hAnsi="Arial" w:eastAsia="Arial" w:cs="Arial"/>
          <w:sz w:val="24"/>
          <w:szCs w:val="24"/>
          <w:lang w:val="en-CA"/>
        </w:rPr>
        <w:t>sessions  $</w:t>
      </w:r>
      <w:proofErr w:type="gramEnd"/>
      <w:r w:rsidRPr="6937E66C">
        <w:rPr>
          <w:rFonts w:ascii="Arial" w:hAnsi="Arial" w:eastAsia="Arial" w:cs="Arial"/>
          <w:sz w:val="24"/>
          <w:szCs w:val="24"/>
          <w:lang w:val="en-CA"/>
        </w:rPr>
        <w:t>20,000 = $800,000</w:t>
      </w:r>
    </w:p>
    <w:p w:rsidRPr="004D22F1" w:rsidR="46A8342F" w:rsidP="6937E66C" w:rsidRDefault="5D1E8242" w14:paraId="0817241B" w14:textId="1E0FB23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Year 5: 50 </w:t>
      </w:r>
      <w:proofErr w:type="gramStart"/>
      <w:r w:rsidRPr="6937E66C">
        <w:rPr>
          <w:rFonts w:ascii="Arial" w:hAnsi="Arial" w:eastAsia="Arial" w:cs="Arial"/>
          <w:sz w:val="24"/>
          <w:szCs w:val="24"/>
          <w:lang w:val="en-CA"/>
        </w:rPr>
        <w:t>sessions  $</w:t>
      </w:r>
      <w:proofErr w:type="gramEnd"/>
      <w:r w:rsidRPr="6937E66C">
        <w:rPr>
          <w:rFonts w:ascii="Arial" w:hAnsi="Arial" w:eastAsia="Arial" w:cs="Arial"/>
          <w:sz w:val="24"/>
          <w:szCs w:val="24"/>
          <w:lang w:val="en-CA"/>
        </w:rPr>
        <w:t>20,000 = $1,000,000</w:t>
      </w:r>
    </w:p>
    <w:p w:rsidRPr="004D22F1" w:rsidR="46A8342F" w:rsidP="6937E66C" w:rsidRDefault="5D1E8242" w14:paraId="70B9CD57" w14:textId="7CC2E5B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162BE994" w14:textId="4051BAC3">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3AAD4666" w14:textId="6DAAFF1B">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7EA25972" w14:textId="0A35C5DB">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50A6A855" w14:textId="38A3872B">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62C6C1B7" w14:textId="692495BF">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38650160" w14:textId="33D5F951">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6. Cybersecurity and Forensic Analysis Services:</w:t>
      </w:r>
    </w:p>
    <w:p w:rsidRPr="004D22F1" w:rsidR="46A8342F" w:rsidP="6937E66C" w:rsidRDefault="5D1E8242" w14:paraId="57A68957" w14:textId="31263049">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Cybersecurity Analyst Services:</w:t>
      </w:r>
    </w:p>
    <w:p w:rsidRPr="004D22F1" w:rsidR="46A8342F" w:rsidP="6937E66C" w:rsidRDefault="5D1E8242" w14:paraId="3269708E" w14:textId="0FE3743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Law firms, government agencies, large corporations.</w:t>
      </w:r>
    </w:p>
    <w:p w:rsidRPr="004D22F1" w:rsidR="46A8342F" w:rsidP="6937E66C" w:rsidRDefault="5D1E8242" w14:paraId="532B9596" w14:textId="5026B0E1">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Advanced cybersecurity analysis and consultancy.</w:t>
      </w:r>
    </w:p>
    <w:p w:rsidRPr="004D22F1" w:rsidR="46A8342F" w:rsidP="6937E66C" w:rsidRDefault="5D1E8242" w14:paraId="29C47805" w14:textId="029337A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$700/hour.</w:t>
      </w:r>
    </w:p>
    <w:p w:rsidRPr="004D22F1" w:rsidR="46A8342F" w:rsidP="6937E66C" w:rsidRDefault="5D1E8242" w14:paraId="1B5E88E3" w14:textId="05D4B1B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18BD657A" w14:textId="630DA5C2">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Forensic Analysis Services:</w:t>
      </w:r>
    </w:p>
    <w:p w:rsidRPr="004D22F1" w:rsidR="46A8342F" w:rsidP="6937E66C" w:rsidRDefault="5D1E8242" w14:paraId="16A3DBBF" w14:textId="180C17E4">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Target Customers: Forensic firms, private investigators.</w:t>
      </w:r>
    </w:p>
    <w:p w:rsidRPr="004D22F1" w:rsidR="46A8342F" w:rsidP="6937E66C" w:rsidRDefault="5D1E8242" w14:paraId="748E1730" w14:textId="640EBE94">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Service: Blockchain-based forensic analysis of digital evidence.</w:t>
      </w:r>
    </w:p>
    <w:p w:rsidRPr="004D22F1" w:rsidR="46A8342F" w:rsidP="6937E66C" w:rsidRDefault="5D1E8242" w14:paraId="22CF6BAF" w14:textId="2DF1CD00">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 Price: $500/hour.</w:t>
      </w:r>
    </w:p>
    <w:p w:rsidRPr="004D22F1" w:rsidR="1B37D266" w:rsidP="6937E66C" w:rsidRDefault="5D1E8242" w14:paraId="20E24D31" w14:textId="1ADFEC69">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64F1821B" w:rsidP="6937E66C" w:rsidRDefault="64F1821B" w14:paraId="586DB2AC" w14:textId="38D51688">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p>
    <w:p w:rsidRPr="004D22F1" w:rsidR="46A8342F" w:rsidP="6937E66C" w:rsidRDefault="5D1E8242" w14:paraId="3A57EA9B" w14:textId="4B51AB1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Projected Revenue from Cybersecurity and Forensic Analysis:</w:t>
      </w:r>
    </w:p>
    <w:p w:rsidRPr="004D22F1" w:rsidR="46A8342F" w:rsidP="6937E66C" w:rsidRDefault="5D1E8242" w14:paraId="1EA6B05C" w14:textId="7A76789A">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3: $500,000 from cybersecurity analysis, $400,000 from forensic analysis.</w:t>
      </w:r>
    </w:p>
    <w:p w:rsidRPr="004D22F1" w:rsidR="46A8342F" w:rsidP="6937E66C" w:rsidRDefault="5D1E8242" w14:paraId="70268B8A" w14:textId="3866F927">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4: $700,000 from cybersecurity analysis, $600,000 from forensic analysis.</w:t>
      </w:r>
    </w:p>
    <w:p w:rsidRPr="004D22F1" w:rsidR="46A8342F" w:rsidP="6937E66C" w:rsidRDefault="5D1E8242" w14:paraId="464A2902" w14:textId="609174AD">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5: $1,000,000 from cybersecurity analysis, $800,000 from forensic analysis.</w:t>
      </w:r>
    </w:p>
    <w:p w:rsidRPr="004D22F1" w:rsidR="46A8342F" w:rsidP="6937E66C" w:rsidRDefault="5D1E8242" w14:paraId="5151D7B1" w14:textId="2AD8E97C">
      <w:pPr>
        <w:pBdr>
          <w:top w:val="single" w:color="000000" w:sz="8" w:space="1"/>
          <w:left w:val="single" w:color="000000" w:sz="8" w:space="1"/>
          <w:bottom w:val="single" w:color="000000" w:sz="8" w:space="1"/>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773D36DE" w14:textId="3795C51F">
      <w:pP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638D213A" w14:textId="3C9FB887">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Summary of Financial Projections:</w:t>
      </w:r>
    </w:p>
    <w:p w:rsidRPr="004D22F1" w:rsidR="46A8342F" w:rsidP="6937E66C" w:rsidRDefault="5D1E8242" w14:paraId="6635C288" w14:textId="15987294">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7D2C0310" w14:textId="42F28625">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Total Revenue Projection (Detailed):</w:t>
      </w:r>
      <w:r>
        <w:tab/>
      </w:r>
      <w:r>
        <w:tab/>
      </w:r>
      <w:r>
        <w:tab/>
      </w:r>
      <w:r w:rsidRPr="6937E66C">
        <w:rPr>
          <w:rFonts w:ascii="Arial" w:hAnsi="Arial" w:eastAsia="Arial" w:cs="Arial"/>
          <w:sz w:val="24"/>
          <w:szCs w:val="24"/>
          <w:lang w:val="en-CA"/>
        </w:rPr>
        <w:t>Net Profit/Loss:</w:t>
      </w:r>
    </w:p>
    <w:p w:rsidRPr="004D22F1" w:rsidR="46A8342F" w:rsidP="6937E66C" w:rsidRDefault="5D1E8242" w14:paraId="02F05814" w14:textId="4BF4F9C8">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1: $1,100,000</w:t>
      </w:r>
      <w:r>
        <w:tab/>
      </w:r>
      <w:r>
        <w:tab/>
      </w:r>
      <w:r>
        <w:tab/>
      </w:r>
      <w:r>
        <w:tab/>
      </w:r>
      <w:r>
        <w:tab/>
      </w:r>
      <w:r>
        <w:tab/>
      </w:r>
      <w:r w:rsidRPr="6937E66C">
        <w:rPr>
          <w:rFonts w:ascii="Arial" w:hAnsi="Arial" w:eastAsia="Arial" w:cs="Arial"/>
          <w:sz w:val="24"/>
          <w:szCs w:val="24"/>
          <w:lang w:val="en-CA"/>
        </w:rPr>
        <w:t>- Year 1: $680,000</w:t>
      </w:r>
    </w:p>
    <w:p w:rsidRPr="004D22F1" w:rsidR="46A8342F" w:rsidP="6937E66C" w:rsidRDefault="5D1E8242" w14:paraId="69BE3E5C" w14:textId="0EEC630D">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2: $2,175,000</w:t>
      </w:r>
      <w:r>
        <w:tab/>
      </w:r>
      <w:r>
        <w:tab/>
      </w:r>
      <w:r>
        <w:tab/>
      </w:r>
      <w:r>
        <w:tab/>
      </w:r>
      <w:r>
        <w:tab/>
      </w:r>
      <w:r>
        <w:tab/>
      </w:r>
      <w:r w:rsidRPr="6937E66C">
        <w:rPr>
          <w:rFonts w:ascii="Arial" w:hAnsi="Arial" w:eastAsia="Arial" w:cs="Arial"/>
          <w:sz w:val="24"/>
          <w:szCs w:val="24"/>
          <w:lang w:val="en-CA"/>
        </w:rPr>
        <w:t>- Year 2: $1,515,000</w:t>
      </w:r>
    </w:p>
    <w:p w:rsidRPr="004D22F1" w:rsidR="46A8342F" w:rsidP="6937E66C" w:rsidRDefault="5D1E8242" w14:paraId="06542C0C" w14:textId="45826A04">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3: $4,900,000</w:t>
      </w:r>
      <w:r>
        <w:tab/>
      </w:r>
      <w:r>
        <w:tab/>
      </w:r>
      <w:r>
        <w:tab/>
      </w:r>
      <w:r>
        <w:tab/>
      </w:r>
      <w:r>
        <w:tab/>
      </w:r>
      <w:r>
        <w:tab/>
      </w:r>
      <w:r w:rsidRPr="6937E66C">
        <w:rPr>
          <w:rFonts w:ascii="Arial" w:hAnsi="Arial" w:eastAsia="Arial" w:cs="Arial"/>
          <w:sz w:val="24"/>
          <w:szCs w:val="24"/>
          <w:lang w:val="en-CA"/>
        </w:rPr>
        <w:t>- Year 3: $3,900,000</w:t>
      </w:r>
    </w:p>
    <w:p w:rsidRPr="004D22F1" w:rsidR="46A8342F" w:rsidP="6937E66C" w:rsidRDefault="5D1E8242" w14:paraId="4AFD7F68" w14:textId="17909877">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4: $7,425,000</w:t>
      </w:r>
      <w:r>
        <w:tab/>
      </w:r>
      <w:r>
        <w:tab/>
      </w:r>
      <w:r>
        <w:tab/>
      </w:r>
      <w:r>
        <w:tab/>
      </w:r>
      <w:r>
        <w:tab/>
      </w:r>
      <w:r>
        <w:tab/>
      </w:r>
      <w:r w:rsidRPr="6937E66C">
        <w:rPr>
          <w:rFonts w:ascii="Arial" w:hAnsi="Arial" w:eastAsia="Arial" w:cs="Arial"/>
          <w:sz w:val="24"/>
          <w:szCs w:val="24"/>
          <w:lang w:val="en-CA"/>
        </w:rPr>
        <w:t>- Year 4: $6,030,000</w:t>
      </w:r>
    </w:p>
    <w:p w:rsidRPr="004D22F1" w:rsidR="46A8342F" w:rsidP="6937E66C" w:rsidRDefault="5D1E8242" w14:paraId="2FA05747" w14:textId="07F3E970">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5: $9,650,000</w:t>
      </w:r>
      <w:r>
        <w:tab/>
      </w:r>
      <w:r>
        <w:tab/>
      </w:r>
      <w:r>
        <w:tab/>
      </w:r>
      <w:r>
        <w:tab/>
      </w:r>
      <w:r>
        <w:tab/>
      </w:r>
      <w:r>
        <w:tab/>
      </w:r>
      <w:r w:rsidRPr="6937E66C">
        <w:rPr>
          <w:rFonts w:ascii="Arial" w:hAnsi="Arial" w:eastAsia="Arial" w:cs="Arial"/>
          <w:sz w:val="24"/>
          <w:szCs w:val="24"/>
          <w:lang w:val="en-CA"/>
        </w:rPr>
        <w:t>- Year 5: $7,860,000</w:t>
      </w:r>
    </w:p>
    <w:p w:rsidRPr="004D22F1" w:rsidR="46A8342F" w:rsidP="6937E66C" w:rsidRDefault="5D1E8242" w14:paraId="0D277EF5" w14:textId="3826D2D7">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w:t>
      </w:r>
    </w:p>
    <w:p w:rsidRPr="004D22F1" w:rsidR="46A8342F" w:rsidP="6937E66C" w:rsidRDefault="5D1E8242" w14:paraId="63072A22" w14:textId="17C29D88">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xml:space="preserve"> Ongoing Costs (Post-Launch):</w:t>
      </w:r>
    </w:p>
    <w:p w:rsidRPr="004D22F1" w:rsidR="46A8342F" w:rsidP="6937E66C" w:rsidRDefault="5D1E8242" w14:paraId="46E2186F" w14:textId="75AFABC1">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1: $420,000</w:t>
      </w:r>
    </w:p>
    <w:p w:rsidRPr="004D22F1" w:rsidR="46A8342F" w:rsidP="6937E66C" w:rsidRDefault="5D1E8242" w14:paraId="4D3C33AB" w14:textId="6C0CEDE9">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2: $660,000</w:t>
      </w:r>
    </w:p>
    <w:p w:rsidRPr="004D22F1" w:rsidR="46A8342F" w:rsidP="6937E66C" w:rsidRDefault="5D1E8242" w14:paraId="11B642EC" w14:textId="75FF0970">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3: $1,000,000</w:t>
      </w:r>
    </w:p>
    <w:p w:rsidRPr="004D22F1" w:rsidR="46A8342F" w:rsidP="6937E66C" w:rsidRDefault="5D1E8242" w14:paraId="5BDE7D8C" w14:textId="2DD5784E">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4: $1,395,000</w:t>
      </w:r>
    </w:p>
    <w:p w:rsidRPr="004D22F1" w:rsidR="46A8342F" w:rsidP="6937E66C" w:rsidRDefault="5D1E8242" w14:paraId="6A2224CB" w14:textId="395433C9">
      <w:pPr>
        <w:pBdr>
          <w:top w:val="single" w:color="000000" w:sz="8" w:space="1"/>
          <w:left w:val="single" w:color="000000" w:sz="8" w:space="1"/>
          <w:bottom w:val="single" w:color="000000" w:sz="8" w:space="0"/>
          <w:right w:val="single" w:color="000000" w:sz="8" w:space="1"/>
          <w:between w:val="single" w:color="000000" w:sz="4" w:space="1"/>
        </w:pBdr>
        <w:spacing w:after="0"/>
        <w:jc w:val="both"/>
        <w:rPr>
          <w:rFonts w:ascii="Arial" w:hAnsi="Arial" w:eastAsia="Arial" w:cs="Arial"/>
          <w:sz w:val="24"/>
          <w:szCs w:val="24"/>
          <w:lang w:val="en-CA"/>
        </w:rPr>
      </w:pPr>
      <w:r w:rsidRPr="6937E66C">
        <w:rPr>
          <w:rFonts w:ascii="Arial" w:hAnsi="Arial" w:eastAsia="Arial" w:cs="Arial"/>
          <w:sz w:val="24"/>
          <w:szCs w:val="24"/>
          <w:lang w:val="en-CA"/>
        </w:rPr>
        <w:t>- Year 5: $1,790,000</w:t>
      </w:r>
    </w:p>
    <w:p w:rsidRPr="004D22F1" w:rsidR="46A8342F" w:rsidP="6937E66C" w:rsidRDefault="46A8342F" w14:paraId="1A6F044B" w14:textId="486F8BE0">
      <w:pPr>
        <w:jc w:val="both"/>
        <w:rPr>
          <w:rFonts w:ascii="Arial" w:hAnsi="Arial" w:eastAsia="Arial" w:cs="Arial"/>
          <w:sz w:val="24"/>
          <w:szCs w:val="24"/>
          <w:lang w:val="en-CA"/>
        </w:rPr>
      </w:pPr>
    </w:p>
    <w:p w:rsidRPr="0010411F" w:rsidR="46A8342F" w:rsidP="6937E66C" w:rsidRDefault="6E3931B2" w14:paraId="00EE5D7A" w14:textId="1BF4B626">
      <w:pPr>
        <w:pStyle w:val="Heading1"/>
        <w:jc w:val="both"/>
        <w:rPr>
          <w:rFonts w:ascii="Arial" w:hAnsi="Arial" w:eastAsia="Arial" w:cs="Arial"/>
          <w:b/>
          <w:bCs/>
          <w:sz w:val="28"/>
          <w:szCs w:val="28"/>
          <w:lang w:val="en-CA"/>
        </w:rPr>
      </w:pPr>
      <w:bookmarkStart w:name="_Toc251219179" w:id="14"/>
      <w:bookmarkStart w:name="_Toc174544284" w:id="15"/>
      <w:r w:rsidRPr="0010411F">
        <w:rPr>
          <w:rFonts w:ascii="Arial" w:hAnsi="Arial" w:eastAsia="Arial" w:cs="Arial"/>
          <w:b/>
          <w:bCs/>
          <w:sz w:val="28"/>
          <w:szCs w:val="28"/>
          <w:lang w:val="en-CA"/>
        </w:rPr>
        <w:t>Mission</w:t>
      </w:r>
      <w:bookmarkEnd w:id="14"/>
      <w:bookmarkEnd w:id="15"/>
      <w:r w:rsidRPr="0010411F">
        <w:rPr>
          <w:rFonts w:ascii="Arial" w:hAnsi="Arial" w:eastAsia="Arial" w:cs="Arial"/>
          <w:b/>
          <w:bCs/>
          <w:sz w:val="28"/>
          <w:szCs w:val="28"/>
          <w:lang w:val="en-CA"/>
        </w:rPr>
        <w:t xml:space="preserve"> </w:t>
      </w:r>
    </w:p>
    <w:p w:rsidRPr="004D22F1" w:rsidR="46A8342F" w:rsidP="6937E66C" w:rsidRDefault="71B424A3" w14:paraId="03F80E72" w14:textId="5E67D215">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 xml:space="preserve">At </w:t>
      </w:r>
      <w:r w:rsidRPr="6937E66C" w:rsidR="4739463E">
        <w:rPr>
          <w:rFonts w:ascii="Arial" w:hAnsi="Arial" w:eastAsia="Arial" w:cs="Arial"/>
          <w:sz w:val="24"/>
          <w:szCs w:val="24"/>
          <w:lang w:val="en-CA"/>
        </w:rPr>
        <w:t>Block Evidence</w:t>
      </w:r>
      <w:r w:rsidRPr="6937E66C">
        <w:rPr>
          <w:rFonts w:ascii="Arial" w:hAnsi="Arial" w:eastAsia="Arial" w:cs="Arial"/>
          <w:sz w:val="24"/>
          <w:szCs w:val="24"/>
          <w:lang w:val="en-CA"/>
        </w:rPr>
        <w:t>, our mission is to secure and simplify digital evidence management. Using blockchain, we guarantee that all digital evidence is protected, traceable, and transparent. By creating a tamper-proof system, we strive to avoid erroneous implications in legal proceedings. Our goal is to provide law enforcement agencies, forensic analysts and legal professionals with a reliable, secure and efficient tool to manage digital evidence, thus enhancing the trust and credibility of the judicial process for all stakeholders.</w:t>
      </w:r>
    </w:p>
    <w:p w:rsidRPr="004B5573" w:rsidR="46A8342F" w:rsidP="6937E66C" w:rsidRDefault="5A529A80" w14:paraId="58B6746A" w14:textId="4552CAF1">
      <w:pPr>
        <w:pStyle w:val="Heading1"/>
        <w:jc w:val="both"/>
        <w:rPr>
          <w:rFonts w:ascii="Arial" w:hAnsi="Arial" w:eastAsia="Arial" w:cs="Arial"/>
          <w:b/>
          <w:bCs/>
          <w:sz w:val="28"/>
          <w:szCs w:val="28"/>
          <w:lang w:val="en-CA"/>
        </w:rPr>
      </w:pPr>
      <w:bookmarkStart w:name="_Toc174544285" w:id="16"/>
      <w:r w:rsidRPr="004B5573">
        <w:rPr>
          <w:rFonts w:ascii="Arial" w:hAnsi="Arial" w:eastAsia="Arial" w:cs="Arial"/>
          <w:b/>
          <w:bCs/>
          <w:sz w:val="28"/>
          <w:szCs w:val="28"/>
          <w:lang w:val="en-CA"/>
        </w:rPr>
        <w:t>Use Case</w:t>
      </w:r>
      <w:bookmarkEnd w:id="16"/>
    </w:p>
    <w:p w:rsidR="56B14406" w:rsidP="6937E66C" w:rsidRDefault="56B14406" w14:paraId="22C80C90" w14:textId="7F9E9EBA">
      <w:pPr>
        <w:spacing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Digital Evidence Chain of Custody and Integrity Verification Use Case</w:t>
      </w:r>
    </w:p>
    <w:p w:rsidR="56B14406" w:rsidP="6937E66C" w:rsidRDefault="56B14406" w14:paraId="2EFC5638" w14:textId="3C7EE39D">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Actors Involved:</w:t>
      </w:r>
    </w:p>
    <w:p w:rsidR="56B14406" w:rsidP="6937E66C" w:rsidRDefault="56B14406" w14:paraId="2A0B9ECB" w14:textId="606519E5">
      <w:pPr>
        <w:pStyle w:val="ListParagraph"/>
        <w:numPr>
          <w:ilvl w:val="0"/>
          <w:numId w:val="7"/>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Digital Forensics Analyst (DFA)</w:t>
      </w:r>
    </w:p>
    <w:p w:rsidR="56B14406" w:rsidP="6937E66C" w:rsidRDefault="56B14406" w14:paraId="12D3CA42" w14:textId="1496317E">
      <w:pPr>
        <w:pStyle w:val="ListParagraph"/>
        <w:numPr>
          <w:ilvl w:val="0"/>
          <w:numId w:val="7"/>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Cybersecurity Analyst (CSA)</w:t>
      </w:r>
    </w:p>
    <w:p w:rsidR="56B14406" w:rsidP="6937E66C" w:rsidRDefault="56B14406" w14:paraId="31935674" w14:textId="5C7B9DFD">
      <w:pPr>
        <w:pStyle w:val="ListParagraph"/>
        <w:numPr>
          <w:ilvl w:val="0"/>
          <w:numId w:val="7"/>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Prosecutor</w:t>
      </w:r>
    </w:p>
    <w:p w:rsidR="56B14406" w:rsidP="6937E66C" w:rsidRDefault="56B14406" w14:paraId="3AD2D788" w14:textId="562E7FC8">
      <w:pPr>
        <w:pStyle w:val="ListParagraph"/>
        <w:numPr>
          <w:ilvl w:val="0"/>
          <w:numId w:val="7"/>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Law Enforcement Officer</w:t>
      </w:r>
    </w:p>
    <w:p w:rsidR="56B14406" w:rsidP="6937E66C" w:rsidRDefault="56B14406" w14:paraId="3B748D72" w14:textId="263BC0E4">
      <w:pPr>
        <w:pStyle w:val="ListParagraph"/>
        <w:numPr>
          <w:ilvl w:val="0"/>
          <w:numId w:val="7"/>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Blockchain Platform</w:t>
      </w:r>
    </w:p>
    <w:p w:rsidR="56B14406" w:rsidP="6937E66C" w:rsidRDefault="56B14406" w14:paraId="12180E6F" w14:textId="59686D34">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Scenario 1: Collection and Documentation of Digital Evidence</w:t>
      </w:r>
    </w:p>
    <w:p w:rsidR="56B14406" w:rsidP="6937E66C" w:rsidRDefault="56B14406" w14:paraId="7F88E9E3" w14:textId="787F77E2">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1: Identification and Collection</w:t>
      </w:r>
    </w:p>
    <w:p w:rsidR="56B14406" w:rsidP="6937E66C" w:rsidRDefault="56B14406" w14:paraId="069D013A" w14:textId="53F5915D">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Digital Forensics Analyst (DFA)</w:t>
      </w:r>
    </w:p>
    <w:p w:rsidR="56B14406" w:rsidP="6937E66C" w:rsidRDefault="56B14406" w14:paraId="3721035C" w14:textId="7E818740">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DFA identifies digital evidence, such as files, images, documents, in the process of investigation. This evidence is obtained by forensic tools under write-blocking to ensure that during acquisition, there will be no change.</w:t>
      </w:r>
    </w:p>
    <w:p w:rsidR="56B14406" w:rsidP="6937E66C" w:rsidRDefault="56B14406" w14:paraId="578F38E5" w14:textId="7BA135C5">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Digital evidence is hashed using </w:t>
      </w:r>
      <w:proofErr w:type="gramStart"/>
      <w:r w:rsidRPr="6937E66C">
        <w:rPr>
          <w:rFonts w:ascii="Arial" w:hAnsi="Arial" w:eastAsia="Arial" w:cs="Arial"/>
          <w:sz w:val="24"/>
          <w:szCs w:val="24"/>
          <w:lang w:val="en-CA"/>
        </w:rPr>
        <w:t>a</w:t>
      </w:r>
      <w:proofErr w:type="gramEnd"/>
      <w:r w:rsidRPr="6937E66C">
        <w:rPr>
          <w:rFonts w:ascii="Arial" w:hAnsi="Arial" w:eastAsia="Arial" w:cs="Arial"/>
          <w:sz w:val="24"/>
          <w:szCs w:val="24"/>
          <w:lang w:val="en-CA"/>
        </w:rPr>
        <w:t xml:space="preserve"> algorithm, for example SHA-256, to derive a unique digital fingerprint of the data. The hash and metadata (the collection timestamp, the analyst ID, location, etc.) are posted to the blockchain. The DFA acknowledges that the hash has been posted to the blockchain.</w:t>
      </w:r>
    </w:p>
    <w:p w:rsidR="56B14406" w:rsidP="6937E66C" w:rsidRDefault="56B14406" w14:paraId="19C9B8D8" w14:textId="62E1CE39">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2: Document</w:t>
      </w:r>
    </w:p>
    <w:p w:rsidR="56B14406" w:rsidP="6937E66C" w:rsidRDefault="56B14406" w14:paraId="731F2051" w14:textId="716CF055">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DFA</w:t>
      </w:r>
    </w:p>
    <w:p w:rsidR="56B14406" w:rsidP="6937E66C" w:rsidRDefault="56B14406" w14:paraId="0A7B5E28" w14:textId="724C3CDF">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Complete documentation of the evidence, how it was collected, and any environmental conditions that could possibly be relevant. Hashing will also be done on the documentation, and the hash recorded in the blockchain to be available for validation at any future date.</w:t>
      </w:r>
    </w:p>
    <w:p w:rsidR="56B14406" w:rsidP="6937E66C" w:rsidRDefault="56B14406" w14:paraId="58D66FFD" w14:textId="3437428A">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Metadata from the report along with the hash are placed on the blockchain. DFA confirms that the hash of the report is safe on the blockchain.</w:t>
      </w:r>
    </w:p>
    <w:p w:rsidR="56B14406" w:rsidP="6937E66C" w:rsidRDefault="56B14406" w14:paraId="5AB993B1" w14:textId="3738E19A">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Scenario 2: Evidence Transfer between Analysts</w:t>
      </w:r>
    </w:p>
    <w:p w:rsidR="56B14406" w:rsidP="6937E66C" w:rsidRDefault="56B14406" w14:paraId="008E9DD4" w14:textId="7F8E4B8A">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3: Request transfer</w:t>
      </w:r>
    </w:p>
    <w:p w:rsidR="56B14406" w:rsidP="6937E66C" w:rsidRDefault="56B14406" w14:paraId="28F31918" w14:textId="34853700">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DFA</w:t>
      </w:r>
    </w:p>
    <w:p w:rsidR="56B14406" w:rsidP="00E5319F" w:rsidRDefault="56B14406" w14:paraId="12262219" w14:textId="227195F5">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The DFA should transfer the evidence to a CSA to be further analyzed. The DFA generates a blockchain smart contract for handling this transfer.</w:t>
      </w:r>
    </w:p>
    <w:p w:rsidR="56B14406" w:rsidP="00E5319F" w:rsidRDefault="56B14406" w14:paraId="3B057B07" w14:textId="434B8B02">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The smart contract utilizes digital signatures of DFA and CSA for verification of identity of both parties. It will record information related to the transfer—e.g., evidence hash, timestamps, and parties involved—in a smart contract.</w:t>
      </w:r>
    </w:p>
    <w:p w:rsidR="56B14406" w:rsidP="00E5319F" w:rsidRDefault="56B14406" w14:paraId="2A273C00" w14:textId="317622F2">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4: Confirmation of Transfer</w:t>
      </w:r>
    </w:p>
    <w:p w:rsidR="56B14406" w:rsidP="00E5319F" w:rsidRDefault="56B14406" w14:paraId="311F31F5" w14:textId="433C2579">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CSA</w:t>
      </w:r>
    </w:p>
    <w:p w:rsidR="56B14406" w:rsidP="00E5319F" w:rsidRDefault="56B14406" w14:paraId="1C3DC7D6" w14:textId="6D7B770D">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The CSA receives a notice to accept the transfer of evidence.</w:t>
      </w:r>
    </w:p>
    <w:p w:rsidR="56B14406" w:rsidP="00E5319F" w:rsidRDefault="56B14406" w14:paraId="3BEEBC32" w14:textId="1A7863A4">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The CSA reviews the transfer information, confirming the receipt; the CSA confirms the details in relation to the evidence hash and other details in the blockchain. The confirmation is registered in the blockchain, updating the chain of custody.</w:t>
      </w:r>
    </w:p>
    <w:p w:rsidR="56B14406" w:rsidP="00E5319F" w:rsidRDefault="56B14406" w14:paraId="79E7A464" w14:textId="22BAF57B">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Scenario 3: Authentication and Use in Court</w:t>
      </w:r>
    </w:p>
    <w:p w:rsidR="56B14406" w:rsidP="00E5319F" w:rsidRDefault="56B14406" w14:paraId="21555B61" w14:textId="40FD1395">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5: Pre-Trial Authentication</w:t>
      </w:r>
    </w:p>
    <w:p w:rsidR="56B14406" w:rsidP="00E5319F" w:rsidRDefault="56B14406" w14:paraId="47692DC1" w14:textId="2986469B">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Prosecutor</w:t>
      </w:r>
    </w:p>
    <w:p w:rsidR="56B14406" w:rsidP="00E5319F" w:rsidRDefault="56B14406" w14:paraId="12DE3100" w14:textId="7E1E8E01">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As a prerequisite for use in court, the Prosecutor shall verify the integrity of evidence. The Prosecutor browses the blockchain to retrieve hash values and transfer history of submitted evidence.</w:t>
      </w:r>
    </w:p>
    <w:p w:rsidR="56B14406" w:rsidP="00E5319F" w:rsidRDefault="56B14406" w14:paraId="606170E6" w14:textId="6AE7A627">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Chain of custody viewable in full, steps/actions from evidence submission related. The Prosecutor checks whether the current evidence hash matches the original one on the blockchain; the evidence has not been tampered with.</w:t>
      </w:r>
    </w:p>
    <w:p w:rsidR="56B14406" w:rsidP="00E5319F" w:rsidRDefault="56B14406" w14:paraId="38B239D3" w14:textId="271E79FC">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6: Evidence Presentation</w:t>
      </w:r>
    </w:p>
    <w:p w:rsidR="56B14406" w:rsidP="00E5319F" w:rsidRDefault="56B14406" w14:paraId="52EE11A7" w14:textId="11177B64">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Prosecutor</w:t>
      </w:r>
    </w:p>
    <w:p w:rsidR="56B14406" w:rsidP="00E5319F" w:rsidRDefault="56B14406" w14:paraId="3007B5F4" w14:textId="5886625B">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Behavior:</w:t>
      </w:r>
      <w:r w:rsidRPr="6937E66C">
        <w:rPr>
          <w:rFonts w:ascii="Arial" w:hAnsi="Arial" w:eastAsia="Arial" w:cs="Arial"/>
          <w:sz w:val="24"/>
          <w:szCs w:val="24"/>
          <w:lang w:val="en-CA"/>
        </w:rPr>
        <w:t xml:space="preserve"> The Prosecutor presents the evidence in the court during the trial. Blockchain records of evidence collection and transfer are presented in the court to validate the integrity of evidence.</w:t>
      </w:r>
    </w:p>
    <w:p w:rsidR="56B14406" w:rsidP="00E5319F" w:rsidRDefault="56B14406" w14:paraId="49740384" w14:textId="14CC123A">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The logs of the blockchain cannot be tampered with and provide proof of the evidence's integrity and chain of custody. The court accepts the fact that the blockchain logs are part of the legal evidence.</w:t>
      </w:r>
    </w:p>
    <w:p w:rsidR="56B14406" w:rsidP="6937E66C" w:rsidRDefault="56B14406" w14:paraId="00DC816A" w14:textId="3A0A2ACA">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Scenario 4: Post-Trial Archiving</w:t>
      </w:r>
    </w:p>
    <w:p w:rsidR="56B14406" w:rsidP="6937E66C" w:rsidRDefault="56B14406" w14:paraId="345D80A0" w14:textId="4C2F8FC1">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7: Long-Term Storage</w:t>
      </w:r>
    </w:p>
    <w:p w:rsidR="56B14406" w:rsidP="6937E66C" w:rsidRDefault="56B14406" w14:paraId="784D08ED" w14:textId="3251F5DB">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Law Enforcement Officer</w:t>
      </w:r>
    </w:p>
    <w:p w:rsidR="56B14406" w:rsidP="6937E66C" w:rsidRDefault="56B14406" w14:paraId="6B0D0CFC" w14:textId="456E773E">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After the trial, the evidence needs to be archived. The Law Enforcement Officer initiates the archival process through the blockchain.</w:t>
      </w:r>
    </w:p>
    <w:p w:rsidR="56B14406" w:rsidP="6937E66C" w:rsidRDefault="56B14406" w14:paraId="08D2B89C" w14:textId="75E82D3F">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A final hash of the archived evidence is created and stored on the blockchain. The evidence status on the blockchain is updated to "Archived" indicating that the chain of custody has ended.</w:t>
      </w:r>
    </w:p>
    <w:p w:rsidR="56B14406" w:rsidP="6937E66C" w:rsidRDefault="56B14406" w14:paraId="1E74E38E" w14:textId="3B983D3E">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8: Future Retrieval</w:t>
      </w:r>
    </w:p>
    <w:p w:rsidR="56B14406" w:rsidP="6937E66C" w:rsidRDefault="56B14406" w14:paraId="56E43769" w14:textId="0B99B16E">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Authorized Personnel (e.g., future analysts, legal professionals)</w:t>
      </w:r>
    </w:p>
    <w:p w:rsidR="56B14406" w:rsidP="6937E66C" w:rsidRDefault="56B14406" w14:paraId="3D488AEC" w14:textId="0B5BF92D">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At any point in the future if there is a requirement to retrieve the archived evidence, the integrity can be validated using the blockchain.</w:t>
      </w:r>
    </w:p>
    <w:p w:rsidR="56B14406" w:rsidP="6937E66C" w:rsidRDefault="56B14406" w14:paraId="558E8380" w14:textId="4CC40684">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Blockchain Interaction:</w:t>
      </w:r>
      <w:r w:rsidRPr="6937E66C">
        <w:rPr>
          <w:rFonts w:ascii="Arial" w:hAnsi="Arial" w:eastAsia="Arial" w:cs="Arial"/>
          <w:sz w:val="24"/>
          <w:szCs w:val="24"/>
          <w:lang w:val="en-CA"/>
        </w:rPr>
        <w:t xml:space="preserve"> The blockchain enables authorized personnel to verify that the evidence has not been tampered with since its archival.</w:t>
      </w:r>
    </w:p>
    <w:p w:rsidR="56B14406" w:rsidP="6937E66C" w:rsidRDefault="56B14406" w14:paraId="6507F7B4" w14:textId="7CFE059F">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Error Handling and Security Mechanisms:</w:t>
      </w:r>
    </w:p>
    <w:p w:rsidR="56B14406" w:rsidP="6937E66C" w:rsidRDefault="56B14406" w14:paraId="6406B207" w14:textId="05E71D45">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Scenario 5: Error in the Evidence Upload Process</w:t>
      </w:r>
    </w:p>
    <w:p w:rsidR="56B14406" w:rsidP="6937E66C" w:rsidRDefault="56B14406" w14:paraId="0253ADC1" w14:textId="6B2D955B">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9: Error Detection</w:t>
      </w:r>
    </w:p>
    <w:p w:rsidR="56B14406" w:rsidP="6937E66C" w:rsidRDefault="56B14406" w14:paraId="3A7BAADC" w14:textId="6AAC0325">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DFA or System Administrator</w:t>
      </w:r>
    </w:p>
    <w:p w:rsidR="56B14406" w:rsidP="6937E66C" w:rsidRDefault="56B14406" w14:paraId="13900F9C" w14:textId="14269F63">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The error has been committed during the execution of the evidence hash file upload (for instance, erroneous hash or metadata mismatch). The system identifies the incongruence between the inputted evidence hash and the anticipated input.</w:t>
      </w:r>
    </w:p>
    <w:p w:rsidR="56B14406" w:rsidP="6937E66C" w:rsidRDefault="56B14406" w14:paraId="6269AADE" w14:textId="174EB243">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Interaction with Blockchain:</w:t>
      </w:r>
      <w:r w:rsidRPr="6937E66C">
        <w:rPr>
          <w:rFonts w:ascii="Arial" w:hAnsi="Arial" w:eastAsia="Arial" w:cs="Arial"/>
          <w:sz w:val="24"/>
          <w:szCs w:val="24"/>
          <w:lang w:val="en-CA"/>
        </w:rPr>
        <w:t xml:space="preserve"> The blockchain will disallow the upload, tagging the file as to be reviewed by the DFA. Sends notification to DFA for error correction.</w:t>
      </w:r>
    </w:p>
    <w:p w:rsidR="56B14406" w:rsidP="6937E66C" w:rsidRDefault="56B14406" w14:paraId="485BB41F" w14:textId="68262096">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Step 10: Correction of Error</w:t>
      </w:r>
    </w:p>
    <w:p w:rsidR="56B14406" w:rsidP="6937E66C" w:rsidRDefault="56B14406" w14:paraId="40951D24" w14:textId="51269C57">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Actor:</w:t>
      </w:r>
      <w:r w:rsidRPr="6937E66C">
        <w:rPr>
          <w:rFonts w:ascii="Arial" w:hAnsi="Arial" w:eastAsia="Arial" w:cs="Arial"/>
          <w:sz w:val="24"/>
          <w:szCs w:val="24"/>
          <w:lang w:val="en-CA"/>
        </w:rPr>
        <w:t xml:space="preserve"> DFA or System Administrator</w:t>
      </w:r>
    </w:p>
    <w:p w:rsidR="56B14406" w:rsidP="6937E66C" w:rsidRDefault="56B14406" w14:paraId="26203A8B" w14:textId="0D1713E5">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Action:</w:t>
      </w:r>
      <w:r w:rsidRPr="6937E66C">
        <w:rPr>
          <w:rFonts w:ascii="Arial" w:hAnsi="Arial" w:eastAsia="Arial" w:cs="Arial"/>
          <w:sz w:val="24"/>
          <w:szCs w:val="24"/>
          <w:lang w:val="en-CA"/>
        </w:rPr>
        <w:t xml:space="preserve"> The DFA corrects the error (e.g., Regenerate proper hash, Correct metadata) The corrected information is again uploaded to the blockchain.</w:t>
      </w:r>
    </w:p>
    <w:p w:rsidRPr="004D22F1" w:rsidR="00D60779" w:rsidP="005B01D0" w:rsidRDefault="56B14406" w14:paraId="455308CF" w14:textId="2B8C3AE6">
      <w:p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Interaction with Blockchain:</w:t>
      </w:r>
      <w:r w:rsidRPr="6937E66C">
        <w:rPr>
          <w:rFonts w:ascii="Arial" w:hAnsi="Arial" w:eastAsia="Arial" w:cs="Arial"/>
          <w:sz w:val="24"/>
          <w:szCs w:val="24"/>
          <w:lang w:val="en-CA"/>
        </w:rPr>
        <w:t xml:space="preserve"> The new corrected hash is entered into the blockchain, updating the chain of custody. A record of the initial error and its resolution is maintained for auditing purposes.</w:t>
      </w:r>
    </w:p>
    <w:p w:rsidRPr="0010411F" w:rsidR="46A8342F" w:rsidP="6937E66C" w:rsidRDefault="6E3931B2" w14:paraId="50362FBF" w14:textId="3D6D8732">
      <w:pPr>
        <w:pStyle w:val="Heading1"/>
        <w:jc w:val="both"/>
        <w:rPr>
          <w:rFonts w:ascii="Arial" w:hAnsi="Arial" w:eastAsia="Arial" w:cs="Arial"/>
          <w:b/>
          <w:bCs/>
          <w:sz w:val="28"/>
          <w:szCs w:val="28"/>
        </w:rPr>
      </w:pPr>
      <w:bookmarkStart w:name="_Toc143444161" w:id="17"/>
      <w:bookmarkStart w:name="_Toc174544286" w:id="18"/>
      <w:r w:rsidRPr="0010411F">
        <w:rPr>
          <w:rFonts w:ascii="Arial" w:hAnsi="Arial" w:eastAsia="Arial" w:cs="Arial"/>
          <w:b/>
          <w:bCs/>
          <w:sz w:val="28"/>
          <w:szCs w:val="28"/>
        </w:rPr>
        <w:t>Business Players</w:t>
      </w:r>
      <w:bookmarkEnd w:id="17"/>
      <w:bookmarkEnd w:id="18"/>
    </w:p>
    <w:p w:rsidRPr="004D22F1" w:rsidR="46A8342F" w:rsidP="6937E66C" w:rsidRDefault="796F555A" w14:paraId="435E205D" w14:textId="069E2FE3">
      <w:pPr>
        <w:spacing w:line="276" w:lineRule="auto"/>
        <w:jc w:val="both"/>
        <w:rPr>
          <w:rFonts w:ascii="Arial" w:hAnsi="Arial" w:eastAsia="Arial" w:cs="Arial"/>
          <w:sz w:val="24"/>
          <w:szCs w:val="24"/>
          <w:lang w:val="en-CA"/>
        </w:rPr>
      </w:pPr>
      <w:r w:rsidRPr="6937E66C">
        <w:rPr>
          <w:rFonts w:ascii="Arial" w:hAnsi="Arial" w:eastAsia="Arial" w:cs="Arial"/>
          <w:sz w:val="24"/>
          <w:szCs w:val="24"/>
          <w:lang w:val="en-CA"/>
        </w:rPr>
        <w:t>For blockchain implementation, the target market consists of various business players who are essential for its operation.</w:t>
      </w:r>
    </w:p>
    <w:p w:rsidRPr="004D22F1" w:rsidR="46A8342F" w:rsidP="6937E66C" w:rsidRDefault="4BAE674B" w14:paraId="0442CAB1" w14:textId="7EB71CD1">
      <w:pPr>
        <w:pStyle w:val="ListParagraph"/>
        <w:numPr>
          <w:ilvl w:val="0"/>
          <w:numId w:val="24"/>
        </w:num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Ex</w:t>
      </w:r>
      <w:r w:rsidRPr="6937E66C" w:rsidR="68C460FF">
        <w:rPr>
          <w:rFonts w:ascii="Arial" w:hAnsi="Arial" w:eastAsia="Arial" w:cs="Arial"/>
          <w:b/>
          <w:bCs/>
          <w:sz w:val="24"/>
          <w:szCs w:val="24"/>
          <w:lang w:val="en-CA"/>
        </w:rPr>
        <w:t xml:space="preserve">pert </w:t>
      </w:r>
      <w:r w:rsidRPr="6937E66C" w:rsidR="2DFC8A3E">
        <w:rPr>
          <w:rFonts w:ascii="Arial" w:hAnsi="Arial" w:eastAsia="Arial" w:cs="Arial"/>
          <w:b/>
          <w:bCs/>
          <w:sz w:val="24"/>
          <w:szCs w:val="24"/>
          <w:lang w:val="en-CA"/>
        </w:rPr>
        <w:t>Collector:</w:t>
      </w:r>
    </w:p>
    <w:p w:rsidRPr="004D22F1" w:rsidR="46A8342F" w:rsidP="0455D15F" w:rsidRDefault="3515A198" w14:paraId="56713ABA" w14:textId="0A03E092">
      <w:pPr>
        <w:pStyle w:val="ListParagraph"/>
        <w:numPr>
          <w:ilvl w:val="1"/>
          <w:numId w:val="24"/>
        </w:numPr>
        <w:spacing w:after="0" w:line="276" w:lineRule="auto"/>
        <w:jc w:val="both"/>
        <w:rPr>
          <w:rFonts w:ascii="Arial" w:hAnsi="Arial" w:eastAsia="Arial" w:cs="Arial"/>
          <w:color w:val="0E101A"/>
          <w:sz w:val="24"/>
          <w:szCs w:val="24"/>
        </w:rPr>
      </w:pPr>
      <w:r w:rsidRPr="6937E66C">
        <w:rPr>
          <w:rFonts w:ascii="Arial" w:hAnsi="Arial" w:eastAsia="Arial" w:cs="Arial"/>
          <w:b/>
          <w:bCs/>
          <w:sz w:val="24"/>
          <w:szCs w:val="24"/>
        </w:rPr>
        <w:t>Purpose:</w:t>
      </w:r>
      <w:r w:rsidRPr="6937E66C" w:rsidR="68560482">
        <w:rPr>
          <w:rFonts w:ascii="Arial" w:hAnsi="Arial" w:eastAsia="Arial" w:cs="Arial"/>
          <w:color w:val="0E101A"/>
          <w:sz w:val="24"/>
          <w:szCs w:val="24"/>
        </w:rPr>
        <w:t xml:space="preserve"> First person responsible for collecting, storing, and uploading digital evidence</w:t>
      </w:r>
    </w:p>
    <w:p w:rsidRPr="004D22F1" w:rsidR="46A8342F" w:rsidP="6937E66C" w:rsidRDefault="796F555A" w14:paraId="027CEE92" w14:textId="4008F25C">
      <w:pPr>
        <w:pStyle w:val="ListParagraph"/>
        <w:numPr>
          <w:ilvl w:val="0"/>
          <w:numId w:val="24"/>
        </w:numPr>
        <w:spacing w:after="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Cybersecurity Experts</w:t>
      </w:r>
      <w:r w:rsidRPr="6937E66C" w:rsidR="7474F792">
        <w:rPr>
          <w:rFonts w:ascii="Arial" w:hAnsi="Arial" w:eastAsia="Arial" w:cs="Arial"/>
          <w:b/>
          <w:bCs/>
          <w:sz w:val="24"/>
          <w:szCs w:val="24"/>
          <w:lang w:val="en-CA"/>
        </w:rPr>
        <w:t>:</w:t>
      </w:r>
    </w:p>
    <w:p w:rsidRPr="004D22F1" w:rsidR="46A8342F" w:rsidP="6937E66C" w:rsidRDefault="7474F792" w14:paraId="28ED90CB" w14:textId="05C0D539">
      <w:pPr>
        <w:pStyle w:val="ListParagraph"/>
        <w:numPr>
          <w:ilvl w:val="1"/>
          <w:numId w:val="24"/>
        </w:numPr>
        <w:spacing w:after="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Purpose:</w:t>
      </w:r>
      <w:r w:rsidRPr="6937E66C">
        <w:rPr>
          <w:rFonts w:ascii="Arial" w:hAnsi="Arial" w:eastAsia="Arial" w:cs="Arial"/>
          <w:sz w:val="24"/>
          <w:szCs w:val="24"/>
          <w:lang w:val="en-CA"/>
        </w:rPr>
        <w:t xml:space="preserve"> </w:t>
      </w:r>
      <w:r w:rsidRPr="6937E66C" w:rsidR="68C6D871">
        <w:rPr>
          <w:rFonts w:ascii="Arial" w:hAnsi="Arial" w:eastAsia="Arial" w:cs="Arial"/>
          <w:sz w:val="24"/>
          <w:szCs w:val="24"/>
          <w:lang w:val="en-CA"/>
        </w:rPr>
        <w:t>Specialized team that handles more complex analyses of digital evidence.</w:t>
      </w:r>
    </w:p>
    <w:p w:rsidRPr="004D22F1" w:rsidR="46A8342F" w:rsidP="6937E66C" w:rsidRDefault="46A8342F" w14:paraId="3F6DE8D2" w14:textId="1E17033E">
      <w:pPr>
        <w:spacing w:after="0" w:line="276" w:lineRule="auto"/>
        <w:jc w:val="both"/>
        <w:rPr>
          <w:rFonts w:ascii="Arial" w:hAnsi="Arial" w:eastAsia="Arial" w:cs="Arial"/>
          <w:sz w:val="24"/>
          <w:szCs w:val="24"/>
          <w:lang w:val="en-CA"/>
        </w:rPr>
      </w:pPr>
    </w:p>
    <w:p w:rsidRPr="004D22F1" w:rsidR="46A8342F" w:rsidP="6937E66C" w:rsidRDefault="5906F5D6" w14:paraId="027C3363" w14:textId="374A997D">
      <w:pPr>
        <w:pStyle w:val="ListParagraph"/>
        <w:numPr>
          <w:ilvl w:val="0"/>
          <w:numId w:val="23"/>
        </w:numPr>
        <w:spacing w:after="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Legal Professionals</w:t>
      </w:r>
    </w:p>
    <w:p w:rsidRPr="004D22F1" w:rsidR="46A8342F" w:rsidP="6937E66C" w:rsidRDefault="5906F5D6" w14:paraId="404787F6" w14:textId="333E3E62">
      <w:pPr>
        <w:pStyle w:val="ListParagraph"/>
        <w:numPr>
          <w:ilvl w:val="1"/>
          <w:numId w:val="24"/>
        </w:numPr>
        <w:spacing w:after="0" w:line="276" w:lineRule="auto"/>
        <w:jc w:val="both"/>
        <w:rPr>
          <w:rFonts w:ascii="Arial" w:hAnsi="Arial" w:eastAsia="Arial" w:cs="Arial"/>
          <w:color w:val="0E101A"/>
          <w:sz w:val="24"/>
          <w:szCs w:val="24"/>
        </w:rPr>
      </w:pPr>
      <w:r w:rsidRPr="6937E66C">
        <w:rPr>
          <w:rFonts w:ascii="Arial" w:hAnsi="Arial" w:eastAsia="Arial" w:cs="Arial"/>
          <w:b/>
          <w:bCs/>
          <w:sz w:val="24"/>
          <w:szCs w:val="24"/>
        </w:rPr>
        <w:t>Purpose:</w:t>
      </w:r>
      <w:r w:rsidRPr="6937E66C">
        <w:rPr>
          <w:rFonts w:ascii="Arial" w:hAnsi="Arial" w:eastAsia="Arial" w:cs="Arial"/>
          <w:color w:val="0E101A"/>
          <w:sz w:val="24"/>
          <w:szCs w:val="24"/>
        </w:rPr>
        <w:t xml:space="preserve"> </w:t>
      </w:r>
      <w:r w:rsidRPr="6937E66C" w:rsidR="432E55EA">
        <w:rPr>
          <w:rFonts w:ascii="Arial" w:hAnsi="Arial" w:eastAsia="Arial" w:cs="Arial"/>
          <w:color w:val="0E101A"/>
          <w:sz w:val="24"/>
          <w:szCs w:val="24"/>
        </w:rPr>
        <w:t>A group of people would utilize digital evidence in court to build or defend cases.</w:t>
      </w:r>
    </w:p>
    <w:p w:rsidRPr="004D22F1" w:rsidR="46A8342F" w:rsidP="6937E66C" w:rsidRDefault="46A8342F" w14:paraId="7958C090" w14:textId="2D367C87">
      <w:pPr>
        <w:spacing w:after="0" w:line="276" w:lineRule="auto"/>
        <w:jc w:val="both"/>
        <w:rPr>
          <w:rFonts w:ascii="Arial" w:hAnsi="Arial" w:eastAsia="Arial" w:cs="Arial"/>
          <w:sz w:val="24"/>
          <w:szCs w:val="24"/>
          <w:lang w:val="en-CA"/>
        </w:rPr>
      </w:pPr>
    </w:p>
    <w:p w:rsidRPr="004D22F1" w:rsidR="46A8342F" w:rsidP="6937E66C" w:rsidRDefault="36CE2E56" w14:paraId="57F79E2F" w14:textId="32BB0DF0">
      <w:pPr>
        <w:pStyle w:val="ListParagraph"/>
        <w:numPr>
          <w:ilvl w:val="0"/>
          <w:numId w:val="23"/>
        </w:numPr>
        <w:spacing w:after="0" w:line="276" w:lineRule="auto"/>
        <w:jc w:val="both"/>
        <w:rPr>
          <w:rFonts w:ascii="Arial" w:hAnsi="Arial" w:eastAsia="Arial" w:cs="Arial"/>
          <w:sz w:val="24"/>
          <w:szCs w:val="24"/>
          <w:lang w:val="en-CA"/>
        </w:rPr>
      </w:pPr>
      <w:r w:rsidRPr="6937E66C">
        <w:rPr>
          <w:rFonts w:ascii="Arial" w:hAnsi="Arial" w:eastAsia="Arial" w:cs="Arial"/>
          <w:b/>
          <w:bCs/>
          <w:color w:val="0E101A"/>
          <w:sz w:val="24"/>
          <w:szCs w:val="24"/>
          <w:lang w:val="en-CA"/>
        </w:rPr>
        <w:t>Judges and Court Staff</w:t>
      </w:r>
    </w:p>
    <w:p w:rsidRPr="004D22F1" w:rsidR="46A8342F" w:rsidP="6937E66C" w:rsidRDefault="36CE2E56" w14:paraId="2B2DB0A1" w14:textId="71945923">
      <w:pPr>
        <w:pStyle w:val="ListParagraph"/>
        <w:numPr>
          <w:ilvl w:val="1"/>
          <w:numId w:val="24"/>
        </w:numPr>
        <w:spacing w:after="0" w:line="276" w:lineRule="auto"/>
        <w:jc w:val="both"/>
        <w:rPr>
          <w:rFonts w:ascii="Arial" w:hAnsi="Arial" w:eastAsia="Arial" w:cs="Arial"/>
          <w:color w:val="0E101A"/>
          <w:sz w:val="24"/>
          <w:szCs w:val="24"/>
        </w:rPr>
      </w:pPr>
      <w:r w:rsidRPr="6937E66C">
        <w:rPr>
          <w:rFonts w:ascii="Arial" w:hAnsi="Arial" w:eastAsia="Arial" w:cs="Arial"/>
          <w:b/>
          <w:bCs/>
          <w:sz w:val="24"/>
          <w:szCs w:val="24"/>
        </w:rPr>
        <w:t>Purpose:</w:t>
      </w:r>
      <w:r w:rsidRPr="6937E66C">
        <w:rPr>
          <w:rFonts w:ascii="Arial" w:hAnsi="Arial" w:eastAsia="Arial" w:cs="Arial"/>
          <w:color w:val="0E101A"/>
          <w:sz w:val="24"/>
          <w:szCs w:val="24"/>
        </w:rPr>
        <w:t xml:space="preserve"> Validate the admissibility and treatment of digital evidence in trials.</w:t>
      </w:r>
    </w:p>
    <w:p w:rsidRPr="004D22F1" w:rsidR="46A8342F" w:rsidP="6937E66C" w:rsidRDefault="46A8342F" w14:paraId="0A07B48D" w14:textId="2D367C87">
      <w:pPr>
        <w:spacing w:after="0" w:line="276" w:lineRule="auto"/>
        <w:jc w:val="both"/>
        <w:rPr>
          <w:rFonts w:ascii="Arial" w:hAnsi="Arial" w:eastAsia="Arial" w:cs="Arial"/>
          <w:sz w:val="24"/>
          <w:szCs w:val="24"/>
          <w:lang w:val="en-CA"/>
        </w:rPr>
      </w:pPr>
    </w:p>
    <w:p w:rsidRPr="004D22F1" w:rsidR="46A8342F" w:rsidP="6937E66C" w:rsidRDefault="503264EB" w14:paraId="1940BB26" w14:textId="2570FE80">
      <w:pPr>
        <w:pStyle w:val="ListParagraph"/>
        <w:numPr>
          <w:ilvl w:val="0"/>
          <w:numId w:val="23"/>
        </w:numPr>
        <w:spacing w:after="0" w:line="276" w:lineRule="auto"/>
        <w:jc w:val="both"/>
        <w:rPr>
          <w:rFonts w:ascii="Arial" w:hAnsi="Arial" w:eastAsia="Arial" w:cs="Arial"/>
          <w:b/>
          <w:bCs/>
          <w:color w:val="0E101A"/>
          <w:sz w:val="24"/>
          <w:szCs w:val="24"/>
          <w:lang w:val="en-CA"/>
        </w:rPr>
      </w:pPr>
      <w:r w:rsidRPr="6937E66C">
        <w:rPr>
          <w:rFonts w:ascii="Arial" w:hAnsi="Arial" w:eastAsia="Arial" w:cs="Arial"/>
          <w:b/>
          <w:bCs/>
          <w:color w:val="0E101A"/>
          <w:sz w:val="24"/>
          <w:szCs w:val="24"/>
          <w:lang w:val="en-CA"/>
        </w:rPr>
        <w:t xml:space="preserve">Target Industries and </w:t>
      </w:r>
      <w:r w:rsidRPr="6937E66C" w:rsidR="46130CEE">
        <w:rPr>
          <w:rFonts w:ascii="Arial" w:hAnsi="Arial" w:eastAsia="Arial" w:cs="Arial"/>
          <w:b/>
          <w:bCs/>
          <w:color w:val="0E101A"/>
          <w:sz w:val="24"/>
          <w:szCs w:val="24"/>
          <w:lang w:val="en-CA"/>
        </w:rPr>
        <w:t>Companies:</w:t>
      </w:r>
    </w:p>
    <w:p w:rsidRPr="005B01D0" w:rsidR="46A8342F" w:rsidP="6937E66C" w:rsidRDefault="78F6E242" w14:paraId="715CC838" w14:textId="6AC514BA">
      <w:pPr>
        <w:pStyle w:val="ListParagraph"/>
        <w:numPr>
          <w:ilvl w:val="1"/>
          <w:numId w:val="23"/>
        </w:numPr>
        <w:spacing w:after="0" w:line="276" w:lineRule="auto"/>
        <w:jc w:val="both"/>
        <w:rPr>
          <w:rFonts w:ascii="Arial" w:hAnsi="Arial" w:eastAsia="Arial" w:cs="Arial"/>
          <w:sz w:val="24"/>
          <w:szCs w:val="24"/>
        </w:rPr>
      </w:pPr>
      <w:r w:rsidRPr="6937E66C">
        <w:rPr>
          <w:rFonts w:ascii="Arial" w:hAnsi="Arial" w:eastAsia="Arial" w:cs="Arial"/>
          <w:b/>
          <w:bCs/>
          <w:sz w:val="24"/>
          <w:szCs w:val="24"/>
        </w:rPr>
        <w:t>Purpose:</w:t>
      </w:r>
      <w:r w:rsidRPr="6937E66C">
        <w:rPr>
          <w:rFonts w:ascii="Arial" w:hAnsi="Arial" w:eastAsia="Arial" w:cs="Arial"/>
          <w:color w:val="0E101A"/>
          <w:sz w:val="24"/>
          <w:szCs w:val="24"/>
        </w:rPr>
        <w:t xml:space="preserve"> </w:t>
      </w:r>
      <w:r w:rsidRPr="6937E66C">
        <w:rPr>
          <w:rFonts w:ascii="Arial" w:hAnsi="Arial" w:eastAsia="Arial" w:cs="Arial"/>
          <w:sz w:val="24"/>
          <w:szCs w:val="24"/>
        </w:rPr>
        <w:t>These are the businesses across various sectors that frequently face cyber threats and attacks</w:t>
      </w:r>
    </w:p>
    <w:p w:rsidRPr="0010411F" w:rsidR="575E12EF" w:rsidP="6937E66C" w:rsidRDefault="5EB68804" w14:paraId="1E24B9CC" w14:textId="4772C3CA">
      <w:pPr>
        <w:pStyle w:val="Heading1"/>
        <w:jc w:val="both"/>
        <w:rPr>
          <w:rFonts w:ascii="Arial" w:hAnsi="Arial" w:eastAsia="Arial" w:cs="Arial"/>
          <w:b/>
          <w:bCs/>
          <w:sz w:val="28"/>
          <w:szCs w:val="28"/>
          <w:lang w:val="en-CA"/>
        </w:rPr>
      </w:pPr>
      <w:bookmarkStart w:name="_Toc970815531" w:id="19"/>
      <w:bookmarkStart w:name="_Toc174544287" w:id="20"/>
      <w:r w:rsidRPr="0010411F">
        <w:rPr>
          <w:rFonts w:ascii="Arial" w:hAnsi="Arial" w:eastAsia="Arial" w:cs="Arial"/>
          <w:b/>
          <w:bCs/>
          <w:sz w:val="28"/>
          <w:szCs w:val="28"/>
          <w:lang w:val="en-CA"/>
        </w:rPr>
        <w:t>Competitor Analysis</w:t>
      </w:r>
      <w:bookmarkEnd w:id="19"/>
      <w:bookmarkEnd w:id="20"/>
    </w:p>
    <w:p w:rsidR="6937E66C" w:rsidP="6937E66C" w:rsidRDefault="6937E66C" w14:paraId="23ADB46A" w14:textId="5ADF9733">
      <w:pPr>
        <w:rPr>
          <w:rFonts w:ascii="Arial" w:hAnsi="Arial" w:eastAsia="Arial" w:cs="Arial"/>
          <w:sz w:val="24"/>
          <w:szCs w:val="24"/>
          <w:lang w:val="en-CA"/>
        </w:rPr>
      </w:pPr>
    </w:p>
    <w:p w:rsidR="403FDF76" w:rsidP="7814EE39" w:rsidRDefault="403FDF76" w14:paraId="4AE59B68" w14:textId="564935C3">
      <w:pPr>
        <w:pStyle w:val="ListParagraph"/>
        <w:numPr>
          <w:ilvl w:val="0"/>
          <w:numId w:val="6"/>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 xml:space="preserve">Overview of </w:t>
      </w:r>
      <w:proofErr w:type="spellStart"/>
      <w:r w:rsidRPr="6937E66C">
        <w:rPr>
          <w:rFonts w:ascii="Arial" w:hAnsi="Arial" w:eastAsia="Arial" w:cs="Arial"/>
          <w:b/>
          <w:bCs/>
          <w:sz w:val="24"/>
          <w:szCs w:val="24"/>
          <w:lang w:val="en-CA"/>
        </w:rPr>
        <w:t>CaseGuard</w:t>
      </w:r>
      <w:proofErr w:type="spellEnd"/>
      <w:r w:rsidRPr="6937E66C">
        <w:rPr>
          <w:rFonts w:ascii="Arial" w:hAnsi="Arial" w:eastAsia="Arial" w:cs="Arial"/>
          <w:b/>
          <w:bCs/>
          <w:sz w:val="24"/>
          <w:szCs w:val="24"/>
          <w:lang w:val="en-CA"/>
        </w:rPr>
        <w:t>:</w:t>
      </w:r>
    </w:p>
    <w:p w:rsidR="403FDF76" w:rsidP="7814EE39" w:rsidRDefault="403FDF76" w14:paraId="6610D862" w14:textId="27C5044D">
      <w:pPr>
        <w:pStyle w:val="ListParagraph"/>
        <w:spacing w:before="240" w:after="240" w:line="276" w:lineRule="auto"/>
        <w:jc w:val="both"/>
        <w:rPr>
          <w:rFonts w:ascii="Arial" w:hAnsi="Arial" w:eastAsia="Arial" w:cs="Arial"/>
          <w:sz w:val="24"/>
          <w:szCs w:val="24"/>
          <w:lang w:val="en-CA"/>
        </w:rPr>
      </w:pPr>
      <w:proofErr w:type="spellStart"/>
      <w:r w:rsidRPr="6937E66C">
        <w:rPr>
          <w:rFonts w:ascii="Arial" w:hAnsi="Arial" w:eastAsia="Arial" w:cs="Arial"/>
          <w:sz w:val="24"/>
          <w:szCs w:val="24"/>
          <w:lang w:val="en-CA"/>
        </w:rPr>
        <w:t>CaseGuard</w:t>
      </w:r>
      <w:proofErr w:type="spellEnd"/>
      <w:r w:rsidRPr="6937E66C">
        <w:rPr>
          <w:rFonts w:ascii="Arial" w:hAnsi="Arial" w:eastAsia="Arial" w:cs="Arial"/>
          <w:sz w:val="24"/>
          <w:szCs w:val="24"/>
          <w:lang w:val="en-CA"/>
        </w:rPr>
        <w:t xml:space="preserve"> is a Digital Evidence Management System (DEMS). It provides management tools for digital evidence, including redaction, case management, and secure storage.</w:t>
      </w:r>
    </w:p>
    <w:p w:rsidR="403FDF76" w:rsidP="7814EE39" w:rsidRDefault="403FDF76" w14:paraId="37DFF82A" w14:textId="6AB51A2C">
      <w:pPr>
        <w:spacing w:before="240" w:after="240" w:line="276" w:lineRule="auto"/>
        <w:ind w:left="720"/>
        <w:jc w:val="both"/>
        <w:rPr>
          <w:rFonts w:ascii="Arial" w:hAnsi="Arial" w:eastAsia="Arial" w:cs="Arial"/>
          <w:b/>
          <w:bCs/>
          <w:sz w:val="24"/>
          <w:szCs w:val="24"/>
          <w:lang w:val="en-CA"/>
        </w:rPr>
      </w:pPr>
      <w:r w:rsidRPr="6937E66C">
        <w:rPr>
          <w:rFonts w:ascii="Arial" w:hAnsi="Arial" w:eastAsia="Arial" w:cs="Arial"/>
          <w:b/>
          <w:bCs/>
          <w:sz w:val="24"/>
          <w:szCs w:val="24"/>
          <w:lang w:val="en-CA"/>
        </w:rPr>
        <w:t>Key Features:</w:t>
      </w:r>
    </w:p>
    <w:p w:rsidR="403FDF76" w:rsidP="7814EE39" w:rsidRDefault="403FDF76" w14:paraId="4F317135" w14:textId="3BA4B213">
      <w:pPr>
        <w:pStyle w:val="ListParagraph"/>
        <w:numPr>
          <w:ilvl w:val="0"/>
          <w:numId w:val="5"/>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Offers users an easy-to-use interface with integrated evidence management tools mainly for use by law enforcement users.</w:t>
      </w:r>
    </w:p>
    <w:p w:rsidR="403FDF76" w:rsidP="7814EE39" w:rsidRDefault="403FDF76" w14:paraId="1F112AEA" w14:textId="1418195A">
      <w:pPr>
        <w:pStyle w:val="ListParagraph"/>
        <w:numPr>
          <w:ilvl w:val="0"/>
          <w:numId w:val="5"/>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Manages various media types and has built-in compliance capabilities with current legal standards.</w:t>
      </w:r>
    </w:p>
    <w:p w:rsidR="403FDF76" w:rsidP="7814EE39" w:rsidRDefault="403FDF76" w14:paraId="4A7653D8" w14:textId="64B94C80">
      <w:pPr>
        <w:pStyle w:val="ListParagraph"/>
        <w:numPr>
          <w:ilvl w:val="0"/>
          <w:numId w:val="5"/>
        </w:numPr>
        <w:spacing w:after="0" w:line="276" w:lineRule="auto"/>
        <w:jc w:val="both"/>
        <w:rPr>
          <w:rFonts w:ascii="Arial" w:hAnsi="Arial" w:eastAsia="Arial" w:cs="Arial"/>
          <w:b/>
          <w:bCs/>
          <w:sz w:val="24"/>
          <w:szCs w:val="24"/>
          <w:lang w:val="en-CA"/>
        </w:rPr>
      </w:pPr>
      <w:r w:rsidRPr="6937E66C">
        <w:rPr>
          <w:rFonts w:ascii="Arial" w:hAnsi="Arial" w:eastAsia="Arial" w:cs="Arial"/>
          <w:sz w:val="24"/>
          <w:szCs w:val="24"/>
          <w:lang w:val="en-CA"/>
        </w:rPr>
        <w:t xml:space="preserve">Uses robust encryption to ensure data security but is not based on blockchain. </w:t>
      </w:r>
    </w:p>
    <w:p w:rsidR="6937E66C" w:rsidP="7814EE39" w:rsidRDefault="6937E66C" w14:paraId="5BC4AAC0" w14:textId="23304B50">
      <w:pPr>
        <w:pStyle w:val="ListParagraph"/>
        <w:spacing w:after="0" w:line="276" w:lineRule="auto"/>
        <w:jc w:val="both"/>
        <w:rPr>
          <w:rFonts w:ascii="Arial" w:hAnsi="Arial" w:eastAsia="Arial" w:cs="Arial"/>
          <w:b/>
          <w:bCs/>
          <w:sz w:val="24"/>
          <w:szCs w:val="24"/>
          <w:lang w:val="en-CA"/>
        </w:rPr>
      </w:pPr>
    </w:p>
    <w:p w:rsidR="403FDF76" w:rsidP="7814EE39" w:rsidRDefault="403FDF76" w14:paraId="756F802E" w14:textId="6C1E9806">
      <w:pPr>
        <w:pStyle w:val="ListParagraph"/>
        <w:spacing w:after="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Weaknesses:</w:t>
      </w:r>
    </w:p>
    <w:p w:rsidR="403FDF76" w:rsidP="7814EE39" w:rsidRDefault="403FDF76" w14:paraId="068B6003" w14:textId="7BB27596">
      <w:pPr>
        <w:pStyle w:val="ListParagraph"/>
        <w:numPr>
          <w:ilvl w:val="0"/>
          <w:numId w:val="5"/>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Limited without blockchain integration.</w:t>
      </w:r>
    </w:p>
    <w:p w:rsidR="403FDF76" w:rsidP="7814EE39" w:rsidRDefault="403FDF76" w14:paraId="0790294D" w14:textId="66B5A4FB">
      <w:pPr>
        <w:pStyle w:val="ListParagraph"/>
        <w:numPr>
          <w:ilvl w:val="0"/>
          <w:numId w:val="5"/>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Likely not scalable compared to a blockchain solution.</w:t>
      </w:r>
    </w:p>
    <w:p w:rsidR="6937E66C" w:rsidP="7814EE39" w:rsidRDefault="6937E66C" w14:paraId="2A932708" w14:textId="664A41FC">
      <w:pPr>
        <w:pStyle w:val="ListParagraph"/>
        <w:spacing w:before="240" w:after="240" w:line="276" w:lineRule="auto"/>
        <w:jc w:val="both"/>
        <w:rPr>
          <w:rFonts w:ascii="Arial" w:hAnsi="Arial" w:eastAsia="Arial" w:cs="Arial"/>
          <w:b/>
          <w:bCs/>
          <w:sz w:val="24"/>
          <w:szCs w:val="24"/>
          <w:lang w:val="en-CA"/>
        </w:rPr>
      </w:pPr>
    </w:p>
    <w:p w:rsidR="403FDF76" w:rsidP="7814EE39" w:rsidRDefault="403FDF76" w14:paraId="66CB45A2" w14:textId="62E1C0E4">
      <w:pPr>
        <w:pStyle w:val="ListParagraph"/>
        <w:numPr>
          <w:ilvl w:val="0"/>
          <w:numId w:val="6"/>
        </w:numPr>
        <w:spacing w:before="240" w:after="240" w:line="276" w:lineRule="auto"/>
        <w:jc w:val="both"/>
        <w:rPr>
          <w:rFonts w:ascii="Arial" w:hAnsi="Arial" w:eastAsia="Arial" w:cs="Arial"/>
          <w:b/>
          <w:bCs/>
          <w:sz w:val="24"/>
          <w:szCs w:val="24"/>
          <w:lang w:val="en-CA"/>
        </w:rPr>
      </w:pPr>
      <w:proofErr w:type="spellStart"/>
      <w:r w:rsidRPr="6937E66C">
        <w:rPr>
          <w:rFonts w:ascii="Arial" w:hAnsi="Arial" w:eastAsia="Arial" w:cs="Arial"/>
          <w:b/>
          <w:bCs/>
          <w:sz w:val="24"/>
          <w:szCs w:val="24"/>
          <w:lang w:val="en-CA"/>
        </w:rPr>
        <w:t>Chainkit</w:t>
      </w:r>
      <w:proofErr w:type="spellEnd"/>
      <w:r w:rsidRPr="6937E66C">
        <w:rPr>
          <w:rFonts w:ascii="Arial" w:hAnsi="Arial" w:eastAsia="Arial" w:cs="Arial"/>
          <w:b/>
          <w:bCs/>
          <w:sz w:val="24"/>
          <w:szCs w:val="24"/>
          <w:lang w:val="en-CA"/>
        </w:rPr>
        <w:t xml:space="preserve"> Summary:</w:t>
      </w:r>
    </w:p>
    <w:p w:rsidR="403FDF76" w:rsidP="7814EE39" w:rsidRDefault="403FDF76" w14:paraId="39806795" w14:textId="0960AF4D">
      <w:pPr>
        <w:pStyle w:val="ListParagraph"/>
        <w:spacing w:before="240" w:after="240" w:line="276" w:lineRule="auto"/>
        <w:jc w:val="both"/>
        <w:rPr>
          <w:rFonts w:ascii="Arial" w:hAnsi="Arial" w:eastAsia="Arial" w:cs="Arial"/>
          <w:b/>
          <w:bCs/>
          <w:sz w:val="24"/>
          <w:szCs w:val="24"/>
          <w:lang w:val="en-CA"/>
        </w:rPr>
      </w:pPr>
      <w:proofErr w:type="spellStart"/>
      <w:r w:rsidRPr="6937E66C">
        <w:rPr>
          <w:rFonts w:ascii="Arial" w:hAnsi="Arial" w:eastAsia="Arial" w:cs="Arial"/>
          <w:sz w:val="24"/>
          <w:szCs w:val="24"/>
          <w:lang w:val="en-CA"/>
        </w:rPr>
        <w:t>Chainkit</w:t>
      </w:r>
      <w:proofErr w:type="spellEnd"/>
      <w:r w:rsidRPr="6937E66C">
        <w:rPr>
          <w:rFonts w:ascii="Arial" w:hAnsi="Arial" w:eastAsia="Arial" w:cs="Arial"/>
          <w:sz w:val="24"/>
          <w:szCs w:val="24"/>
          <w:lang w:val="en-CA"/>
        </w:rPr>
        <w:t xml:space="preserve"> is a cybersecurity company using blockchain technology with tamper-evident logs for the protection of digital evidence.</w:t>
      </w:r>
    </w:p>
    <w:p w:rsidR="6937E66C" w:rsidP="7814EE39" w:rsidRDefault="6937E66C" w14:paraId="797AE8E0" w14:textId="587C1DEA">
      <w:pPr>
        <w:pStyle w:val="ListParagraph"/>
        <w:spacing w:before="240" w:after="240" w:line="276" w:lineRule="auto"/>
        <w:jc w:val="both"/>
        <w:rPr>
          <w:rFonts w:ascii="Arial" w:hAnsi="Arial" w:eastAsia="Arial" w:cs="Arial"/>
          <w:b/>
          <w:bCs/>
          <w:sz w:val="24"/>
          <w:szCs w:val="24"/>
          <w:lang w:val="en-CA"/>
        </w:rPr>
      </w:pPr>
    </w:p>
    <w:p w:rsidR="403FDF76" w:rsidP="7814EE39" w:rsidRDefault="403FDF76" w14:paraId="7EEED5B0" w14:textId="0CF97A3A">
      <w:pPr>
        <w:pStyle w:val="ListParagraph"/>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Strengths:</w:t>
      </w:r>
    </w:p>
    <w:p w:rsidR="403FDF76" w:rsidP="7814EE39" w:rsidRDefault="403FDF76" w14:paraId="6A74F514" w14:textId="44D5A57F">
      <w:pPr>
        <w:pStyle w:val="ListParagraph"/>
        <w:numPr>
          <w:ilvl w:val="0"/>
          <w:numId w:val="4"/>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Cybersecurity integrated seamlessly with the integrity of blockchain.</w:t>
      </w:r>
    </w:p>
    <w:p w:rsidR="403FDF76" w:rsidP="7814EE39" w:rsidRDefault="403FDF76" w14:paraId="6E0B5EE6" w14:textId="3524C1D9">
      <w:pPr>
        <w:pStyle w:val="ListParagraph"/>
        <w:numPr>
          <w:ilvl w:val="0"/>
          <w:numId w:val="4"/>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Ideal tamper-evident logging fit for forensics.</w:t>
      </w:r>
    </w:p>
    <w:p w:rsidR="403FDF76" w:rsidP="7814EE39" w:rsidRDefault="403FDF76" w14:paraId="6CABFD43" w14:textId="42BDED53">
      <w:pPr>
        <w:pStyle w:val="ListParagraph"/>
        <w:numPr>
          <w:ilvl w:val="0"/>
          <w:numId w:val="4"/>
        </w:numPr>
        <w:spacing w:after="0" w:line="276" w:lineRule="auto"/>
        <w:jc w:val="both"/>
        <w:rPr>
          <w:rFonts w:ascii="Arial" w:hAnsi="Arial" w:eastAsia="Arial" w:cs="Arial"/>
          <w:b/>
          <w:bCs/>
          <w:sz w:val="24"/>
          <w:szCs w:val="24"/>
          <w:lang w:val="en-CA"/>
        </w:rPr>
      </w:pPr>
      <w:r w:rsidRPr="6937E66C">
        <w:rPr>
          <w:rFonts w:ascii="Arial" w:hAnsi="Arial" w:eastAsia="Arial" w:cs="Arial"/>
          <w:sz w:val="24"/>
          <w:szCs w:val="24"/>
          <w:lang w:val="en-CA"/>
        </w:rPr>
        <w:t xml:space="preserve">Integration with existing systems for an added layer of security. </w:t>
      </w:r>
      <w:r w:rsidRPr="6937E66C">
        <w:rPr>
          <w:rFonts w:ascii="Arial" w:hAnsi="Arial" w:eastAsia="Arial" w:cs="Arial"/>
          <w:b/>
          <w:bCs/>
          <w:sz w:val="24"/>
          <w:szCs w:val="24"/>
          <w:lang w:val="en-CA"/>
        </w:rPr>
        <w:t>Weaknesses:</w:t>
      </w:r>
    </w:p>
    <w:p w:rsidR="403FDF76" w:rsidP="7814EE39" w:rsidRDefault="403FDF76" w14:paraId="3914C12B" w14:textId="364714A7">
      <w:pPr>
        <w:pStyle w:val="ListParagraph"/>
        <w:numPr>
          <w:ilvl w:val="0"/>
          <w:numId w:val="4"/>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More focused on logging as opposed to a complete evidence management system.</w:t>
      </w:r>
    </w:p>
    <w:p w:rsidR="403FDF76" w:rsidP="7814EE39" w:rsidRDefault="403FDF76" w14:paraId="5CE64C0B" w14:textId="67F007AA">
      <w:pPr>
        <w:pStyle w:val="ListParagraph"/>
        <w:numPr>
          <w:ilvl w:val="0"/>
          <w:numId w:val="4"/>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Limited to certain use cases, which might not be sufficient for the wide set of needs in digital evidence management.</w:t>
      </w:r>
    </w:p>
    <w:p w:rsidR="403FDF76" w:rsidP="7814EE39" w:rsidRDefault="403FDF76" w14:paraId="15EA4E20" w14:textId="71D06451">
      <w:pPr>
        <w:pStyle w:val="ListParagraph"/>
        <w:numPr>
          <w:ilvl w:val="0"/>
          <w:numId w:val="6"/>
        </w:num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Civic Ledger Overview:</w:t>
      </w:r>
    </w:p>
    <w:p w:rsidR="403FDF76" w:rsidP="7814EE39" w:rsidRDefault="403FDF76" w14:paraId="51FDA765" w14:textId="09FE679F">
      <w:pPr>
        <w:pStyle w:val="ListParagraph"/>
        <w:spacing w:before="240" w:after="240" w:line="276" w:lineRule="auto"/>
        <w:jc w:val="both"/>
        <w:rPr>
          <w:rFonts w:ascii="Arial" w:hAnsi="Arial" w:eastAsia="Arial" w:cs="Arial"/>
          <w:b/>
          <w:bCs/>
          <w:sz w:val="24"/>
          <w:szCs w:val="24"/>
          <w:lang w:val="en-CA"/>
        </w:rPr>
      </w:pPr>
      <w:r w:rsidRPr="6937E66C">
        <w:rPr>
          <w:rFonts w:ascii="Arial" w:hAnsi="Arial" w:eastAsia="Arial" w:cs="Arial"/>
          <w:sz w:val="24"/>
          <w:szCs w:val="24"/>
          <w:lang w:val="en-CA"/>
        </w:rPr>
        <w:t>Civic Ledger is an Australian company that leverages blockchain in different government services with secure document verification and record management.</w:t>
      </w:r>
    </w:p>
    <w:p w:rsidR="6937E66C" w:rsidP="7814EE39" w:rsidRDefault="6937E66C" w14:paraId="3535CCF4" w14:textId="43D97353">
      <w:pPr>
        <w:pStyle w:val="ListParagraph"/>
        <w:spacing w:before="240" w:after="240" w:line="276" w:lineRule="auto"/>
        <w:jc w:val="both"/>
        <w:rPr>
          <w:rFonts w:ascii="Arial" w:hAnsi="Arial" w:eastAsia="Arial" w:cs="Arial"/>
          <w:b/>
          <w:bCs/>
          <w:sz w:val="24"/>
          <w:szCs w:val="24"/>
          <w:lang w:val="en-CA"/>
        </w:rPr>
      </w:pPr>
    </w:p>
    <w:p w:rsidR="403FDF76" w:rsidP="7814EE39" w:rsidRDefault="403FDF76" w14:paraId="37032D1C" w14:textId="0983EA82">
      <w:pPr>
        <w:pStyle w:val="ListParagraph"/>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Strengths:</w:t>
      </w:r>
    </w:p>
    <w:p w:rsidR="403FDF76" w:rsidP="7814EE39" w:rsidRDefault="403FDF76" w14:paraId="648518F5" w14:textId="7032DAD6">
      <w:pPr>
        <w:pStyle w:val="ListParagraph"/>
        <w:numPr>
          <w:ilvl w:val="0"/>
          <w:numId w:val="3"/>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Strong focus on government use cases that ensure compliance with regulations.</w:t>
      </w:r>
    </w:p>
    <w:p w:rsidR="403FDF76" w:rsidP="7814EE39" w:rsidRDefault="403FDF76" w14:paraId="11B203E5" w14:textId="251BE9FB">
      <w:pPr>
        <w:pStyle w:val="ListParagraph"/>
        <w:numPr>
          <w:ilvl w:val="0"/>
          <w:numId w:val="3"/>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Uses blockchain with transparency and immutability features for record management.</w:t>
      </w:r>
    </w:p>
    <w:p w:rsidR="403FDF76" w:rsidP="7814EE39" w:rsidRDefault="403FDF76" w14:paraId="102C2ED1" w14:textId="46B645C5">
      <w:pPr>
        <w:pStyle w:val="ListParagraph"/>
        <w:numPr>
          <w:ilvl w:val="0"/>
          <w:numId w:val="3"/>
        </w:numPr>
        <w:spacing w:after="0" w:line="276" w:lineRule="auto"/>
        <w:jc w:val="both"/>
        <w:rPr>
          <w:rFonts w:ascii="Arial" w:hAnsi="Arial" w:eastAsia="Arial" w:cs="Arial"/>
          <w:b/>
          <w:bCs/>
          <w:sz w:val="24"/>
          <w:szCs w:val="24"/>
          <w:lang w:val="en-CA"/>
        </w:rPr>
      </w:pPr>
      <w:r w:rsidRPr="6937E66C">
        <w:rPr>
          <w:rFonts w:ascii="Arial" w:hAnsi="Arial" w:eastAsia="Arial" w:cs="Arial"/>
          <w:sz w:val="24"/>
          <w:szCs w:val="24"/>
          <w:lang w:val="en-CA"/>
        </w:rPr>
        <w:t xml:space="preserve">Public sector solutions, which can be quite useful in regulated industries. </w:t>
      </w:r>
    </w:p>
    <w:p w:rsidR="6937E66C" w:rsidP="7814EE39" w:rsidRDefault="6937E66C" w14:paraId="2835F390" w14:textId="0F3751AD">
      <w:pPr>
        <w:pStyle w:val="ListParagraph"/>
        <w:spacing w:after="0" w:line="276" w:lineRule="auto"/>
        <w:jc w:val="both"/>
        <w:rPr>
          <w:rFonts w:ascii="Arial" w:hAnsi="Arial" w:eastAsia="Arial" w:cs="Arial"/>
          <w:b/>
          <w:bCs/>
          <w:sz w:val="24"/>
          <w:szCs w:val="24"/>
          <w:lang w:val="en-CA"/>
        </w:rPr>
      </w:pPr>
    </w:p>
    <w:p w:rsidR="403FDF76" w:rsidP="7814EE39" w:rsidRDefault="403FDF76" w14:paraId="4BFC18D9" w14:textId="5E38F317">
      <w:pPr>
        <w:pStyle w:val="ListParagraph"/>
        <w:numPr>
          <w:ilvl w:val="0"/>
          <w:numId w:val="3"/>
        </w:numPr>
        <w:spacing w:after="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Weaknesses:</w:t>
      </w:r>
    </w:p>
    <w:p w:rsidR="403FDF76" w:rsidP="7814EE39" w:rsidRDefault="403FDF76" w14:paraId="095ED5DC" w14:textId="6C7DBA72">
      <w:pPr>
        <w:pStyle w:val="ListParagraph"/>
        <w:numPr>
          <w:ilvl w:val="0"/>
          <w:numId w:val="3"/>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Lacks the specific tools needed for the domain of digital evidence management within cybersecurity and law enforcement.</w:t>
      </w:r>
    </w:p>
    <w:p w:rsidR="403FDF76" w:rsidP="7814EE39" w:rsidRDefault="403FDF76" w14:paraId="5295439F" w14:textId="69749A96">
      <w:pPr>
        <w:pStyle w:val="ListParagraph"/>
        <w:numPr>
          <w:ilvl w:val="0"/>
          <w:numId w:val="3"/>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More general for government applications, not focused on the niche of digital evidence.</w:t>
      </w:r>
    </w:p>
    <w:p w:rsidR="6937E66C" w:rsidP="7814EE39" w:rsidRDefault="6937E66C" w14:paraId="6FFD1463" w14:textId="7DA18AB5">
      <w:pPr>
        <w:pStyle w:val="ListParagraph"/>
        <w:spacing w:after="0" w:line="276" w:lineRule="auto"/>
        <w:jc w:val="both"/>
        <w:rPr>
          <w:rFonts w:ascii="Arial" w:hAnsi="Arial" w:eastAsia="Arial" w:cs="Arial"/>
          <w:sz w:val="24"/>
          <w:szCs w:val="24"/>
          <w:lang w:val="en-CA"/>
        </w:rPr>
      </w:pPr>
    </w:p>
    <w:p w:rsidR="403FDF76" w:rsidP="7814EE39" w:rsidRDefault="403FDF76" w14:paraId="634554E5" w14:textId="1E9CC6CD">
      <w:pPr>
        <w:pStyle w:val="ListParagraph"/>
        <w:numPr>
          <w:ilvl w:val="0"/>
          <w:numId w:val="6"/>
        </w:numPr>
        <w:spacing w:before="240" w:after="240" w:line="276" w:lineRule="auto"/>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Everledger</w:t>
      </w:r>
      <w:proofErr w:type="spellEnd"/>
      <w:r w:rsidRPr="6937E66C">
        <w:rPr>
          <w:rFonts w:ascii="Arial" w:hAnsi="Arial" w:eastAsia="Arial" w:cs="Arial"/>
          <w:b/>
          <w:bCs/>
          <w:sz w:val="24"/>
          <w:szCs w:val="24"/>
          <w:lang w:val="en-CA"/>
        </w:rPr>
        <w:t xml:space="preserve"> Overview:</w:t>
      </w:r>
    </w:p>
    <w:p w:rsidR="403FDF76" w:rsidP="7814EE39" w:rsidRDefault="403FDF76" w14:paraId="20592BDD" w14:textId="0A441988">
      <w:pPr>
        <w:pStyle w:val="ListParagraph"/>
        <w:spacing w:before="240" w:after="240" w:line="276" w:lineRule="auto"/>
        <w:jc w:val="both"/>
        <w:rPr>
          <w:rFonts w:ascii="Arial" w:hAnsi="Arial" w:eastAsia="Arial" w:cs="Arial"/>
          <w:b/>
          <w:bCs/>
          <w:sz w:val="24"/>
          <w:szCs w:val="24"/>
          <w:lang w:val="en-CA"/>
        </w:rPr>
      </w:pPr>
      <w:proofErr w:type="spellStart"/>
      <w:r w:rsidRPr="6937E66C">
        <w:rPr>
          <w:rFonts w:ascii="Arial" w:hAnsi="Arial" w:eastAsia="Arial" w:cs="Arial"/>
          <w:sz w:val="24"/>
          <w:szCs w:val="24"/>
          <w:lang w:val="en-CA"/>
        </w:rPr>
        <w:t>Everledger</w:t>
      </w:r>
      <w:proofErr w:type="spellEnd"/>
      <w:r w:rsidRPr="6937E66C">
        <w:rPr>
          <w:rFonts w:ascii="Arial" w:hAnsi="Arial" w:eastAsia="Arial" w:cs="Arial"/>
          <w:sz w:val="24"/>
          <w:szCs w:val="24"/>
          <w:lang w:val="en-CA"/>
        </w:rPr>
        <w:t xml:space="preserve"> applies blockchain technology to valuable assets such as diamonds and fine wines for transparency and security in provenance.</w:t>
      </w:r>
    </w:p>
    <w:p w:rsidR="6937E66C" w:rsidP="7814EE39" w:rsidRDefault="6937E66C" w14:paraId="47E7ACF2" w14:textId="48616CA7">
      <w:pPr>
        <w:pStyle w:val="ListParagraph"/>
        <w:spacing w:before="240" w:after="240" w:line="276" w:lineRule="auto"/>
        <w:jc w:val="both"/>
        <w:rPr>
          <w:rFonts w:ascii="Arial" w:hAnsi="Arial" w:eastAsia="Arial" w:cs="Arial"/>
          <w:b/>
          <w:bCs/>
          <w:sz w:val="24"/>
          <w:szCs w:val="24"/>
          <w:lang w:val="en-CA"/>
        </w:rPr>
      </w:pPr>
    </w:p>
    <w:p w:rsidR="403FDF76" w:rsidP="7814EE39" w:rsidRDefault="403FDF76" w14:paraId="3A1FB3E5" w14:textId="1A0504F6">
      <w:pPr>
        <w:pStyle w:val="ListParagraph"/>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Strengths:</w:t>
      </w:r>
    </w:p>
    <w:p w:rsidR="403FDF76" w:rsidP="7814EE39" w:rsidRDefault="403FDF76" w14:paraId="547B0F88" w14:textId="16E3974D">
      <w:pPr>
        <w:pStyle w:val="ListParagraph"/>
        <w:numPr>
          <w:ilvl w:val="0"/>
          <w:numId w:val="2"/>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A track record of successful deployments in using blockchain to prove an asset's authenticity.</w:t>
      </w:r>
    </w:p>
    <w:p w:rsidR="403FDF76" w:rsidP="7814EE39" w:rsidRDefault="403FDF76" w14:paraId="1A324972" w14:textId="5173405E">
      <w:pPr>
        <w:pStyle w:val="ListParagraph"/>
        <w:numPr>
          <w:ilvl w:val="0"/>
          <w:numId w:val="2"/>
        </w:numPr>
        <w:spacing w:after="0" w:line="276" w:lineRule="auto"/>
        <w:jc w:val="both"/>
        <w:rPr>
          <w:rFonts w:ascii="Arial" w:hAnsi="Arial" w:eastAsia="Arial" w:cs="Arial"/>
          <w:b/>
          <w:bCs/>
          <w:sz w:val="24"/>
          <w:szCs w:val="24"/>
          <w:lang w:val="en-CA"/>
        </w:rPr>
      </w:pPr>
      <w:r w:rsidRPr="6937E66C">
        <w:rPr>
          <w:rFonts w:ascii="Arial" w:hAnsi="Arial" w:eastAsia="Arial" w:cs="Arial"/>
          <w:sz w:val="24"/>
          <w:szCs w:val="24"/>
          <w:lang w:val="en-CA"/>
        </w:rPr>
        <w:t xml:space="preserve">Strong emphasis on transparency and supply chain security that might translate well into evidence management. </w:t>
      </w:r>
    </w:p>
    <w:p w:rsidR="403FDF76" w:rsidP="7814EE39" w:rsidRDefault="403FDF76" w14:paraId="6E6AC41F" w14:textId="3CA573A0">
      <w:pPr>
        <w:pStyle w:val="ListParagraph"/>
        <w:spacing w:after="0" w:line="276" w:lineRule="auto"/>
        <w:jc w:val="both"/>
        <w:rPr>
          <w:rFonts w:ascii="Arial" w:hAnsi="Arial" w:eastAsia="Arial" w:cs="Arial"/>
          <w:b/>
          <w:bCs/>
          <w:sz w:val="24"/>
          <w:szCs w:val="24"/>
          <w:lang w:val="en-CA"/>
        </w:rPr>
      </w:pPr>
    </w:p>
    <w:p w:rsidR="403FDF76" w:rsidP="7814EE39" w:rsidRDefault="403FDF76" w14:paraId="4DF0D856" w14:textId="5403CD55">
      <w:pPr>
        <w:pStyle w:val="ListParagraph"/>
        <w:spacing w:after="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Weaknesses:</w:t>
      </w:r>
    </w:p>
    <w:p w:rsidR="403FDF76" w:rsidP="7814EE39" w:rsidRDefault="403FDF76" w14:paraId="4103146E" w14:textId="175C4088">
      <w:pPr>
        <w:pStyle w:val="ListParagraph"/>
        <w:numPr>
          <w:ilvl w:val="0"/>
          <w:numId w:val="2"/>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Primarily focused on supply chain transparency rather than the digital evidence sector.</w:t>
      </w:r>
    </w:p>
    <w:p w:rsidR="403FDF76" w:rsidP="7814EE39" w:rsidRDefault="403FDF76" w14:paraId="7981E976" w14:textId="548CB1F2">
      <w:pPr>
        <w:pStyle w:val="ListParagraph"/>
        <w:numPr>
          <w:ilvl w:val="0"/>
          <w:numId w:val="2"/>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Lacks features specialized for law enforcement or legal enterprises.</w:t>
      </w:r>
    </w:p>
    <w:p w:rsidR="6937E66C" w:rsidP="7814EE39" w:rsidRDefault="6937E66C" w14:paraId="550C2FCE" w14:textId="5AEDA26C">
      <w:pPr>
        <w:pStyle w:val="ListParagraph"/>
        <w:spacing w:after="0" w:line="276" w:lineRule="auto"/>
        <w:jc w:val="both"/>
        <w:rPr>
          <w:rFonts w:ascii="Arial" w:hAnsi="Arial" w:eastAsia="Arial" w:cs="Arial"/>
          <w:sz w:val="24"/>
          <w:szCs w:val="24"/>
          <w:lang w:val="en-CA"/>
        </w:rPr>
      </w:pPr>
    </w:p>
    <w:p w:rsidR="403FDF76" w:rsidP="7814EE39" w:rsidRDefault="403FDF76" w14:paraId="5B75CEFD" w14:textId="383C5B21">
      <w:pPr>
        <w:pStyle w:val="ListParagraph"/>
        <w:numPr>
          <w:ilvl w:val="0"/>
          <w:numId w:val="6"/>
        </w:numPr>
        <w:spacing w:before="240" w:after="240" w:line="276" w:lineRule="auto"/>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Parabon</w:t>
      </w:r>
      <w:proofErr w:type="spellEnd"/>
      <w:r w:rsidRPr="6937E66C">
        <w:rPr>
          <w:rFonts w:ascii="Arial" w:hAnsi="Arial" w:eastAsia="Arial" w:cs="Arial"/>
          <w:b/>
          <w:bCs/>
          <w:sz w:val="24"/>
          <w:szCs w:val="24"/>
          <w:lang w:val="en-CA"/>
        </w:rPr>
        <w:t xml:space="preserve"> </w:t>
      </w:r>
      <w:proofErr w:type="spellStart"/>
      <w:r w:rsidRPr="6937E66C">
        <w:rPr>
          <w:rFonts w:ascii="Arial" w:hAnsi="Arial" w:eastAsia="Arial" w:cs="Arial"/>
          <w:b/>
          <w:bCs/>
          <w:sz w:val="24"/>
          <w:szCs w:val="24"/>
          <w:lang w:val="en-CA"/>
        </w:rPr>
        <w:t>NanoLabs</w:t>
      </w:r>
      <w:proofErr w:type="spellEnd"/>
      <w:r w:rsidRPr="6937E66C">
        <w:rPr>
          <w:rFonts w:ascii="Arial" w:hAnsi="Arial" w:eastAsia="Arial" w:cs="Arial"/>
          <w:b/>
          <w:bCs/>
          <w:sz w:val="24"/>
          <w:szCs w:val="24"/>
          <w:lang w:val="en-CA"/>
        </w:rPr>
        <w:t xml:space="preserve"> Introduction:</w:t>
      </w:r>
    </w:p>
    <w:p w:rsidR="6937E66C" w:rsidP="7814EE39" w:rsidRDefault="6937E66C" w14:paraId="0A17C05E" w14:textId="173E1C54">
      <w:pPr>
        <w:pStyle w:val="ListParagraph"/>
        <w:spacing w:before="240" w:after="240" w:line="276" w:lineRule="auto"/>
        <w:jc w:val="both"/>
        <w:rPr>
          <w:rFonts w:ascii="Arial" w:hAnsi="Arial" w:eastAsia="Arial" w:cs="Arial"/>
          <w:sz w:val="24"/>
          <w:szCs w:val="24"/>
          <w:lang w:val="en-CA"/>
        </w:rPr>
      </w:pPr>
    </w:p>
    <w:p w:rsidR="403FDF76" w:rsidP="7814EE39" w:rsidRDefault="403FDF76" w14:paraId="1149542E" w14:textId="124E65EF">
      <w:pPr>
        <w:pStyle w:val="ListParagraph"/>
        <w:spacing w:before="240" w:after="240" w:line="276" w:lineRule="auto"/>
        <w:jc w:val="both"/>
        <w:rPr>
          <w:rFonts w:ascii="Arial" w:hAnsi="Arial" w:eastAsia="Arial" w:cs="Arial"/>
          <w:b/>
          <w:bCs/>
          <w:sz w:val="24"/>
          <w:szCs w:val="24"/>
          <w:lang w:val="en-CA"/>
        </w:rPr>
      </w:pPr>
      <w:proofErr w:type="spellStart"/>
      <w:r w:rsidRPr="6937E66C">
        <w:rPr>
          <w:rFonts w:ascii="Arial" w:hAnsi="Arial" w:eastAsia="Arial" w:cs="Arial"/>
          <w:sz w:val="24"/>
          <w:szCs w:val="24"/>
          <w:lang w:val="en-CA"/>
        </w:rPr>
        <w:t>Parabon</w:t>
      </w:r>
      <w:proofErr w:type="spellEnd"/>
      <w:r w:rsidRPr="6937E66C">
        <w:rPr>
          <w:rFonts w:ascii="Arial" w:hAnsi="Arial" w:eastAsia="Arial" w:cs="Arial"/>
          <w:sz w:val="24"/>
          <w:szCs w:val="24"/>
          <w:lang w:val="en-CA"/>
        </w:rPr>
        <w:t xml:space="preserve"> </w:t>
      </w:r>
      <w:proofErr w:type="spellStart"/>
      <w:r w:rsidRPr="6937E66C">
        <w:rPr>
          <w:rFonts w:ascii="Arial" w:hAnsi="Arial" w:eastAsia="Arial" w:cs="Arial"/>
          <w:sz w:val="24"/>
          <w:szCs w:val="24"/>
          <w:lang w:val="en-CA"/>
        </w:rPr>
        <w:t>NanoLabs</w:t>
      </w:r>
      <w:proofErr w:type="spellEnd"/>
      <w:r w:rsidRPr="6937E66C">
        <w:rPr>
          <w:rFonts w:ascii="Arial" w:hAnsi="Arial" w:eastAsia="Arial" w:cs="Arial"/>
          <w:sz w:val="24"/>
          <w:szCs w:val="24"/>
          <w:lang w:val="en-CA"/>
        </w:rPr>
        <w:t xml:space="preserve"> is a DNA evidence enterprise that deals with analysis and identification. Although they are not direct competitors, their handling of digital forensic data is somewhat </w:t>
      </w:r>
      <w:proofErr w:type="gramStart"/>
      <w:r w:rsidRPr="6937E66C">
        <w:rPr>
          <w:rFonts w:ascii="Arial" w:hAnsi="Arial" w:eastAsia="Arial" w:cs="Arial"/>
          <w:sz w:val="24"/>
          <w:szCs w:val="24"/>
          <w:lang w:val="en-CA"/>
        </w:rPr>
        <w:t>similar to</w:t>
      </w:r>
      <w:proofErr w:type="gramEnd"/>
      <w:r w:rsidRPr="6937E66C">
        <w:rPr>
          <w:rFonts w:ascii="Arial" w:hAnsi="Arial" w:eastAsia="Arial" w:cs="Arial"/>
          <w:sz w:val="24"/>
          <w:szCs w:val="24"/>
          <w:lang w:val="en-CA"/>
        </w:rPr>
        <w:t xml:space="preserve"> what would be encountered through our tool.</w:t>
      </w:r>
    </w:p>
    <w:p w:rsidR="403FDF76" w:rsidP="7814EE39" w:rsidRDefault="403FDF76" w14:paraId="530A25FC" w14:textId="5FFDB13F">
      <w:pPr>
        <w:pStyle w:val="ListParagraph"/>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Strengths:</w:t>
      </w:r>
    </w:p>
    <w:p w:rsidR="403FDF76" w:rsidP="7814EE39" w:rsidRDefault="403FDF76" w14:paraId="231A6D33" w14:textId="78670FF1">
      <w:pPr>
        <w:pStyle w:val="ListParagraph"/>
        <w:numPr>
          <w:ilvl w:val="0"/>
          <w:numId w:val="1"/>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Specialized in the forensic analysis of genetic material, the most important part of any criminal investigation.</w:t>
      </w:r>
    </w:p>
    <w:p w:rsidR="403FDF76" w:rsidP="7814EE39" w:rsidRDefault="403FDF76" w14:paraId="42CE3D31" w14:textId="3C465285">
      <w:pPr>
        <w:pStyle w:val="ListParagraph"/>
        <w:numPr>
          <w:ilvl w:val="0"/>
          <w:numId w:val="1"/>
        </w:numPr>
        <w:spacing w:after="0" w:line="276" w:lineRule="auto"/>
        <w:jc w:val="both"/>
        <w:rPr>
          <w:rFonts w:ascii="Arial" w:hAnsi="Arial" w:eastAsia="Arial" w:cs="Arial"/>
          <w:b/>
          <w:bCs/>
          <w:sz w:val="24"/>
          <w:szCs w:val="24"/>
          <w:lang w:val="en-CA"/>
        </w:rPr>
      </w:pPr>
      <w:r w:rsidRPr="6937E66C">
        <w:rPr>
          <w:rFonts w:ascii="Arial" w:hAnsi="Arial" w:eastAsia="Arial" w:cs="Arial"/>
          <w:sz w:val="24"/>
          <w:szCs w:val="24"/>
          <w:lang w:val="en-CA"/>
        </w:rPr>
        <w:t xml:space="preserve">High accuracy and reliability are ensured in DNA forensics. </w:t>
      </w:r>
    </w:p>
    <w:p w:rsidR="403FDF76" w:rsidP="7814EE39" w:rsidRDefault="403FDF76" w14:paraId="1980D9DA" w14:textId="45FF3AE2">
      <w:pPr>
        <w:pStyle w:val="ListParagraph"/>
        <w:spacing w:after="0" w:line="276" w:lineRule="auto"/>
        <w:jc w:val="both"/>
        <w:rPr>
          <w:rFonts w:ascii="Arial" w:hAnsi="Arial" w:eastAsia="Arial" w:cs="Arial"/>
          <w:b/>
          <w:bCs/>
          <w:sz w:val="24"/>
          <w:szCs w:val="24"/>
          <w:lang w:val="en-CA"/>
        </w:rPr>
      </w:pPr>
    </w:p>
    <w:p w:rsidR="403FDF76" w:rsidP="7814EE39" w:rsidRDefault="403FDF76" w14:paraId="603F2369" w14:textId="399F5237">
      <w:pPr>
        <w:pStyle w:val="ListParagraph"/>
        <w:spacing w:after="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Weaknesses:</w:t>
      </w:r>
    </w:p>
    <w:p w:rsidR="403FDF76" w:rsidP="7814EE39" w:rsidRDefault="403FDF76" w14:paraId="5247FBA2" w14:textId="7CED3171">
      <w:pPr>
        <w:pStyle w:val="ListParagraph"/>
        <w:numPr>
          <w:ilvl w:val="0"/>
          <w:numId w:val="1"/>
        </w:numPr>
        <w:spacing w:after="0" w:line="276" w:lineRule="auto"/>
        <w:jc w:val="both"/>
        <w:rPr>
          <w:rFonts w:ascii="Arial" w:hAnsi="Arial" w:eastAsia="Arial" w:cs="Arial"/>
          <w:b/>
          <w:bCs/>
          <w:sz w:val="24"/>
          <w:szCs w:val="24"/>
          <w:lang w:val="en-CA"/>
        </w:rPr>
      </w:pPr>
      <w:r w:rsidRPr="6937E66C">
        <w:rPr>
          <w:rFonts w:ascii="Arial" w:hAnsi="Arial" w:eastAsia="Arial" w:cs="Arial"/>
          <w:sz w:val="24"/>
          <w:szCs w:val="24"/>
          <w:lang w:val="en-CA"/>
        </w:rPr>
        <w:t>Not powered by blockchain technology and specialized only in DNA evidence, without providing broader digital evidence management tools.</w:t>
      </w:r>
    </w:p>
    <w:p w:rsidR="6937E66C" w:rsidP="7814EE39" w:rsidRDefault="6937E66C" w14:paraId="0DDC1561" w14:textId="4A1A02BA">
      <w:pPr>
        <w:pStyle w:val="ListParagraph"/>
        <w:spacing w:after="0" w:line="276" w:lineRule="auto"/>
        <w:jc w:val="both"/>
        <w:rPr>
          <w:rFonts w:ascii="Arial" w:hAnsi="Arial" w:eastAsia="Arial" w:cs="Arial"/>
          <w:b/>
          <w:bCs/>
          <w:sz w:val="24"/>
          <w:szCs w:val="24"/>
          <w:lang w:val="en-CA"/>
        </w:rPr>
      </w:pPr>
    </w:p>
    <w:p w:rsidR="403FDF76" w:rsidP="7814EE39" w:rsidRDefault="403FDF76" w14:paraId="0EBFEEB9" w14:textId="2B04094E">
      <w:pPr>
        <w:spacing w:after="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Competitive Advantage:</w:t>
      </w:r>
    </w:p>
    <w:p w:rsidR="403FDF76" w:rsidP="7814EE39" w:rsidRDefault="403FDF76" w14:paraId="2AA441C4" w14:textId="1B165830">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Integration of Blockchain:</w:t>
      </w:r>
    </w:p>
    <w:p w:rsidR="403FDF76" w:rsidP="7814EE39" w:rsidRDefault="403FDF76" w14:paraId="31ED109C" w14:textId="6E269AEE">
      <w:p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Generating an immutable and tamper-proof chain of custody by Block Evidence is a competitive advantage over traditional systems of managing digital evidence. This feature ensures data integrity to the highest order, and it proves to be a make-or-break attribute in legal situations.</w:t>
      </w:r>
    </w:p>
    <w:p w:rsidR="403FDF76" w:rsidP="7814EE39" w:rsidRDefault="403FDF76" w14:paraId="218AE6C6" w14:textId="64BD2258">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Comprehensive Solution:</w:t>
      </w:r>
    </w:p>
    <w:p w:rsidR="403FDF76" w:rsidP="7814EE39" w:rsidRDefault="403FDF76" w14:paraId="49D99358" w14:textId="470C80DC">
      <w:p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Unlike competitors, this platform provides a complete solution for the entire lifecycle of digital evidence, from collection through to presentation in court.</w:t>
      </w:r>
    </w:p>
    <w:p w:rsidR="403FDF76" w:rsidP="7814EE39" w:rsidRDefault="403FDF76" w14:paraId="115F403E" w14:textId="36135088">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Scalability:</w:t>
      </w:r>
    </w:p>
    <w:p w:rsidR="403FDF76" w:rsidP="7814EE39" w:rsidRDefault="403FDF76" w14:paraId="312F4A7A" w14:textId="4C305767">
      <w:p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Blockchain's decentralized nature is much more scalable compared to conventional centralized systems.</w:t>
      </w:r>
    </w:p>
    <w:p w:rsidR="403FDF76" w:rsidP="7814EE39" w:rsidRDefault="403FDF76" w14:paraId="1FC476C3" w14:textId="2369AF5D">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Cybersecurity Focus:</w:t>
      </w:r>
    </w:p>
    <w:p w:rsidR="403FDF76" w:rsidP="7814EE39" w:rsidRDefault="403FDF76" w14:paraId="24C477FE" w14:textId="4B7BC7B2">
      <w:p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 xml:space="preserve">With tamper-evident logs and secure transfer protocols, among others, </w:t>
      </w:r>
      <w:proofErr w:type="gramStart"/>
      <w:r w:rsidRPr="1DDABE87" w:rsidR="2CA2C717">
        <w:rPr>
          <w:rFonts w:ascii="Arial" w:hAnsi="Arial" w:eastAsia="Arial" w:cs="Arial"/>
          <w:sz w:val="24"/>
          <w:szCs w:val="24"/>
          <w:lang w:val="en-CA"/>
        </w:rPr>
        <w:t>Our</w:t>
      </w:r>
      <w:proofErr w:type="gramEnd"/>
      <w:r w:rsidRPr="6937E66C">
        <w:rPr>
          <w:rFonts w:ascii="Arial" w:hAnsi="Arial" w:eastAsia="Arial" w:cs="Arial"/>
          <w:sz w:val="24"/>
          <w:szCs w:val="24"/>
          <w:lang w:val="en-CA"/>
        </w:rPr>
        <w:t xml:space="preserve"> platform strongly leans toward cybersecurity, thus fulfilling one of the core needs in modern digital forensics.</w:t>
      </w:r>
    </w:p>
    <w:p w:rsidR="403FDF76" w:rsidP="7814EE39" w:rsidRDefault="403FDF76" w14:paraId="38A1BE15" w14:textId="5F8E294A">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Market Positioning:</w:t>
      </w:r>
    </w:p>
    <w:p w:rsidR="403FDF76" w:rsidP="7814EE39" w:rsidRDefault="403FDF76" w14:paraId="3DD9F110" w14:textId="3F8C60E6">
      <w:pPr>
        <w:pStyle w:val="ListParagraph"/>
        <w:numPr>
          <w:ilvl w:val="0"/>
          <w:numId w:val="40"/>
        </w:num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Niche Focus:</w:t>
      </w:r>
    </w:p>
    <w:p w:rsidR="403FDF76" w:rsidP="7814EE39" w:rsidRDefault="18523353" w14:paraId="437871C4" w14:textId="22332870">
      <w:pPr>
        <w:spacing w:before="240" w:after="240" w:line="276" w:lineRule="auto"/>
        <w:jc w:val="both"/>
        <w:rPr>
          <w:rFonts w:ascii="Arial" w:hAnsi="Arial" w:eastAsia="Arial" w:cs="Arial"/>
          <w:sz w:val="24"/>
          <w:szCs w:val="24"/>
          <w:lang w:val="en-CA"/>
        </w:rPr>
      </w:pPr>
      <w:r w:rsidRPr="4AB2E184">
        <w:rPr>
          <w:rFonts w:ascii="Arial" w:hAnsi="Arial" w:eastAsia="Arial" w:cs="Arial"/>
          <w:sz w:val="24"/>
          <w:szCs w:val="24"/>
          <w:lang w:val="en-CA"/>
        </w:rPr>
        <w:t>Our</w:t>
      </w:r>
      <w:r w:rsidRPr="6937E66C" w:rsidR="403FDF76">
        <w:rPr>
          <w:rFonts w:ascii="Arial" w:hAnsi="Arial" w:eastAsia="Arial" w:cs="Arial"/>
          <w:sz w:val="24"/>
          <w:szCs w:val="24"/>
          <w:lang w:val="en-CA"/>
        </w:rPr>
        <w:t xml:space="preserve"> platform can carve out a niche within the broader digital forensics market by focusing specifically on digital evidence in cyber investigations. Even though solutions like </w:t>
      </w:r>
      <w:proofErr w:type="spellStart"/>
      <w:r w:rsidRPr="6937E66C" w:rsidR="403FDF76">
        <w:rPr>
          <w:rFonts w:ascii="Arial" w:hAnsi="Arial" w:eastAsia="Arial" w:cs="Arial"/>
          <w:sz w:val="24"/>
          <w:szCs w:val="24"/>
          <w:lang w:val="en-CA"/>
        </w:rPr>
        <w:t>CaseGuard</w:t>
      </w:r>
      <w:proofErr w:type="spellEnd"/>
      <w:r w:rsidRPr="6937E66C" w:rsidR="403FDF76">
        <w:rPr>
          <w:rFonts w:ascii="Arial" w:hAnsi="Arial" w:eastAsia="Arial" w:cs="Arial"/>
          <w:sz w:val="24"/>
          <w:szCs w:val="24"/>
          <w:lang w:val="en-CA"/>
        </w:rPr>
        <w:t xml:space="preserve"> have provided general evidence management in the past, </w:t>
      </w:r>
      <w:proofErr w:type="gramStart"/>
      <w:r w:rsidRPr="3EA1F9ED" w:rsidR="608AEEF5">
        <w:rPr>
          <w:rFonts w:ascii="Arial" w:hAnsi="Arial" w:eastAsia="Arial" w:cs="Arial"/>
          <w:sz w:val="24"/>
          <w:szCs w:val="24"/>
          <w:lang w:val="en-CA"/>
        </w:rPr>
        <w:t>Our</w:t>
      </w:r>
      <w:proofErr w:type="gramEnd"/>
      <w:r w:rsidRPr="6937E66C" w:rsidR="403FDF76">
        <w:rPr>
          <w:rFonts w:ascii="Arial" w:hAnsi="Arial" w:eastAsia="Arial" w:cs="Arial"/>
          <w:sz w:val="24"/>
          <w:szCs w:val="24"/>
          <w:lang w:val="en-CA"/>
        </w:rPr>
        <w:t xml:space="preserve"> solution's blockchain underpinning offers a unique selling proposition to clients where data integrity and transparency are paramount.</w:t>
      </w:r>
    </w:p>
    <w:p w:rsidR="403FDF76" w:rsidP="7814EE39" w:rsidRDefault="403FDF76" w14:paraId="6DBA93AF" w14:textId="6AFC30D4">
      <w:pPr>
        <w:pStyle w:val="ListParagraph"/>
        <w:numPr>
          <w:ilvl w:val="0"/>
          <w:numId w:val="7"/>
        </w:num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Legal and Law Enforcement Integration:</w:t>
      </w:r>
    </w:p>
    <w:p w:rsidR="403FDF76" w:rsidP="7814EE39" w:rsidRDefault="403FDF76" w14:paraId="078281E7" w14:textId="1CC68865">
      <w:p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Emphasizing our platform’s use in legal settings can help differentiate it from competitors who may be emphasizing the corporate or government use case too heavily.</w:t>
      </w:r>
    </w:p>
    <w:p w:rsidR="6937E66C" w:rsidP="6937E66C" w:rsidRDefault="6937E66C" w14:paraId="6DF53516" w14:textId="6EC89BA7">
      <w:pPr>
        <w:rPr>
          <w:rFonts w:ascii="Arial" w:hAnsi="Arial" w:eastAsia="Arial" w:cs="Arial"/>
          <w:sz w:val="24"/>
          <w:szCs w:val="24"/>
          <w:lang w:val="en-CA"/>
        </w:rPr>
      </w:pPr>
    </w:p>
    <w:p w:rsidRPr="004D22F1" w:rsidR="00D60779" w:rsidP="6937E66C" w:rsidRDefault="00D60779" w14:paraId="2E15349F" w14:textId="77777777">
      <w:pPr>
        <w:jc w:val="both"/>
        <w:rPr>
          <w:rFonts w:ascii="Arial" w:hAnsi="Arial" w:eastAsia="Arial" w:cs="Arial"/>
          <w:sz w:val="24"/>
          <w:szCs w:val="24"/>
          <w:lang w:val="en-CA"/>
        </w:rPr>
      </w:pPr>
    </w:p>
    <w:p w:rsidRPr="0010411F" w:rsidR="7D4F6040" w:rsidP="6937E66C" w:rsidRDefault="6200A392" w14:paraId="46130FAE" w14:textId="0B27754E">
      <w:pPr>
        <w:pStyle w:val="Heading1"/>
        <w:jc w:val="both"/>
        <w:rPr>
          <w:rFonts w:ascii="Arial" w:hAnsi="Arial" w:eastAsia="Arial" w:cs="Arial"/>
          <w:b/>
          <w:bCs/>
          <w:sz w:val="28"/>
          <w:szCs w:val="28"/>
          <w:lang w:val="en-CA"/>
        </w:rPr>
      </w:pPr>
      <w:bookmarkStart w:name="_Toc701551781" w:id="21"/>
      <w:bookmarkStart w:name="_Toc174544288" w:id="22"/>
      <w:r w:rsidRPr="0010411F">
        <w:rPr>
          <w:rFonts w:ascii="Arial" w:hAnsi="Arial" w:eastAsia="Arial" w:cs="Arial"/>
          <w:b/>
          <w:bCs/>
          <w:sz w:val="28"/>
          <w:szCs w:val="28"/>
          <w:lang w:val="en-CA"/>
        </w:rPr>
        <w:t>SWOT Analysis</w:t>
      </w:r>
      <w:bookmarkEnd w:id="21"/>
      <w:bookmarkEnd w:id="22"/>
      <w:r w:rsidRPr="0010411F">
        <w:rPr>
          <w:rFonts w:ascii="Arial" w:hAnsi="Arial" w:eastAsia="Arial" w:cs="Arial"/>
          <w:b/>
          <w:bCs/>
          <w:sz w:val="28"/>
          <w:szCs w:val="28"/>
          <w:lang w:val="en-CA"/>
        </w:rPr>
        <w:t xml:space="preserve"> </w:t>
      </w:r>
    </w:p>
    <w:p w:rsidRPr="004D22F1" w:rsidR="62733CBC" w:rsidP="28476AA1" w:rsidRDefault="62733CBC" w14:paraId="6A085FDF" w14:textId="6781EC75">
      <w:pPr>
        <w:jc w:val="center"/>
        <w:rPr>
          <w:rFonts w:ascii="Arial" w:hAnsi="Arial" w:eastAsia="Arial" w:cs="Arial"/>
          <w:sz w:val="24"/>
          <w:szCs w:val="24"/>
          <w:lang w:val="en-CA"/>
        </w:rPr>
      </w:pPr>
      <w:r>
        <w:rPr>
          <w:noProof/>
        </w:rPr>
        <w:drawing>
          <wp:inline distT="0" distB="0" distL="0" distR="0" wp14:anchorId="383AC909" wp14:editId="579F5785">
            <wp:extent cx="4915064" cy="4915064"/>
            <wp:effectExtent l="0" t="0" r="0" b="0"/>
            <wp:docPr id="1886719525" name="Picture 188671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719525"/>
                    <pic:cNvPicPr/>
                  </pic:nvPicPr>
                  <pic:blipFill>
                    <a:blip r:embed="rId14">
                      <a:extLst>
                        <a:ext uri="{28A0092B-C50C-407E-A947-70E740481C1C}">
                          <a14:useLocalDpi xmlns:a14="http://schemas.microsoft.com/office/drawing/2010/main" val="0"/>
                        </a:ext>
                      </a:extLst>
                    </a:blip>
                    <a:stretch>
                      <a:fillRect/>
                    </a:stretch>
                  </pic:blipFill>
                  <pic:spPr>
                    <a:xfrm>
                      <a:off x="0" y="0"/>
                      <a:ext cx="4915064" cy="4915064"/>
                    </a:xfrm>
                    <a:prstGeom prst="rect">
                      <a:avLst/>
                    </a:prstGeom>
                  </pic:spPr>
                </pic:pic>
              </a:graphicData>
            </a:graphic>
          </wp:inline>
        </w:drawing>
      </w:r>
    </w:p>
    <w:p w:rsidRPr="004D22F1" w:rsidR="7DB0F3E2" w:rsidP="6937E66C" w:rsidRDefault="7DB0F3E2" w14:paraId="37318D25" w14:textId="68469A67">
      <w:pPr>
        <w:spacing w:after="300"/>
        <w:jc w:val="both"/>
        <w:rPr>
          <w:rFonts w:ascii="Arial" w:hAnsi="Arial" w:eastAsia="Arial" w:cs="Arial"/>
          <w:b/>
          <w:bCs/>
          <w:sz w:val="24"/>
          <w:szCs w:val="24"/>
          <w:lang w:val="en-CA"/>
        </w:rPr>
      </w:pPr>
    </w:p>
    <w:p w:rsidRPr="004D22F1" w:rsidR="3276E4D5" w:rsidP="6937E66C" w:rsidRDefault="3276E4D5" w14:paraId="14719079" w14:textId="49715556">
      <w:pPr>
        <w:spacing w:after="30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Strengths:</w:t>
      </w:r>
    </w:p>
    <w:p w:rsidRPr="004D22F1" w:rsidR="3276E4D5" w:rsidP="6937E66C" w:rsidRDefault="50A85671" w14:paraId="3767C4BA" w14:textId="13F945C7">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Security</w:t>
      </w:r>
      <w:r w:rsidRPr="6937E66C" w:rsidR="3276E4D5">
        <w:rPr>
          <w:rFonts w:ascii="Arial" w:hAnsi="Arial" w:eastAsia="Arial" w:cs="Arial"/>
          <w:b/>
          <w:bCs/>
          <w:sz w:val="24"/>
          <w:szCs w:val="24"/>
          <w:lang w:val="en-CA"/>
        </w:rPr>
        <w:t>:</w:t>
      </w:r>
      <w:r w:rsidRPr="6937E66C" w:rsidR="3276E4D5">
        <w:rPr>
          <w:rFonts w:ascii="Arial" w:hAnsi="Arial" w:eastAsia="Arial" w:cs="Arial"/>
          <w:sz w:val="24"/>
          <w:szCs w:val="24"/>
          <w:lang w:val="en-CA"/>
        </w:rPr>
        <w:t xml:space="preserve"> </w:t>
      </w:r>
      <w:r w:rsidRPr="6937E66C" w:rsidR="1187A354">
        <w:rPr>
          <w:rFonts w:ascii="Arial" w:hAnsi="Arial" w:eastAsia="Arial" w:cs="Arial"/>
          <w:sz w:val="24"/>
          <w:szCs w:val="24"/>
          <w:lang w:val="en-CA"/>
        </w:rPr>
        <w:t>blockchain features such as immutability and encryption will be used to protect digital evidence.</w:t>
      </w:r>
    </w:p>
    <w:p w:rsidRPr="004D22F1" w:rsidR="3276E4D5" w:rsidP="6937E66C" w:rsidRDefault="1187A354" w14:paraId="7E0AB916" w14:textId="461CD773">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Efficiency</w:t>
      </w:r>
      <w:r w:rsidRPr="6937E66C" w:rsidR="3276E4D5">
        <w:rPr>
          <w:rFonts w:ascii="Arial" w:hAnsi="Arial" w:eastAsia="Arial" w:cs="Arial"/>
          <w:b/>
          <w:bCs/>
          <w:sz w:val="24"/>
          <w:szCs w:val="24"/>
          <w:lang w:val="en-CA"/>
        </w:rPr>
        <w:t>:</w:t>
      </w:r>
      <w:r w:rsidRPr="6937E66C" w:rsidR="3276E4D5">
        <w:rPr>
          <w:rFonts w:ascii="Arial" w:hAnsi="Arial" w:eastAsia="Arial" w:cs="Arial"/>
          <w:sz w:val="24"/>
          <w:szCs w:val="24"/>
          <w:lang w:val="en-CA"/>
        </w:rPr>
        <w:t xml:space="preserve"> </w:t>
      </w:r>
      <w:r w:rsidRPr="6937E66C" w:rsidR="2DDDAE11">
        <w:rPr>
          <w:rFonts w:ascii="Arial" w:hAnsi="Arial" w:eastAsia="Arial" w:cs="Arial"/>
          <w:sz w:val="24"/>
          <w:szCs w:val="24"/>
          <w:lang w:val="en-CA"/>
        </w:rPr>
        <w:t>The evidence-handling process will be optimized, reducing human error.</w:t>
      </w:r>
    </w:p>
    <w:p w:rsidRPr="004D22F1" w:rsidR="2DDDAE11" w:rsidP="6937E66C" w:rsidRDefault="2DDDAE11" w14:paraId="4B899E57" w14:textId="7EC49389">
      <w:pPr>
        <w:pStyle w:val="ListParagraph"/>
        <w:numPr>
          <w:ilvl w:val="0"/>
          <w:numId w:val="28"/>
        </w:num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Transparency and Trust:</w:t>
      </w:r>
      <w:r w:rsidRPr="6937E66C" w:rsidR="56695E29">
        <w:rPr>
          <w:rFonts w:ascii="Arial" w:hAnsi="Arial" w:eastAsia="Arial" w:cs="Arial"/>
          <w:b/>
          <w:bCs/>
          <w:sz w:val="24"/>
          <w:szCs w:val="24"/>
          <w:lang w:val="en-CA"/>
        </w:rPr>
        <w:t xml:space="preserve"> </w:t>
      </w:r>
      <w:r w:rsidRPr="6937E66C" w:rsidR="56695E29">
        <w:rPr>
          <w:rFonts w:ascii="Arial" w:hAnsi="Arial" w:eastAsia="Arial" w:cs="Arial"/>
          <w:sz w:val="24"/>
          <w:szCs w:val="24"/>
          <w:lang w:val="en-CA"/>
        </w:rPr>
        <w:t>The evidence-handling process will be optimized, reducing human error. The chain of custody will be more secure, and its transparency will be verified.</w:t>
      </w:r>
    </w:p>
    <w:p w:rsidRPr="004D22F1" w:rsidR="3276E4D5" w:rsidP="6937E66C" w:rsidRDefault="3276E4D5" w14:paraId="3F7D1DAF" w14:textId="45E9F7F5">
      <w:p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Weaknesses:</w:t>
      </w:r>
    </w:p>
    <w:p w:rsidRPr="004D22F1" w:rsidR="3276E4D5" w:rsidP="6937E66C" w:rsidRDefault="61DB2E4F" w14:paraId="703804BC" w14:textId="4F72C47F">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C</w:t>
      </w:r>
      <w:r w:rsidRPr="6937E66C" w:rsidR="3276E4D5">
        <w:rPr>
          <w:rFonts w:ascii="Arial" w:hAnsi="Arial" w:eastAsia="Arial" w:cs="Arial"/>
          <w:b/>
          <w:bCs/>
          <w:sz w:val="24"/>
          <w:szCs w:val="24"/>
          <w:lang w:val="en-CA"/>
        </w:rPr>
        <w:t>omplex</w:t>
      </w:r>
      <w:r w:rsidRPr="6937E66C" w:rsidR="09E08C69">
        <w:rPr>
          <w:rFonts w:ascii="Arial" w:hAnsi="Arial" w:eastAsia="Arial" w:cs="Arial"/>
          <w:b/>
          <w:bCs/>
          <w:sz w:val="24"/>
          <w:szCs w:val="24"/>
          <w:lang w:val="en-CA"/>
        </w:rPr>
        <w:t xml:space="preserve"> Technology</w:t>
      </w:r>
      <w:r w:rsidRPr="6937E66C" w:rsidR="3276E4D5">
        <w:rPr>
          <w:rFonts w:ascii="Arial" w:hAnsi="Arial" w:eastAsia="Arial" w:cs="Arial"/>
          <w:b/>
          <w:bCs/>
          <w:sz w:val="24"/>
          <w:szCs w:val="24"/>
          <w:lang w:val="en-CA"/>
        </w:rPr>
        <w:t>:</w:t>
      </w:r>
      <w:r w:rsidRPr="6937E66C" w:rsidR="3276E4D5">
        <w:rPr>
          <w:rFonts w:ascii="Arial" w:hAnsi="Arial" w:eastAsia="Arial" w:cs="Arial"/>
          <w:sz w:val="24"/>
          <w:szCs w:val="24"/>
          <w:lang w:val="en-CA"/>
        </w:rPr>
        <w:t xml:space="preserve"> Adopting blockchain technology may pose challenges in terms of implementation, training, and integration with existing systems.</w:t>
      </w:r>
    </w:p>
    <w:p w:rsidRPr="004D22F1" w:rsidR="3276E4D5" w:rsidP="6937E66C" w:rsidRDefault="08180326" w14:paraId="08C304A1" w14:textId="70940E97">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 xml:space="preserve">Reliance on </w:t>
      </w:r>
      <w:r w:rsidRPr="6937E66C" w:rsidR="70B0A649">
        <w:rPr>
          <w:rFonts w:ascii="Arial" w:hAnsi="Arial" w:eastAsia="Arial" w:cs="Arial"/>
          <w:b/>
          <w:bCs/>
          <w:sz w:val="24"/>
          <w:szCs w:val="24"/>
          <w:lang w:val="en-CA"/>
        </w:rPr>
        <w:t>Ethereum:</w:t>
      </w:r>
      <w:r w:rsidRPr="6937E66C" w:rsidR="3276E4D5">
        <w:rPr>
          <w:rFonts w:ascii="Arial" w:hAnsi="Arial" w:eastAsia="Arial" w:cs="Arial"/>
          <w:sz w:val="24"/>
          <w:szCs w:val="24"/>
          <w:lang w:val="en-CA"/>
        </w:rPr>
        <w:t xml:space="preserve"> </w:t>
      </w:r>
      <w:r w:rsidRPr="6937E66C" w:rsidR="1C421947">
        <w:rPr>
          <w:rFonts w:ascii="Arial" w:hAnsi="Arial" w:eastAsia="Arial" w:cs="Arial"/>
          <w:sz w:val="24"/>
          <w:szCs w:val="24"/>
          <w:lang w:val="en-CA"/>
        </w:rPr>
        <w:t>For this first stage, we will use Polygon, which leads to specific weaknesses as it relies heavily on the Ethereum core network. If Ethereum faces problems or congestion, this may affect the use of Polygon.</w:t>
      </w:r>
    </w:p>
    <w:p w:rsidRPr="004D22F1" w:rsidR="3CDB37D8" w:rsidP="6937E66C" w:rsidRDefault="3CDB37D8" w14:paraId="13C95920" w14:textId="3493EA3E">
      <w:pPr>
        <w:pStyle w:val="ListParagraph"/>
        <w:numPr>
          <w:ilvl w:val="0"/>
          <w:numId w:val="28"/>
        </w:num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Storage:</w:t>
      </w:r>
      <w:r w:rsidRPr="6937E66C" w:rsidR="0C83E556">
        <w:rPr>
          <w:rFonts w:ascii="Arial" w:hAnsi="Arial" w:eastAsia="Arial" w:cs="Arial"/>
          <w:b/>
          <w:bCs/>
          <w:sz w:val="24"/>
          <w:szCs w:val="24"/>
          <w:lang w:val="en-CA"/>
        </w:rPr>
        <w:t xml:space="preserve"> </w:t>
      </w:r>
      <w:r w:rsidRPr="6937E66C" w:rsidR="0C83E556">
        <w:rPr>
          <w:rFonts w:ascii="Arial" w:hAnsi="Arial" w:eastAsia="Arial" w:cs="Arial"/>
          <w:sz w:val="24"/>
          <w:szCs w:val="24"/>
          <w:lang w:val="en-CA"/>
        </w:rPr>
        <w:t>For this demo, we do not yet have the capacity to store large amounts of evidence, which may lead to bigger problems in the future.</w:t>
      </w:r>
    </w:p>
    <w:p w:rsidRPr="004D22F1" w:rsidR="3276E4D5" w:rsidP="6937E66C" w:rsidRDefault="3276E4D5" w14:paraId="0D94143C" w14:textId="4976DF6A">
      <w:pPr>
        <w:spacing w:before="300" w:after="30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Opportunities:</w:t>
      </w:r>
    </w:p>
    <w:p w:rsidRPr="004D22F1" w:rsidR="3276E4D5" w:rsidP="6937E66C" w:rsidRDefault="64193C74" w14:paraId="00277048" w14:textId="013561F6">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Partnerships</w:t>
      </w:r>
      <w:r w:rsidRPr="6937E66C" w:rsidR="3276E4D5">
        <w:rPr>
          <w:rFonts w:ascii="Arial" w:hAnsi="Arial" w:eastAsia="Arial" w:cs="Arial"/>
          <w:b/>
          <w:bCs/>
          <w:sz w:val="24"/>
          <w:szCs w:val="24"/>
          <w:lang w:val="en-CA"/>
        </w:rPr>
        <w:t>:</w:t>
      </w:r>
      <w:r w:rsidRPr="6937E66C" w:rsidR="3276E4D5">
        <w:rPr>
          <w:rFonts w:ascii="Arial" w:hAnsi="Arial" w:eastAsia="Arial" w:cs="Arial"/>
          <w:sz w:val="24"/>
          <w:szCs w:val="24"/>
          <w:lang w:val="en-CA"/>
        </w:rPr>
        <w:t xml:space="preserve"> </w:t>
      </w:r>
      <w:r w:rsidRPr="6937E66C" w:rsidR="24E2855D">
        <w:rPr>
          <w:rFonts w:ascii="Arial" w:hAnsi="Arial" w:eastAsia="Arial" w:cs="Arial"/>
          <w:sz w:val="24"/>
          <w:szCs w:val="24"/>
          <w:lang w:val="en-CA"/>
        </w:rPr>
        <w:t>there is the possibility of forming alliances with government agencies, legal entities and private organizations.</w:t>
      </w:r>
    </w:p>
    <w:p w:rsidRPr="004D22F1" w:rsidR="3276E4D5" w:rsidP="6937E66C" w:rsidRDefault="6A46F6B2" w14:paraId="68988931" w14:textId="070453C5">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Cyber Security Market</w:t>
      </w:r>
      <w:r w:rsidRPr="6937E66C" w:rsidR="3276E4D5">
        <w:rPr>
          <w:rFonts w:ascii="Arial" w:hAnsi="Arial" w:eastAsia="Arial" w:cs="Arial"/>
          <w:b/>
          <w:bCs/>
          <w:sz w:val="24"/>
          <w:szCs w:val="24"/>
          <w:lang w:val="en-CA"/>
        </w:rPr>
        <w:t>:</w:t>
      </w:r>
      <w:r w:rsidRPr="6937E66C" w:rsidR="3276E4D5">
        <w:rPr>
          <w:rFonts w:ascii="Arial" w:hAnsi="Arial" w:eastAsia="Arial" w:cs="Arial"/>
          <w:sz w:val="24"/>
          <w:szCs w:val="24"/>
          <w:lang w:val="en-CA"/>
        </w:rPr>
        <w:t xml:space="preserve"> </w:t>
      </w:r>
      <w:r w:rsidRPr="6937E66C" w:rsidR="2E2F9AFA">
        <w:rPr>
          <w:rFonts w:ascii="Arial" w:hAnsi="Arial" w:eastAsia="Arial" w:cs="Arial"/>
          <w:sz w:val="24"/>
          <w:szCs w:val="24"/>
          <w:lang w:val="en-CA"/>
        </w:rPr>
        <w:t>Growing cyber threats increase demand for solutions; this can create good opportunities for new functionality.</w:t>
      </w:r>
    </w:p>
    <w:p w:rsidRPr="004D22F1" w:rsidR="3276E4D5" w:rsidP="6937E66C" w:rsidRDefault="007814B8" w14:paraId="60CC1A86" w14:textId="6DB67B40">
      <w:pPr>
        <w:pStyle w:val="ListParagraph"/>
        <w:numPr>
          <w:ilvl w:val="0"/>
          <w:numId w:val="28"/>
        </w:numPr>
        <w:spacing w:before="240" w:after="24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Technology</w:t>
      </w:r>
      <w:r w:rsidRPr="6937E66C" w:rsidR="6F418B07">
        <w:rPr>
          <w:rFonts w:ascii="Arial" w:hAnsi="Arial" w:eastAsia="Arial" w:cs="Arial"/>
          <w:b/>
          <w:bCs/>
          <w:sz w:val="24"/>
          <w:szCs w:val="24"/>
          <w:lang w:val="en-CA"/>
        </w:rPr>
        <w:t xml:space="preserve"> </w:t>
      </w:r>
      <w:r w:rsidRPr="6937E66C" w:rsidR="0086F55B">
        <w:rPr>
          <w:rFonts w:ascii="Arial" w:hAnsi="Arial" w:eastAsia="Arial" w:cs="Arial"/>
          <w:b/>
          <w:bCs/>
          <w:sz w:val="24"/>
          <w:szCs w:val="24"/>
          <w:lang w:val="en-CA"/>
        </w:rPr>
        <w:t>Progression:</w:t>
      </w:r>
      <w:r w:rsidRPr="6937E66C" w:rsidR="6F418B07">
        <w:rPr>
          <w:rFonts w:ascii="Arial" w:hAnsi="Arial" w:eastAsia="Arial" w:cs="Arial"/>
          <w:b/>
          <w:bCs/>
          <w:sz w:val="24"/>
          <w:szCs w:val="24"/>
          <w:lang w:val="en-CA"/>
        </w:rPr>
        <w:t xml:space="preserve"> </w:t>
      </w:r>
      <w:r w:rsidRPr="6937E66C" w:rsidR="13C71CD0">
        <w:rPr>
          <w:rFonts w:ascii="Arial" w:hAnsi="Arial" w:eastAsia="Arial" w:cs="Arial"/>
          <w:sz w:val="24"/>
          <w:szCs w:val="24"/>
          <w:lang w:val="en-CA"/>
        </w:rPr>
        <w:t>As previously discussed, there are great opportunities to create and implement new functionalities using blockchain.</w:t>
      </w:r>
    </w:p>
    <w:p w:rsidRPr="004D22F1" w:rsidR="3276E4D5" w:rsidP="6937E66C" w:rsidRDefault="3276E4D5" w14:paraId="2FCB1767" w14:textId="4E8CDB53">
      <w:pPr>
        <w:spacing w:before="300" w:after="300" w:line="276" w:lineRule="auto"/>
        <w:jc w:val="both"/>
        <w:rPr>
          <w:rFonts w:ascii="Arial" w:hAnsi="Arial" w:eastAsia="Arial" w:cs="Arial"/>
          <w:b/>
          <w:bCs/>
          <w:sz w:val="24"/>
          <w:szCs w:val="24"/>
          <w:lang w:val="en-CA"/>
        </w:rPr>
      </w:pPr>
      <w:r w:rsidRPr="6937E66C">
        <w:rPr>
          <w:rFonts w:ascii="Arial" w:hAnsi="Arial" w:eastAsia="Arial" w:cs="Arial"/>
          <w:b/>
          <w:bCs/>
          <w:sz w:val="24"/>
          <w:szCs w:val="24"/>
          <w:lang w:val="en-CA"/>
        </w:rPr>
        <w:t>Threats:</w:t>
      </w:r>
    </w:p>
    <w:p w:rsidRPr="004D22F1" w:rsidR="3276E4D5" w:rsidP="6937E66C" w:rsidRDefault="3276E4D5" w14:paraId="1C380C4D" w14:textId="2E614A62">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Regulatory Challenges:</w:t>
      </w:r>
      <w:r w:rsidRPr="6937E66C">
        <w:rPr>
          <w:rFonts w:ascii="Arial" w:hAnsi="Arial" w:eastAsia="Arial" w:cs="Arial"/>
          <w:sz w:val="24"/>
          <w:szCs w:val="24"/>
          <w:lang w:val="en-CA"/>
        </w:rPr>
        <w:t xml:space="preserve"> </w:t>
      </w:r>
      <w:r w:rsidRPr="6937E66C" w:rsidR="76A4E281">
        <w:rPr>
          <w:rFonts w:ascii="Arial" w:hAnsi="Arial" w:eastAsia="Arial" w:cs="Arial"/>
          <w:sz w:val="24"/>
          <w:szCs w:val="24"/>
          <w:lang w:val="en-CA"/>
        </w:rPr>
        <w:t>Changes in data protection regulations could affect the implementation of the application.</w:t>
      </w:r>
    </w:p>
    <w:p w:rsidRPr="004D22F1" w:rsidR="3276E4D5" w:rsidP="6937E66C" w:rsidRDefault="77CED4CC" w14:paraId="7BF5054D" w14:textId="2A2FEB72">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Resistance to change</w:t>
      </w:r>
      <w:r w:rsidRPr="6937E66C" w:rsidR="3276E4D5">
        <w:rPr>
          <w:rFonts w:ascii="Arial" w:hAnsi="Arial" w:eastAsia="Arial" w:cs="Arial"/>
          <w:b/>
          <w:bCs/>
          <w:sz w:val="24"/>
          <w:szCs w:val="24"/>
          <w:lang w:val="en-CA"/>
        </w:rPr>
        <w:t xml:space="preserve"> </w:t>
      </w:r>
      <w:r w:rsidRPr="6937E66C" w:rsidR="1A31439B">
        <w:rPr>
          <w:rFonts w:ascii="Arial" w:hAnsi="Arial" w:eastAsia="Arial" w:cs="Arial"/>
          <w:sz w:val="24"/>
          <w:szCs w:val="24"/>
          <w:lang w:val="en-CA"/>
        </w:rPr>
        <w:t>there is a possibility that some stakeholders may resist the use of blockchain technology.</w:t>
      </w:r>
    </w:p>
    <w:p w:rsidRPr="004D22F1" w:rsidR="7DB0F3E2" w:rsidP="6937E66C" w:rsidRDefault="45736FD4" w14:paraId="14FBA722" w14:textId="7418DD02">
      <w:pPr>
        <w:pStyle w:val="ListParagraph"/>
        <w:numPr>
          <w:ilvl w:val="0"/>
          <w:numId w:val="28"/>
        </w:numPr>
        <w:spacing w:before="240" w:after="240" w:line="276" w:lineRule="auto"/>
        <w:jc w:val="both"/>
        <w:rPr>
          <w:rFonts w:ascii="Arial" w:hAnsi="Arial" w:eastAsia="Arial" w:cs="Arial"/>
          <w:sz w:val="24"/>
          <w:szCs w:val="24"/>
          <w:lang w:val="en-CA"/>
        </w:rPr>
      </w:pPr>
      <w:r w:rsidRPr="6937E66C">
        <w:rPr>
          <w:rFonts w:ascii="Arial" w:hAnsi="Arial" w:eastAsia="Arial" w:cs="Arial"/>
          <w:b/>
          <w:bCs/>
          <w:sz w:val="24"/>
          <w:szCs w:val="24"/>
          <w:lang w:val="en-CA"/>
        </w:rPr>
        <w:t>Security Vulnerabilities:</w:t>
      </w:r>
      <w:r w:rsidRPr="6937E66C" w:rsidR="379A0B28">
        <w:rPr>
          <w:rFonts w:ascii="Arial" w:hAnsi="Arial" w:eastAsia="Arial" w:cs="Arial"/>
          <w:sz w:val="24"/>
          <w:szCs w:val="24"/>
          <w:lang w:val="en-CA"/>
        </w:rPr>
        <w:t xml:space="preserve"> </w:t>
      </w:r>
      <w:r w:rsidRPr="6937E66C" w:rsidR="1A779484">
        <w:rPr>
          <w:rFonts w:ascii="Arial" w:hAnsi="Arial" w:eastAsia="Arial" w:cs="Arial"/>
          <w:sz w:val="24"/>
          <w:szCs w:val="24"/>
          <w:lang w:val="en-CA"/>
        </w:rPr>
        <w:t>Blockchain is not immune to all cyber threats that could compromise the integrity of the system and for this first phase we are counting on the weaknesses of using polygon.</w:t>
      </w:r>
    </w:p>
    <w:p w:rsidRPr="004D22F1" w:rsidR="38274CFA" w:rsidP="6937E66C" w:rsidRDefault="38274CFA" w14:paraId="15DD983D" w14:textId="4EADAE14">
      <w:pPr>
        <w:pStyle w:val="Heading2"/>
        <w:jc w:val="both"/>
        <w:rPr>
          <w:rFonts w:ascii="Arial" w:hAnsi="Arial" w:eastAsia="Arial" w:cs="Arial"/>
          <w:sz w:val="24"/>
          <w:szCs w:val="24"/>
          <w:lang w:val="en-CA"/>
        </w:rPr>
      </w:pPr>
    </w:p>
    <w:p w:rsidRPr="004D22F1" w:rsidR="38274CFA" w:rsidP="6937E66C" w:rsidRDefault="38274CFA" w14:paraId="546756C3" w14:textId="6478CF55">
      <w:pPr>
        <w:jc w:val="both"/>
        <w:rPr>
          <w:rFonts w:ascii="Arial" w:hAnsi="Arial" w:eastAsia="Arial" w:cs="Arial"/>
          <w:sz w:val="24"/>
          <w:szCs w:val="24"/>
          <w:lang w:val="en-CA"/>
        </w:rPr>
      </w:pPr>
    </w:p>
    <w:p w:rsidR="38274CFA" w:rsidP="6937E66C" w:rsidRDefault="38274CFA" w14:paraId="53B984A5" w14:textId="19AEC385">
      <w:pPr>
        <w:jc w:val="both"/>
        <w:rPr>
          <w:rFonts w:ascii="Arial" w:hAnsi="Arial" w:eastAsia="Arial" w:cs="Arial"/>
          <w:sz w:val="24"/>
          <w:szCs w:val="24"/>
          <w:lang w:val="en-CA"/>
        </w:rPr>
      </w:pPr>
    </w:p>
    <w:p w:rsidR="00B371BD" w:rsidP="6937E66C" w:rsidRDefault="00B371BD" w14:paraId="41B4843B" w14:textId="77777777">
      <w:pPr>
        <w:jc w:val="both"/>
        <w:rPr>
          <w:rFonts w:ascii="Arial" w:hAnsi="Arial" w:eastAsia="Arial" w:cs="Arial"/>
          <w:sz w:val="24"/>
          <w:szCs w:val="24"/>
          <w:lang w:val="en-CA"/>
        </w:rPr>
      </w:pPr>
    </w:p>
    <w:p w:rsidRPr="004D22F1" w:rsidR="00B371BD" w:rsidP="6937E66C" w:rsidRDefault="00B371BD" w14:paraId="01B92841" w14:textId="77777777">
      <w:pPr>
        <w:jc w:val="both"/>
        <w:rPr>
          <w:rFonts w:ascii="Arial" w:hAnsi="Arial" w:eastAsia="Arial" w:cs="Arial"/>
          <w:sz w:val="24"/>
          <w:szCs w:val="24"/>
          <w:lang w:val="en-CA"/>
        </w:rPr>
      </w:pPr>
    </w:p>
    <w:p w:rsidRPr="004D22F1" w:rsidR="38274CFA" w:rsidP="6937E66C" w:rsidRDefault="38274CFA" w14:paraId="0A8C6C8E" w14:textId="206567F6">
      <w:pPr>
        <w:jc w:val="both"/>
        <w:rPr>
          <w:rFonts w:ascii="Arial" w:hAnsi="Arial" w:eastAsia="Arial" w:cs="Arial"/>
          <w:sz w:val="24"/>
          <w:szCs w:val="24"/>
          <w:lang w:val="en-CA"/>
        </w:rPr>
      </w:pPr>
    </w:p>
    <w:p w:rsidRPr="004D22F1" w:rsidR="006E5A29" w:rsidP="6937E66C" w:rsidRDefault="006E5A29" w14:paraId="60A4EBE5" w14:textId="77777777">
      <w:pPr>
        <w:jc w:val="both"/>
        <w:rPr>
          <w:rFonts w:ascii="Arial" w:hAnsi="Arial" w:eastAsia="Arial" w:cs="Arial"/>
          <w:sz w:val="24"/>
          <w:szCs w:val="24"/>
          <w:lang w:val="en-CA"/>
        </w:rPr>
      </w:pPr>
    </w:p>
    <w:p w:rsidRPr="004D22F1" w:rsidR="006E5A29" w:rsidP="6937E66C" w:rsidRDefault="006E5A29" w14:paraId="778A98AA" w14:textId="77777777">
      <w:pPr>
        <w:jc w:val="both"/>
        <w:rPr>
          <w:rFonts w:ascii="Arial" w:hAnsi="Arial" w:eastAsia="Arial" w:cs="Arial"/>
          <w:sz w:val="24"/>
          <w:szCs w:val="24"/>
          <w:lang w:val="en-CA"/>
        </w:rPr>
      </w:pPr>
    </w:p>
    <w:p w:rsidRPr="004D22F1" w:rsidR="006E5A29" w:rsidP="6937E66C" w:rsidRDefault="006E5A29" w14:paraId="435365BD" w14:textId="77777777">
      <w:pPr>
        <w:jc w:val="both"/>
        <w:rPr>
          <w:rFonts w:ascii="Arial" w:hAnsi="Arial" w:eastAsia="Arial" w:cs="Arial"/>
          <w:sz w:val="24"/>
          <w:szCs w:val="24"/>
          <w:lang w:val="en-CA"/>
        </w:rPr>
      </w:pPr>
    </w:p>
    <w:p w:rsidRPr="0010411F" w:rsidR="38274CFA" w:rsidP="6937E66C" w:rsidRDefault="27BB3324" w14:paraId="237E717D" w14:textId="0692A12A">
      <w:pPr>
        <w:pStyle w:val="Heading1"/>
        <w:jc w:val="both"/>
        <w:rPr>
          <w:rFonts w:ascii="Arial" w:hAnsi="Arial" w:eastAsia="Arial" w:cs="Arial"/>
          <w:b/>
          <w:bCs/>
          <w:sz w:val="28"/>
          <w:szCs w:val="28"/>
          <w:lang w:val="en-CA"/>
        </w:rPr>
      </w:pPr>
      <w:r w:rsidRPr="6937E66C">
        <w:rPr>
          <w:rFonts w:ascii="Arial" w:hAnsi="Arial" w:eastAsia="Arial" w:cs="Arial"/>
          <w:sz w:val="24"/>
          <w:szCs w:val="24"/>
          <w:lang w:val="en-CA"/>
        </w:rPr>
        <w:t xml:space="preserve"> </w:t>
      </w:r>
      <w:bookmarkStart w:name="_Toc295051174" w:id="23"/>
      <w:bookmarkStart w:name="_Toc174544289" w:id="24"/>
      <w:r w:rsidRPr="0010411F">
        <w:rPr>
          <w:rFonts w:ascii="Arial" w:hAnsi="Arial" w:eastAsia="Arial" w:cs="Arial"/>
          <w:b/>
          <w:bCs/>
          <w:sz w:val="28"/>
          <w:szCs w:val="28"/>
          <w:lang w:val="en-CA"/>
        </w:rPr>
        <w:t>Pestel Analysis</w:t>
      </w:r>
      <w:bookmarkEnd w:id="23"/>
      <w:bookmarkEnd w:id="24"/>
    </w:p>
    <w:p w:rsidRPr="004D22F1" w:rsidR="26832FCF" w:rsidP="6937E66C" w:rsidRDefault="26832FCF" w14:paraId="1ECCC436" w14:textId="2C7EBB2C">
      <w:pPr>
        <w:pStyle w:val="NoSpacing"/>
        <w:jc w:val="both"/>
        <w:rPr>
          <w:rFonts w:ascii="Arial" w:hAnsi="Arial" w:eastAsia="Arial" w:cs="Arial"/>
          <w:sz w:val="24"/>
          <w:szCs w:val="24"/>
          <w:lang w:val="en-CA"/>
        </w:rPr>
      </w:pPr>
    </w:p>
    <w:tbl>
      <w:tblPr>
        <w:tblStyle w:val="TableGrid"/>
        <w:tblW w:w="0" w:type="auto"/>
        <w:tblLayout w:type="fixed"/>
        <w:tblLook w:val="06A0" w:firstRow="1" w:lastRow="0" w:firstColumn="1" w:lastColumn="0" w:noHBand="1" w:noVBand="1"/>
      </w:tblPr>
      <w:tblGrid>
        <w:gridCol w:w="1728"/>
        <w:gridCol w:w="1728"/>
        <w:gridCol w:w="1728"/>
        <w:gridCol w:w="1728"/>
        <w:gridCol w:w="1728"/>
        <w:gridCol w:w="1728"/>
      </w:tblGrid>
      <w:tr w:rsidRPr="004D22F1" w:rsidR="008058FF" w:rsidTr="6937E66C" w14:paraId="4540E112" w14:textId="5A886A61">
        <w:trPr>
          <w:trHeight w:val="300"/>
        </w:trPr>
        <w:tc>
          <w:tcPr>
            <w:tcW w:w="1728" w:type="dxa"/>
            <w:shd w:val="clear" w:color="auto" w:fill="0D2652"/>
          </w:tcPr>
          <w:p w:rsidRPr="004D22F1" w:rsidR="008058FF" w:rsidP="6937E66C" w:rsidRDefault="2B92F590" w14:paraId="5F39F0B2" w14:textId="36E2578C">
            <w:pPr>
              <w:pStyle w:val="NoSpacing"/>
              <w:jc w:val="both"/>
              <w:rPr>
                <w:rFonts w:ascii="Arial" w:hAnsi="Arial" w:eastAsia="Arial" w:cs="Arial"/>
                <w:b/>
                <w:bCs/>
                <w:sz w:val="24"/>
                <w:szCs w:val="24"/>
                <w:lang w:val="en-CA"/>
              </w:rPr>
            </w:pPr>
            <w:r w:rsidRPr="6937E66C">
              <w:rPr>
                <w:rFonts w:ascii="Arial" w:hAnsi="Arial" w:eastAsia="Arial" w:cs="Arial"/>
                <w:b/>
                <w:bCs/>
                <w:sz w:val="24"/>
                <w:szCs w:val="24"/>
                <w:lang w:val="en-CA"/>
              </w:rPr>
              <w:t>Political</w:t>
            </w:r>
          </w:p>
        </w:tc>
        <w:tc>
          <w:tcPr>
            <w:tcW w:w="1728" w:type="dxa"/>
            <w:shd w:val="clear" w:color="auto" w:fill="F4B083" w:themeFill="accent2" w:themeFillTint="99"/>
          </w:tcPr>
          <w:p w:rsidRPr="004D22F1" w:rsidR="008058FF" w:rsidP="6937E66C" w:rsidRDefault="2B92F590" w14:paraId="517EBB2C" w14:textId="26CFEBC8">
            <w:pPr>
              <w:pStyle w:val="NoSpacing"/>
              <w:jc w:val="both"/>
              <w:rPr>
                <w:rFonts w:ascii="Arial" w:hAnsi="Arial" w:eastAsia="Arial" w:cs="Arial"/>
                <w:b/>
                <w:bCs/>
                <w:sz w:val="24"/>
                <w:szCs w:val="24"/>
                <w:lang w:val="en-CA"/>
              </w:rPr>
            </w:pPr>
            <w:r w:rsidRPr="6937E66C">
              <w:rPr>
                <w:rFonts w:ascii="Arial" w:hAnsi="Arial" w:eastAsia="Arial" w:cs="Arial"/>
                <w:b/>
                <w:bCs/>
                <w:sz w:val="24"/>
                <w:szCs w:val="24"/>
                <w:lang w:val="en-CA"/>
              </w:rPr>
              <w:t>Economical</w:t>
            </w:r>
          </w:p>
        </w:tc>
        <w:tc>
          <w:tcPr>
            <w:tcW w:w="1728" w:type="dxa"/>
            <w:shd w:val="clear" w:color="auto" w:fill="5FCCED"/>
          </w:tcPr>
          <w:p w:rsidRPr="004D22F1" w:rsidR="008058FF" w:rsidP="6937E66C" w:rsidRDefault="2B92F590" w14:paraId="6F3BE05C" w14:textId="5D0F3717">
            <w:pPr>
              <w:pStyle w:val="NoSpacing"/>
              <w:jc w:val="both"/>
              <w:rPr>
                <w:rFonts w:ascii="Arial" w:hAnsi="Arial" w:eastAsia="Arial" w:cs="Arial"/>
                <w:b/>
                <w:bCs/>
                <w:sz w:val="24"/>
                <w:szCs w:val="24"/>
                <w:lang w:val="en-CA"/>
              </w:rPr>
            </w:pPr>
            <w:r w:rsidRPr="6937E66C">
              <w:rPr>
                <w:rFonts w:ascii="Arial" w:hAnsi="Arial" w:eastAsia="Arial" w:cs="Arial"/>
                <w:b/>
                <w:bCs/>
                <w:sz w:val="24"/>
                <w:szCs w:val="24"/>
                <w:lang w:val="en-CA"/>
              </w:rPr>
              <w:t>Social</w:t>
            </w:r>
          </w:p>
        </w:tc>
        <w:tc>
          <w:tcPr>
            <w:tcW w:w="1728" w:type="dxa"/>
            <w:shd w:val="clear" w:color="auto" w:fill="FFFF00"/>
          </w:tcPr>
          <w:p w:rsidRPr="004D22F1" w:rsidR="008058FF" w:rsidP="6937E66C" w:rsidRDefault="2B92F590" w14:paraId="34FBD95E" w14:textId="7F8044AC">
            <w:pPr>
              <w:pStyle w:val="NoSpacing"/>
              <w:jc w:val="both"/>
              <w:rPr>
                <w:rFonts w:ascii="Arial" w:hAnsi="Arial" w:eastAsia="Arial" w:cs="Arial"/>
                <w:b/>
                <w:bCs/>
                <w:sz w:val="24"/>
                <w:szCs w:val="24"/>
                <w:lang w:val="en-CA"/>
              </w:rPr>
            </w:pPr>
            <w:r w:rsidRPr="6937E66C">
              <w:rPr>
                <w:rFonts w:ascii="Arial" w:hAnsi="Arial" w:eastAsia="Arial" w:cs="Arial"/>
                <w:b/>
                <w:bCs/>
                <w:sz w:val="24"/>
                <w:szCs w:val="24"/>
                <w:lang w:val="en-CA"/>
              </w:rPr>
              <w:t>Technological</w:t>
            </w:r>
          </w:p>
        </w:tc>
        <w:tc>
          <w:tcPr>
            <w:tcW w:w="1728" w:type="dxa"/>
            <w:shd w:val="clear" w:color="auto" w:fill="FF0000"/>
          </w:tcPr>
          <w:p w:rsidRPr="004D22F1" w:rsidR="008058FF" w:rsidP="6937E66C" w:rsidRDefault="2B92F590" w14:paraId="38EE46C6" w14:textId="66131078">
            <w:pPr>
              <w:pStyle w:val="NoSpacing"/>
              <w:jc w:val="both"/>
              <w:rPr>
                <w:rFonts w:ascii="Arial" w:hAnsi="Arial" w:eastAsia="Arial" w:cs="Arial"/>
                <w:b/>
                <w:bCs/>
                <w:sz w:val="24"/>
                <w:szCs w:val="24"/>
                <w:lang w:val="en-CA"/>
              </w:rPr>
            </w:pPr>
            <w:r w:rsidRPr="6937E66C">
              <w:rPr>
                <w:rFonts w:ascii="Arial" w:hAnsi="Arial" w:eastAsia="Arial" w:cs="Arial"/>
                <w:b/>
                <w:bCs/>
                <w:sz w:val="24"/>
                <w:szCs w:val="24"/>
                <w:lang w:val="en-CA"/>
              </w:rPr>
              <w:t>Legal</w:t>
            </w:r>
          </w:p>
        </w:tc>
        <w:tc>
          <w:tcPr>
            <w:tcW w:w="1728" w:type="dxa"/>
            <w:shd w:val="clear" w:color="auto" w:fill="70AD47" w:themeFill="accent6"/>
          </w:tcPr>
          <w:p w:rsidRPr="004D22F1" w:rsidR="008058FF" w:rsidP="6937E66C" w:rsidRDefault="2B92F590" w14:paraId="3E65F21E" w14:textId="244D0343">
            <w:pPr>
              <w:pStyle w:val="NoSpacing"/>
              <w:jc w:val="both"/>
              <w:rPr>
                <w:rFonts w:ascii="Arial" w:hAnsi="Arial" w:eastAsia="Arial" w:cs="Arial"/>
                <w:b/>
                <w:bCs/>
                <w:sz w:val="24"/>
                <w:szCs w:val="24"/>
                <w:lang w:val="en-CA"/>
              </w:rPr>
            </w:pPr>
            <w:r w:rsidRPr="6937E66C">
              <w:rPr>
                <w:rFonts w:ascii="Arial" w:hAnsi="Arial" w:eastAsia="Arial" w:cs="Arial"/>
                <w:b/>
                <w:bCs/>
                <w:sz w:val="24"/>
                <w:szCs w:val="24"/>
                <w:lang w:val="en-CA"/>
              </w:rPr>
              <w:t xml:space="preserve">Environmental </w:t>
            </w:r>
          </w:p>
        </w:tc>
      </w:tr>
      <w:tr w:rsidRPr="004D22F1" w:rsidR="008058FF" w:rsidTr="6937E66C" w14:paraId="429BF46B" w14:textId="267CD846">
        <w:trPr>
          <w:trHeight w:val="300"/>
        </w:trPr>
        <w:tc>
          <w:tcPr>
            <w:tcW w:w="1728" w:type="dxa"/>
          </w:tcPr>
          <w:p w:rsidRPr="004D22F1" w:rsidR="008058FF" w:rsidP="6937E66C" w:rsidRDefault="008058FF" w14:paraId="3BC77DD6" w14:textId="021BDA7C">
            <w:pPr>
              <w:pStyle w:val="NoSpacing"/>
              <w:jc w:val="both"/>
              <w:rPr>
                <w:rFonts w:ascii="Arial" w:hAnsi="Arial" w:eastAsia="Arial" w:cs="Arial"/>
                <w:sz w:val="24"/>
                <w:szCs w:val="24"/>
                <w:lang w:val="en-CA"/>
              </w:rPr>
            </w:pPr>
          </w:p>
          <w:p w:rsidRPr="004D22F1" w:rsidR="008058FF" w:rsidP="6937E66C" w:rsidRDefault="2B92F590" w14:paraId="2B5C5629" w14:textId="5405ACAC">
            <w:pPr>
              <w:pStyle w:val="NoSpacing"/>
              <w:jc w:val="both"/>
              <w:rPr>
                <w:rFonts w:ascii="Arial" w:hAnsi="Arial" w:eastAsia="Arial" w:cs="Arial"/>
                <w:sz w:val="24"/>
                <w:szCs w:val="24"/>
                <w:lang w:val="en-CA"/>
              </w:rPr>
            </w:pPr>
            <w:r w:rsidRPr="6937E66C">
              <w:rPr>
                <w:rFonts w:ascii="Arial" w:hAnsi="Arial" w:eastAsia="Arial" w:cs="Arial"/>
                <w:sz w:val="24"/>
                <w:szCs w:val="24"/>
                <w:lang w:val="en-CA"/>
              </w:rPr>
              <w:t>1. Regulatory Changes</w:t>
            </w:r>
          </w:p>
          <w:p w:rsidRPr="004D22F1" w:rsidR="008058FF" w:rsidP="6937E66C" w:rsidRDefault="2B92F590" w14:paraId="206741A9" w14:textId="4C1F5E73">
            <w:pPr>
              <w:pStyle w:val="NoSpacing"/>
              <w:jc w:val="both"/>
              <w:rPr>
                <w:rFonts w:ascii="Arial" w:hAnsi="Arial" w:eastAsia="Arial" w:cs="Arial"/>
                <w:sz w:val="24"/>
                <w:szCs w:val="24"/>
                <w:lang w:val="en-CA"/>
              </w:rPr>
            </w:pPr>
            <w:r w:rsidRPr="6937E66C">
              <w:rPr>
                <w:rFonts w:ascii="Arial" w:hAnsi="Arial" w:eastAsia="Arial" w:cs="Arial"/>
                <w:sz w:val="24"/>
                <w:szCs w:val="24"/>
                <w:lang w:val="en-CA"/>
              </w:rPr>
              <w:t>2. Government initiatives.</w:t>
            </w:r>
          </w:p>
        </w:tc>
        <w:tc>
          <w:tcPr>
            <w:tcW w:w="1728" w:type="dxa"/>
          </w:tcPr>
          <w:p w:rsidRPr="004D22F1" w:rsidR="008058FF" w:rsidP="6937E66C" w:rsidRDefault="008058FF" w14:paraId="035CFE17" w14:textId="6815E8CB">
            <w:pPr>
              <w:pStyle w:val="NoSpacing"/>
              <w:jc w:val="both"/>
              <w:rPr>
                <w:rFonts w:ascii="Arial" w:hAnsi="Arial" w:eastAsia="Arial" w:cs="Arial"/>
                <w:sz w:val="24"/>
                <w:szCs w:val="24"/>
                <w:lang w:val="en-CA"/>
              </w:rPr>
            </w:pPr>
          </w:p>
          <w:p w:rsidRPr="004D22F1" w:rsidR="008058FF" w:rsidP="6937E66C" w:rsidRDefault="2B92F590" w14:paraId="753823D8" w14:textId="29B94810">
            <w:pPr>
              <w:pStyle w:val="NoSpacing"/>
              <w:jc w:val="both"/>
              <w:rPr>
                <w:rFonts w:ascii="Arial" w:hAnsi="Arial" w:eastAsia="Arial" w:cs="Arial"/>
                <w:sz w:val="24"/>
                <w:szCs w:val="24"/>
                <w:lang w:val="en-CA"/>
              </w:rPr>
            </w:pPr>
            <w:r w:rsidRPr="6937E66C">
              <w:rPr>
                <w:rFonts w:ascii="Arial" w:hAnsi="Arial" w:eastAsia="Arial" w:cs="Arial"/>
                <w:sz w:val="24"/>
                <w:szCs w:val="24"/>
                <w:lang w:val="en-CA"/>
              </w:rPr>
              <w:t>1. Market Differentiation</w:t>
            </w:r>
          </w:p>
          <w:p w:rsidRPr="004D22F1" w:rsidR="008058FF" w:rsidP="6937E66C" w:rsidRDefault="008058FF" w14:paraId="7EBF6DBF" w14:textId="70664C7E">
            <w:pPr>
              <w:pStyle w:val="NoSpacing"/>
              <w:jc w:val="both"/>
              <w:rPr>
                <w:rFonts w:ascii="Arial" w:hAnsi="Arial" w:eastAsia="Arial" w:cs="Arial"/>
                <w:sz w:val="24"/>
                <w:szCs w:val="24"/>
                <w:lang w:val="en-CA"/>
              </w:rPr>
            </w:pPr>
          </w:p>
          <w:p w:rsidRPr="004D22F1" w:rsidR="008058FF" w:rsidP="6937E66C" w:rsidRDefault="2B92F590" w14:paraId="24477798" w14:textId="1C6A7442">
            <w:pPr>
              <w:pStyle w:val="NoSpacing"/>
              <w:jc w:val="both"/>
              <w:rPr>
                <w:rFonts w:ascii="Arial" w:hAnsi="Arial" w:eastAsia="Arial" w:cs="Arial"/>
                <w:sz w:val="24"/>
                <w:szCs w:val="24"/>
                <w:lang w:val="en-CA"/>
              </w:rPr>
            </w:pPr>
            <w:r w:rsidRPr="6937E66C">
              <w:rPr>
                <w:rFonts w:ascii="Arial" w:hAnsi="Arial" w:eastAsia="Arial" w:cs="Arial"/>
                <w:sz w:val="24"/>
                <w:szCs w:val="24"/>
                <w:lang w:val="en-CA"/>
              </w:rPr>
              <w:t xml:space="preserve">2. Cost of Implementation </w:t>
            </w:r>
          </w:p>
          <w:p w:rsidRPr="004D22F1" w:rsidR="008058FF" w:rsidP="6937E66C" w:rsidRDefault="008058FF" w14:paraId="6BA26AB3" w14:textId="1DAD33DF">
            <w:pPr>
              <w:pStyle w:val="NoSpacing"/>
              <w:jc w:val="both"/>
              <w:rPr>
                <w:rFonts w:ascii="Arial" w:hAnsi="Arial" w:eastAsia="Arial" w:cs="Arial"/>
                <w:sz w:val="24"/>
                <w:szCs w:val="24"/>
                <w:lang w:val="en-CA"/>
              </w:rPr>
            </w:pPr>
          </w:p>
          <w:p w:rsidRPr="004D22F1" w:rsidR="008058FF" w:rsidP="6937E66C" w:rsidRDefault="008058FF" w14:paraId="5E1951FA" w14:textId="36D9CB90">
            <w:pPr>
              <w:pStyle w:val="NoSpacing"/>
              <w:jc w:val="both"/>
              <w:rPr>
                <w:rFonts w:ascii="Arial" w:hAnsi="Arial" w:eastAsia="Arial" w:cs="Arial"/>
                <w:sz w:val="24"/>
                <w:szCs w:val="24"/>
                <w:lang w:val="en-CA"/>
              </w:rPr>
            </w:pPr>
          </w:p>
          <w:p w:rsidRPr="004D22F1" w:rsidR="008058FF" w:rsidP="6937E66C" w:rsidRDefault="008058FF" w14:paraId="181A72E9" w14:textId="7C85F62F">
            <w:pPr>
              <w:pStyle w:val="NoSpacing"/>
              <w:jc w:val="both"/>
              <w:rPr>
                <w:rFonts w:ascii="Arial" w:hAnsi="Arial" w:eastAsia="Arial" w:cs="Arial"/>
                <w:sz w:val="24"/>
                <w:szCs w:val="24"/>
                <w:lang w:val="en-CA"/>
              </w:rPr>
            </w:pPr>
          </w:p>
        </w:tc>
        <w:tc>
          <w:tcPr>
            <w:tcW w:w="1728" w:type="dxa"/>
          </w:tcPr>
          <w:p w:rsidRPr="004D22F1" w:rsidR="008058FF" w:rsidP="6937E66C" w:rsidRDefault="008058FF" w14:paraId="765FF2AF" w14:textId="3281362A">
            <w:pPr>
              <w:pStyle w:val="NoSpacing"/>
              <w:jc w:val="both"/>
              <w:rPr>
                <w:rFonts w:ascii="Arial" w:hAnsi="Arial" w:eastAsia="Arial" w:cs="Arial"/>
                <w:sz w:val="24"/>
                <w:szCs w:val="24"/>
                <w:lang w:val="en-CA"/>
              </w:rPr>
            </w:pPr>
          </w:p>
          <w:p w:rsidRPr="004D22F1" w:rsidR="008058FF" w:rsidP="6937E66C" w:rsidRDefault="2B92F590" w14:paraId="318EDAE4" w14:textId="61A48B18">
            <w:pPr>
              <w:pStyle w:val="NoSpacing"/>
              <w:jc w:val="both"/>
              <w:rPr>
                <w:rFonts w:ascii="Arial" w:hAnsi="Arial" w:eastAsia="Arial" w:cs="Arial"/>
                <w:sz w:val="24"/>
                <w:szCs w:val="24"/>
                <w:lang w:val="en-CA"/>
              </w:rPr>
            </w:pPr>
            <w:r w:rsidRPr="6937E66C">
              <w:rPr>
                <w:rFonts w:ascii="Arial" w:hAnsi="Arial" w:eastAsia="Arial" w:cs="Arial"/>
                <w:sz w:val="24"/>
                <w:szCs w:val="24"/>
                <w:lang w:val="en-CA"/>
              </w:rPr>
              <w:t>1. Adoption of target market.</w:t>
            </w:r>
          </w:p>
          <w:p w:rsidRPr="004D22F1" w:rsidR="008058FF" w:rsidP="6937E66C" w:rsidRDefault="008058FF" w14:paraId="2D22B393" w14:textId="4A6B6449">
            <w:pPr>
              <w:pStyle w:val="NoSpacing"/>
              <w:jc w:val="both"/>
              <w:rPr>
                <w:rFonts w:ascii="Arial" w:hAnsi="Arial" w:eastAsia="Arial" w:cs="Arial"/>
                <w:sz w:val="24"/>
                <w:szCs w:val="24"/>
                <w:lang w:val="en-CA"/>
              </w:rPr>
            </w:pPr>
          </w:p>
          <w:p w:rsidRPr="004D22F1" w:rsidR="008058FF" w:rsidP="6937E66C" w:rsidRDefault="2B92F590" w14:paraId="2E48BC05" w14:textId="442A1EDF">
            <w:pPr>
              <w:pStyle w:val="NoSpacing"/>
              <w:jc w:val="both"/>
              <w:rPr>
                <w:rFonts w:ascii="Arial" w:hAnsi="Arial" w:eastAsia="Arial" w:cs="Arial"/>
                <w:sz w:val="24"/>
                <w:szCs w:val="24"/>
                <w:lang w:val="en-CA"/>
              </w:rPr>
            </w:pPr>
            <w:r w:rsidRPr="6937E66C">
              <w:rPr>
                <w:rFonts w:ascii="Arial" w:hAnsi="Arial" w:eastAsia="Arial" w:cs="Arial"/>
                <w:sz w:val="24"/>
                <w:szCs w:val="24"/>
                <w:lang w:val="en-CA"/>
              </w:rPr>
              <w:t>2. Education and training.</w:t>
            </w:r>
          </w:p>
          <w:p w:rsidRPr="004D22F1" w:rsidR="008058FF" w:rsidP="6937E66C" w:rsidRDefault="008058FF" w14:paraId="59034970" w14:textId="028C0070">
            <w:pPr>
              <w:pStyle w:val="NoSpacing"/>
              <w:jc w:val="both"/>
              <w:rPr>
                <w:rFonts w:ascii="Arial" w:hAnsi="Arial" w:eastAsia="Arial" w:cs="Arial"/>
                <w:sz w:val="24"/>
                <w:szCs w:val="24"/>
                <w:lang w:val="en-CA"/>
              </w:rPr>
            </w:pPr>
          </w:p>
          <w:p w:rsidRPr="004D22F1" w:rsidR="008058FF" w:rsidP="6937E66C" w:rsidRDefault="2B92F590" w14:paraId="3DE6A70B" w14:textId="369793E6">
            <w:pPr>
              <w:pStyle w:val="NoSpacing"/>
              <w:jc w:val="both"/>
              <w:rPr>
                <w:rFonts w:ascii="Arial" w:hAnsi="Arial" w:eastAsia="Arial" w:cs="Arial"/>
                <w:sz w:val="24"/>
                <w:szCs w:val="24"/>
                <w:lang w:val="en-CA"/>
              </w:rPr>
            </w:pPr>
            <w:r w:rsidRPr="6937E66C">
              <w:rPr>
                <w:rFonts w:ascii="Arial" w:hAnsi="Arial" w:eastAsia="Arial" w:cs="Arial"/>
                <w:sz w:val="24"/>
                <w:szCs w:val="24"/>
                <w:lang w:val="en-CA"/>
              </w:rPr>
              <w:t xml:space="preserve">3. </w:t>
            </w:r>
            <w:r w:rsidRPr="6937E66C" w:rsidR="00AD3C30">
              <w:rPr>
                <w:rFonts w:ascii="Arial" w:hAnsi="Arial" w:eastAsia="Arial" w:cs="Arial"/>
                <w:i/>
                <w:iCs/>
                <w:sz w:val="24"/>
                <w:szCs w:val="24"/>
                <w:lang w:val="en-CA"/>
              </w:rPr>
              <w:t>Security Threats</w:t>
            </w:r>
          </w:p>
        </w:tc>
        <w:tc>
          <w:tcPr>
            <w:tcW w:w="1728" w:type="dxa"/>
          </w:tcPr>
          <w:p w:rsidRPr="004D22F1" w:rsidR="008058FF" w:rsidP="6937E66C" w:rsidRDefault="008058FF" w14:paraId="7379C015" w14:textId="1A6829E7">
            <w:pPr>
              <w:pStyle w:val="NoSpacing"/>
              <w:jc w:val="both"/>
              <w:rPr>
                <w:rFonts w:ascii="Arial" w:hAnsi="Arial" w:eastAsia="Arial" w:cs="Arial"/>
                <w:sz w:val="24"/>
                <w:szCs w:val="24"/>
                <w:lang w:val="en-CA"/>
              </w:rPr>
            </w:pPr>
          </w:p>
          <w:p w:rsidRPr="004D22F1" w:rsidR="008058FF" w:rsidP="6937E66C" w:rsidRDefault="2B92F590" w14:paraId="677292B1" w14:textId="2EC92320">
            <w:pPr>
              <w:pStyle w:val="NoSpacing"/>
              <w:jc w:val="both"/>
              <w:rPr>
                <w:rFonts w:ascii="Arial" w:hAnsi="Arial" w:eastAsia="Arial" w:cs="Arial"/>
                <w:sz w:val="24"/>
                <w:szCs w:val="24"/>
                <w:lang w:val="en-CA"/>
              </w:rPr>
            </w:pPr>
            <w:r w:rsidRPr="6937E66C">
              <w:rPr>
                <w:rFonts w:ascii="Arial" w:hAnsi="Arial" w:eastAsia="Arial" w:cs="Arial"/>
                <w:sz w:val="24"/>
                <w:szCs w:val="24"/>
                <w:lang w:val="en-CA"/>
              </w:rPr>
              <w:t xml:space="preserve">1.Blockchain Development </w:t>
            </w:r>
          </w:p>
          <w:p w:rsidRPr="004D22F1" w:rsidR="008058FF" w:rsidP="6937E66C" w:rsidRDefault="008058FF" w14:paraId="5AAF8659" w14:textId="1622F698">
            <w:pPr>
              <w:pStyle w:val="NoSpacing"/>
              <w:jc w:val="both"/>
              <w:rPr>
                <w:rFonts w:ascii="Arial" w:hAnsi="Arial" w:eastAsia="Arial" w:cs="Arial"/>
                <w:sz w:val="24"/>
                <w:szCs w:val="24"/>
                <w:lang w:val="en-CA"/>
              </w:rPr>
            </w:pPr>
          </w:p>
          <w:p w:rsidRPr="004D22F1" w:rsidR="008058FF" w:rsidP="6937E66C" w:rsidRDefault="2B92F590" w14:paraId="0C596E3D" w14:textId="1BAFE4F4">
            <w:pPr>
              <w:pStyle w:val="NoSpacing"/>
              <w:jc w:val="both"/>
              <w:rPr>
                <w:rFonts w:ascii="Arial" w:hAnsi="Arial" w:eastAsia="Arial" w:cs="Arial"/>
                <w:sz w:val="24"/>
                <w:szCs w:val="24"/>
                <w:lang w:val="en-CA"/>
              </w:rPr>
            </w:pPr>
            <w:r w:rsidRPr="6937E66C">
              <w:rPr>
                <w:rFonts w:ascii="Arial" w:hAnsi="Arial" w:eastAsia="Arial" w:cs="Arial"/>
                <w:sz w:val="24"/>
                <w:szCs w:val="24"/>
                <w:lang w:val="en-CA"/>
              </w:rPr>
              <w:t xml:space="preserve">2. Integration with other systems </w:t>
            </w:r>
          </w:p>
          <w:p w:rsidRPr="004D22F1" w:rsidR="008058FF" w:rsidP="6937E66C" w:rsidRDefault="008058FF" w14:paraId="5FF4A600" w14:textId="754C048E">
            <w:pPr>
              <w:pStyle w:val="NoSpacing"/>
              <w:jc w:val="both"/>
              <w:rPr>
                <w:rFonts w:ascii="Arial" w:hAnsi="Arial" w:eastAsia="Arial" w:cs="Arial"/>
                <w:sz w:val="24"/>
                <w:szCs w:val="24"/>
                <w:lang w:val="en-CA"/>
              </w:rPr>
            </w:pPr>
          </w:p>
          <w:p w:rsidRPr="004D22F1" w:rsidR="008058FF" w:rsidP="6937E66C" w:rsidRDefault="008058FF" w14:paraId="260772AA" w14:textId="326FCFF2">
            <w:pPr>
              <w:pStyle w:val="NoSpacing"/>
              <w:jc w:val="both"/>
              <w:rPr>
                <w:rFonts w:ascii="Arial" w:hAnsi="Arial" w:eastAsia="Arial" w:cs="Arial"/>
                <w:sz w:val="24"/>
                <w:szCs w:val="24"/>
                <w:lang w:val="en-CA"/>
              </w:rPr>
            </w:pPr>
          </w:p>
          <w:p w:rsidRPr="004D22F1" w:rsidR="008058FF" w:rsidP="6937E66C" w:rsidRDefault="008058FF" w14:paraId="42D4F4CE" w14:textId="5CE7C146">
            <w:pPr>
              <w:pStyle w:val="NoSpacing"/>
              <w:jc w:val="both"/>
              <w:rPr>
                <w:rFonts w:ascii="Arial" w:hAnsi="Arial" w:eastAsia="Arial" w:cs="Arial"/>
                <w:sz w:val="24"/>
                <w:szCs w:val="24"/>
                <w:lang w:val="en-CA"/>
              </w:rPr>
            </w:pPr>
          </w:p>
        </w:tc>
        <w:tc>
          <w:tcPr>
            <w:tcW w:w="1728" w:type="dxa"/>
          </w:tcPr>
          <w:p w:rsidRPr="004D22F1" w:rsidR="008058FF" w:rsidP="6937E66C" w:rsidRDefault="008058FF" w14:paraId="27F5C39F" w14:textId="6107E57E">
            <w:pPr>
              <w:pStyle w:val="NoSpacing"/>
              <w:jc w:val="both"/>
              <w:rPr>
                <w:rFonts w:ascii="Arial" w:hAnsi="Arial" w:eastAsia="Arial" w:cs="Arial"/>
                <w:sz w:val="24"/>
                <w:szCs w:val="24"/>
                <w:lang w:val="en-CA"/>
              </w:rPr>
            </w:pPr>
          </w:p>
          <w:p w:rsidRPr="004D22F1" w:rsidR="008058FF" w:rsidP="6937E66C" w:rsidRDefault="2B92F590" w14:paraId="177742FD" w14:textId="60E0AE08">
            <w:pPr>
              <w:pStyle w:val="NoSpacing"/>
              <w:jc w:val="both"/>
              <w:rPr>
                <w:rFonts w:ascii="Arial" w:hAnsi="Arial" w:eastAsia="Arial" w:cs="Arial"/>
                <w:sz w:val="24"/>
                <w:szCs w:val="24"/>
                <w:lang w:val="en-CA"/>
              </w:rPr>
            </w:pPr>
            <w:r w:rsidRPr="6937E66C">
              <w:rPr>
                <w:rFonts w:ascii="Arial" w:hAnsi="Arial" w:eastAsia="Arial" w:cs="Arial"/>
                <w:sz w:val="24"/>
                <w:szCs w:val="24"/>
                <w:lang w:val="en-CA"/>
              </w:rPr>
              <w:t>1</w:t>
            </w:r>
            <w:r w:rsidRPr="6937E66C" w:rsidR="1077FDBB">
              <w:rPr>
                <w:rFonts w:ascii="Arial" w:hAnsi="Arial" w:eastAsia="Arial" w:cs="Arial"/>
                <w:sz w:val="24"/>
                <w:szCs w:val="24"/>
                <w:lang w:val="en-CA"/>
              </w:rPr>
              <w:t>.</w:t>
            </w:r>
            <w:r w:rsidRPr="6937E66C">
              <w:rPr>
                <w:rFonts w:ascii="Arial" w:hAnsi="Arial" w:eastAsia="Arial" w:cs="Arial"/>
                <w:sz w:val="24"/>
                <w:szCs w:val="24"/>
                <w:lang w:val="en-CA"/>
              </w:rPr>
              <w:t xml:space="preserve"> Data Protection</w:t>
            </w:r>
          </w:p>
          <w:p w:rsidRPr="004D22F1" w:rsidR="008058FF" w:rsidP="6937E66C" w:rsidRDefault="008058FF" w14:paraId="76F0AE63" w14:textId="4BA3F8C1">
            <w:pPr>
              <w:pStyle w:val="NoSpacing"/>
              <w:jc w:val="both"/>
              <w:rPr>
                <w:rFonts w:ascii="Arial" w:hAnsi="Arial" w:eastAsia="Arial" w:cs="Arial"/>
                <w:sz w:val="24"/>
                <w:szCs w:val="24"/>
                <w:lang w:val="en-CA"/>
              </w:rPr>
            </w:pPr>
          </w:p>
          <w:p w:rsidRPr="004D22F1" w:rsidR="008058FF" w:rsidP="6937E66C" w:rsidRDefault="15465F8D" w14:paraId="5E53BA43" w14:textId="07238BF0">
            <w:pPr>
              <w:pStyle w:val="NoSpacing"/>
              <w:jc w:val="both"/>
              <w:rPr>
                <w:rFonts w:ascii="Arial" w:hAnsi="Arial" w:eastAsia="Arial" w:cs="Arial"/>
                <w:sz w:val="24"/>
                <w:szCs w:val="24"/>
                <w:lang w:val="en-CA"/>
              </w:rPr>
            </w:pPr>
            <w:r w:rsidRPr="6937E66C">
              <w:rPr>
                <w:rFonts w:ascii="Arial" w:hAnsi="Arial" w:eastAsia="Arial" w:cs="Arial"/>
                <w:sz w:val="24"/>
                <w:szCs w:val="24"/>
                <w:lang w:val="en-CA"/>
              </w:rPr>
              <w:t xml:space="preserve">2Legal </w:t>
            </w:r>
            <w:r w:rsidRPr="6937E66C" w:rsidR="4A16DA46">
              <w:rPr>
                <w:rFonts w:ascii="Arial" w:hAnsi="Arial" w:eastAsia="Arial" w:cs="Arial"/>
                <w:sz w:val="24"/>
                <w:szCs w:val="24"/>
                <w:lang w:val="en-CA"/>
              </w:rPr>
              <w:t xml:space="preserve">admissibility </w:t>
            </w:r>
          </w:p>
        </w:tc>
        <w:tc>
          <w:tcPr>
            <w:tcW w:w="1728" w:type="dxa"/>
          </w:tcPr>
          <w:p w:rsidRPr="004D22F1" w:rsidR="008058FF" w:rsidP="6937E66C" w:rsidRDefault="008058FF" w14:paraId="7AB7B699" w14:textId="464B03C0">
            <w:pPr>
              <w:pStyle w:val="NoSpacing"/>
              <w:jc w:val="both"/>
              <w:rPr>
                <w:rFonts w:ascii="Arial" w:hAnsi="Arial" w:eastAsia="Arial" w:cs="Arial"/>
                <w:sz w:val="24"/>
                <w:szCs w:val="24"/>
                <w:lang w:val="en-CA"/>
              </w:rPr>
            </w:pPr>
          </w:p>
          <w:p w:rsidRPr="004D22F1" w:rsidR="00E501AB" w:rsidP="6937E66C" w:rsidRDefault="1E15AE45" w14:paraId="1E81C23C" w14:textId="7704340F">
            <w:pPr>
              <w:pStyle w:val="NoSpacing"/>
              <w:jc w:val="both"/>
              <w:rPr>
                <w:rFonts w:ascii="Arial" w:hAnsi="Arial" w:eastAsia="Arial" w:cs="Arial"/>
                <w:sz w:val="24"/>
                <w:szCs w:val="24"/>
                <w:lang w:val="en-CA"/>
              </w:rPr>
            </w:pPr>
            <w:r w:rsidRPr="6937E66C">
              <w:rPr>
                <w:rFonts w:ascii="Arial" w:hAnsi="Arial" w:eastAsia="Arial" w:cs="Arial"/>
                <w:sz w:val="24"/>
                <w:szCs w:val="24"/>
                <w:lang w:val="en-CA"/>
              </w:rPr>
              <w:t>1</w:t>
            </w:r>
            <w:r w:rsidRPr="6937E66C" w:rsidR="334FEBF5">
              <w:rPr>
                <w:rFonts w:ascii="Arial" w:hAnsi="Arial" w:eastAsia="Arial" w:cs="Arial"/>
                <w:sz w:val="24"/>
                <w:szCs w:val="24"/>
                <w:lang w:val="en-CA"/>
              </w:rPr>
              <w:t>.</w:t>
            </w:r>
            <w:r w:rsidRPr="6937E66C" w:rsidR="00AC2264">
              <w:rPr>
                <w:rFonts w:ascii="Arial" w:hAnsi="Arial" w:eastAsia="Arial" w:cs="Arial"/>
                <w:sz w:val="24"/>
                <w:szCs w:val="24"/>
                <w:lang w:val="en-CA"/>
              </w:rPr>
              <w:t xml:space="preserve"> Costly Energy Resources</w:t>
            </w:r>
          </w:p>
        </w:tc>
      </w:tr>
    </w:tbl>
    <w:p w:rsidRPr="004D22F1" w:rsidR="4E83724E" w:rsidP="6937E66C" w:rsidRDefault="4E83724E" w14:paraId="45872C9B" w14:textId="22155AD8">
      <w:pPr>
        <w:pStyle w:val="ListParagraph"/>
        <w:spacing w:before="240" w:after="240"/>
        <w:jc w:val="both"/>
        <w:rPr>
          <w:rFonts w:ascii="Arial" w:hAnsi="Arial" w:eastAsia="Arial" w:cs="Arial"/>
          <w:b/>
          <w:bCs/>
          <w:sz w:val="24"/>
          <w:szCs w:val="24"/>
          <w:lang w:val="en-CA"/>
        </w:rPr>
      </w:pPr>
    </w:p>
    <w:p w:rsidRPr="004D22F1" w:rsidR="6DAF52A3" w:rsidP="6937E66C" w:rsidRDefault="6DAF52A3" w14:paraId="1E252BD7" w14:textId="5D53E995">
      <w:pPr>
        <w:spacing w:before="240" w:after="240"/>
        <w:ind w:left="360"/>
        <w:jc w:val="both"/>
        <w:rPr>
          <w:rFonts w:ascii="Arial" w:hAnsi="Arial" w:eastAsia="Arial" w:cs="Arial"/>
          <w:b/>
          <w:bCs/>
          <w:sz w:val="24"/>
          <w:szCs w:val="24"/>
          <w:lang w:val="en-CA"/>
        </w:rPr>
      </w:pPr>
      <w:r w:rsidRPr="6937E66C">
        <w:rPr>
          <w:rFonts w:ascii="Arial" w:hAnsi="Arial" w:eastAsia="Arial" w:cs="Arial"/>
          <w:b/>
          <w:bCs/>
          <w:sz w:val="24"/>
          <w:szCs w:val="24"/>
          <w:lang w:val="en-CA"/>
        </w:rPr>
        <w:t>Political:</w:t>
      </w:r>
    </w:p>
    <w:p w:rsidRPr="004D22F1" w:rsidR="6DAF52A3" w:rsidP="6937E66C" w:rsidRDefault="00C502FE" w14:paraId="41A26417" w14:textId="707C5D5D">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i/>
          <w:iCs/>
          <w:sz w:val="24"/>
          <w:szCs w:val="24"/>
          <w:lang w:val="en-CA"/>
        </w:rPr>
        <w:t>Regulatory Changes</w:t>
      </w:r>
      <w:r w:rsidRPr="6937E66C" w:rsidR="6DAF52A3">
        <w:rPr>
          <w:rFonts w:ascii="Arial" w:hAnsi="Arial" w:eastAsia="Arial" w:cs="Arial"/>
          <w:i/>
          <w:iCs/>
          <w:sz w:val="24"/>
          <w:szCs w:val="24"/>
          <w:lang w:val="en-CA"/>
        </w:rPr>
        <w:t>:</w:t>
      </w:r>
      <w:r w:rsidRPr="6937E66C" w:rsidR="6DAF52A3">
        <w:rPr>
          <w:rFonts w:ascii="Arial" w:hAnsi="Arial" w:eastAsia="Arial" w:cs="Arial"/>
          <w:sz w:val="24"/>
          <w:szCs w:val="24"/>
          <w:lang w:val="en-CA"/>
        </w:rPr>
        <w:t xml:space="preserve"> </w:t>
      </w:r>
      <w:r w:rsidRPr="6937E66C" w:rsidR="00DA2573">
        <w:rPr>
          <w:rFonts w:ascii="Arial" w:hAnsi="Arial" w:eastAsia="Arial" w:cs="Arial"/>
          <w:sz w:val="24"/>
          <w:szCs w:val="24"/>
          <w:lang w:val="en-CA"/>
        </w:rPr>
        <w:t>If a change in the laws happened</w:t>
      </w:r>
      <w:r w:rsidRPr="6937E66C" w:rsidR="00535123">
        <w:rPr>
          <w:rFonts w:ascii="Arial" w:hAnsi="Arial" w:eastAsia="Arial" w:cs="Arial"/>
          <w:sz w:val="24"/>
          <w:szCs w:val="24"/>
          <w:lang w:val="en-CA"/>
        </w:rPr>
        <w:t xml:space="preserve">, </w:t>
      </w:r>
      <w:r w:rsidRPr="6937E66C" w:rsidR="00900F4E">
        <w:rPr>
          <w:rFonts w:ascii="Arial" w:hAnsi="Arial" w:eastAsia="Arial" w:cs="Arial"/>
          <w:sz w:val="24"/>
          <w:szCs w:val="24"/>
          <w:lang w:val="en-CA"/>
        </w:rPr>
        <w:t>it</w:t>
      </w:r>
      <w:r w:rsidRPr="6937E66C" w:rsidR="00535123">
        <w:rPr>
          <w:rFonts w:ascii="Arial" w:hAnsi="Arial" w:eastAsia="Arial" w:cs="Arial"/>
          <w:sz w:val="24"/>
          <w:szCs w:val="24"/>
          <w:lang w:val="en-CA"/>
        </w:rPr>
        <w:t xml:space="preserve"> can compromise </w:t>
      </w:r>
      <w:r w:rsidRPr="6937E66C" w:rsidR="00863E82">
        <w:rPr>
          <w:rFonts w:ascii="Arial" w:hAnsi="Arial" w:eastAsia="Arial" w:cs="Arial"/>
          <w:sz w:val="24"/>
          <w:szCs w:val="24"/>
          <w:lang w:val="en-CA"/>
        </w:rPr>
        <w:t>how the Smart Con</w:t>
      </w:r>
      <w:r w:rsidRPr="6937E66C" w:rsidR="00021C5E">
        <w:rPr>
          <w:rFonts w:ascii="Arial" w:hAnsi="Arial" w:eastAsia="Arial" w:cs="Arial"/>
          <w:sz w:val="24"/>
          <w:szCs w:val="24"/>
          <w:lang w:val="en-CA"/>
        </w:rPr>
        <w:t>tract are developed</w:t>
      </w:r>
      <w:r w:rsidRPr="6937E66C" w:rsidR="00857ADA">
        <w:rPr>
          <w:rFonts w:ascii="Arial" w:hAnsi="Arial" w:eastAsia="Arial" w:cs="Arial"/>
          <w:sz w:val="24"/>
          <w:szCs w:val="24"/>
          <w:lang w:val="en-CA"/>
        </w:rPr>
        <w:t>.</w:t>
      </w:r>
    </w:p>
    <w:p w:rsidRPr="004D22F1" w:rsidR="6DAF52A3" w:rsidP="6937E66C" w:rsidRDefault="00C502FE" w14:paraId="4493EF8F" w14:textId="55F4D1FD">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i/>
          <w:iCs/>
          <w:sz w:val="24"/>
          <w:szCs w:val="24"/>
          <w:lang w:val="en-CA"/>
        </w:rPr>
        <w:t>Government Initiatives</w:t>
      </w:r>
      <w:r w:rsidRPr="6937E66C" w:rsidR="6DAF52A3">
        <w:rPr>
          <w:rFonts w:ascii="Arial" w:hAnsi="Arial" w:eastAsia="Arial" w:cs="Arial"/>
          <w:i/>
          <w:iCs/>
          <w:sz w:val="24"/>
          <w:szCs w:val="24"/>
          <w:lang w:val="en-CA"/>
        </w:rPr>
        <w:t>:</w:t>
      </w:r>
      <w:r w:rsidRPr="6937E66C" w:rsidR="6DAF52A3">
        <w:rPr>
          <w:rFonts w:ascii="Arial" w:hAnsi="Arial" w:eastAsia="Arial" w:cs="Arial"/>
          <w:sz w:val="24"/>
          <w:szCs w:val="24"/>
          <w:lang w:val="en-CA"/>
        </w:rPr>
        <w:t xml:space="preserve"> </w:t>
      </w:r>
      <w:r w:rsidRPr="6937E66C" w:rsidR="00193C3E">
        <w:rPr>
          <w:rFonts w:ascii="Arial" w:hAnsi="Arial" w:eastAsia="Arial" w:cs="Arial"/>
          <w:sz w:val="24"/>
          <w:szCs w:val="24"/>
          <w:lang w:val="en-CA"/>
        </w:rPr>
        <w:t xml:space="preserve"> </w:t>
      </w:r>
      <w:r w:rsidRPr="6937E66C" w:rsidR="00CF0DE3">
        <w:rPr>
          <w:rFonts w:ascii="Arial" w:hAnsi="Arial" w:eastAsia="Arial" w:cs="Arial"/>
          <w:sz w:val="24"/>
          <w:szCs w:val="24"/>
          <w:lang w:val="en-CA"/>
        </w:rPr>
        <w:t xml:space="preserve">There </w:t>
      </w:r>
      <w:r w:rsidRPr="6937E66C" w:rsidR="00A23F8E">
        <w:rPr>
          <w:rFonts w:ascii="Arial" w:hAnsi="Arial" w:eastAsia="Arial" w:cs="Arial"/>
          <w:sz w:val="24"/>
          <w:szCs w:val="24"/>
          <w:lang w:val="en-CA"/>
        </w:rPr>
        <w:t xml:space="preserve">is </w:t>
      </w:r>
      <w:r w:rsidRPr="6937E66C" w:rsidR="00BA2362">
        <w:rPr>
          <w:rFonts w:ascii="Arial" w:hAnsi="Arial" w:eastAsia="Arial" w:cs="Arial"/>
          <w:sz w:val="24"/>
          <w:szCs w:val="24"/>
          <w:lang w:val="en-CA"/>
        </w:rPr>
        <w:t>an</w:t>
      </w:r>
      <w:r w:rsidRPr="6937E66C" w:rsidR="00C92DB8">
        <w:rPr>
          <w:rFonts w:ascii="Arial" w:hAnsi="Arial" w:eastAsia="Arial" w:cs="Arial"/>
          <w:sz w:val="24"/>
          <w:szCs w:val="24"/>
          <w:lang w:val="en-CA"/>
        </w:rPr>
        <w:t xml:space="preserve"> opportunity to be fund</w:t>
      </w:r>
      <w:r w:rsidRPr="6937E66C" w:rsidR="00B020DB">
        <w:rPr>
          <w:rFonts w:ascii="Arial" w:hAnsi="Arial" w:eastAsia="Arial" w:cs="Arial"/>
          <w:sz w:val="24"/>
          <w:szCs w:val="24"/>
          <w:lang w:val="en-CA"/>
        </w:rPr>
        <w:t xml:space="preserve">ing </w:t>
      </w:r>
      <w:r w:rsidRPr="6937E66C" w:rsidR="006E5A29">
        <w:rPr>
          <w:rFonts w:ascii="Arial" w:hAnsi="Arial" w:eastAsia="Arial" w:cs="Arial"/>
          <w:sz w:val="24"/>
          <w:szCs w:val="24"/>
          <w:lang w:val="en-CA"/>
        </w:rPr>
        <w:t xml:space="preserve">by government </w:t>
      </w:r>
      <w:r w:rsidRPr="6937E66C" w:rsidR="00E269AA">
        <w:rPr>
          <w:rFonts w:ascii="Arial" w:hAnsi="Arial" w:eastAsia="Arial" w:cs="Arial"/>
          <w:sz w:val="24"/>
          <w:szCs w:val="24"/>
          <w:lang w:val="en-CA"/>
        </w:rPr>
        <w:t xml:space="preserve">since the </w:t>
      </w:r>
      <w:r w:rsidRPr="6937E66C" w:rsidR="005167B0">
        <w:rPr>
          <w:rFonts w:ascii="Arial" w:hAnsi="Arial" w:eastAsia="Arial" w:cs="Arial"/>
          <w:sz w:val="24"/>
          <w:szCs w:val="24"/>
          <w:lang w:val="en-CA"/>
        </w:rPr>
        <w:t>project is</w:t>
      </w:r>
      <w:r w:rsidRPr="6937E66C" w:rsidR="00F906FF">
        <w:rPr>
          <w:rFonts w:ascii="Arial" w:hAnsi="Arial" w:eastAsia="Arial" w:cs="Arial"/>
          <w:sz w:val="24"/>
          <w:szCs w:val="24"/>
          <w:lang w:val="en-CA"/>
        </w:rPr>
        <w:t xml:space="preserve"> </w:t>
      </w:r>
      <w:r w:rsidRPr="6937E66C" w:rsidR="00094626">
        <w:rPr>
          <w:rFonts w:ascii="Arial" w:hAnsi="Arial" w:eastAsia="Arial" w:cs="Arial"/>
          <w:sz w:val="24"/>
          <w:szCs w:val="24"/>
          <w:lang w:val="en-CA"/>
        </w:rPr>
        <w:t>involve</w:t>
      </w:r>
      <w:r w:rsidRPr="6937E66C" w:rsidR="00F26D01">
        <w:rPr>
          <w:rFonts w:ascii="Arial" w:hAnsi="Arial" w:eastAsia="Arial" w:cs="Arial"/>
          <w:sz w:val="24"/>
          <w:szCs w:val="24"/>
          <w:lang w:val="en-CA"/>
        </w:rPr>
        <w:t xml:space="preserve">d </w:t>
      </w:r>
      <w:r w:rsidRPr="6937E66C" w:rsidR="005167B0">
        <w:rPr>
          <w:rFonts w:ascii="Arial" w:hAnsi="Arial" w:eastAsia="Arial" w:cs="Arial"/>
          <w:sz w:val="24"/>
          <w:szCs w:val="24"/>
          <w:lang w:val="en-CA"/>
        </w:rPr>
        <w:t>judicial system.</w:t>
      </w:r>
    </w:p>
    <w:p w:rsidRPr="004D22F1" w:rsidR="005167B0" w:rsidP="6937E66C" w:rsidRDefault="005167B0" w14:paraId="7B7E5368" w14:textId="77777777">
      <w:pPr>
        <w:pStyle w:val="ListParagraph"/>
        <w:spacing w:after="0"/>
        <w:jc w:val="both"/>
        <w:rPr>
          <w:rFonts w:ascii="Arial" w:hAnsi="Arial" w:eastAsia="Arial" w:cs="Arial"/>
          <w:sz w:val="24"/>
          <w:szCs w:val="24"/>
          <w:lang w:val="en-CA"/>
        </w:rPr>
      </w:pPr>
    </w:p>
    <w:p w:rsidRPr="004D22F1" w:rsidR="6DAF52A3" w:rsidP="6937E66C" w:rsidRDefault="6DAF52A3" w14:paraId="6E946C25" w14:textId="1DE33D83">
      <w:pPr>
        <w:spacing w:before="240" w:after="240"/>
        <w:ind w:left="360"/>
        <w:jc w:val="both"/>
        <w:rPr>
          <w:rFonts w:ascii="Arial" w:hAnsi="Arial" w:eastAsia="Arial" w:cs="Arial"/>
          <w:b/>
          <w:bCs/>
          <w:sz w:val="24"/>
          <w:szCs w:val="24"/>
          <w:lang w:val="en-CA"/>
        </w:rPr>
      </w:pPr>
      <w:r w:rsidRPr="6937E66C">
        <w:rPr>
          <w:rFonts w:ascii="Arial" w:hAnsi="Arial" w:eastAsia="Arial" w:cs="Arial"/>
          <w:b/>
          <w:bCs/>
          <w:sz w:val="24"/>
          <w:szCs w:val="24"/>
          <w:lang w:val="en-CA"/>
        </w:rPr>
        <w:t>Economic</w:t>
      </w:r>
      <w:r w:rsidRPr="6937E66C" w:rsidR="00176355">
        <w:rPr>
          <w:rFonts w:ascii="Arial" w:hAnsi="Arial" w:eastAsia="Arial" w:cs="Arial"/>
          <w:b/>
          <w:bCs/>
          <w:sz w:val="24"/>
          <w:szCs w:val="24"/>
          <w:lang w:val="en-CA"/>
        </w:rPr>
        <w:t>al</w:t>
      </w:r>
      <w:r w:rsidRPr="6937E66C">
        <w:rPr>
          <w:rFonts w:ascii="Arial" w:hAnsi="Arial" w:eastAsia="Arial" w:cs="Arial"/>
          <w:b/>
          <w:bCs/>
          <w:sz w:val="24"/>
          <w:szCs w:val="24"/>
          <w:lang w:val="en-CA"/>
        </w:rPr>
        <w:t>:</w:t>
      </w:r>
    </w:p>
    <w:p w:rsidRPr="004D22F1" w:rsidR="6DAF52A3" w:rsidP="6937E66C" w:rsidRDefault="6DAF52A3" w14:paraId="513DD393" w14:textId="56688812">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i/>
          <w:iCs/>
          <w:sz w:val="24"/>
          <w:szCs w:val="24"/>
          <w:lang w:val="en-CA"/>
        </w:rPr>
        <w:t>Market Differentiation:</w:t>
      </w:r>
      <w:r w:rsidRPr="6937E66C">
        <w:rPr>
          <w:rFonts w:ascii="Arial" w:hAnsi="Arial" w:eastAsia="Arial" w:cs="Arial"/>
          <w:sz w:val="24"/>
          <w:szCs w:val="24"/>
          <w:lang w:val="en-CA"/>
        </w:rPr>
        <w:t xml:space="preserve"> Economic benefits if the blockchain solution provides a unique selling point.</w:t>
      </w:r>
    </w:p>
    <w:p w:rsidRPr="004D22F1" w:rsidR="00063B5A" w:rsidP="6937E66C" w:rsidRDefault="00063B5A" w14:paraId="43AF9F4E" w14:textId="597556D5">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Cost of Implementation:</w:t>
      </w:r>
      <w:r w:rsidRPr="6937E66C" w:rsidR="000B7E36">
        <w:rPr>
          <w:rFonts w:ascii="Arial" w:hAnsi="Arial" w:eastAsia="Arial" w:cs="Arial"/>
          <w:sz w:val="24"/>
          <w:szCs w:val="24"/>
          <w:lang w:val="en-CA"/>
        </w:rPr>
        <w:t xml:space="preserve"> the first investment can</w:t>
      </w:r>
      <w:r w:rsidRPr="6937E66C" w:rsidR="004716C4">
        <w:rPr>
          <w:rFonts w:ascii="Arial" w:hAnsi="Arial" w:eastAsia="Arial" w:cs="Arial"/>
          <w:sz w:val="24"/>
          <w:szCs w:val="24"/>
          <w:lang w:val="en-CA"/>
        </w:rPr>
        <w:t xml:space="preserve"> </w:t>
      </w:r>
      <w:r w:rsidRPr="6937E66C" w:rsidR="005668AB">
        <w:rPr>
          <w:rFonts w:ascii="Arial" w:hAnsi="Arial" w:eastAsia="Arial" w:cs="Arial"/>
          <w:sz w:val="24"/>
          <w:szCs w:val="24"/>
          <w:lang w:val="en-CA"/>
        </w:rPr>
        <w:t xml:space="preserve">have a high </w:t>
      </w:r>
      <w:r w:rsidRPr="6937E66C" w:rsidR="00621CE3">
        <w:rPr>
          <w:rFonts w:ascii="Arial" w:hAnsi="Arial" w:eastAsia="Arial" w:cs="Arial"/>
          <w:sz w:val="24"/>
          <w:szCs w:val="24"/>
          <w:lang w:val="en-CA"/>
        </w:rPr>
        <w:t>cost which</w:t>
      </w:r>
      <w:r w:rsidRPr="6937E66C" w:rsidR="00874311">
        <w:rPr>
          <w:rFonts w:ascii="Arial" w:hAnsi="Arial" w:eastAsia="Arial" w:cs="Arial"/>
          <w:sz w:val="24"/>
          <w:szCs w:val="24"/>
          <w:lang w:val="en-CA"/>
        </w:rPr>
        <w:t xml:space="preserve"> may affect the development of the project </w:t>
      </w:r>
      <w:r w:rsidRPr="6937E66C" w:rsidR="004716C4">
        <w:rPr>
          <w:rFonts w:ascii="Arial" w:hAnsi="Arial" w:eastAsia="Arial" w:cs="Arial"/>
          <w:sz w:val="24"/>
          <w:szCs w:val="24"/>
          <w:lang w:val="en-CA"/>
        </w:rPr>
        <w:t xml:space="preserve"> </w:t>
      </w:r>
    </w:p>
    <w:p w:rsidRPr="004D22F1" w:rsidR="6DAF52A3" w:rsidP="6937E66C" w:rsidRDefault="6DAF52A3" w14:paraId="4F0503EC" w14:textId="06EB02B7">
      <w:pPr>
        <w:spacing w:before="240" w:after="240"/>
        <w:ind w:left="360"/>
        <w:jc w:val="both"/>
        <w:rPr>
          <w:rFonts w:ascii="Arial" w:hAnsi="Arial" w:eastAsia="Arial" w:cs="Arial"/>
          <w:b/>
          <w:bCs/>
          <w:sz w:val="24"/>
          <w:szCs w:val="24"/>
          <w:lang w:val="en-CA"/>
        </w:rPr>
      </w:pPr>
      <w:r w:rsidRPr="6937E66C">
        <w:rPr>
          <w:rFonts w:ascii="Arial" w:hAnsi="Arial" w:eastAsia="Arial" w:cs="Arial"/>
          <w:b/>
          <w:bCs/>
          <w:sz w:val="24"/>
          <w:szCs w:val="24"/>
          <w:lang w:val="en-CA"/>
        </w:rPr>
        <w:t>Social:</w:t>
      </w:r>
    </w:p>
    <w:p w:rsidRPr="004D22F1" w:rsidR="6DAF52A3" w:rsidP="6937E66C" w:rsidRDefault="6DAF52A3" w14:paraId="40E92DED" w14:textId="53D3FB2F">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i/>
          <w:iCs/>
          <w:sz w:val="24"/>
          <w:szCs w:val="24"/>
          <w:lang w:val="en-CA"/>
        </w:rPr>
        <w:t>Adoption of Target Market:</w:t>
      </w:r>
      <w:r w:rsidRPr="6937E66C">
        <w:rPr>
          <w:rFonts w:ascii="Arial" w:hAnsi="Arial" w:eastAsia="Arial" w:cs="Arial"/>
          <w:sz w:val="24"/>
          <w:szCs w:val="24"/>
          <w:lang w:val="en-CA"/>
        </w:rPr>
        <w:t xml:space="preserve"> </w:t>
      </w:r>
      <w:r w:rsidRPr="6937E66C" w:rsidR="00A44B72">
        <w:rPr>
          <w:rFonts w:ascii="Arial" w:hAnsi="Arial" w:eastAsia="Arial" w:cs="Arial"/>
          <w:sz w:val="24"/>
          <w:szCs w:val="24"/>
          <w:lang w:val="en-CA"/>
        </w:rPr>
        <w:t>Resistance to change may affect the main users of the platform</w:t>
      </w:r>
    </w:p>
    <w:p w:rsidRPr="004D22F1" w:rsidR="6DAF52A3" w:rsidP="6937E66C" w:rsidRDefault="6DAF52A3" w14:paraId="302308D7" w14:textId="4F29DA72">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i/>
          <w:iCs/>
          <w:sz w:val="24"/>
          <w:szCs w:val="24"/>
          <w:lang w:val="en-CA"/>
        </w:rPr>
        <w:t>Education and Training:</w:t>
      </w:r>
      <w:r w:rsidRPr="6937E66C">
        <w:rPr>
          <w:rFonts w:ascii="Arial" w:hAnsi="Arial" w:eastAsia="Arial" w:cs="Arial"/>
          <w:sz w:val="24"/>
          <w:szCs w:val="24"/>
          <w:lang w:val="en-CA"/>
        </w:rPr>
        <w:t xml:space="preserve"> </w:t>
      </w:r>
      <w:r w:rsidRPr="6937E66C" w:rsidR="00AD3C30">
        <w:rPr>
          <w:rFonts w:ascii="Arial" w:hAnsi="Arial" w:eastAsia="Arial" w:cs="Arial"/>
          <w:sz w:val="24"/>
          <w:szCs w:val="24"/>
          <w:lang w:val="en-CA"/>
        </w:rPr>
        <w:t xml:space="preserve">there should be </w:t>
      </w:r>
      <w:r w:rsidRPr="6937E66C">
        <w:rPr>
          <w:rFonts w:ascii="Arial" w:hAnsi="Arial" w:eastAsia="Arial" w:cs="Arial"/>
          <w:sz w:val="24"/>
          <w:szCs w:val="24"/>
          <w:lang w:val="en-CA"/>
        </w:rPr>
        <w:t>training programs to bridge the knowledge gap.</w:t>
      </w:r>
    </w:p>
    <w:p w:rsidRPr="004D22F1" w:rsidR="6DAF52A3" w:rsidP="6937E66C" w:rsidRDefault="6DAF52A3" w14:paraId="590C9814" w14:textId="5979012D">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i/>
          <w:iCs/>
          <w:sz w:val="24"/>
          <w:szCs w:val="24"/>
          <w:lang w:val="en-CA"/>
        </w:rPr>
        <w:t>Security Threats:</w:t>
      </w:r>
      <w:r w:rsidRPr="6937E66C">
        <w:rPr>
          <w:rFonts w:ascii="Arial" w:hAnsi="Arial" w:eastAsia="Arial" w:cs="Arial"/>
          <w:sz w:val="24"/>
          <w:szCs w:val="24"/>
          <w:lang w:val="en-CA"/>
        </w:rPr>
        <w:t xml:space="preserve"> Technological risks, such as unauthorized access and potential attacks on the blockchain network.</w:t>
      </w:r>
    </w:p>
    <w:p w:rsidRPr="004D22F1" w:rsidR="007C258B" w:rsidP="6937E66C" w:rsidRDefault="007C258B" w14:paraId="3F10290C" w14:textId="31EDD15B">
      <w:pPr>
        <w:spacing w:before="240" w:after="240"/>
        <w:ind w:left="360"/>
        <w:jc w:val="both"/>
        <w:rPr>
          <w:rFonts w:ascii="Arial" w:hAnsi="Arial" w:eastAsia="Arial" w:cs="Arial"/>
          <w:b/>
          <w:bCs/>
          <w:sz w:val="24"/>
          <w:szCs w:val="24"/>
          <w:lang w:val="en-CA"/>
        </w:rPr>
      </w:pPr>
      <w:r w:rsidRPr="6937E66C">
        <w:rPr>
          <w:rFonts w:ascii="Arial" w:hAnsi="Arial" w:eastAsia="Arial" w:cs="Arial"/>
          <w:b/>
          <w:bCs/>
          <w:sz w:val="24"/>
          <w:szCs w:val="24"/>
          <w:lang w:val="en-CA"/>
        </w:rPr>
        <w:t>Tech</w:t>
      </w:r>
      <w:r w:rsidRPr="6937E66C" w:rsidR="00976846">
        <w:rPr>
          <w:rFonts w:ascii="Arial" w:hAnsi="Arial" w:eastAsia="Arial" w:cs="Arial"/>
          <w:b/>
          <w:bCs/>
          <w:sz w:val="24"/>
          <w:szCs w:val="24"/>
          <w:lang w:val="en-CA"/>
        </w:rPr>
        <w:t>nological</w:t>
      </w:r>
      <w:r w:rsidRPr="6937E66C">
        <w:rPr>
          <w:rFonts w:ascii="Arial" w:hAnsi="Arial" w:eastAsia="Arial" w:cs="Arial"/>
          <w:b/>
          <w:bCs/>
          <w:sz w:val="24"/>
          <w:szCs w:val="24"/>
          <w:lang w:val="en-CA"/>
        </w:rPr>
        <w:t>:</w:t>
      </w:r>
    </w:p>
    <w:p w:rsidRPr="004D22F1" w:rsidR="007C258B" w:rsidP="6937E66C" w:rsidRDefault="001053B6" w14:paraId="24E9F95D" w14:textId="515E9931">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Blockchain Development</w:t>
      </w:r>
      <w:r w:rsidRPr="6937E66C" w:rsidR="00887EFE">
        <w:rPr>
          <w:rFonts w:ascii="Arial" w:hAnsi="Arial" w:eastAsia="Arial" w:cs="Arial"/>
          <w:sz w:val="24"/>
          <w:szCs w:val="24"/>
          <w:lang w:val="en-CA"/>
        </w:rPr>
        <w:t>:</w:t>
      </w:r>
      <w:r w:rsidRPr="6937E66C" w:rsidR="001D3375">
        <w:rPr>
          <w:rFonts w:ascii="Arial" w:hAnsi="Arial" w:eastAsia="Arial" w:cs="Arial"/>
          <w:sz w:val="24"/>
          <w:szCs w:val="24"/>
          <w:lang w:val="en-CA"/>
        </w:rPr>
        <w:t xml:space="preserve"> </w:t>
      </w:r>
      <w:r w:rsidRPr="6937E66C" w:rsidR="00E11DC6">
        <w:rPr>
          <w:rFonts w:ascii="Arial" w:hAnsi="Arial" w:eastAsia="Arial" w:cs="Arial"/>
          <w:sz w:val="24"/>
          <w:szCs w:val="24"/>
          <w:lang w:val="en-CA"/>
        </w:rPr>
        <w:t xml:space="preserve">Technological </w:t>
      </w:r>
      <w:r w:rsidRPr="6937E66C" w:rsidR="004D4367">
        <w:rPr>
          <w:rFonts w:ascii="Arial" w:hAnsi="Arial" w:eastAsia="Arial" w:cs="Arial"/>
          <w:sz w:val="24"/>
          <w:szCs w:val="24"/>
          <w:lang w:val="en-CA"/>
        </w:rPr>
        <w:t xml:space="preserve">developments may affect the performance of smart contracts and may cause failures if not upgraded </w:t>
      </w:r>
    </w:p>
    <w:p w:rsidRPr="004D22F1" w:rsidR="005C2593" w:rsidP="6937E66C" w:rsidRDefault="005C2593" w14:paraId="3AFDB2CE" w14:textId="22184E2B">
      <w:pPr>
        <w:pStyle w:val="NoSpacing"/>
        <w:spacing w:line="276" w:lineRule="auto"/>
        <w:ind w:left="720" w:firstLine="195"/>
        <w:jc w:val="both"/>
        <w:rPr>
          <w:rFonts w:ascii="Arial" w:hAnsi="Arial" w:eastAsia="Arial" w:cs="Arial"/>
          <w:sz w:val="24"/>
          <w:szCs w:val="24"/>
          <w:lang w:val="en-CA"/>
        </w:rPr>
      </w:pPr>
    </w:p>
    <w:p w:rsidRPr="005B01D0" w:rsidR="26832FCF" w:rsidP="6937E66C" w:rsidRDefault="00055C62" w14:paraId="0DB0122A" w14:textId="621E08FA">
      <w:pPr>
        <w:pStyle w:val="ListParagraph"/>
        <w:numPr>
          <w:ilvl w:val="0"/>
          <w:numId w:val="24"/>
        </w:numPr>
        <w:spacing w:after="0" w:line="276" w:lineRule="auto"/>
        <w:jc w:val="both"/>
        <w:rPr>
          <w:rFonts w:ascii="Arial" w:hAnsi="Arial" w:eastAsia="Arial" w:cs="Arial"/>
          <w:sz w:val="24"/>
          <w:szCs w:val="24"/>
          <w:lang w:val="en-CA"/>
        </w:rPr>
      </w:pPr>
      <w:r w:rsidRPr="6937E66C">
        <w:rPr>
          <w:rFonts w:ascii="Arial" w:hAnsi="Arial" w:eastAsia="Arial" w:cs="Arial"/>
          <w:sz w:val="24"/>
          <w:szCs w:val="24"/>
          <w:lang w:val="en-CA"/>
        </w:rPr>
        <w:t>Integration</w:t>
      </w:r>
      <w:r w:rsidRPr="6937E66C" w:rsidR="00157C81">
        <w:rPr>
          <w:rFonts w:ascii="Arial" w:hAnsi="Arial" w:eastAsia="Arial" w:cs="Arial"/>
          <w:sz w:val="24"/>
          <w:szCs w:val="24"/>
          <w:lang w:val="en-CA"/>
        </w:rPr>
        <w:t xml:space="preserve"> with other</w:t>
      </w:r>
      <w:r w:rsidRPr="6937E66C" w:rsidR="002F165A">
        <w:rPr>
          <w:rFonts w:ascii="Arial" w:hAnsi="Arial" w:eastAsia="Arial" w:cs="Arial"/>
          <w:sz w:val="24"/>
          <w:szCs w:val="24"/>
          <w:lang w:val="en-CA"/>
        </w:rPr>
        <w:t xml:space="preserve"> System</w:t>
      </w:r>
      <w:r w:rsidRPr="6937E66C" w:rsidR="00887EFE">
        <w:rPr>
          <w:rFonts w:ascii="Arial" w:hAnsi="Arial" w:eastAsia="Arial" w:cs="Arial"/>
          <w:sz w:val="24"/>
          <w:szCs w:val="24"/>
          <w:lang w:val="en-CA"/>
        </w:rPr>
        <w:t>:</w:t>
      </w:r>
      <w:r w:rsidRPr="6937E66C" w:rsidR="00621CE3">
        <w:rPr>
          <w:rFonts w:ascii="Arial" w:hAnsi="Arial" w:eastAsia="Arial" w:cs="Arial"/>
          <w:sz w:val="24"/>
          <w:szCs w:val="24"/>
          <w:lang w:val="en-CA"/>
        </w:rPr>
        <w:t xml:space="preserve"> For the future the project will be compatible with other forensics tools </w:t>
      </w:r>
    </w:p>
    <w:p w:rsidRPr="004D22F1" w:rsidR="00900F4E" w:rsidP="6937E66C" w:rsidRDefault="00900F4E" w14:paraId="1A647E10" w14:textId="616EE48F">
      <w:pPr>
        <w:spacing w:before="240" w:after="240" w:line="276" w:lineRule="auto"/>
        <w:ind w:left="360"/>
        <w:jc w:val="both"/>
        <w:rPr>
          <w:rFonts w:ascii="Arial" w:hAnsi="Arial" w:eastAsia="Arial" w:cs="Arial"/>
          <w:b/>
          <w:bCs/>
          <w:sz w:val="24"/>
          <w:szCs w:val="24"/>
          <w:lang w:val="en-CA"/>
        </w:rPr>
      </w:pPr>
      <w:r w:rsidRPr="6937E66C">
        <w:rPr>
          <w:rFonts w:ascii="Arial" w:hAnsi="Arial" w:eastAsia="Arial" w:cs="Arial"/>
          <w:b/>
          <w:bCs/>
          <w:sz w:val="24"/>
          <w:szCs w:val="24"/>
          <w:lang w:val="en-CA"/>
        </w:rPr>
        <w:t>Legal:</w:t>
      </w:r>
    </w:p>
    <w:p w:rsidRPr="004D22F1" w:rsidR="008914C1" w:rsidP="6937E66C" w:rsidRDefault="2605BE20" w14:paraId="5ED1AC4C" w14:textId="5ACD7F8C">
      <w:pPr>
        <w:pStyle w:val="ListParagraph"/>
        <w:numPr>
          <w:ilvl w:val="0"/>
          <w:numId w:val="38"/>
        </w:numPr>
        <w:spacing w:before="240" w:after="240" w:line="276" w:lineRule="auto"/>
        <w:jc w:val="both"/>
        <w:rPr>
          <w:rFonts w:ascii="Arial" w:hAnsi="Arial" w:eastAsia="Arial" w:cs="Arial"/>
          <w:sz w:val="24"/>
          <w:szCs w:val="24"/>
          <w:lang w:val="en-CA"/>
        </w:rPr>
      </w:pPr>
      <w:r w:rsidRPr="6937E66C">
        <w:rPr>
          <w:rFonts w:ascii="Arial" w:hAnsi="Arial" w:eastAsia="Arial" w:cs="Arial"/>
          <w:sz w:val="24"/>
          <w:szCs w:val="24"/>
          <w:lang w:val="en-CA"/>
        </w:rPr>
        <w:t>Data Protection</w:t>
      </w:r>
      <w:r w:rsidRPr="6937E66C" w:rsidR="21046059">
        <w:rPr>
          <w:rFonts w:ascii="Arial" w:hAnsi="Arial" w:eastAsia="Arial" w:cs="Arial"/>
          <w:sz w:val="24"/>
          <w:szCs w:val="24"/>
          <w:lang w:val="en-CA"/>
        </w:rPr>
        <w:t>:</w:t>
      </w:r>
      <w:r w:rsidRPr="6937E66C" w:rsidR="70774AB8">
        <w:rPr>
          <w:rFonts w:ascii="Arial" w:hAnsi="Arial" w:eastAsia="Arial" w:cs="Arial"/>
          <w:sz w:val="24"/>
          <w:szCs w:val="24"/>
          <w:lang w:val="en-CA"/>
        </w:rPr>
        <w:t xml:space="preserve"> Caution must be taken with the manipulation of the data since the data protection law must be respected when uploading them in the blockchain.</w:t>
      </w:r>
    </w:p>
    <w:p w:rsidRPr="004D22F1" w:rsidR="26832FCF" w:rsidP="6937E66C" w:rsidRDefault="00AC2264" w14:paraId="47CB749A" w14:textId="5ED94212">
      <w:pPr>
        <w:shd w:val="clear" w:color="auto" w:fill="FFFFFF" w:themeFill="background1"/>
        <w:spacing w:after="0"/>
        <w:jc w:val="both"/>
        <w:rPr>
          <w:rFonts w:ascii="Arial" w:hAnsi="Arial" w:eastAsia="Arial" w:cs="Arial"/>
          <w:b/>
          <w:bCs/>
          <w:color w:val="000000" w:themeColor="text1"/>
          <w:sz w:val="24"/>
          <w:szCs w:val="24"/>
          <w:lang w:val="en-CA"/>
        </w:rPr>
      </w:pPr>
      <w:r w:rsidRPr="6937E66C">
        <w:rPr>
          <w:rFonts w:ascii="Arial" w:hAnsi="Arial" w:eastAsia="Arial" w:cs="Arial"/>
          <w:b/>
          <w:bCs/>
          <w:color w:val="000000" w:themeColor="text1"/>
          <w:sz w:val="24"/>
          <w:szCs w:val="24"/>
          <w:lang w:val="en-CA"/>
        </w:rPr>
        <w:t>Environmental:</w:t>
      </w:r>
    </w:p>
    <w:p w:rsidRPr="004D22F1" w:rsidR="00AC2264" w:rsidP="6937E66C" w:rsidRDefault="00AC2264" w14:paraId="5ED19B21" w14:textId="37CA00CC">
      <w:pPr>
        <w:shd w:val="clear" w:color="auto" w:fill="FFFFFF" w:themeFill="background1"/>
        <w:spacing w:after="0" w:line="276" w:lineRule="auto"/>
        <w:jc w:val="both"/>
        <w:rPr>
          <w:rFonts w:ascii="Arial" w:hAnsi="Arial" w:eastAsia="Arial" w:cs="Arial"/>
          <w:b/>
          <w:bCs/>
          <w:color w:val="000000" w:themeColor="text1"/>
          <w:sz w:val="24"/>
          <w:szCs w:val="24"/>
          <w:lang w:val="en-CA"/>
        </w:rPr>
      </w:pPr>
      <w:r w:rsidRPr="6937E66C">
        <w:rPr>
          <w:rFonts w:ascii="Arial" w:hAnsi="Arial" w:eastAsia="Arial" w:cs="Arial"/>
          <w:sz w:val="24"/>
          <w:szCs w:val="24"/>
          <w:lang w:val="en-CA"/>
        </w:rPr>
        <w:t>Costly Energy Resources:</w:t>
      </w:r>
      <w:r w:rsidRPr="6937E66C" w:rsidR="00F71100">
        <w:rPr>
          <w:rFonts w:ascii="Arial" w:hAnsi="Arial" w:eastAsia="Arial" w:cs="Arial"/>
          <w:sz w:val="24"/>
          <w:szCs w:val="24"/>
          <w:lang w:val="en-CA"/>
        </w:rPr>
        <w:t xml:space="preserve"> </w:t>
      </w:r>
      <w:r w:rsidRPr="6937E66C" w:rsidR="00A66472">
        <w:rPr>
          <w:rFonts w:ascii="Arial" w:hAnsi="Arial" w:eastAsia="Arial" w:cs="Arial"/>
          <w:sz w:val="24"/>
          <w:szCs w:val="24"/>
          <w:lang w:val="en-CA"/>
        </w:rPr>
        <w:t>Depending on</w:t>
      </w:r>
      <w:r w:rsidRPr="6937E66C" w:rsidR="00F71100">
        <w:rPr>
          <w:rFonts w:ascii="Arial" w:hAnsi="Arial" w:eastAsia="Arial" w:cs="Arial"/>
          <w:sz w:val="24"/>
          <w:szCs w:val="24"/>
          <w:lang w:val="en-CA"/>
        </w:rPr>
        <w:t xml:space="preserve"> the </w:t>
      </w:r>
      <w:r w:rsidRPr="6937E66C" w:rsidR="00BE0CB3">
        <w:rPr>
          <w:rFonts w:ascii="Arial" w:hAnsi="Arial" w:eastAsia="Arial" w:cs="Arial"/>
          <w:sz w:val="24"/>
          <w:szCs w:val="24"/>
          <w:lang w:val="en-CA"/>
        </w:rPr>
        <w:t>platform</w:t>
      </w:r>
      <w:r w:rsidRPr="6937E66C" w:rsidR="00F71100">
        <w:rPr>
          <w:rFonts w:ascii="Arial" w:hAnsi="Arial" w:eastAsia="Arial" w:cs="Arial"/>
          <w:sz w:val="24"/>
          <w:szCs w:val="24"/>
          <w:lang w:val="en-CA"/>
        </w:rPr>
        <w:t xml:space="preserve"> the </w:t>
      </w:r>
      <w:r w:rsidRPr="6937E66C" w:rsidR="00B45532">
        <w:rPr>
          <w:rFonts w:ascii="Arial" w:hAnsi="Arial" w:eastAsia="Arial" w:cs="Arial"/>
          <w:sz w:val="24"/>
          <w:szCs w:val="24"/>
          <w:lang w:val="en-CA"/>
        </w:rPr>
        <w:t xml:space="preserve">project </w:t>
      </w:r>
      <w:r w:rsidRPr="6937E66C" w:rsidR="00EE52E8">
        <w:rPr>
          <w:rFonts w:ascii="Arial" w:hAnsi="Arial" w:eastAsia="Arial" w:cs="Arial"/>
          <w:sz w:val="24"/>
          <w:szCs w:val="24"/>
          <w:lang w:val="en-CA"/>
        </w:rPr>
        <w:t xml:space="preserve">may </w:t>
      </w:r>
      <w:r w:rsidRPr="6937E66C" w:rsidR="00FF794D">
        <w:rPr>
          <w:rFonts w:ascii="Arial" w:hAnsi="Arial" w:eastAsia="Arial" w:cs="Arial"/>
          <w:sz w:val="24"/>
          <w:szCs w:val="24"/>
          <w:lang w:val="en-CA"/>
        </w:rPr>
        <w:t>consume a</w:t>
      </w:r>
      <w:r w:rsidRPr="6937E66C" w:rsidR="00B45532">
        <w:rPr>
          <w:rFonts w:ascii="Arial" w:hAnsi="Arial" w:eastAsia="Arial" w:cs="Arial"/>
          <w:sz w:val="24"/>
          <w:szCs w:val="24"/>
          <w:lang w:val="en-CA"/>
        </w:rPr>
        <w:t xml:space="preserve"> higher level of energy </w:t>
      </w:r>
      <w:r w:rsidRPr="6937E66C" w:rsidR="00BA2362">
        <w:rPr>
          <w:rFonts w:ascii="Arial" w:hAnsi="Arial" w:eastAsia="Arial" w:cs="Arial"/>
          <w:sz w:val="24"/>
          <w:szCs w:val="24"/>
          <w:lang w:val="en-CA"/>
        </w:rPr>
        <w:t>which can</w:t>
      </w:r>
      <w:r w:rsidRPr="6937E66C" w:rsidR="00002CE7">
        <w:rPr>
          <w:rFonts w:ascii="Arial" w:hAnsi="Arial" w:eastAsia="Arial" w:cs="Arial"/>
          <w:sz w:val="24"/>
          <w:szCs w:val="24"/>
          <w:lang w:val="en-CA"/>
        </w:rPr>
        <w:t xml:space="preserve"> </w:t>
      </w:r>
      <w:r w:rsidRPr="6937E66C" w:rsidR="00D54973">
        <w:rPr>
          <w:rFonts w:ascii="Arial" w:hAnsi="Arial" w:eastAsia="Arial" w:cs="Arial"/>
          <w:sz w:val="24"/>
          <w:szCs w:val="24"/>
          <w:lang w:val="en-CA"/>
        </w:rPr>
        <w:t xml:space="preserve">be an obstacle </w:t>
      </w:r>
      <w:r w:rsidRPr="6937E66C" w:rsidR="001351CC">
        <w:rPr>
          <w:rFonts w:ascii="Arial" w:hAnsi="Arial" w:eastAsia="Arial" w:cs="Arial"/>
          <w:sz w:val="24"/>
          <w:szCs w:val="24"/>
          <w:lang w:val="en-CA"/>
        </w:rPr>
        <w:t>to</w:t>
      </w:r>
      <w:r w:rsidRPr="6937E66C" w:rsidR="003D0EF5">
        <w:rPr>
          <w:rFonts w:ascii="Arial" w:hAnsi="Arial" w:eastAsia="Arial" w:cs="Arial"/>
          <w:sz w:val="24"/>
          <w:szCs w:val="24"/>
          <w:lang w:val="en-CA"/>
        </w:rPr>
        <w:t xml:space="preserve"> public acceptance </w:t>
      </w:r>
      <w:r w:rsidRPr="6937E66C" w:rsidR="00426543">
        <w:rPr>
          <w:rFonts w:ascii="Arial" w:hAnsi="Arial" w:eastAsia="Arial" w:cs="Arial"/>
          <w:sz w:val="24"/>
          <w:szCs w:val="24"/>
          <w:lang w:val="en-CA"/>
        </w:rPr>
        <w:t xml:space="preserve">and </w:t>
      </w:r>
      <w:r w:rsidRPr="6937E66C" w:rsidR="003A24AE">
        <w:rPr>
          <w:rFonts w:ascii="Arial" w:hAnsi="Arial" w:eastAsia="Arial" w:cs="Arial"/>
          <w:sz w:val="24"/>
          <w:szCs w:val="24"/>
          <w:lang w:val="en-CA"/>
        </w:rPr>
        <w:t xml:space="preserve">environmental sustainability </w:t>
      </w:r>
    </w:p>
    <w:p w:rsidRPr="004B5573" w:rsidR="26832FCF" w:rsidP="6937E66C" w:rsidRDefault="7FA7700E" w14:paraId="3FABA1B4" w14:textId="35569228">
      <w:pPr>
        <w:pStyle w:val="Heading1"/>
        <w:jc w:val="both"/>
        <w:rPr>
          <w:rFonts w:ascii="Arial" w:hAnsi="Arial" w:eastAsia="Arial" w:cs="Arial"/>
          <w:b/>
          <w:bCs/>
          <w:sz w:val="28"/>
          <w:szCs w:val="28"/>
          <w:lang w:val="en-CA"/>
        </w:rPr>
      </w:pPr>
      <w:bookmarkStart w:name="_Toc1008868849" w:id="25"/>
      <w:bookmarkStart w:name="_Toc174544290" w:id="26"/>
      <w:r w:rsidRPr="004B5573">
        <w:rPr>
          <w:rFonts w:ascii="Arial" w:hAnsi="Arial" w:eastAsia="Arial" w:cs="Arial"/>
          <w:b/>
          <w:bCs/>
          <w:sz w:val="28"/>
          <w:szCs w:val="28"/>
          <w:lang w:val="en-CA"/>
        </w:rPr>
        <w:t>Implementation Details</w:t>
      </w:r>
      <w:bookmarkEnd w:id="25"/>
      <w:bookmarkEnd w:id="26"/>
      <w:r w:rsidRPr="004B5573">
        <w:rPr>
          <w:rFonts w:ascii="Arial" w:hAnsi="Arial" w:eastAsia="Arial" w:cs="Arial"/>
          <w:b/>
          <w:bCs/>
          <w:sz w:val="28"/>
          <w:szCs w:val="28"/>
          <w:lang w:val="en-CA"/>
        </w:rPr>
        <w:t xml:space="preserve"> </w:t>
      </w:r>
    </w:p>
    <w:p w:rsidRPr="004D22F1" w:rsidR="7DB0F3E2" w:rsidP="6937E66C" w:rsidRDefault="0AD9C024" w14:paraId="0FE3B163" w14:textId="355A0115">
      <w:pPr>
        <w:spacing w:before="240" w:after="240" w:line="276" w:lineRule="auto"/>
        <w:jc w:val="both"/>
        <w:rPr>
          <w:rFonts w:ascii="Arial" w:hAnsi="Arial" w:eastAsia="Arial" w:cs="Arial"/>
          <w:sz w:val="24"/>
          <w:szCs w:val="24"/>
        </w:rPr>
      </w:pPr>
      <w:r w:rsidRPr="6937E66C">
        <w:rPr>
          <w:rFonts w:ascii="Arial" w:hAnsi="Arial" w:eastAsia="Arial" w:cs="Arial"/>
          <w:sz w:val="24"/>
          <w:szCs w:val="24"/>
          <w:lang w:val="en-CA"/>
        </w:rPr>
        <w:t>T</w:t>
      </w:r>
      <w:r w:rsidRPr="6937E66C" w:rsidR="431FC2C7">
        <w:rPr>
          <w:rFonts w:ascii="Arial" w:hAnsi="Arial" w:eastAsia="Arial" w:cs="Arial"/>
          <w:sz w:val="24"/>
          <w:szCs w:val="24"/>
          <w:lang w:val="en-CA"/>
        </w:rPr>
        <w:t>he process starts after a cyber-attack at this time the company will hire a company that is using our tool to do chain of custody process,  at this time an expert will be in charge of collecting the information and uploading it to the system through the application at this time the cyber security team will be in charge of examining and analyzing the information to find any type of evidence that can be used at the end they will have to upload it to the system which will make sure of the validity of the process finally it will be passed to the people in charge of the defense who will finally use the evidence in court and prove the truthfulness of the evidence found.</w:t>
      </w:r>
    </w:p>
    <w:p w:rsidRPr="004D22F1" w:rsidR="7DB0F3E2" w:rsidP="6937E66C" w:rsidRDefault="00882FAE" w14:paraId="14BB443D" w14:textId="0B5423D9">
      <w:pPr>
        <w:spacing w:after="0"/>
        <w:jc w:val="both"/>
        <w:rPr>
          <w:rFonts w:ascii="Arial" w:hAnsi="Arial" w:eastAsia="Arial" w:cs="Arial"/>
          <w:sz w:val="24"/>
          <w:szCs w:val="24"/>
          <w:lang w:val="en-CA"/>
        </w:rPr>
      </w:pPr>
      <w:r w:rsidRPr="6937E66C">
        <w:rPr>
          <w:rFonts w:ascii="Arial" w:hAnsi="Arial" w:eastAsia="Arial" w:cs="Arial"/>
          <w:sz w:val="24"/>
          <w:szCs w:val="24"/>
        </w:rPr>
        <w:t> </w:t>
      </w:r>
      <w:r>
        <w:rPr>
          <w:noProof/>
        </w:rPr>
        <w:drawing>
          <wp:inline distT="0" distB="0" distL="0" distR="0" wp14:anchorId="5D75DDCA" wp14:editId="78CEFBC4">
            <wp:extent cx="5943600" cy="1519555"/>
            <wp:effectExtent l="0" t="0" r="0" b="4445"/>
            <wp:docPr id="700196506"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1519555"/>
                    </a:xfrm>
                    <a:prstGeom prst="rect">
                      <a:avLst/>
                    </a:prstGeom>
                  </pic:spPr>
                </pic:pic>
              </a:graphicData>
            </a:graphic>
          </wp:inline>
        </w:drawing>
      </w:r>
    </w:p>
    <w:p w:rsidRPr="004D22F1" w:rsidR="412118CD" w:rsidP="6937E66C" w:rsidRDefault="665ED547" w14:paraId="00E0BB27" w14:textId="1BF6EBFB">
      <w:pPr>
        <w:pStyle w:val="Heading1"/>
        <w:jc w:val="both"/>
        <w:rPr>
          <w:rFonts w:ascii="Arial" w:hAnsi="Arial" w:eastAsia="Arial" w:cs="Arial"/>
          <w:b/>
          <w:bCs/>
          <w:sz w:val="24"/>
          <w:szCs w:val="24"/>
          <w:lang w:val="en-CA"/>
        </w:rPr>
      </w:pPr>
      <w:r w:rsidRPr="6937E66C">
        <w:rPr>
          <w:rFonts w:ascii="Arial" w:hAnsi="Arial" w:eastAsia="Arial" w:cs="Arial"/>
          <w:b/>
          <w:bCs/>
          <w:sz w:val="24"/>
          <w:szCs w:val="24"/>
          <w:lang w:val="en-CA"/>
        </w:rPr>
        <w:t xml:space="preserve">  </w:t>
      </w:r>
      <w:bookmarkStart w:name="_Toc223882605" w:id="27"/>
      <w:bookmarkStart w:name="_Toc174544291" w:id="28"/>
      <w:r w:rsidRPr="6937E66C">
        <w:rPr>
          <w:rFonts w:ascii="Arial" w:hAnsi="Arial" w:eastAsia="Arial" w:cs="Arial"/>
          <w:b/>
          <w:bCs/>
          <w:sz w:val="24"/>
          <w:szCs w:val="24"/>
          <w:lang w:val="en-CA"/>
        </w:rPr>
        <w:t>Technical Diagram</w:t>
      </w:r>
      <w:bookmarkEnd w:id="27"/>
      <w:bookmarkEnd w:id="28"/>
      <w:r w:rsidRPr="6937E66C">
        <w:rPr>
          <w:rFonts w:ascii="Arial" w:hAnsi="Arial" w:eastAsia="Arial" w:cs="Arial"/>
          <w:b/>
          <w:bCs/>
          <w:sz w:val="24"/>
          <w:szCs w:val="24"/>
          <w:lang w:val="en-CA"/>
        </w:rPr>
        <w:t xml:space="preserve"> </w:t>
      </w:r>
    </w:p>
    <w:p w:rsidRPr="004D22F1" w:rsidR="02C6C5FA" w:rsidP="6937E66C" w:rsidRDefault="277B2E5A" w14:paraId="43711D49" w14:textId="39F5CC33">
      <w:pPr>
        <w:pStyle w:val="Heading2"/>
        <w:jc w:val="both"/>
        <w:rPr>
          <w:rFonts w:ascii="Arial" w:hAnsi="Arial" w:eastAsia="Arial" w:cs="Arial"/>
          <w:sz w:val="24"/>
          <w:szCs w:val="24"/>
          <w:lang w:val="en-CA"/>
        </w:rPr>
      </w:pPr>
      <w:bookmarkStart w:name="_Toc2040020836" w:id="29"/>
      <w:bookmarkStart w:name="_Toc174544292" w:id="30"/>
      <w:r w:rsidRPr="6937E66C">
        <w:rPr>
          <w:rFonts w:ascii="Arial" w:hAnsi="Arial" w:eastAsia="Arial" w:cs="Arial"/>
          <w:sz w:val="24"/>
          <w:szCs w:val="24"/>
          <w:lang w:val="en-CA"/>
        </w:rPr>
        <w:t>Architecture</w:t>
      </w:r>
      <w:bookmarkEnd w:id="29"/>
      <w:bookmarkEnd w:id="30"/>
    </w:p>
    <w:p w:rsidR="00B371BD" w:rsidP="6937E66C" w:rsidRDefault="41045AF3" w14:paraId="4766A2DB" w14:textId="7C5E9383">
      <w:pPr>
        <w:jc w:val="both"/>
        <w:rPr>
          <w:rFonts w:ascii="Arial" w:hAnsi="Arial" w:eastAsia="Arial" w:cs="Arial"/>
          <w:sz w:val="24"/>
          <w:szCs w:val="24"/>
          <w:lang w:val="en-CA"/>
        </w:rPr>
      </w:pPr>
      <w:r>
        <w:rPr>
          <w:noProof/>
        </w:rPr>
        <w:drawing>
          <wp:inline distT="0" distB="0" distL="0" distR="0" wp14:anchorId="2D2E01FB" wp14:editId="55710001">
            <wp:extent cx="5943600" cy="4810124"/>
            <wp:effectExtent l="0" t="0" r="0" b="0"/>
            <wp:docPr id="1115698346" name="Picture 1115698346" descr="A diagram of blockchain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698346"/>
                    <pic:cNvPicPr/>
                  </pic:nvPicPr>
                  <pic:blipFill>
                    <a:blip r:embed="rId16">
                      <a:extLst>
                        <a:ext uri="{28A0092B-C50C-407E-A947-70E740481C1C}">
                          <a14:useLocalDpi xmlns:a14="http://schemas.microsoft.com/office/drawing/2010/main" val="0"/>
                        </a:ext>
                      </a:extLst>
                    </a:blip>
                    <a:stretch>
                      <a:fillRect/>
                    </a:stretch>
                  </pic:blipFill>
                  <pic:spPr>
                    <a:xfrm>
                      <a:off x="0" y="0"/>
                      <a:ext cx="5943600" cy="4810124"/>
                    </a:xfrm>
                    <a:prstGeom prst="rect">
                      <a:avLst/>
                    </a:prstGeom>
                  </pic:spPr>
                </pic:pic>
              </a:graphicData>
            </a:graphic>
          </wp:inline>
        </w:drawing>
      </w:r>
      <w:bookmarkStart w:name="_Toc825113703" w:id="31"/>
    </w:p>
    <w:p w:rsidRPr="004B5573" w:rsidR="02C6C5FA" w:rsidP="6937E66C" w:rsidRDefault="277B2E5A" w14:paraId="1A4DBD4E" w14:textId="0CF97037">
      <w:pPr>
        <w:pStyle w:val="Heading1"/>
        <w:jc w:val="both"/>
        <w:rPr>
          <w:rFonts w:ascii="Arial" w:hAnsi="Arial" w:eastAsia="Arial" w:cs="Arial"/>
          <w:b/>
          <w:bCs/>
          <w:sz w:val="28"/>
          <w:szCs w:val="28"/>
          <w:lang w:val="en-CA"/>
        </w:rPr>
      </w:pPr>
      <w:bookmarkStart w:name="_Toc174544293" w:id="32"/>
      <w:r w:rsidRPr="004B5573">
        <w:rPr>
          <w:rFonts w:ascii="Arial" w:hAnsi="Arial" w:eastAsia="Arial" w:cs="Arial"/>
          <w:b/>
          <w:bCs/>
          <w:sz w:val="28"/>
          <w:szCs w:val="28"/>
          <w:lang w:val="en-CA"/>
        </w:rPr>
        <w:t>Smart contract</w:t>
      </w:r>
      <w:bookmarkEnd w:id="31"/>
      <w:bookmarkEnd w:id="32"/>
    </w:p>
    <w:p w:rsidR="633F1EA3" w:rsidP="6937E66C" w:rsidRDefault="633F1EA3" w14:paraId="0600577E" w14:textId="439B0993">
      <w:pPr>
        <w:jc w:val="both"/>
        <w:rPr>
          <w:rFonts w:ascii="Arial" w:hAnsi="Arial" w:eastAsia="Arial" w:cs="Arial"/>
          <w:sz w:val="24"/>
          <w:szCs w:val="24"/>
          <w:lang w:val="en-CA"/>
        </w:rPr>
      </w:pPr>
      <w:r w:rsidRPr="6937E66C">
        <w:rPr>
          <w:rFonts w:ascii="Arial" w:hAnsi="Arial" w:eastAsia="Arial" w:cs="Arial"/>
          <w:b/>
          <w:bCs/>
          <w:sz w:val="24"/>
          <w:szCs w:val="24"/>
          <w:lang w:val="en-CA"/>
        </w:rPr>
        <w:t xml:space="preserve">     1.</w:t>
      </w:r>
      <w:r w:rsidRPr="6937E66C" w:rsidR="6E7FB54C">
        <w:rPr>
          <w:rFonts w:ascii="Arial" w:hAnsi="Arial" w:eastAsia="Arial" w:cs="Arial"/>
          <w:b/>
          <w:bCs/>
          <w:sz w:val="24"/>
          <w:szCs w:val="24"/>
          <w:lang w:val="en-CA"/>
        </w:rPr>
        <w:t xml:space="preserve"> Structures and Mappings</w:t>
      </w:r>
      <w:r w:rsidRPr="6937E66C" w:rsidR="6E7FB54C">
        <w:rPr>
          <w:rFonts w:ascii="Arial" w:hAnsi="Arial" w:eastAsia="Arial" w:cs="Arial"/>
          <w:sz w:val="24"/>
          <w:szCs w:val="24"/>
          <w:lang w:val="en-CA"/>
        </w:rPr>
        <w:t>:</w:t>
      </w:r>
    </w:p>
    <w:p w:rsidR="6E7FB54C" w:rsidP="6937E66C" w:rsidRDefault="6E7FB54C" w14:paraId="62AA2372" w14:textId="3369E364">
      <w:pPr>
        <w:pStyle w:val="ListParagraph"/>
        <w:spacing w:after="0"/>
        <w:jc w:val="both"/>
        <w:rPr>
          <w:rFonts w:ascii="Arial" w:hAnsi="Arial" w:eastAsia="Arial" w:cs="Arial"/>
          <w:sz w:val="24"/>
          <w:szCs w:val="24"/>
          <w:lang w:val="en-CA"/>
        </w:rPr>
      </w:pPr>
      <w:r w:rsidRPr="6937E66C">
        <w:rPr>
          <w:rFonts w:ascii="Arial" w:hAnsi="Arial" w:eastAsia="Arial" w:cs="Arial"/>
          <w:b/>
          <w:bCs/>
          <w:sz w:val="24"/>
          <w:szCs w:val="24"/>
          <w:lang w:val="en-CA"/>
        </w:rPr>
        <w:t>Evidence Structure</w:t>
      </w:r>
      <w:r w:rsidRPr="6937E66C">
        <w:rPr>
          <w:rFonts w:ascii="Arial" w:hAnsi="Arial" w:eastAsia="Arial" w:cs="Arial"/>
          <w:sz w:val="24"/>
          <w:szCs w:val="24"/>
          <w:lang w:val="en-CA"/>
        </w:rPr>
        <w:t>: Stores details about each piece of evidence, including its id, creator, owner, description, associated addresses, timestamps, logs, and an IPFS hash.</w:t>
      </w:r>
    </w:p>
    <w:p w:rsidR="6E7FB54C" w:rsidP="6937E66C" w:rsidRDefault="6E7FB54C" w14:paraId="0973DD97" w14:textId="2BFF32B5">
      <w:pPr>
        <w:pStyle w:val="ListParagraph"/>
        <w:spacing w:after="0"/>
        <w:jc w:val="both"/>
        <w:rPr>
          <w:rFonts w:ascii="Arial" w:hAnsi="Arial" w:eastAsia="Arial" w:cs="Arial"/>
          <w:sz w:val="24"/>
          <w:szCs w:val="24"/>
          <w:lang w:val="en-CA"/>
        </w:rPr>
      </w:pPr>
      <w:proofErr w:type="gramStart"/>
      <w:r w:rsidRPr="6937E66C">
        <w:rPr>
          <w:rFonts w:ascii="Arial" w:hAnsi="Arial" w:eastAsia="Arial" w:cs="Arial"/>
          <w:b/>
          <w:bCs/>
          <w:sz w:val="24"/>
          <w:szCs w:val="24"/>
          <w:lang w:val="en-CA"/>
        </w:rPr>
        <w:t>evidences</w:t>
      </w:r>
      <w:proofErr w:type="gramEnd"/>
      <w:r w:rsidRPr="6937E66C">
        <w:rPr>
          <w:rFonts w:ascii="Arial" w:hAnsi="Arial" w:eastAsia="Arial" w:cs="Arial"/>
          <w:b/>
          <w:bCs/>
          <w:sz w:val="24"/>
          <w:szCs w:val="24"/>
          <w:lang w:val="en-CA"/>
        </w:rPr>
        <w:t xml:space="preserve"> Mapping</w:t>
      </w:r>
      <w:r w:rsidRPr="6937E66C">
        <w:rPr>
          <w:rFonts w:ascii="Arial" w:hAnsi="Arial" w:eastAsia="Arial" w:cs="Arial"/>
          <w:sz w:val="24"/>
          <w:szCs w:val="24"/>
          <w:lang w:val="en-CA"/>
        </w:rPr>
        <w:t>: Maps an evidence ID to its corresponding Evidence structure.</w:t>
      </w:r>
    </w:p>
    <w:p w:rsidR="6E7FB54C" w:rsidP="6937E66C" w:rsidRDefault="6E7FB54C" w14:paraId="07AA478F" w14:textId="26D4350C">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accessControl</w:t>
      </w:r>
      <w:proofErr w:type="spellEnd"/>
      <w:r w:rsidRPr="6937E66C">
        <w:rPr>
          <w:rFonts w:ascii="Arial" w:hAnsi="Arial" w:eastAsia="Arial" w:cs="Arial"/>
          <w:b/>
          <w:bCs/>
          <w:sz w:val="24"/>
          <w:szCs w:val="24"/>
          <w:lang w:val="en-CA"/>
        </w:rPr>
        <w:t xml:space="preserve"> Mapping</w:t>
      </w:r>
      <w:r w:rsidRPr="6937E66C">
        <w:rPr>
          <w:rFonts w:ascii="Arial" w:hAnsi="Arial" w:eastAsia="Arial" w:cs="Arial"/>
          <w:sz w:val="24"/>
          <w:szCs w:val="24"/>
          <w:lang w:val="en-CA"/>
        </w:rPr>
        <w:t>: Manages access control for each piece of evidence, allowing the owner to grant or revoke access to specific addresses.</w:t>
      </w:r>
    </w:p>
    <w:p w:rsidR="053CD34C" w:rsidP="6937E66C" w:rsidRDefault="053CD34C" w14:paraId="203A9218" w14:textId="3BD298C9">
      <w:pPr>
        <w:spacing w:before="240" w:after="240"/>
        <w:jc w:val="both"/>
        <w:rPr>
          <w:rFonts w:ascii="Arial" w:hAnsi="Arial" w:eastAsia="Arial" w:cs="Arial"/>
          <w:sz w:val="24"/>
          <w:szCs w:val="24"/>
          <w:lang w:val="en-CA"/>
        </w:rPr>
      </w:pPr>
      <w:r w:rsidRPr="6937E66C">
        <w:rPr>
          <w:rFonts w:ascii="Arial" w:hAnsi="Arial" w:eastAsia="Arial" w:cs="Arial"/>
          <w:b/>
          <w:bCs/>
          <w:sz w:val="24"/>
          <w:szCs w:val="24"/>
          <w:lang w:val="en-CA"/>
        </w:rPr>
        <w:t xml:space="preserve">      2.</w:t>
      </w:r>
      <w:r>
        <w:tab/>
      </w:r>
      <w:r w:rsidRPr="6937E66C" w:rsidR="6E7FB54C">
        <w:rPr>
          <w:rFonts w:ascii="Arial" w:hAnsi="Arial" w:eastAsia="Arial" w:cs="Arial"/>
          <w:b/>
          <w:bCs/>
          <w:sz w:val="24"/>
          <w:szCs w:val="24"/>
          <w:lang w:val="en-CA"/>
        </w:rPr>
        <w:t>Modifiers</w:t>
      </w:r>
      <w:r w:rsidRPr="6937E66C" w:rsidR="6E7FB54C">
        <w:rPr>
          <w:rFonts w:ascii="Arial" w:hAnsi="Arial" w:eastAsia="Arial" w:cs="Arial"/>
          <w:sz w:val="24"/>
          <w:szCs w:val="24"/>
          <w:lang w:val="en-CA"/>
        </w:rPr>
        <w:t>:</w:t>
      </w:r>
    </w:p>
    <w:p w:rsidR="6E7FB54C" w:rsidP="6937E66C" w:rsidRDefault="6E7FB54C" w14:paraId="7077DCCE" w14:textId="586EF850">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OnlyOwner</w:t>
      </w:r>
      <w:proofErr w:type="spellEnd"/>
      <w:r w:rsidRPr="6937E66C">
        <w:rPr>
          <w:rFonts w:ascii="Arial" w:hAnsi="Arial" w:eastAsia="Arial" w:cs="Arial"/>
          <w:sz w:val="24"/>
          <w:szCs w:val="24"/>
          <w:lang w:val="en-CA"/>
        </w:rPr>
        <w:t>: Ensures that only the owner of the evidence can execute the function.</w:t>
      </w:r>
    </w:p>
    <w:p w:rsidR="6E7FB54C" w:rsidP="6937E66C" w:rsidRDefault="6E7FB54C" w14:paraId="1FE46FDF" w14:textId="70A739E6">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OnlyCreator</w:t>
      </w:r>
      <w:proofErr w:type="spellEnd"/>
      <w:r w:rsidRPr="6937E66C">
        <w:rPr>
          <w:rFonts w:ascii="Arial" w:hAnsi="Arial" w:eastAsia="Arial" w:cs="Arial"/>
          <w:sz w:val="24"/>
          <w:szCs w:val="24"/>
          <w:lang w:val="en-CA"/>
        </w:rPr>
        <w:t>: Ensures that only the creator of the evidence can execute the function.</w:t>
      </w:r>
    </w:p>
    <w:p w:rsidR="6E7FB54C" w:rsidP="6937E66C" w:rsidRDefault="6E7FB54C" w14:paraId="745CD996" w14:textId="695A9EF7">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EvidenceExists</w:t>
      </w:r>
      <w:proofErr w:type="spellEnd"/>
      <w:r w:rsidRPr="6937E66C">
        <w:rPr>
          <w:rFonts w:ascii="Arial" w:hAnsi="Arial" w:eastAsia="Arial" w:cs="Arial"/>
          <w:sz w:val="24"/>
          <w:szCs w:val="24"/>
          <w:lang w:val="en-CA"/>
        </w:rPr>
        <w:t xml:space="preserve">: Checks whether a piece of evidence exists or not, depending on the </w:t>
      </w:r>
      <w:proofErr w:type="spellStart"/>
      <w:r w:rsidRPr="6937E66C">
        <w:rPr>
          <w:rFonts w:ascii="Arial" w:hAnsi="Arial" w:eastAsia="Arial" w:cs="Arial"/>
          <w:sz w:val="24"/>
          <w:szCs w:val="24"/>
          <w:lang w:val="en-CA"/>
        </w:rPr>
        <w:t>boolean</w:t>
      </w:r>
      <w:proofErr w:type="spellEnd"/>
      <w:r w:rsidRPr="6937E66C">
        <w:rPr>
          <w:rFonts w:ascii="Arial" w:hAnsi="Arial" w:eastAsia="Arial" w:cs="Arial"/>
          <w:sz w:val="24"/>
          <w:szCs w:val="24"/>
          <w:lang w:val="en-CA"/>
        </w:rPr>
        <w:t xml:space="preserve"> flag </w:t>
      </w:r>
      <w:proofErr w:type="spellStart"/>
      <w:r w:rsidRPr="6937E66C">
        <w:rPr>
          <w:rFonts w:ascii="Arial" w:hAnsi="Arial" w:eastAsia="Arial" w:cs="Arial"/>
          <w:sz w:val="24"/>
          <w:szCs w:val="24"/>
          <w:lang w:val="en-CA"/>
        </w:rPr>
        <w:t>mustExist</w:t>
      </w:r>
      <w:proofErr w:type="spellEnd"/>
      <w:r w:rsidRPr="6937E66C">
        <w:rPr>
          <w:rFonts w:ascii="Arial" w:hAnsi="Arial" w:eastAsia="Arial" w:cs="Arial"/>
          <w:sz w:val="24"/>
          <w:szCs w:val="24"/>
          <w:lang w:val="en-CA"/>
        </w:rPr>
        <w:t>.</w:t>
      </w:r>
    </w:p>
    <w:p w:rsidR="38611B74" w:rsidP="6937E66C" w:rsidRDefault="38611B74" w14:paraId="4C1C930A" w14:textId="677BD6E1">
      <w:pPr>
        <w:spacing w:before="240" w:after="240"/>
        <w:jc w:val="both"/>
        <w:rPr>
          <w:rFonts w:ascii="Arial" w:hAnsi="Arial" w:eastAsia="Arial" w:cs="Arial"/>
          <w:sz w:val="24"/>
          <w:szCs w:val="24"/>
          <w:lang w:val="en-CA"/>
        </w:rPr>
      </w:pPr>
      <w:r w:rsidRPr="6937E66C">
        <w:rPr>
          <w:rFonts w:ascii="Arial" w:hAnsi="Arial" w:eastAsia="Arial" w:cs="Arial"/>
          <w:b/>
          <w:bCs/>
          <w:sz w:val="24"/>
          <w:szCs w:val="24"/>
          <w:lang w:val="en-CA"/>
        </w:rPr>
        <w:t xml:space="preserve">      </w:t>
      </w:r>
      <w:r w:rsidRPr="6937E66C" w:rsidR="6937E66C">
        <w:rPr>
          <w:rFonts w:ascii="Arial" w:hAnsi="Arial" w:eastAsia="Arial" w:cs="Arial"/>
          <w:b/>
          <w:bCs/>
          <w:sz w:val="24"/>
          <w:szCs w:val="24"/>
          <w:lang w:val="en-CA"/>
        </w:rPr>
        <w:t xml:space="preserve">3. </w:t>
      </w:r>
      <w:r w:rsidRPr="6937E66C" w:rsidR="6E7FB54C">
        <w:rPr>
          <w:rFonts w:ascii="Arial" w:hAnsi="Arial" w:eastAsia="Arial" w:cs="Arial"/>
          <w:b/>
          <w:bCs/>
          <w:sz w:val="24"/>
          <w:szCs w:val="24"/>
          <w:lang w:val="en-CA"/>
        </w:rPr>
        <w:t>Functions</w:t>
      </w:r>
      <w:r w:rsidRPr="6937E66C" w:rsidR="6E7FB54C">
        <w:rPr>
          <w:rFonts w:ascii="Arial" w:hAnsi="Arial" w:eastAsia="Arial" w:cs="Arial"/>
          <w:sz w:val="24"/>
          <w:szCs w:val="24"/>
          <w:lang w:val="en-CA"/>
        </w:rPr>
        <w:t>:</w:t>
      </w:r>
    </w:p>
    <w:p w:rsidR="6E7FB54C" w:rsidP="6937E66C" w:rsidRDefault="6E7FB54C" w14:paraId="402D34A3" w14:textId="08673C74">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createEvidence</w:t>
      </w:r>
      <w:proofErr w:type="spellEnd"/>
      <w:r w:rsidRPr="6937E66C">
        <w:rPr>
          <w:rFonts w:ascii="Arial" w:hAnsi="Arial" w:eastAsia="Arial" w:cs="Arial"/>
          <w:sz w:val="24"/>
          <w:szCs w:val="24"/>
          <w:lang w:val="en-CA"/>
        </w:rPr>
        <w:t>: Allows a user to create a new piece of evidence with a unique ID and description. The creator and owner are set to the caller's address.</w:t>
      </w:r>
    </w:p>
    <w:p w:rsidR="6E7FB54C" w:rsidP="6937E66C" w:rsidRDefault="6E7FB54C" w14:paraId="75C1C617" w14:textId="510B01B4">
      <w:pPr>
        <w:pStyle w:val="ListParagraph"/>
        <w:spacing w:after="0"/>
        <w:jc w:val="both"/>
        <w:rPr>
          <w:rFonts w:ascii="Arial" w:hAnsi="Arial" w:eastAsia="Arial" w:cs="Arial"/>
          <w:sz w:val="24"/>
          <w:szCs w:val="24"/>
          <w:lang w:val="en-CA"/>
        </w:rPr>
      </w:pPr>
      <w:r w:rsidRPr="6937E66C">
        <w:rPr>
          <w:rFonts w:ascii="Arial" w:hAnsi="Arial" w:eastAsia="Arial" w:cs="Arial"/>
          <w:b/>
          <w:bCs/>
          <w:sz w:val="24"/>
          <w:szCs w:val="24"/>
          <w:lang w:val="en-CA"/>
        </w:rPr>
        <w:t>transfer</w:t>
      </w:r>
      <w:r w:rsidRPr="6937E66C">
        <w:rPr>
          <w:rFonts w:ascii="Arial" w:hAnsi="Arial" w:eastAsia="Arial" w:cs="Arial"/>
          <w:sz w:val="24"/>
          <w:szCs w:val="24"/>
          <w:lang w:val="en-CA"/>
        </w:rPr>
        <w:t>: Allows the current owner to transfer ownership of the evidence to a new address.</w:t>
      </w:r>
    </w:p>
    <w:p w:rsidR="6E7FB54C" w:rsidP="6937E66C" w:rsidRDefault="6E7FB54C" w14:paraId="4DD86096" w14:textId="062192F5">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removeEvidence</w:t>
      </w:r>
      <w:proofErr w:type="spellEnd"/>
      <w:r w:rsidRPr="6937E66C">
        <w:rPr>
          <w:rFonts w:ascii="Arial" w:hAnsi="Arial" w:eastAsia="Arial" w:cs="Arial"/>
          <w:sz w:val="24"/>
          <w:szCs w:val="24"/>
          <w:lang w:val="en-CA"/>
        </w:rPr>
        <w:t>: Allows the creator to remove the evidence record from the blockchain.</w:t>
      </w:r>
    </w:p>
    <w:p w:rsidR="6E7FB54C" w:rsidP="6937E66C" w:rsidRDefault="6E7FB54C" w14:paraId="0E4EF6B3" w14:textId="711DC800">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addLog</w:t>
      </w:r>
      <w:proofErr w:type="spellEnd"/>
      <w:r w:rsidRPr="6937E66C">
        <w:rPr>
          <w:rFonts w:ascii="Arial" w:hAnsi="Arial" w:eastAsia="Arial" w:cs="Arial"/>
          <w:sz w:val="24"/>
          <w:szCs w:val="24"/>
          <w:lang w:val="en-CA"/>
        </w:rPr>
        <w:t>: Enables the owner to add a log entry to the evidence, recording additional information.</w:t>
      </w:r>
    </w:p>
    <w:p w:rsidR="6E7FB54C" w:rsidP="6937E66C" w:rsidRDefault="6E7FB54C" w14:paraId="24353DB4" w14:textId="655D2842">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setIpfsHash</w:t>
      </w:r>
      <w:proofErr w:type="spellEnd"/>
      <w:r w:rsidRPr="6937E66C">
        <w:rPr>
          <w:rFonts w:ascii="Arial" w:hAnsi="Arial" w:eastAsia="Arial" w:cs="Arial"/>
          <w:sz w:val="24"/>
          <w:szCs w:val="24"/>
          <w:lang w:val="en-CA"/>
        </w:rPr>
        <w:t>: Allows the owner to set or update the IPFS hash associated with the evidence, linking it to external data.</w:t>
      </w:r>
    </w:p>
    <w:p w:rsidR="6E7FB54C" w:rsidP="6937E66C" w:rsidRDefault="6E7FB54C" w14:paraId="270FBDB0" w14:textId="55A51155">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grantAccess</w:t>
      </w:r>
      <w:proofErr w:type="spellEnd"/>
      <w:r w:rsidRPr="6937E66C">
        <w:rPr>
          <w:rFonts w:ascii="Arial" w:hAnsi="Arial" w:eastAsia="Arial" w:cs="Arial"/>
          <w:sz w:val="24"/>
          <w:szCs w:val="24"/>
          <w:lang w:val="en-CA"/>
        </w:rPr>
        <w:t>: Grants viewing access to the evidence to a specified address.</w:t>
      </w:r>
    </w:p>
    <w:p w:rsidR="6E7FB54C" w:rsidP="6937E66C" w:rsidRDefault="6E7FB54C" w14:paraId="61558489" w14:textId="2B02FCFB">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revokeAccess</w:t>
      </w:r>
      <w:proofErr w:type="spellEnd"/>
      <w:r w:rsidRPr="6937E66C">
        <w:rPr>
          <w:rFonts w:ascii="Arial" w:hAnsi="Arial" w:eastAsia="Arial" w:cs="Arial"/>
          <w:sz w:val="24"/>
          <w:szCs w:val="24"/>
          <w:lang w:val="en-CA"/>
        </w:rPr>
        <w:t>: Revokes previously granted viewing access from a specified address.</w:t>
      </w:r>
    </w:p>
    <w:p w:rsidR="6E7FB54C" w:rsidP="6937E66C" w:rsidRDefault="6E7FB54C" w14:paraId="4F2D189D" w14:textId="3BF9E912">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getEvidenceBasic</w:t>
      </w:r>
      <w:proofErr w:type="spellEnd"/>
      <w:r w:rsidRPr="6937E66C">
        <w:rPr>
          <w:rFonts w:ascii="Arial" w:hAnsi="Arial" w:eastAsia="Arial" w:cs="Arial"/>
          <w:sz w:val="24"/>
          <w:szCs w:val="24"/>
          <w:lang w:val="en-CA"/>
        </w:rPr>
        <w:t>: Returns basic information about the evidence (ID, owner, creator, description) if the caller has access.</w:t>
      </w:r>
    </w:p>
    <w:p w:rsidRPr="005B01D0" w:rsidR="4E83724E" w:rsidP="005B01D0" w:rsidRDefault="6E7FB54C" w14:paraId="1533F5E3" w14:textId="20D26900">
      <w:pPr>
        <w:pStyle w:val="ListParagraph"/>
        <w:spacing w:after="0"/>
        <w:jc w:val="both"/>
        <w:rPr>
          <w:rFonts w:ascii="Arial" w:hAnsi="Arial" w:eastAsia="Arial" w:cs="Arial"/>
          <w:sz w:val="24"/>
          <w:szCs w:val="24"/>
          <w:lang w:val="en-CA"/>
        </w:rPr>
      </w:pPr>
      <w:proofErr w:type="spellStart"/>
      <w:r w:rsidRPr="6937E66C">
        <w:rPr>
          <w:rFonts w:ascii="Arial" w:hAnsi="Arial" w:eastAsia="Arial" w:cs="Arial"/>
          <w:b/>
          <w:bCs/>
          <w:sz w:val="24"/>
          <w:szCs w:val="24"/>
          <w:lang w:val="en-CA"/>
        </w:rPr>
        <w:t>getEvidenceDetails</w:t>
      </w:r>
      <w:proofErr w:type="spellEnd"/>
      <w:r w:rsidRPr="6937E66C">
        <w:rPr>
          <w:rFonts w:ascii="Arial" w:hAnsi="Arial" w:eastAsia="Arial" w:cs="Arial"/>
          <w:sz w:val="24"/>
          <w:szCs w:val="24"/>
          <w:lang w:val="en-CA"/>
        </w:rPr>
        <w:t>: Returns detailed information about the evidence (associated addresses, timestamps, logs, IPFS hash) if the caller has access.</w:t>
      </w:r>
    </w:p>
    <w:p w:rsidRPr="004B5573" w:rsidR="7DB0F3E2" w:rsidP="6937E66C" w:rsidRDefault="1963019C" w14:paraId="43BC6E7F" w14:textId="75341819">
      <w:pPr>
        <w:pStyle w:val="Heading1"/>
        <w:jc w:val="both"/>
        <w:rPr>
          <w:rFonts w:ascii="Arial" w:hAnsi="Arial" w:eastAsia="Arial" w:cs="Arial"/>
          <w:b/>
          <w:bCs/>
          <w:sz w:val="28"/>
          <w:szCs w:val="28"/>
          <w:lang w:val="en-CA"/>
        </w:rPr>
      </w:pPr>
      <w:bookmarkStart w:name="_Toc1951285159" w:id="33"/>
      <w:bookmarkStart w:name="_Toc174544294" w:id="34"/>
      <w:r w:rsidRPr="004B5573">
        <w:rPr>
          <w:rFonts w:ascii="Arial" w:hAnsi="Arial" w:eastAsia="Arial" w:cs="Arial"/>
          <w:b/>
          <w:bCs/>
          <w:sz w:val="28"/>
          <w:szCs w:val="28"/>
          <w:lang w:val="en-CA"/>
        </w:rPr>
        <w:t>Conclusion</w:t>
      </w:r>
      <w:bookmarkEnd w:id="33"/>
      <w:bookmarkEnd w:id="34"/>
    </w:p>
    <w:p w:rsidRPr="004D22F1" w:rsidR="7DB0F3E2" w:rsidP="6937E66C" w:rsidRDefault="0005323A" w14:paraId="3B3A0BDD" w14:textId="322AE8F6">
      <w:pPr>
        <w:spacing w:before="240" w:after="120"/>
        <w:ind w:left="-20" w:right="-20"/>
        <w:jc w:val="both"/>
        <w:rPr>
          <w:rFonts w:ascii="Arial" w:hAnsi="Arial" w:eastAsia="Arial" w:cs="Arial"/>
          <w:sz w:val="24"/>
          <w:szCs w:val="24"/>
          <w:lang w:val="en-CA"/>
        </w:rPr>
      </w:pPr>
      <w:r w:rsidRPr="6937E66C">
        <w:rPr>
          <w:rFonts w:ascii="Arial" w:hAnsi="Arial" w:eastAsia="Arial" w:cs="Arial"/>
          <w:sz w:val="24"/>
          <w:szCs w:val="24"/>
          <w:lang w:val="en-CA"/>
        </w:rPr>
        <w:t>The Block Evidence project focuses on being a robust tool for digital evidence collection, ensuring the integrity, security and transparency of evidence by preventing unauthorized tampering and guaranteeing its authenticity throughout its use cycle. In addition, smart contracts and automated processes significantly reduce manual handling, minimize human error, and enable more efficient case management.</w:t>
      </w:r>
    </w:p>
    <w:p w:rsidR="5CD6F88F" w:rsidP="6937E66C" w:rsidRDefault="5CD6F88F" w14:paraId="319EEB91" w14:textId="0FAA5E22">
      <w:pPr>
        <w:spacing w:before="240" w:after="120"/>
        <w:ind w:left="-20" w:right="-20"/>
        <w:jc w:val="both"/>
        <w:rPr>
          <w:rFonts w:ascii="Arial" w:hAnsi="Arial" w:eastAsia="Arial" w:cs="Arial"/>
          <w:sz w:val="24"/>
          <w:szCs w:val="24"/>
          <w:lang w:val="en-CA"/>
        </w:rPr>
      </w:pPr>
      <w:r w:rsidRPr="6937E66C">
        <w:rPr>
          <w:rFonts w:ascii="Arial" w:hAnsi="Arial" w:eastAsia="Arial" w:cs="Arial"/>
          <w:sz w:val="24"/>
          <w:szCs w:val="24"/>
          <w:lang w:val="en-CA"/>
        </w:rPr>
        <w:t>Block Evidence's continued development should focus on expanding its capabilities, improving the user experience and ensuring scalability to meet growing demands. In addition to creating its blockchain, as this project uses polygon as a foundation, collaborations with regulatory bodies can enhance applicability. In addition, the traceability of the chain of custody must always be considered.</w:t>
      </w:r>
    </w:p>
    <w:p w:rsidRPr="004D22F1" w:rsidR="0005323A" w:rsidP="6937E66C" w:rsidRDefault="0005323A" w14:paraId="768CB1C5" w14:textId="77777777">
      <w:pPr>
        <w:spacing w:before="240" w:after="120"/>
        <w:ind w:left="-20" w:right="-20"/>
        <w:jc w:val="both"/>
        <w:rPr>
          <w:rStyle w:val="Heading1Char"/>
          <w:rFonts w:ascii="Arial" w:hAnsi="Arial" w:eastAsia="Arial" w:cs="Arial"/>
          <w:b/>
          <w:bCs/>
          <w:sz w:val="24"/>
          <w:szCs w:val="24"/>
          <w:lang w:val="en-CA"/>
        </w:rPr>
      </w:pPr>
    </w:p>
    <w:p w:rsidRPr="004D22F1" w:rsidR="26832FCF" w:rsidP="005B01D0" w:rsidRDefault="26832FCF" w14:paraId="505AE111" w14:textId="76765F95">
      <w:pPr>
        <w:spacing w:before="240" w:after="120"/>
        <w:ind w:right="-20"/>
        <w:jc w:val="both"/>
        <w:rPr>
          <w:rStyle w:val="Heading1Char"/>
          <w:rFonts w:ascii="Arial" w:hAnsi="Arial" w:eastAsia="Arial" w:cs="Arial"/>
          <w:b/>
          <w:bCs/>
          <w:sz w:val="24"/>
          <w:szCs w:val="24"/>
          <w:lang w:val="en-CA"/>
        </w:rPr>
      </w:pPr>
    </w:p>
    <w:p w:rsidRPr="004D22F1" w:rsidR="26832FCF" w:rsidP="6937E66C" w:rsidRDefault="26832FCF" w14:paraId="0D20909F" w14:textId="27624BE5">
      <w:pPr>
        <w:spacing w:before="240" w:after="120"/>
        <w:ind w:left="-20" w:right="-20"/>
        <w:jc w:val="both"/>
        <w:rPr>
          <w:rStyle w:val="Heading1Char"/>
          <w:rFonts w:ascii="Arial" w:hAnsi="Arial" w:eastAsia="Arial" w:cs="Arial"/>
          <w:b/>
          <w:bCs/>
          <w:sz w:val="24"/>
          <w:szCs w:val="24"/>
          <w:lang w:val="en-CA"/>
        </w:rPr>
      </w:pPr>
    </w:p>
    <w:p w:rsidRPr="004B5573" w:rsidR="26832FCF" w:rsidP="6937E66C" w:rsidRDefault="53B2601E" w14:paraId="7FB80F2B" w14:textId="50C2DA4B">
      <w:pPr>
        <w:pStyle w:val="Heading1"/>
        <w:spacing w:after="120"/>
        <w:jc w:val="both"/>
        <w:rPr>
          <w:rFonts w:ascii="Arial" w:hAnsi="Arial" w:eastAsia="Arial" w:cs="Arial"/>
          <w:b/>
          <w:bCs/>
          <w:sz w:val="28"/>
          <w:szCs w:val="28"/>
          <w:lang w:val="en-CA"/>
        </w:rPr>
      </w:pPr>
      <w:bookmarkStart w:name="_Toc686958434" w:id="35"/>
      <w:bookmarkStart w:name="_Toc174544295" w:id="36"/>
      <w:r w:rsidRPr="004B5573">
        <w:rPr>
          <w:rFonts w:ascii="Arial" w:hAnsi="Arial" w:eastAsia="Arial" w:cs="Arial"/>
          <w:b/>
          <w:bCs/>
          <w:sz w:val="28"/>
          <w:szCs w:val="28"/>
          <w:lang w:val="en-CA"/>
        </w:rPr>
        <w:t>References</w:t>
      </w:r>
      <w:bookmarkEnd w:id="35"/>
      <w:bookmarkEnd w:id="36"/>
    </w:p>
    <w:p w:rsidRPr="004D22F1" w:rsidR="4E83724E" w:rsidP="6937E66C" w:rsidRDefault="08081410" w14:paraId="0C8467BA" w14:textId="01B3074E">
      <w:pPr>
        <w:spacing w:after="0" w:line="276" w:lineRule="auto"/>
        <w:jc w:val="both"/>
        <w:rPr>
          <w:rFonts w:ascii="Arial" w:hAnsi="Arial" w:eastAsia="Arial" w:cs="Arial"/>
          <w:sz w:val="24"/>
          <w:szCs w:val="24"/>
        </w:rPr>
      </w:pPr>
      <w:r w:rsidRPr="6937E66C">
        <w:rPr>
          <w:rStyle w:val="Hyperlink"/>
          <w:rFonts w:ascii="Arial" w:hAnsi="Arial" w:eastAsia="Arial" w:cs="Arial"/>
          <w:sz w:val="24"/>
          <w:szCs w:val="24"/>
          <w:u w:val="none"/>
          <w:lang w:val="en-CA"/>
        </w:rPr>
        <w:t>[1]</w:t>
      </w:r>
      <w:hyperlink r:id="rId17">
        <w:r w:rsidRPr="6937E66C">
          <w:rPr>
            <w:rStyle w:val="Hyperlink"/>
            <w:rFonts w:ascii="Arial" w:hAnsi="Arial" w:eastAsia="Arial" w:cs="Arial"/>
            <w:i/>
            <w:iCs/>
            <w:sz w:val="24"/>
            <w:szCs w:val="24"/>
            <w:lang w:val="en-CA"/>
          </w:rPr>
          <w:t>Chain Research - How can blockchain technology be applied to CHA</w:t>
        </w:r>
        <w:r w:rsidRPr="6937E66C">
          <w:rPr>
            <w:rStyle w:val="Hyperlink"/>
            <w:rFonts w:ascii="Arial" w:hAnsi="Arial" w:eastAsia="Arial" w:cs="Arial"/>
            <w:sz w:val="24"/>
            <w:szCs w:val="24"/>
            <w:u w:val="none"/>
            <w:lang w:val="en-CA"/>
          </w:rPr>
          <w:t>. (n.d.). Chain. https://chain.com/blog/how-can-blockchain-technology-be-applied-to-chain-of-custody</w:t>
        </w:r>
      </w:hyperlink>
    </w:p>
    <w:p w:rsidRPr="004D22F1" w:rsidR="4E83724E" w:rsidP="6937E66C" w:rsidRDefault="08081410" w14:paraId="5311043B" w14:textId="061F8B7C">
      <w:pPr>
        <w:spacing w:after="0" w:line="276" w:lineRule="auto"/>
        <w:jc w:val="both"/>
        <w:rPr>
          <w:rFonts w:ascii="Arial" w:hAnsi="Arial" w:eastAsia="Arial" w:cs="Arial"/>
          <w:sz w:val="24"/>
          <w:szCs w:val="24"/>
        </w:rPr>
      </w:pPr>
      <w:r w:rsidRPr="6937E66C">
        <w:rPr>
          <w:rStyle w:val="Hyperlink"/>
          <w:rFonts w:ascii="Arial" w:hAnsi="Arial" w:eastAsia="Arial" w:cs="Arial"/>
          <w:color w:val="05103E"/>
          <w:sz w:val="24"/>
          <w:szCs w:val="24"/>
          <w:u w:val="none"/>
          <w:lang w:val="en-CA"/>
        </w:rPr>
        <w:t>[2]</w:t>
      </w:r>
      <w:hyperlink r:id="rId18">
        <w:r w:rsidRPr="6937E66C">
          <w:rPr>
            <w:rStyle w:val="Hyperlink"/>
            <w:rFonts w:ascii="Arial" w:hAnsi="Arial" w:eastAsia="Arial" w:cs="Arial"/>
            <w:i/>
            <w:iCs/>
            <w:sz w:val="24"/>
            <w:szCs w:val="24"/>
            <w:lang w:val="en-CA"/>
          </w:rPr>
          <w:t>How Many Innocent People are Jailed Each Year?</w:t>
        </w:r>
        <w:r w:rsidRPr="6937E66C">
          <w:rPr>
            <w:rStyle w:val="Hyperlink"/>
            <w:rFonts w:ascii="Arial" w:hAnsi="Arial" w:eastAsia="Arial" w:cs="Arial"/>
            <w:color w:val="05103E"/>
            <w:sz w:val="24"/>
            <w:szCs w:val="24"/>
            <w:u w:val="none"/>
            <w:lang w:val="en-CA"/>
          </w:rPr>
          <w:t xml:space="preserve"> (n.d.). https://baldanilaw.com/innocent-people-jailed-each-year/</w:t>
        </w:r>
      </w:hyperlink>
    </w:p>
    <w:p w:rsidRPr="004D22F1" w:rsidR="4E83724E" w:rsidP="6937E66C" w:rsidRDefault="08081410" w14:paraId="61C3ECBF" w14:textId="71869726">
      <w:pPr>
        <w:spacing w:after="0" w:line="276" w:lineRule="auto"/>
        <w:jc w:val="both"/>
        <w:rPr>
          <w:rFonts w:ascii="Arial" w:hAnsi="Arial" w:eastAsia="Arial" w:cs="Arial"/>
          <w:sz w:val="24"/>
          <w:szCs w:val="24"/>
        </w:rPr>
      </w:pPr>
      <w:r w:rsidRPr="6937E66C">
        <w:rPr>
          <w:rStyle w:val="Hyperlink"/>
          <w:rFonts w:ascii="Arial" w:hAnsi="Arial" w:eastAsia="Arial" w:cs="Arial"/>
          <w:i/>
          <w:iCs/>
          <w:sz w:val="24"/>
          <w:szCs w:val="24"/>
          <w:lang w:val="en-CA"/>
        </w:rPr>
        <w:t>[3]</w:t>
      </w:r>
      <w:hyperlink r:id="rId19">
        <w:r w:rsidRPr="6937E66C">
          <w:rPr>
            <w:rStyle w:val="Hyperlink"/>
            <w:rFonts w:ascii="Arial" w:hAnsi="Arial" w:eastAsia="Arial" w:cs="Arial"/>
            <w:sz w:val="24"/>
            <w:szCs w:val="24"/>
            <w:lang w:val="en-CA"/>
          </w:rPr>
          <w:t xml:space="preserve">PracticePanther. (2024, January 23). </w:t>
        </w:r>
        <w:r w:rsidRPr="6937E66C">
          <w:rPr>
            <w:rStyle w:val="Hyperlink"/>
            <w:rFonts w:ascii="Arial" w:hAnsi="Arial" w:eastAsia="Arial" w:cs="Arial"/>
            <w:i/>
            <w:iCs/>
            <w:sz w:val="24"/>
            <w:szCs w:val="24"/>
            <w:lang w:val="en-CA"/>
          </w:rPr>
          <w:t>Chain of custody for evidence using blockchain technology</w:t>
        </w:r>
        <w:r w:rsidRPr="6937E66C">
          <w:rPr>
            <w:rStyle w:val="Hyperlink"/>
            <w:rFonts w:ascii="Arial" w:hAnsi="Arial" w:eastAsia="Arial" w:cs="Arial"/>
            <w:color w:val="05103E"/>
            <w:sz w:val="24"/>
            <w:szCs w:val="24"/>
            <w:u w:val="none"/>
            <w:lang w:val="en-CA"/>
          </w:rPr>
          <w:t>. PracticePanther. https://www.practicepanther.com/blog/chain-custody-blockchain-technology/</w:t>
        </w:r>
      </w:hyperlink>
    </w:p>
    <w:p w:rsidRPr="004D22F1" w:rsidR="4E83724E" w:rsidP="6937E66C" w:rsidRDefault="08081410" w14:paraId="6F72999D" w14:textId="005641BE">
      <w:pPr>
        <w:spacing w:after="0" w:line="276" w:lineRule="auto"/>
        <w:jc w:val="both"/>
        <w:rPr>
          <w:rFonts w:ascii="Arial" w:hAnsi="Arial" w:eastAsia="Arial" w:cs="Arial"/>
          <w:sz w:val="24"/>
          <w:szCs w:val="24"/>
        </w:rPr>
      </w:pPr>
      <w:r w:rsidRPr="6937E66C">
        <w:rPr>
          <w:rStyle w:val="Hyperlink"/>
          <w:rFonts w:ascii="Arial" w:hAnsi="Arial" w:eastAsia="Arial" w:cs="Arial"/>
          <w:i/>
          <w:iCs/>
          <w:sz w:val="24"/>
          <w:szCs w:val="24"/>
          <w:lang w:val="en-CA"/>
        </w:rPr>
        <w:t>[4]</w:t>
      </w:r>
      <w:hyperlink r:id="rId20">
        <w:r w:rsidRPr="6937E66C">
          <w:rPr>
            <w:rStyle w:val="Hyperlink"/>
            <w:rFonts w:ascii="Arial" w:hAnsi="Arial" w:eastAsia="Arial" w:cs="Arial"/>
            <w:sz w:val="24"/>
            <w:szCs w:val="24"/>
            <w:lang w:val="en-CA"/>
          </w:rPr>
          <w:t xml:space="preserve">Pumphrey, D., Jr. (2022, February 6). </w:t>
        </w:r>
        <w:r w:rsidRPr="6937E66C">
          <w:rPr>
            <w:rStyle w:val="Hyperlink"/>
            <w:rFonts w:ascii="Arial" w:hAnsi="Arial" w:eastAsia="Arial" w:cs="Arial"/>
            <w:i/>
            <w:iCs/>
            <w:sz w:val="24"/>
            <w:szCs w:val="24"/>
            <w:lang w:val="en-CA"/>
          </w:rPr>
          <w:t>What are Chain of Custody Errors and How can They Impact my Criminal Case?</w:t>
        </w:r>
        <w:r w:rsidRPr="6937E66C">
          <w:rPr>
            <w:rStyle w:val="Hyperlink"/>
            <w:rFonts w:ascii="Arial" w:hAnsi="Arial" w:eastAsia="Arial" w:cs="Arial"/>
            <w:color w:val="05103E"/>
            <w:sz w:val="24"/>
            <w:szCs w:val="24"/>
            <w:u w:val="none"/>
            <w:lang w:val="en-CA"/>
          </w:rPr>
          <w:t xml:space="preserve"> Pumphrey Law. https://www.pumphreylawfirm.com/blog/what-are-chain-of-custody-errors-and-how-can-they-impact-my-criminal-case/</w:t>
        </w:r>
      </w:hyperlink>
    </w:p>
    <w:p w:rsidRPr="004D22F1" w:rsidR="4E83724E" w:rsidP="118BF4E0" w:rsidRDefault="08081410" w14:paraId="411F02AC" w14:textId="69FB847A">
      <w:pPr>
        <w:spacing w:after="0" w:line="276" w:lineRule="auto"/>
        <w:jc w:val="both"/>
        <w:rPr>
          <w:rFonts w:ascii="Arial" w:hAnsi="Arial" w:eastAsia="Arial" w:cs="Arial"/>
          <w:sz w:val="24"/>
          <w:szCs w:val="24"/>
        </w:rPr>
      </w:pPr>
      <w:r w:rsidRPr="6937E66C">
        <w:rPr>
          <w:rStyle w:val="Hyperlink"/>
          <w:rFonts w:ascii="Arial" w:hAnsi="Arial" w:eastAsia="Arial" w:cs="Arial"/>
          <w:sz w:val="24"/>
          <w:szCs w:val="24"/>
          <w:u w:val="none"/>
          <w:lang w:val="en-CA"/>
        </w:rPr>
        <w:t>[5]</w:t>
      </w:r>
      <w:hyperlink r:id="rId21">
        <w:r w:rsidRPr="6937E66C">
          <w:rPr>
            <w:rStyle w:val="Hyperlink"/>
            <w:rFonts w:ascii="Arial" w:hAnsi="Arial" w:eastAsia="Arial" w:cs="Arial"/>
            <w:i/>
            <w:iCs/>
            <w:sz w:val="24"/>
            <w:szCs w:val="24"/>
            <w:lang w:val="en-CA"/>
          </w:rPr>
          <w:t>What is Chain of Custody in Digital Forensics?</w:t>
        </w:r>
        <w:r w:rsidRPr="6937E66C">
          <w:rPr>
            <w:rStyle w:val="Hyperlink"/>
            <w:rFonts w:ascii="Arial" w:hAnsi="Arial" w:eastAsia="Arial" w:cs="Arial"/>
            <w:sz w:val="24"/>
            <w:szCs w:val="24"/>
            <w:u w:val="none"/>
            <w:lang w:val="en-CA"/>
          </w:rPr>
          <w:t xml:space="preserve"> (2024, June 25). https://www.knowledgehut.com/blog/security/chain-of-custody-in-cyber-security</w:t>
        </w:r>
      </w:hyperlink>
    </w:p>
    <w:p w:rsidR="5AF94618" w:rsidP="00E83366" w:rsidRDefault="00681B59" w14:paraId="5EFB7694" w14:textId="1AB2F2DB">
      <w:pPr>
        <w:spacing w:after="0" w:line="276" w:lineRule="auto"/>
        <w:jc w:val="both"/>
        <w:rPr>
          <w:rFonts w:ascii="Arial" w:hAnsi="Arial" w:eastAsia="Arial" w:cs="Arial"/>
          <w:sz w:val="24"/>
          <w:szCs w:val="24"/>
          <w:lang w:val="en-CA"/>
        </w:rPr>
      </w:pPr>
      <w:r>
        <w:rPr>
          <w:rFonts w:ascii="Arial" w:hAnsi="Arial" w:eastAsia="Arial" w:cs="Arial"/>
          <w:i/>
          <w:iCs/>
          <w:color w:val="05103E"/>
          <w:sz w:val="24"/>
          <w:szCs w:val="24"/>
          <w:lang w:val="en-CA"/>
        </w:rPr>
        <w:t>[</w:t>
      </w:r>
      <w:proofErr w:type="gramStart"/>
      <w:r>
        <w:rPr>
          <w:rFonts w:ascii="Arial" w:hAnsi="Arial" w:eastAsia="Arial" w:cs="Arial"/>
          <w:i/>
          <w:iCs/>
          <w:color w:val="05103E"/>
          <w:sz w:val="24"/>
          <w:szCs w:val="24"/>
          <w:lang w:val="en-CA"/>
        </w:rPr>
        <w:t>6]</w:t>
      </w:r>
      <w:r w:rsidRPr="6937E66C" w:rsidR="5AF94618">
        <w:rPr>
          <w:rFonts w:ascii="Arial" w:hAnsi="Arial" w:eastAsia="Arial" w:cs="Arial"/>
          <w:i/>
          <w:iCs/>
          <w:color w:val="05103E"/>
          <w:sz w:val="24"/>
          <w:szCs w:val="24"/>
          <w:lang w:val="en-CA"/>
        </w:rPr>
        <w:t>Blockchain</w:t>
      </w:r>
      <w:proofErr w:type="gramEnd"/>
      <w:r w:rsidRPr="6937E66C" w:rsidR="5AF94618">
        <w:rPr>
          <w:rFonts w:ascii="Arial" w:hAnsi="Arial" w:eastAsia="Arial" w:cs="Arial"/>
          <w:i/>
          <w:iCs/>
          <w:color w:val="05103E"/>
          <w:sz w:val="24"/>
          <w:szCs w:val="24"/>
          <w:lang w:val="en-CA"/>
        </w:rPr>
        <w:t xml:space="preserve"> Use cases in Digital Sectors: A Review of the literature</w:t>
      </w:r>
      <w:r w:rsidRPr="6937E66C" w:rsidR="5AF94618">
        <w:rPr>
          <w:rFonts w:ascii="Arial" w:hAnsi="Arial" w:eastAsia="Arial" w:cs="Arial"/>
          <w:color w:val="05103E"/>
          <w:sz w:val="24"/>
          <w:szCs w:val="24"/>
          <w:lang w:val="en-CA"/>
        </w:rPr>
        <w:t xml:space="preserve">. (2018, </w:t>
      </w:r>
      <w:r w:rsidRPr="0C200C54" w:rsidR="5AF94618">
        <w:rPr>
          <w:rFonts w:ascii="Arial" w:hAnsi="Arial" w:eastAsia="Arial" w:cs="Arial"/>
          <w:color w:val="05103E"/>
          <w:sz w:val="24"/>
          <w:szCs w:val="24"/>
          <w:lang w:val="en-CA"/>
        </w:rPr>
        <w:t>July 1).</w:t>
      </w:r>
      <w:r w:rsidRPr="6937E66C" w:rsidR="5AF94618">
        <w:rPr>
          <w:rFonts w:ascii="Arial" w:hAnsi="Arial" w:eastAsia="Arial" w:cs="Arial"/>
          <w:color w:val="05103E"/>
          <w:sz w:val="24"/>
          <w:szCs w:val="24"/>
          <w:lang w:val="en-CA"/>
        </w:rPr>
        <w:t xml:space="preserve"> IEEE Conference Publication | IEEE Xplore. </w:t>
      </w:r>
      <w:hyperlink w:history="1" r:id="rId22">
        <w:r w:rsidRPr="005838FA">
          <w:rPr>
            <w:rStyle w:val="Hyperlink"/>
            <w:rFonts w:ascii="Arial" w:hAnsi="Arial" w:eastAsia="Arial" w:cs="Arial"/>
            <w:sz w:val="24"/>
            <w:szCs w:val="24"/>
            <w:lang w:val="en-CA"/>
          </w:rPr>
          <w:t>https://ieeexplore.ieee.org/document/8726506</w:t>
        </w:r>
      </w:hyperlink>
    </w:p>
    <w:p w:rsidR="1DEFB1F7" w:rsidP="00E83366" w:rsidRDefault="00681B59" w14:paraId="3B732457" w14:textId="5E1B8343">
      <w:pPr>
        <w:spacing w:after="0" w:line="276" w:lineRule="auto"/>
        <w:jc w:val="both"/>
        <w:rPr>
          <w:rFonts w:ascii="Arial" w:hAnsi="Arial" w:eastAsia="Arial" w:cs="Arial"/>
          <w:sz w:val="24"/>
          <w:szCs w:val="24"/>
          <w:lang w:val="en-CA"/>
        </w:rPr>
      </w:pPr>
      <w:r>
        <w:rPr>
          <w:rFonts w:ascii="Arial" w:hAnsi="Arial" w:eastAsia="Arial" w:cs="Arial"/>
          <w:color w:val="05103E"/>
          <w:sz w:val="24"/>
          <w:szCs w:val="24"/>
          <w:lang w:val="en-CA"/>
        </w:rPr>
        <w:t>[</w:t>
      </w:r>
      <w:proofErr w:type="gramStart"/>
      <w:r>
        <w:rPr>
          <w:rFonts w:ascii="Arial" w:hAnsi="Arial" w:eastAsia="Arial" w:cs="Arial"/>
          <w:color w:val="05103E"/>
          <w:sz w:val="24"/>
          <w:szCs w:val="24"/>
          <w:lang w:val="en-CA"/>
        </w:rPr>
        <w:t>7]</w:t>
      </w:r>
      <w:r w:rsidRPr="6937E66C" w:rsidR="1DEFB1F7">
        <w:rPr>
          <w:rFonts w:ascii="Arial" w:hAnsi="Arial" w:eastAsia="Arial" w:cs="Arial"/>
          <w:i/>
          <w:iCs/>
          <w:color w:val="05103E"/>
          <w:sz w:val="24"/>
          <w:szCs w:val="24"/>
          <w:lang w:val="en-CA"/>
        </w:rPr>
        <w:t>Blockchain</w:t>
      </w:r>
      <w:proofErr w:type="gramEnd"/>
      <w:r w:rsidRPr="6937E66C" w:rsidR="1DEFB1F7">
        <w:rPr>
          <w:rFonts w:ascii="Arial" w:hAnsi="Arial" w:eastAsia="Arial" w:cs="Arial"/>
          <w:i/>
          <w:iCs/>
          <w:color w:val="05103E"/>
          <w:sz w:val="24"/>
          <w:szCs w:val="24"/>
          <w:lang w:val="en-CA"/>
        </w:rPr>
        <w:t xml:space="preserve"> Technologies: The foreseeable Impact on society and industry</w:t>
      </w:r>
      <w:r w:rsidRPr="6937E66C" w:rsidR="1DEFB1F7">
        <w:rPr>
          <w:rFonts w:ascii="Arial" w:hAnsi="Arial" w:eastAsia="Arial" w:cs="Arial"/>
          <w:color w:val="05103E"/>
          <w:sz w:val="24"/>
          <w:szCs w:val="24"/>
          <w:lang w:val="en-CA"/>
        </w:rPr>
        <w:t>. (2017). IEEE Journals &amp; Magazine | IEEE Xplore. https://ieeexplore.ieee.org/document/8048633</w:t>
      </w:r>
    </w:p>
    <w:p w:rsidR="39719734" w:rsidP="00E83366" w:rsidRDefault="00191F50" w14:paraId="078A82FC" w14:textId="1F7C9ECE">
      <w:pPr>
        <w:spacing w:after="0" w:line="276" w:lineRule="auto"/>
        <w:jc w:val="both"/>
        <w:rPr>
          <w:rFonts w:ascii="Arial" w:hAnsi="Arial" w:eastAsia="Arial" w:cs="Arial"/>
          <w:sz w:val="24"/>
          <w:szCs w:val="24"/>
          <w:lang w:val="en-CA"/>
        </w:rPr>
      </w:pPr>
      <w:r w:rsidRPr="00191F50">
        <w:rPr>
          <w:rFonts w:ascii="Arial" w:hAnsi="Arial" w:eastAsia="Arial" w:cs="Arial"/>
          <w:color w:val="05103E"/>
          <w:sz w:val="24"/>
          <w:szCs w:val="24"/>
          <w:lang w:val="es-MX"/>
        </w:rPr>
        <w:t>[</w:t>
      </w:r>
      <w:r>
        <w:rPr>
          <w:rFonts w:ascii="Arial" w:hAnsi="Arial" w:eastAsia="Arial" w:cs="Arial"/>
          <w:color w:val="05103E"/>
          <w:sz w:val="24"/>
          <w:szCs w:val="24"/>
          <w:lang w:val="es-MX"/>
        </w:rPr>
        <w:t>8</w:t>
      </w:r>
      <w:r w:rsidRPr="00191F50">
        <w:rPr>
          <w:rFonts w:ascii="Arial" w:hAnsi="Arial" w:eastAsia="Arial" w:cs="Arial"/>
          <w:color w:val="05103E"/>
          <w:sz w:val="24"/>
          <w:szCs w:val="24"/>
          <w:lang w:val="es-MX"/>
        </w:rPr>
        <w:t>]</w:t>
      </w:r>
      <w:proofErr w:type="spellStart"/>
      <w:r w:rsidRPr="00681B59" w:rsidR="39719734">
        <w:rPr>
          <w:rFonts w:ascii="Arial" w:hAnsi="Arial" w:eastAsia="Arial" w:cs="Arial"/>
          <w:color w:val="05103E"/>
          <w:sz w:val="24"/>
          <w:szCs w:val="24"/>
          <w:lang w:val="es-MX"/>
        </w:rPr>
        <w:t>Gimenez</w:t>
      </w:r>
      <w:proofErr w:type="spellEnd"/>
      <w:r w:rsidRPr="00681B59" w:rsidR="39719734">
        <w:rPr>
          <w:rFonts w:ascii="Arial" w:hAnsi="Arial" w:eastAsia="Arial" w:cs="Arial"/>
          <w:color w:val="05103E"/>
          <w:sz w:val="24"/>
          <w:szCs w:val="24"/>
          <w:lang w:val="es-MX"/>
        </w:rPr>
        <w:t xml:space="preserve">-Aguilar, M., De Fuentes, J. M., Gonzalez-Manzano, L., &amp; Arroyo, D. (2021). </w:t>
      </w:r>
      <w:r w:rsidRPr="6937E66C" w:rsidR="39719734">
        <w:rPr>
          <w:rFonts w:ascii="Arial" w:hAnsi="Arial" w:eastAsia="Arial" w:cs="Arial"/>
          <w:color w:val="05103E"/>
          <w:sz w:val="24"/>
          <w:szCs w:val="24"/>
          <w:lang w:val="en-CA"/>
        </w:rPr>
        <w:t xml:space="preserve">Achieving cybersecurity in blockchain-based systems: A survey. </w:t>
      </w:r>
      <w:r w:rsidRPr="6937E66C" w:rsidR="39719734">
        <w:rPr>
          <w:rFonts w:ascii="Arial" w:hAnsi="Arial" w:eastAsia="Arial" w:cs="Arial"/>
          <w:i/>
          <w:iCs/>
          <w:color w:val="05103E"/>
          <w:sz w:val="24"/>
          <w:szCs w:val="24"/>
          <w:lang w:val="en-CA"/>
        </w:rPr>
        <w:t>Future Generation Computer Systems</w:t>
      </w:r>
      <w:r w:rsidRPr="6937E66C" w:rsidR="39719734">
        <w:rPr>
          <w:rFonts w:ascii="Arial" w:hAnsi="Arial" w:eastAsia="Arial" w:cs="Arial"/>
          <w:color w:val="05103E"/>
          <w:sz w:val="24"/>
          <w:szCs w:val="24"/>
          <w:lang w:val="en-CA"/>
        </w:rPr>
        <w:t xml:space="preserve">, </w:t>
      </w:r>
      <w:r w:rsidRPr="6937E66C" w:rsidR="39719734">
        <w:rPr>
          <w:rFonts w:ascii="Arial" w:hAnsi="Arial" w:eastAsia="Arial" w:cs="Arial"/>
          <w:i/>
          <w:iCs/>
          <w:color w:val="05103E"/>
          <w:sz w:val="24"/>
          <w:szCs w:val="24"/>
          <w:lang w:val="en-CA"/>
        </w:rPr>
        <w:t>124</w:t>
      </w:r>
      <w:r w:rsidRPr="6937E66C" w:rsidR="39719734">
        <w:rPr>
          <w:rFonts w:ascii="Arial" w:hAnsi="Arial" w:eastAsia="Arial" w:cs="Arial"/>
          <w:color w:val="05103E"/>
          <w:sz w:val="24"/>
          <w:szCs w:val="24"/>
          <w:lang w:val="en-CA"/>
        </w:rPr>
        <w:t>, 91–118. https://doi.org/10.1016/j.future.2021.05.007</w:t>
      </w:r>
    </w:p>
    <w:p w:rsidRPr="00003367" w:rsidR="4E83724E" w:rsidP="6937E66C" w:rsidRDefault="003335BC" w14:paraId="0D2F4E05" w14:textId="5E58F159">
      <w:pPr>
        <w:jc w:val="both"/>
        <w:rPr>
          <w:rFonts w:ascii="Arial" w:hAnsi="Arial" w:eastAsia="Arial" w:cs="Arial"/>
          <w:sz w:val="24"/>
          <w:szCs w:val="24"/>
          <w:lang w:val="en-CA"/>
        </w:rPr>
      </w:pPr>
      <w:r>
        <w:rPr>
          <w:rFonts w:ascii="Arial" w:hAnsi="Arial" w:eastAsia="Arial" w:cs="Arial"/>
          <w:color w:val="05103E"/>
          <w:sz w:val="24"/>
          <w:szCs w:val="24"/>
          <w:lang w:val="en-CA"/>
        </w:rPr>
        <w:t>[</w:t>
      </w:r>
      <w:proofErr w:type="gramStart"/>
      <w:r>
        <w:rPr>
          <w:rFonts w:ascii="Arial" w:hAnsi="Arial" w:eastAsia="Arial" w:cs="Arial"/>
          <w:color w:val="05103E"/>
          <w:sz w:val="24"/>
          <w:szCs w:val="24"/>
          <w:lang w:val="en-CA"/>
        </w:rPr>
        <w:t>9]</w:t>
      </w:r>
      <w:r w:rsidRPr="0DC4FEC3" w:rsidR="146A8722">
        <w:rPr>
          <w:rFonts w:ascii="Arial" w:hAnsi="Arial" w:eastAsia="Arial" w:cs="Arial"/>
          <w:color w:val="05103E"/>
          <w:sz w:val="24"/>
          <w:szCs w:val="24"/>
          <w:lang w:val="en-CA"/>
        </w:rPr>
        <w:t>Fang</w:t>
      </w:r>
      <w:proofErr w:type="gramEnd"/>
      <w:r w:rsidRPr="0DC4FEC3" w:rsidR="146A8722">
        <w:rPr>
          <w:rFonts w:ascii="Arial" w:hAnsi="Arial" w:eastAsia="Arial" w:cs="Arial"/>
          <w:color w:val="05103E"/>
          <w:sz w:val="24"/>
          <w:szCs w:val="24"/>
          <w:lang w:val="en-CA"/>
        </w:rPr>
        <w:t xml:space="preserve">, W., Chen, W., Zhang, W., Pei, J., Gao, W., &amp; Wang, G. (2020). Digital signature scheme for information non-repudiation in blockchain: a </w:t>
      </w:r>
      <w:proofErr w:type="gramStart"/>
      <w:r w:rsidRPr="0DC4FEC3" w:rsidR="146A8722">
        <w:rPr>
          <w:rFonts w:ascii="Arial" w:hAnsi="Arial" w:eastAsia="Arial" w:cs="Arial"/>
          <w:color w:val="05103E"/>
          <w:sz w:val="24"/>
          <w:szCs w:val="24"/>
          <w:lang w:val="en-CA"/>
        </w:rPr>
        <w:t>state of the art</w:t>
      </w:r>
      <w:proofErr w:type="gramEnd"/>
      <w:r w:rsidRPr="0DC4FEC3" w:rsidR="146A8722">
        <w:rPr>
          <w:rFonts w:ascii="Arial" w:hAnsi="Arial" w:eastAsia="Arial" w:cs="Arial"/>
          <w:color w:val="05103E"/>
          <w:sz w:val="24"/>
          <w:szCs w:val="24"/>
          <w:lang w:val="en-CA"/>
        </w:rPr>
        <w:t xml:space="preserve"> review. </w:t>
      </w:r>
      <w:r w:rsidRPr="0DC4FEC3" w:rsidR="146A8722">
        <w:rPr>
          <w:rFonts w:ascii="Arial" w:hAnsi="Arial" w:eastAsia="Arial" w:cs="Arial"/>
          <w:i/>
          <w:color w:val="05103E"/>
          <w:sz w:val="24"/>
          <w:szCs w:val="24"/>
          <w:lang w:val="en-CA"/>
        </w:rPr>
        <w:t>EURASIP Journal on Wireless Communications and Networking</w:t>
      </w:r>
      <w:r w:rsidRPr="0DC4FEC3" w:rsidR="146A8722">
        <w:rPr>
          <w:rFonts w:ascii="Arial" w:hAnsi="Arial" w:eastAsia="Arial" w:cs="Arial"/>
          <w:color w:val="05103E"/>
          <w:sz w:val="24"/>
          <w:szCs w:val="24"/>
          <w:lang w:val="en-CA"/>
        </w:rPr>
        <w:t xml:space="preserve">, </w:t>
      </w:r>
      <w:r w:rsidRPr="0DC4FEC3" w:rsidR="146A8722">
        <w:rPr>
          <w:rFonts w:ascii="Arial" w:hAnsi="Arial" w:eastAsia="Arial" w:cs="Arial"/>
          <w:i/>
          <w:color w:val="05103E"/>
          <w:sz w:val="24"/>
          <w:szCs w:val="24"/>
          <w:lang w:val="en-CA"/>
        </w:rPr>
        <w:t>2020</w:t>
      </w:r>
      <w:r w:rsidRPr="0DC4FEC3" w:rsidR="146A8722">
        <w:rPr>
          <w:rFonts w:ascii="Arial" w:hAnsi="Arial" w:eastAsia="Arial" w:cs="Arial"/>
          <w:color w:val="05103E"/>
          <w:sz w:val="24"/>
          <w:szCs w:val="24"/>
          <w:lang w:val="en-CA"/>
        </w:rPr>
        <w:t xml:space="preserve">(1). </w:t>
      </w:r>
      <w:hyperlink r:id="rId23">
        <w:r w:rsidRPr="0DC4FEC3" w:rsidR="146A8722">
          <w:rPr>
            <w:rStyle w:val="Hyperlink"/>
            <w:rFonts w:ascii="Arial" w:hAnsi="Arial" w:eastAsia="Arial" w:cs="Arial"/>
            <w:sz w:val="24"/>
            <w:szCs w:val="24"/>
            <w:lang w:val="en-CA"/>
          </w:rPr>
          <w:t>https://doi.org/10.1186/s13638-020-01665-w</w:t>
        </w:r>
      </w:hyperlink>
    </w:p>
    <w:p w:rsidR="146A8722" w:rsidP="0455D15F" w:rsidRDefault="005C3653" w14:paraId="5B2993D5" w14:textId="73AE49F4">
      <w:pPr>
        <w:jc w:val="both"/>
        <w:rPr>
          <w:rFonts w:ascii="Arial" w:hAnsi="Arial" w:eastAsia="Arial" w:cs="Arial"/>
          <w:lang w:val="en-CA"/>
        </w:rPr>
      </w:pPr>
      <w:r w:rsidRPr="005C3653">
        <w:rPr>
          <w:rFonts w:ascii="Arial" w:hAnsi="Arial" w:eastAsia="Arial" w:cs="Arial"/>
          <w:color w:val="05103E"/>
          <w:sz w:val="24"/>
          <w:szCs w:val="24"/>
          <w:lang w:val="es-MX"/>
        </w:rPr>
        <w:t>[</w:t>
      </w:r>
      <w:r>
        <w:rPr>
          <w:rFonts w:ascii="Arial" w:hAnsi="Arial" w:eastAsia="Arial" w:cs="Arial"/>
          <w:color w:val="05103E"/>
          <w:sz w:val="24"/>
          <w:szCs w:val="24"/>
          <w:lang w:val="es-MX"/>
        </w:rPr>
        <w:t>10</w:t>
      </w:r>
      <w:r w:rsidRPr="005C3653">
        <w:rPr>
          <w:rFonts w:ascii="Arial" w:hAnsi="Arial" w:eastAsia="Arial" w:cs="Arial"/>
          <w:color w:val="05103E"/>
          <w:sz w:val="24"/>
          <w:szCs w:val="24"/>
          <w:lang w:val="es-MX"/>
        </w:rPr>
        <w:t>]</w:t>
      </w:r>
      <w:proofErr w:type="spellStart"/>
      <w:r w:rsidRPr="005C3653" w:rsidR="146A8722">
        <w:rPr>
          <w:rFonts w:ascii="Arial" w:hAnsi="Arial" w:eastAsia="Arial" w:cs="Arial"/>
          <w:color w:val="05103E"/>
          <w:sz w:val="24"/>
          <w:szCs w:val="24"/>
          <w:lang w:val="es-MX"/>
        </w:rPr>
        <w:t>Gimenez</w:t>
      </w:r>
      <w:proofErr w:type="spellEnd"/>
      <w:r w:rsidRPr="005C3653" w:rsidR="146A8722">
        <w:rPr>
          <w:rFonts w:ascii="Arial" w:hAnsi="Arial" w:eastAsia="Arial" w:cs="Arial"/>
          <w:color w:val="05103E"/>
          <w:sz w:val="24"/>
          <w:szCs w:val="24"/>
          <w:lang w:val="es-MX"/>
        </w:rPr>
        <w:t xml:space="preserve">-Aguilar, M., De Fuentes, J. M., Gonzalez-Manzano, L., &amp; Arroyo, D. (2021b). </w:t>
      </w:r>
      <w:r w:rsidRPr="0DC4FEC3" w:rsidR="146A8722">
        <w:rPr>
          <w:rFonts w:ascii="Arial" w:hAnsi="Arial" w:eastAsia="Arial" w:cs="Arial"/>
          <w:color w:val="05103E"/>
          <w:sz w:val="24"/>
          <w:szCs w:val="24"/>
          <w:lang w:val="en-CA"/>
        </w:rPr>
        <w:t xml:space="preserve">Achieving cybersecurity in blockchain-based systems: A survey. </w:t>
      </w:r>
      <w:r w:rsidRPr="0DC4FEC3" w:rsidR="146A8722">
        <w:rPr>
          <w:rFonts w:ascii="Arial" w:hAnsi="Arial" w:eastAsia="Arial" w:cs="Arial"/>
          <w:i/>
          <w:color w:val="05103E"/>
          <w:sz w:val="24"/>
          <w:szCs w:val="24"/>
          <w:lang w:val="en-CA"/>
        </w:rPr>
        <w:t>Future Generation Computer Systems</w:t>
      </w:r>
      <w:r w:rsidRPr="0DC4FEC3" w:rsidR="146A8722">
        <w:rPr>
          <w:rFonts w:ascii="Arial" w:hAnsi="Arial" w:eastAsia="Arial" w:cs="Arial"/>
          <w:color w:val="05103E"/>
          <w:sz w:val="24"/>
          <w:szCs w:val="24"/>
          <w:lang w:val="en-CA"/>
        </w:rPr>
        <w:t xml:space="preserve">, </w:t>
      </w:r>
      <w:r w:rsidRPr="0DC4FEC3" w:rsidR="146A8722">
        <w:rPr>
          <w:rFonts w:ascii="Arial" w:hAnsi="Arial" w:eastAsia="Arial" w:cs="Arial"/>
          <w:i/>
          <w:color w:val="05103E"/>
          <w:sz w:val="24"/>
          <w:szCs w:val="24"/>
          <w:lang w:val="en-CA"/>
        </w:rPr>
        <w:t>124</w:t>
      </w:r>
      <w:r w:rsidRPr="0DC4FEC3" w:rsidR="146A8722">
        <w:rPr>
          <w:rFonts w:ascii="Arial" w:hAnsi="Arial" w:eastAsia="Arial" w:cs="Arial"/>
          <w:color w:val="05103E"/>
          <w:sz w:val="24"/>
          <w:szCs w:val="24"/>
          <w:lang w:val="en-CA"/>
        </w:rPr>
        <w:t xml:space="preserve">, 91–118. </w:t>
      </w:r>
      <w:hyperlink r:id="rId24">
        <w:r w:rsidRPr="0DC4FEC3" w:rsidR="146A8722">
          <w:rPr>
            <w:rStyle w:val="Hyperlink"/>
            <w:rFonts w:ascii="Arial" w:hAnsi="Arial" w:eastAsia="Arial" w:cs="Arial"/>
            <w:sz w:val="24"/>
            <w:szCs w:val="24"/>
            <w:lang w:val="en-CA"/>
          </w:rPr>
          <w:t>https://doi.org/10.1016/j.future.2021.05.007</w:t>
        </w:r>
      </w:hyperlink>
    </w:p>
    <w:p w:rsidR="2FF27F19" w:rsidP="2FF27F19" w:rsidRDefault="005C3653" w14:paraId="76C9713E" w14:textId="73CDBD68">
      <w:pPr>
        <w:jc w:val="both"/>
        <w:rPr>
          <w:rFonts w:ascii="Arial" w:hAnsi="Arial" w:eastAsia="Arial" w:cs="Arial"/>
        </w:rPr>
      </w:pPr>
      <w:r>
        <w:rPr>
          <w:rFonts w:ascii="Arial" w:hAnsi="Arial" w:eastAsia="Arial" w:cs="Arial"/>
          <w:color w:val="05103E"/>
          <w:sz w:val="24"/>
          <w:szCs w:val="24"/>
          <w:lang w:val="en-CA"/>
        </w:rPr>
        <w:t>[</w:t>
      </w:r>
      <w:proofErr w:type="gramStart"/>
      <w:r>
        <w:rPr>
          <w:rFonts w:ascii="Arial" w:hAnsi="Arial" w:eastAsia="Arial" w:cs="Arial"/>
          <w:color w:val="05103E"/>
          <w:sz w:val="24"/>
          <w:szCs w:val="24"/>
          <w:lang w:val="en-CA"/>
        </w:rPr>
        <w:t>11]</w:t>
      </w:r>
      <w:r w:rsidRPr="0DC4FEC3" w:rsidR="146A8722">
        <w:rPr>
          <w:rFonts w:ascii="Arial" w:hAnsi="Arial" w:eastAsia="Arial" w:cs="Arial"/>
          <w:color w:val="05103E"/>
          <w:sz w:val="24"/>
          <w:szCs w:val="24"/>
          <w:lang w:val="en-CA"/>
        </w:rPr>
        <w:t>König</w:t>
      </w:r>
      <w:proofErr w:type="gramEnd"/>
      <w:r w:rsidRPr="0DC4FEC3" w:rsidR="146A8722">
        <w:rPr>
          <w:rFonts w:ascii="Arial" w:hAnsi="Arial" w:eastAsia="Arial" w:cs="Arial"/>
          <w:color w:val="05103E"/>
          <w:sz w:val="24"/>
          <w:szCs w:val="24"/>
          <w:lang w:val="en-CA"/>
        </w:rPr>
        <w:t xml:space="preserve">, L., Unger, S., </w:t>
      </w:r>
      <w:proofErr w:type="spellStart"/>
      <w:r w:rsidRPr="0DC4FEC3" w:rsidR="146A8722">
        <w:rPr>
          <w:rFonts w:ascii="Arial" w:hAnsi="Arial" w:eastAsia="Arial" w:cs="Arial"/>
          <w:color w:val="05103E"/>
          <w:sz w:val="24"/>
          <w:szCs w:val="24"/>
          <w:lang w:val="en-CA"/>
        </w:rPr>
        <w:t>Kieseberg</w:t>
      </w:r>
      <w:proofErr w:type="spellEnd"/>
      <w:r w:rsidRPr="0DC4FEC3" w:rsidR="146A8722">
        <w:rPr>
          <w:rFonts w:ascii="Arial" w:hAnsi="Arial" w:eastAsia="Arial" w:cs="Arial"/>
          <w:color w:val="05103E"/>
          <w:sz w:val="24"/>
          <w:szCs w:val="24"/>
          <w:lang w:val="en-CA"/>
        </w:rPr>
        <w:t xml:space="preserve">, P., Tjoa, S., Josef Ressel Center BLOCKCHAINS, &amp; St. </w:t>
      </w:r>
      <w:proofErr w:type="spellStart"/>
      <w:r w:rsidRPr="0DC4FEC3" w:rsidR="146A8722">
        <w:rPr>
          <w:rFonts w:ascii="Arial" w:hAnsi="Arial" w:eastAsia="Arial" w:cs="Arial"/>
          <w:color w:val="05103E"/>
          <w:sz w:val="24"/>
          <w:szCs w:val="24"/>
          <w:lang w:val="en-CA"/>
        </w:rPr>
        <w:t>Pölten</w:t>
      </w:r>
      <w:proofErr w:type="spellEnd"/>
      <w:r w:rsidRPr="0DC4FEC3" w:rsidR="146A8722">
        <w:rPr>
          <w:rFonts w:ascii="Arial" w:hAnsi="Arial" w:eastAsia="Arial" w:cs="Arial"/>
          <w:color w:val="05103E"/>
          <w:sz w:val="24"/>
          <w:szCs w:val="24"/>
          <w:lang w:val="en-CA"/>
        </w:rPr>
        <w:t xml:space="preserve"> University of Applied Sciences. (2020). The Risks of the Blockchain: A review on current vulnerabilities and attacks. In </w:t>
      </w:r>
      <w:r w:rsidRPr="0DC4FEC3" w:rsidR="146A8722">
        <w:rPr>
          <w:rFonts w:ascii="Arial" w:hAnsi="Arial" w:eastAsia="Arial" w:cs="Arial"/>
          <w:i/>
          <w:color w:val="05103E"/>
          <w:sz w:val="24"/>
          <w:szCs w:val="24"/>
          <w:lang w:val="en-CA"/>
        </w:rPr>
        <w:t>Journal of Internet Services and Information Security</w:t>
      </w:r>
      <w:r w:rsidRPr="0DC4FEC3" w:rsidR="146A8722">
        <w:rPr>
          <w:rFonts w:ascii="Arial" w:hAnsi="Arial" w:eastAsia="Arial" w:cs="Arial"/>
          <w:color w:val="05103E"/>
          <w:sz w:val="24"/>
          <w:szCs w:val="24"/>
          <w:lang w:val="en-CA"/>
        </w:rPr>
        <w:t xml:space="preserve"> (No. 3; Vols. 10–10, pp. 110–127). </w:t>
      </w:r>
      <w:hyperlink r:id="rId25">
        <w:r w:rsidRPr="0DC4FEC3" w:rsidR="146A8722">
          <w:rPr>
            <w:rStyle w:val="Hyperlink"/>
            <w:rFonts w:ascii="Arial" w:hAnsi="Arial" w:eastAsia="Arial" w:cs="Arial"/>
            <w:sz w:val="24"/>
            <w:szCs w:val="24"/>
            <w:lang w:val="en-CA"/>
          </w:rPr>
          <w:t>https://doi.org/10.22667/JISIS.2020.08.31.110</w:t>
        </w:r>
      </w:hyperlink>
    </w:p>
    <w:p w:rsidR="53078B95" w:rsidP="53078B95" w:rsidRDefault="005C3653" w14:paraId="2114D14B" w14:textId="0C5F3234">
      <w:pPr>
        <w:jc w:val="both"/>
        <w:rPr>
          <w:rFonts w:ascii="Arial" w:hAnsi="Arial" w:eastAsia="Arial" w:cs="Arial"/>
        </w:rPr>
      </w:pPr>
      <w:r>
        <w:rPr>
          <w:rFonts w:ascii="Arial" w:hAnsi="Arial" w:eastAsia="Arial" w:cs="Arial"/>
          <w:i/>
          <w:color w:val="05103E"/>
          <w:sz w:val="24"/>
          <w:szCs w:val="24"/>
          <w:lang w:val="en-CA"/>
        </w:rPr>
        <w:t>[</w:t>
      </w:r>
      <w:proofErr w:type="gramStart"/>
      <w:r>
        <w:rPr>
          <w:rFonts w:ascii="Arial" w:hAnsi="Arial" w:eastAsia="Arial" w:cs="Arial"/>
          <w:i/>
          <w:color w:val="05103E"/>
          <w:sz w:val="24"/>
          <w:szCs w:val="24"/>
          <w:lang w:val="en-CA"/>
        </w:rPr>
        <w:t>12]</w:t>
      </w:r>
      <w:r w:rsidRPr="0DC4FEC3" w:rsidR="146A8722">
        <w:rPr>
          <w:rFonts w:ascii="Arial" w:hAnsi="Arial" w:eastAsia="Arial" w:cs="Arial"/>
          <w:i/>
          <w:color w:val="05103E"/>
          <w:sz w:val="24"/>
          <w:szCs w:val="24"/>
          <w:lang w:val="en-CA"/>
        </w:rPr>
        <w:t>Blockchain</w:t>
      </w:r>
      <w:proofErr w:type="gramEnd"/>
      <w:r w:rsidRPr="0DC4FEC3" w:rsidR="146A8722">
        <w:rPr>
          <w:rFonts w:ascii="Arial" w:hAnsi="Arial" w:eastAsia="Arial" w:cs="Arial"/>
          <w:i/>
          <w:color w:val="05103E"/>
          <w:sz w:val="24"/>
          <w:szCs w:val="24"/>
          <w:lang w:val="en-CA"/>
        </w:rPr>
        <w:t>: Future of financial and cyber security</w:t>
      </w:r>
      <w:r w:rsidRPr="0DC4FEC3" w:rsidR="146A8722">
        <w:rPr>
          <w:rFonts w:ascii="Arial" w:hAnsi="Arial" w:eastAsia="Arial" w:cs="Arial"/>
          <w:color w:val="05103E"/>
          <w:sz w:val="24"/>
          <w:szCs w:val="24"/>
          <w:lang w:val="en-CA"/>
        </w:rPr>
        <w:t xml:space="preserve">. (2016, December 1). IEEE Conference Publication | IEEE Xplore. </w:t>
      </w:r>
      <w:hyperlink r:id="rId26">
        <w:r w:rsidRPr="0DC4FEC3" w:rsidR="146A8722">
          <w:rPr>
            <w:rStyle w:val="Hyperlink"/>
            <w:rFonts w:ascii="Arial" w:hAnsi="Arial" w:eastAsia="Arial" w:cs="Arial"/>
            <w:sz w:val="24"/>
            <w:szCs w:val="24"/>
            <w:lang w:val="en-CA"/>
          </w:rPr>
          <w:t>https://ieeexplore.ieee.org/document/7918009</w:t>
        </w:r>
      </w:hyperlink>
    </w:p>
    <w:p w:rsidR="146A8722" w:rsidP="0902870A" w:rsidRDefault="005C3653" w14:paraId="58B84B07" w14:textId="100FD5C2">
      <w:pPr>
        <w:jc w:val="both"/>
        <w:rPr>
          <w:rFonts w:ascii="Arial" w:hAnsi="Arial" w:eastAsia="Arial" w:cs="Arial"/>
          <w:color w:val="05103E"/>
          <w:sz w:val="24"/>
          <w:szCs w:val="24"/>
          <w:lang w:val="en-CA"/>
        </w:rPr>
      </w:pPr>
      <w:r>
        <w:rPr>
          <w:rFonts w:ascii="Arial" w:hAnsi="Arial" w:eastAsia="Arial" w:cs="Arial"/>
          <w:color w:val="05103E"/>
          <w:sz w:val="24"/>
          <w:szCs w:val="24"/>
          <w:lang w:val="en-CA"/>
        </w:rPr>
        <w:t>[</w:t>
      </w:r>
      <w:proofErr w:type="gramStart"/>
      <w:r>
        <w:rPr>
          <w:rFonts w:ascii="Arial" w:hAnsi="Arial" w:eastAsia="Arial" w:cs="Arial"/>
          <w:color w:val="05103E"/>
          <w:sz w:val="24"/>
          <w:szCs w:val="24"/>
          <w:lang w:val="en-CA"/>
        </w:rPr>
        <w:t>13]</w:t>
      </w:r>
      <w:r w:rsidRPr="0DC4FEC3" w:rsidR="146A8722">
        <w:rPr>
          <w:rFonts w:ascii="Arial" w:hAnsi="Arial" w:eastAsia="Arial" w:cs="Arial"/>
          <w:color w:val="05103E"/>
          <w:sz w:val="24"/>
          <w:szCs w:val="24"/>
          <w:lang w:val="en-CA"/>
        </w:rPr>
        <w:t>Taylor</w:t>
      </w:r>
      <w:proofErr w:type="gramEnd"/>
      <w:r w:rsidRPr="0DC4FEC3" w:rsidR="146A8722">
        <w:rPr>
          <w:rFonts w:ascii="Arial" w:hAnsi="Arial" w:eastAsia="Arial" w:cs="Arial"/>
          <w:color w:val="05103E"/>
          <w:sz w:val="24"/>
          <w:szCs w:val="24"/>
          <w:lang w:val="en-CA"/>
        </w:rPr>
        <w:t xml:space="preserve">, P. J., </w:t>
      </w:r>
      <w:proofErr w:type="spellStart"/>
      <w:r w:rsidRPr="0DC4FEC3" w:rsidR="146A8722">
        <w:rPr>
          <w:rFonts w:ascii="Arial" w:hAnsi="Arial" w:eastAsia="Arial" w:cs="Arial"/>
          <w:color w:val="05103E"/>
          <w:sz w:val="24"/>
          <w:szCs w:val="24"/>
          <w:lang w:val="en-CA"/>
        </w:rPr>
        <w:t>Dargahi</w:t>
      </w:r>
      <w:proofErr w:type="spellEnd"/>
      <w:r w:rsidRPr="0DC4FEC3" w:rsidR="146A8722">
        <w:rPr>
          <w:rFonts w:ascii="Arial" w:hAnsi="Arial" w:eastAsia="Arial" w:cs="Arial"/>
          <w:color w:val="05103E"/>
          <w:sz w:val="24"/>
          <w:szCs w:val="24"/>
          <w:lang w:val="en-CA"/>
        </w:rPr>
        <w:t xml:space="preserve">, T., </w:t>
      </w:r>
      <w:proofErr w:type="spellStart"/>
      <w:r w:rsidRPr="0DC4FEC3" w:rsidR="146A8722">
        <w:rPr>
          <w:rFonts w:ascii="Arial" w:hAnsi="Arial" w:eastAsia="Arial" w:cs="Arial"/>
          <w:color w:val="05103E"/>
          <w:sz w:val="24"/>
          <w:szCs w:val="24"/>
          <w:lang w:val="en-CA"/>
        </w:rPr>
        <w:t>Dehghantanha</w:t>
      </w:r>
      <w:proofErr w:type="spellEnd"/>
      <w:r w:rsidRPr="0DC4FEC3" w:rsidR="146A8722">
        <w:rPr>
          <w:rFonts w:ascii="Arial" w:hAnsi="Arial" w:eastAsia="Arial" w:cs="Arial"/>
          <w:color w:val="05103E"/>
          <w:sz w:val="24"/>
          <w:szCs w:val="24"/>
          <w:lang w:val="en-CA"/>
        </w:rPr>
        <w:t xml:space="preserve">, A., </w:t>
      </w:r>
      <w:proofErr w:type="spellStart"/>
      <w:r w:rsidRPr="0DC4FEC3" w:rsidR="146A8722">
        <w:rPr>
          <w:rFonts w:ascii="Arial" w:hAnsi="Arial" w:eastAsia="Arial" w:cs="Arial"/>
          <w:color w:val="05103E"/>
          <w:sz w:val="24"/>
          <w:szCs w:val="24"/>
          <w:lang w:val="en-CA"/>
        </w:rPr>
        <w:t>Parizi</w:t>
      </w:r>
      <w:proofErr w:type="spellEnd"/>
      <w:r w:rsidRPr="0DC4FEC3" w:rsidR="146A8722">
        <w:rPr>
          <w:rFonts w:ascii="Arial" w:hAnsi="Arial" w:eastAsia="Arial" w:cs="Arial"/>
          <w:color w:val="05103E"/>
          <w:sz w:val="24"/>
          <w:szCs w:val="24"/>
          <w:lang w:val="en-CA"/>
        </w:rPr>
        <w:t xml:space="preserve">, R. M., &amp; Choo, K. R. (2020). A systematic literature review of blockchain cyber security. </w:t>
      </w:r>
      <w:r w:rsidRPr="0DC4FEC3" w:rsidR="146A8722">
        <w:rPr>
          <w:rFonts w:ascii="Arial" w:hAnsi="Arial" w:eastAsia="Arial" w:cs="Arial"/>
          <w:i/>
          <w:color w:val="05103E"/>
          <w:sz w:val="24"/>
          <w:szCs w:val="24"/>
          <w:lang w:val="en-CA"/>
        </w:rPr>
        <w:t>Digital Communications and Networks</w:t>
      </w:r>
      <w:r w:rsidRPr="0DC4FEC3" w:rsidR="146A8722">
        <w:rPr>
          <w:rFonts w:ascii="Arial" w:hAnsi="Arial" w:eastAsia="Arial" w:cs="Arial"/>
          <w:color w:val="05103E"/>
          <w:sz w:val="24"/>
          <w:szCs w:val="24"/>
          <w:lang w:val="en-CA"/>
        </w:rPr>
        <w:t xml:space="preserve">, </w:t>
      </w:r>
      <w:r w:rsidRPr="0DC4FEC3" w:rsidR="146A8722">
        <w:rPr>
          <w:rFonts w:ascii="Arial" w:hAnsi="Arial" w:eastAsia="Arial" w:cs="Arial"/>
          <w:i/>
          <w:color w:val="05103E"/>
          <w:sz w:val="24"/>
          <w:szCs w:val="24"/>
          <w:lang w:val="en-CA"/>
        </w:rPr>
        <w:t>6</w:t>
      </w:r>
      <w:r w:rsidRPr="0DC4FEC3" w:rsidR="146A8722">
        <w:rPr>
          <w:rFonts w:ascii="Arial" w:hAnsi="Arial" w:eastAsia="Arial" w:cs="Arial"/>
          <w:color w:val="05103E"/>
          <w:sz w:val="24"/>
          <w:szCs w:val="24"/>
          <w:lang w:val="en-CA"/>
        </w:rPr>
        <w:t xml:space="preserve">(2), 147–156. </w:t>
      </w:r>
      <w:hyperlink w:history="1" r:id="rId27">
        <w:r w:rsidRPr="005838FA">
          <w:rPr>
            <w:rStyle w:val="Hyperlink"/>
            <w:rFonts w:ascii="Arial" w:hAnsi="Arial" w:eastAsia="Arial" w:cs="Arial"/>
            <w:sz w:val="24"/>
            <w:szCs w:val="24"/>
            <w:lang w:val="en-CA"/>
          </w:rPr>
          <w:t>https://doi.org/10.1016/j.dcan.2019.01.005</w:t>
        </w:r>
      </w:hyperlink>
    </w:p>
    <w:p w:rsidR="005C3653" w:rsidP="005C3653" w:rsidRDefault="005C3653" w14:paraId="26CD6353" w14:textId="457009DE">
      <w:pPr>
        <w:jc w:val="both"/>
        <w:rPr>
          <w:rFonts w:ascii="Arial" w:hAnsi="Arial" w:eastAsia="Arial" w:cs="Arial"/>
          <w:sz w:val="24"/>
          <w:szCs w:val="24"/>
          <w:lang w:val="en-CA"/>
        </w:rPr>
      </w:pPr>
      <w:r>
        <w:rPr>
          <w:rFonts w:ascii="Arial" w:hAnsi="Arial" w:eastAsia="Arial" w:cs="Arial"/>
          <w:sz w:val="24"/>
          <w:szCs w:val="24"/>
          <w:lang w:val="en-CA"/>
        </w:rPr>
        <w:t>[</w:t>
      </w:r>
      <w:proofErr w:type="gramStart"/>
      <w:r>
        <w:rPr>
          <w:rFonts w:ascii="Arial" w:hAnsi="Arial" w:eastAsia="Arial" w:cs="Arial"/>
          <w:sz w:val="24"/>
          <w:szCs w:val="24"/>
          <w:lang w:val="en-CA"/>
        </w:rPr>
        <w:t>14]</w:t>
      </w:r>
      <w:proofErr w:type="spellStart"/>
      <w:r w:rsidRPr="005C3653">
        <w:rPr>
          <w:rFonts w:ascii="Arial" w:hAnsi="Arial" w:eastAsia="Arial" w:cs="Arial"/>
          <w:sz w:val="24"/>
          <w:szCs w:val="24"/>
          <w:lang w:val="en-CA"/>
        </w:rPr>
        <w:t>CaseGuard</w:t>
      </w:r>
      <w:proofErr w:type="spellEnd"/>
      <w:proofErr w:type="gramEnd"/>
      <w:r w:rsidRPr="005C3653">
        <w:rPr>
          <w:rFonts w:ascii="Arial" w:hAnsi="Arial" w:eastAsia="Arial" w:cs="Arial"/>
          <w:sz w:val="24"/>
          <w:szCs w:val="24"/>
          <w:lang w:val="en-CA"/>
        </w:rPr>
        <w:t xml:space="preserve"> AI Redaction Software. (2024, August 9). </w:t>
      </w:r>
      <w:r w:rsidRPr="005C3653">
        <w:rPr>
          <w:rFonts w:ascii="Arial" w:hAnsi="Arial" w:eastAsia="Arial" w:cs="Arial"/>
          <w:i/>
          <w:iCs/>
          <w:sz w:val="24"/>
          <w:szCs w:val="24"/>
          <w:lang w:val="en-CA"/>
        </w:rPr>
        <w:t xml:space="preserve">Best AI Redaction Solution | </w:t>
      </w:r>
      <w:proofErr w:type="spellStart"/>
      <w:r w:rsidRPr="005C3653">
        <w:rPr>
          <w:rFonts w:ascii="Arial" w:hAnsi="Arial" w:eastAsia="Arial" w:cs="Arial"/>
          <w:i/>
          <w:iCs/>
          <w:sz w:val="24"/>
          <w:szCs w:val="24"/>
          <w:lang w:val="en-CA"/>
        </w:rPr>
        <w:t>CaseGuard</w:t>
      </w:r>
      <w:proofErr w:type="spellEnd"/>
      <w:r w:rsidRPr="005C3653">
        <w:rPr>
          <w:rFonts w:ascii="Arial" w:hAnsi="Arial" w:eastAsia="Arial" w:cs="Arial"/>
          <w:sz w:val="24"/>
          <w:szCs w:val="24"/>
          <w:lang w:val="en-CA"/>
        </w:rPr>
        <w:t xml:space="preserve">. </w:t>
      </w:r>
      <w:proofErr w:type="spellStart"/>
      <w:r w:rsidRPr="005C3653">
        <w:rPr>
          <w:rFonts w:ascii="Arial" w:hAnsi="Arial" w:eastAsia="Arial" w:cs="Arial"/>
          <w:sz w:val="24"/>
          <w:szCs w:val="24"/>
          <w:lang w:val="en-CA"/>
        </w:rPr>
        <w:t>CaseGuard</w:t>
      </w:r>
      <w:proofErr w:type="spellEnd"/>
      <w:r w:rsidRPr="005C3653">
        <w:rPr>
          <w:rFonts w:ascii="Arial" w:hAnsi="Arial" w:eastAsia="Arial" w:cs="Arial"/>
          <w:sz w:val="24"/>
          <w:szCs w:val="24"/>
          <w:lang w:val="en-CA"/>
        </w:rPr>
        <w:t xml:space="preserve">. </w:t>
      </w:r>
      <w:hyperlink w:history="1" r:id="rId28">
        <w:r w:rsidRPr="005C3653" w:rsidR="00F15E11">
          <w:rPr>
            <w:rStyle w:val="Hyperlink"/>
            <w:rFonts w:ascii="Arial" w:hAnsi="Arial" w:eastAsia="Arial" w:cs="Arial"/>
            <w:sz w:val="24"/>
            <w:szCs w:val="24"/>
            <w:lang w:val="en-CA"/>
          </w:rPr>
          <w:t>https://caseguard.com/</w:t>
        </w:r>
      </w:hyperlink>
    </w:p>
    <w:p w:rsidR="00F15E11" w:rsidP="00F15E11" w:rsidRDefault="00F15E11" w14:paraId="036B1CEC" w14:textId="24CD7AB4">
      <w:pPr>
        <w:jc w:val="both"/>
        <w:rPr>
          <w:rFonts w:ascii="Arial" w:hAnsi="Arial" w:eastAsia="Arial" w:cs="Arial"/>
          <w:sz w:val="24"/>
          <w:szCs w:val="24"/>
          <w:lang w:val="en-CA"/>
        </w:rPr>
      </w:pPr>
      <w:r>
        <w:rPr>
          <w:rFonts w:ascii="Arial" w:hAnsi="Arial" w:eastAsia="Arial" w:cs="Arial"/>
          <w:i/>
          <w:iCs/>
          <w:sz w:val="24"/>
          <w:szCs w:val="24"/>
          <w:lang w:val="en-CA"/>
        </w:rPr>
        <w:t>[</w:t>
      </w:r>
      <w:proofErr w:type="gramStart"/>
      <w:r>
        <w:rPr>
          <w:rFonts w:ascii="Arial" w:hAnsi="Arial" w:eastAsia="Arial" w:cs="Arial"/>
          <w:i/>
          <w:iCs/>
          <w:sz w:val="24"/>
          <w:szCs w:val="24"/>
          <w:lang w:val="en-CA"/>
        </w:rPr>
        <w:t>15]</w:t>
      </w:r>
      <w:proofErr w:type="spellStart"/>
      <w:r w:rsidRPr="00F15E11">
        <w:rPr>
          <w:rFonts w:ascii="Arial" w:hAnsi="Arial" w:eastAsia="Arial" w:cs="Arial"/>
          <w:i/>
          <w:iCs/>
          <w:sz w:val="24"/>
          <w:szCs w:val="24"/>
          <w:lang w:val="en-CA"/>
        </w:rPr>
        <w:t>ChainKit</w:t>
      </w:r>
      <w:proofErr w:type="spellEnd"/>
      <w:proofErr w:type="gramEnd"/>
      <w:r w:rsidRPr="00F15E11">
        <w:rPr>
          <w:rFonts w:ascii="Arial" w:hAnsi="Arial" w:eastAsia="Arial" w:cs="Arial"/>
          <w:i/>
          <w:iCs/>
          <w:sz w:val="24"/>
          <w:szCs w:val="24"/>
          <w:lang w:val="en-CA"/>
        </w:rPr>
        <w:t xml:space="preserve"> Integrity Automation Platform | Carahsoft</w:t>
      </w:r>
      <w:r w:rsidRPr="00F15E11">
        <w:rPr>
          <w:rFonts w:ascii="Arial" w:hAnsi="Arial" w:eastAsia="Arial" w:cs="Arial"/>
          <w:sz w:val="24"/>
          <w:szCs w:val="24"/>
          <w:lang w:val="en-CA"/>
        </w:rPr>
        <w:t xml:space="preserve">. (n.d.). Carahsoft. </w:t>
      </w:r>
      <w:hyperlink w:history="1" r:id="rId29">
        <w:r w:rsidRPr="00F15E11">
          <w:rPr>
            <w:rStyle w:val="Hyperlink"/>
            <w:rFonts w:ascii="Arial" w:hAnsi="Arial" w:eastAsia="Arial" w:cs="Arial"/>
            <w:sz w:val="24"/>
            <w:szCs w:val="24"/>
            <w:lang w:val="en-CA"/>
          </w:rPr>
          <w:t>https://www.carahsoft.com/chainkit</w:t>
        </w:r>
      </w:hyperlink>
    </w:p>
    <w:p w:rsidR="005C3653" w:rsidP="0902870A" w:rsidRDefault="00211853" w14:paraId="67535545" w14:textId="715A0507">
      <w:pPr>
        <w:jc w:val="both"/>
        <w:rPr>
          <w:rFonts w:ascii="Arial" w:hAnsi="Arial" w:eastAsia="Arial" w:cs="Arial"/>
          <w:sz w:val="24"/>
          <w:szCs w:val="24"/>
          <w:lang w:val="en-CA"/>
        </w:rPr>
      </w:pPr>
      <w:r>
        <w:rPr>
          <w:rFonts w:ascii="Arial" w:hAnsi="Arial" w:eastAsia="Arial" w:cs="Arial"/>
          <w:sz w:val="24"/>
          <w:szCs w:val="24"/>
          <w:lang w:val="en-CA"/>
        </w:rPr>
        <w:t>[</w:t>
      </w:r>
      <w:proofErr w:type="gramStart"/>
      <w:r>
        <w:rPr>
          <w:rFonts w:ascii="Arial" w:hAnsi="Arial" w:eastAsia="Arial" w:cs="Arial"/>
          <w:sz w:val="24"/>
          <w:szCs w:val="24"/>
          <w:lang w:val="en-CA"/>
        </w:rPr>
        <w:t>16]</w:t>
      </w:r>
      <w:proofErr w:type="spellStart"/>
      <w:r w:rsidRPr="00211853">
        <w:rPr>
          <w:rFonts w:ascii="Arial" w:hAnsi="Arial" w:eastAsia="Arial" w:cs="Arial"/>
          <w:sz w:val="24"/>
          <w:szCs w:val="24"/>
          <w:lang w:val="en-CA"/>
        </w:rPr>
        <w:t>Everledger</w:t>
      </w:r>
      <w:proofErr w:type="spellEnd"/>
      <w:proofErr w:type="gramEnd"/>
      <w:r w:rsidRPr="00211853">
        <w:rPr>
          <w:rFonts w:ascii="Arial" w:hAnsi="Arial" w:eastAsia="Arial" w:cs="Arial"/>
          <w:sz w:val="24"/>
          <w:szCs w:val="24"/>
          <w:lang w:val="en-CA"/>
        </w:rPr>
        <w:t xml:space="preserve">. (2022, October 12). </w:t>
      </w:r>
      <w:r w:rsidRPr="00211853">
        <w:rPr>
          <w:rFonts w:ascii="Arial" w:hAnsi="Arial" w:eastAsia="Arial" w:cs="Arial"/>
          <w:i/>
          <w:iCs/>
          <w:sz w:val="24"/>
          <w:szCs w:val="24"/>
          <w:lang w:val="en-CA"/>
        </w:rPr>
        <w:t xml:space="preserve">Main home - </w:t>
      </w:r>
      <w:proofErr w:type="spellStart"/>
      <w:r w:rsidRPr="00211853">
        <w:rPr>
          <w:rFonts w:ascii="Arial" w:hAnsi="Arial" w:eastAsia="Arial" w:cs="Arial"/>
          <w:i/>
          <w:iCs/>
          <w:sz w:val="24"/>
          <w:szCs w:val="24"/>
          <w:lang w:val="en-CA"/>
        </w:rPr>
        <w:t>Everledger</w:t>
      </w:r>
      <w:proofErr w:type="spellEnd"/>
      <w:r w:rsidRPr="00211853">
        <w:rPr>
          <w:rFonts w:ascii="Arial" w:hAnsi="Arial" w:eastAsia="Arial" w:cs="Arial"/>
          <w:sz w:val="24"/>
          <w:szCs w:val="24"/>
          <w:lang w:val="en-CA"/>
        </w:rPr>
        <w:t>. https://everledger.io/</w:t>
      </w:r>
    </w:p>
    <w:p w:rsidRPr="004B5573" w:rsidR="4E83724E" w:rsidP="6937E66C" w:rsidRDefault="7890C721" w14:paraId="60DD26FF" w14:textId="336A2193">
      <w:pPr>
        <w:pStyle w:val="Heading1"/>
        <w:spacing w:after="120"/>
        <w:jc w:val="both"/>
        <w:rPr>
          <w:rFonts w:ascii="Arial" w:hAnsi="Arial" w:eastAsia="Arial" w:cs="Arial"/>
          <w:b/>
          <w:bCs/>
          <w:sz w:val="28"/>
          <w:szCs w:val="28"/>
          <w:lang w:val="en-CA"/>
        </w:rPr>
      </w:pPr>
      <w:bookmarkStart w:name="_Toc174544296" w:id="37"/>
      <w:r w:rsidRPr="004B5573">
        <w:rPr>
          <w:rFonts w:ascii="Arial" w:hAnsi="Arial" w:eastAsia="Arial" w:cs="Arial"/>
          <w:b/>
          <w:bCs/>
          <w:sz w:val="28"/>
          <w:szCs w:val="28"/>
          <w:lang w:val="en-CA"/>
        </w:rPr>
        <w:t>Appendix</w:t>
      </w:r>
      <w:bookmarkEnd w:id="37"/>
      <w:r w:rsidRPr="004B5573">
        <w:rPr>
          <w:rFonts w:ascii="Arial" w:hAnsi="Arial" w:eastAsia="Arial" w:cs="Arial"/>
          <w:b/>
          <w:bCs/>
          <w:sz w:val="28"/>
          <w:szCs w:val="28"/>
          <w:lang w:val="en-CA"/>
        </w:rPr>
        <w:t xml:space="preserve"> </w:t>
      </w:r>
    </w:p>
    <w:p w:rsidRPr="004D22F1" w:rsidR="4E83724E" w:rsidP="6937E66C" w:rsidRDefault="4A3D4B7D" w14:paraId="3A183717" w14:textId="53D3555F">
      <w:pPr>
        <w:jc w:val="both"/>
        <w:rPr>
          <w:rFonts w:ascii="Arial" w:hAnsi="Arial" w:eastAsia="Arial" w:cs="Arial"/>
          <w:sz w:val="24"/>
          <w:szCs w:val="24"/>
          <w:lang w:val="en-CA"/>
        </w:rPr>
      </w:pPr>
      <w:r w:rsidRPr="6937E66C">
        <w:rPr>
          <w:rFonts w:ascii="Arial" w:hAnsi="Arial" w:eastAsia="Arial" w:cs="Arial"/>
          <w:sz w:val="24"/>
          <w:szCs w:val="24"/>
          <w:lang w:val="en-CA"/>
        </w:rPr>
        <w:t>https://github.com/GBC-BCDV-Capstone-BlockEvidence/block-evidence</w:t>
      </w:r>
    </w:p>
    <w:p w:rsidRPr="004D22F1" w:rsidR="4E83724E" w:rsidP="6937E66C" w:rsidRDefault="4E83724E" w14:paraId="5B7C6784" w14:textId="43E625DE">
      <w:pPr>
        <w:jc w:val="both"/>
        <w:rPr>
          <w:rFonts w:ascii="Arial" w:hAnsi="Arial" w:eastAsia="Arial" w:cs="Arial"/>
          <w:sz w:val="24"/>
          <w:szCs w:val="24"/>
          <w:lang w:val="en-CA"/>
        </w:rPr>
      </w:pPr>
    </w:p>
    <w:p w:rsidRPr="004D22F1" w:rsidR="4E83724E" w:rsidP="6937E66C" w:rsidRDefault="4E83724E" w14:paraId="081BC39E" w14:textId="7A78DECB">
      <w:pPr>
        <w:jc w:val="both"/>
        <w:rPr>
          <w:rFonts w:ascii="Arial" w:hAnsi="Arial" w:eastAsia="Arial" w:cs="Arial"/>
          <w:sz w:val="24"/>
          <w:szCs w:val="24"/>
          <w:lang w:val="en-CA"/>
        </w:rPr>
      </w:pPr>
    </w:p>
    <w:p w:rsidRPr="004D22F1" w:rsidR="4E83724E" w:rsidP="6937E66C" w:rsidRDefault="4E83724E" w14:paraId="0730A41D" w14:textId="513A1C6A">
      <w:pPr>
        <w:jc w:val="both"/>
        <w:rPr>
          <w:rFonts w:ascii="Arial" w:hAnsi="Arial" w:eastAsia="Arial" w:cs="Arial"/>
          <w:sz w:val="24"/>
          <w:szCs w:val="24"/>
          <w:lang w:val="en-CA"/>
        </w:rPr>
      </w:pPr>
    </w:p>
    <w:p w:rsidRPr="004D22F1" w:rsidR="4E83724E" w:rsidP="6937E66C" w:rsidRDefault="4E83724E" w14:paraId="00FB4BD4" w14:textId="2B430081">
      <w:pPr>
        <w:jc w:val="both"/>
        <w:rPr>
          <w:rFonts w:ascii="Arial" w:hAnsi="Arial" w:eastAsia="Arial" w:cs="Arial"/>
          <w:sz w:val="24"/>
          <w:szCs w:val="24"/>
          <w:lang w:val="en-CA"/>
        </w:rPr>
      </w:pPr>
    </w:p>
    <w:p w:rsidRPr="004D22F1" w:rsidR="4E83724E" w:rsidP="6937E66C" w:rsidRDefault="4E83724E" w14:paraId="66F28780" w14:textId="3BF1BB01">
      <w:pPr>
        <w:jc w:val="both"/>
        <w:rPr>
          <w:rFonts w:ascii="Arial" w:hAnsi="Arial" w:eastAsia="Arial" w:cs="Arial"/>
          <w:sz w:val="24"/>
          <w:szCs w:val="24"/>
          <w:lang w:val="en-CA"/>
        </w:rPr>
      </w:pPr>
    </w:p>
    <w:p w:rsidRPr="004D22F1" w:rsidR="4E83724E" w:rsidP="6937E66C" w:rsidRDefault="4E83724E" w14:paraId="073788DA" w14:textId="4FD10D86">
      <w:pPr>
        <w:jc w:val="both"/>
        <w:rPr>
          <w:rFonts w:ascii="Arial" w:hAnsi="Arial" w:eastAsia="Arial" w:cs="Arial"/>
          <w:sz w:val="24"/>
          <w:szCs w:val="24"/>
          <w:lang w:val="en-CA"/>
        </w:rPr>
      </w:pPr>
    </w:p>
    <w:p w:rsidRPr="004D22F1" w:rsidR="4E83724E" w:rsidP="6937E66C" w:rsidRDefault="4E83724E" w14:paraId="187C111F" w14:textId="29912AF2">
      <w:pPr>
        <w:jc w:val="both"/>
        <w:rPr>
          <w:rFonts w:ascii="Arial" w:hAnsi="Arial" w:eastAsia="Arial" w:cs="Arial"/>
          <w:sz w:val="24"/>
          <w:szCs w:val="24"/>
          <w:lang w:val="en-CA"/>
        </w:rPr>
      </w:pPr>
    </w:p>
    <w:p w:rsidRPr="004D22F1" w:rsidR="4E83724E" w:rsidP="6937E66C" w:rsidRDefault="4E83724E" w14:paraId="03D683B5" w14:textId="25925306">
      <w:pPr>
        <w:jc w:val="both"/>
        <w:rPr>
          <w:rFonts w:ascii="Arial" w:hAnsi="Arial" w:eastAsia="Arial" w:cs="Arial"/>
          <w:sz w:val="24"/>
          <w:szCs w:val="24"/>
          <w:lang w:val="en-CA"/>
        </w:rPr>
      </w:pPr>
    </w:p>
    <w:p w:rsidRPr="004D22F1" w:rsidR="4E83724E" w:rsidP="6937E66C" w:rsidRDefault="4E83724E" w14:paraId="7955B95A" w14:textId="57868C66">
      <w:pPr>
        <w:jc w:val="both"/>
        <w:rPr>
          <w:rFonts w:ascii="Arial" w:hAnsi="Arial" w:eastAsia="Arial" w:cs="Arial"/>
          <w:sz w:val="24"/>
          <w:szCs w:val="24"/>
          <w:lang w:val="en-CA"/>
        </w:rPr>
      </w:pPr>
    </w:p>
    <w:p w:rsidRPr="004D22F1" w:rsidR="4E83724E" w:rsidP="6937E66C" w:rsidRDefault="4E83724E" w14:paraId="6858E741" w14:textId="5DB79A31">
      <w:pPr>
        <w:jc w:val="both"/>
        <w:rPr>
          <w:rFonts w:ascii="Arial" w:hAnsi="Arial" w:eastAsia="Arial" w:cs="Arial"/>
          <w:sz w:val="24"/>
          <w:szCs w:val="24"/>
          <w:lang w:val="en-CA"/>
        </w:rPr>
      </w:pPr>
    </w:p>
    <w:p w:rsidRPr="004D22F1" w:rsidR="4E83724E" w:rsidP="6937E66C" w:rsidRDefault="4E83724E" w14:paraId="75ACF867" w14:textId="57EA0018">
      <w:pPr>
        <w:jc w:val="both"/>
        <w:rPr>
          <w:rFonts w:ascii="Arial" w:hAnsi="Arial" w:eastAsia="Arial" w:cs="Arial"/>
          <w:sz w:val="24"/>
          <w:szCs w:val="24"/>
          <w:lang w:val="en-CA"/>
        </w:rPr>
      </w:pPr>
    </w:p>
    <w:p w:rsidRPr="004D22F1" w:rsidR="4E83724E" w:rsidP="6937E66C" w:rsidRDefault="4E83724E" w14:paraId="16C79D5C" w14:textId="7F47D15B">
      <w:pPr>
        <w:jc w:val="both"/>
        <w:rPr>
          <w:rFonts w:ascii="Arial" w:hAnsi="Arial" w:eastAsia="Arial" w:cs="Arial"/>
          <w:sz w:val="24"/>
          <w:szCs w:val="24"/>
          <w:lang w:val="en-CA"/>
        </w:rPr>
      </w:pPr>
    </w:p>
    <w:p w:rsidRPr="004D22F1" w:rsidR="4E83724E" w:rsidP="6937E66C" w:rsidRDefault="4E83724E" w14:paraId="36BA8B1B" w14:textId="42769A51">
      <w:pPr>
        <w:jc w:val="both"/>
        <w:rPr>
          <w:rFonts w:ascii="Arial" w:hAnsi="Arial" w:eastAsia="Arial" w:cs="Arial"/>
          <w:sz w:val="24"/>
          <w:szCs w:val="24"/>
          <w:lang w:val="en-CA"/>
        </w:rPr>
      </w:pPr>
    </w:p>
    <w:p w:rsidRPr="004D22F1" w:rsidR="4E83724E" w:rsidP="6937E66C" w:rsidRDefault="4E83724E" w14:paraId="7879479E" w14:textId="6B20C0D0">
      <w:pPr>
        <w:jc w:val="both"/>
        <w:rPr>
          <w:rFonts w:ascii="Arial" w:hAnsi="Arial" w:eastAsia="Arial" w:cs="Arial"/>
          <w:sz w:val="24"/>
          <w:szCs w:val="24"/>
          <w:lang w:val="en-CA"/>
        </w:rPr>
      </w:pPr>
    </w:p>
    <w:p w:rsidRPr="004D22F1" w:rsidR="4E83724E" w:rsidP="6937E66C" w:rsidRDefault="4E83724E" w14:paraId="1179F7F8" w14:textId="7860EAB0">
      <w:pPr>
        <w:jc w:val="both"/>
        <w:rPr>
          <w:rFonts w:ascii="Arial" w:hAnsi="Arial" w:eastAsia="Arial" w:cs="Arial"/>
          <w:sz w:val="24"/>
          <w:szCs w:val="24"/>
          <w:lang w:val="en-CA"/>
        </w:rPr>
      </w:pPr>
    </w:p>
    <w:p w:rsidRPr="004D22F1" w:rsidR="4E83724E" w:rsidP="6937E66C" w:rsidRDefault="4E83724E" w14:paraId="4AA90008" w14:textId="15B11E4D">
      <w:pPr>
        <w:jc w:val="both"/>
        <w:rPr>
          <w:rFonts w:ascii="Arial" w:hAnsi="Arial" w:eastAsia="Arial" w:cs="Arial"/>
          <w:sz w:val="24"/>
          <w:szCs w:val="24"/>
          <w:lang w:val="en-CA"/>
        </w:rPr>
      </w:pPr>
    </w:p>
    <w:p w:rsidRPr="004D22F1" w:rsidR="4E83724E" w:rsidP="6937E66C" w:rsidRDefault="4E83724E" w14:paraId="2929800D" w14:textId="6652A5C7">
      <w:pPr>
        <w:jc w:val="both"/>
        <w:rPr>
          <w:rFonts w:ascii="Arial" w:hAnsi="Arial" w:eastAsia="Arial" w:cs="Arial"/>
          <w:b/>
          <w:bCs/>
          <w:sz w:val="24"/>
          <w:szCs w:val="24"/>
          <w:lang w:val="en-CA"/>
        </w:rPr>
      </w:pPr>
    </w:p>
    <w:p w:rsidRPr="004D22F1" w:rsidR="4E83724E" w:rsidP="6937E66C" w:rsidRDefault="4E83724E" w14:paraId="318CA991" w14:textId="68D7740B">
      <w:pPr>
        <w:jc w:val="both"/>
        <w:rPr>
          <w:rFonts w:ascii="Arial" w:hAnsi="Arial" w:eastAsia="Arial" w:cs="Arial"/>
          <w:b/>
          <w:bCs/>
          <w:sz w:val="24"/>
          <w:szCs w:val="24"/>
          <w:lang w:val="en-CA"/>
        </w:rPr>
      </w:pPr>
    </w:p>
    <w:p w:rsidRPr="004D22F1" w:rsidR="4E83724E" w:rsidP="6937E66C" w:rsidRDefault="4E83724E" w14:paraId="65A27F0E" w14:textId="4910D746">
      <w:pPr>
        <w:jc w:val="both"/>
        <w:rPr>
          <w:rFonts w:ascii="Arial" w:hAnsi="Arial" w:eastAsia="Arial" w:cs="Arial"/>
          <w:b/>
          <w:bCs/>
          <w:sz w:val="24"/>
          <w:szCs w:val="24"/>
          <w:lang w:val="en-CA"/>
        </w:rPr>
      </w:pPr>
    </w:p>
    <w:p w:rsidRPr="004D22F1" w:rsidR="4E83724E" w:rsidP="6937E66C" w:rsidRDefault="4E83724E" w14:paraId="7B84C31F" w14:textId="3D0E22ED">
      <w:pPr>
        <w:jc w:val="both"/>
        <w:rPr>
          <w:rFonts w:ascii="Arial" w:hAnsi="Arial" w:eastAsia="Arial" w:cs="Arial"/>
          <w:b/>
          <w:bCs/>
          <w:sz w:val="24"/>
          <w:szCs w:val="24"/>
          <w:lang w:val="en-CA"/>
        </w:rPr>
      </w:pPr>
    </w:p>
    <w:p w:rsidRPr="004D22F1" w:rsidR="4E83724E" w:rsidP="6937E66C" w:rsidRDefault="4E83724E" w14:paraId="19D9AF68" w14:textId="75D3908E">
      <w:pPr>
        <w:jc w:val="both"/>
        <w:rPr>
          <w:rFonts w:ascii="Arial" w:hAnsi="Arial" w:eastAsia="Arial" w:cs="Arial"/>
          <w:b/>
          <w:bCs/>
          <w:sz w:val="24"/>
          <w:szCs w:val="24"/>
          <w:lang w:val="en-CA"/>
        </w:rPr>
      </w:pPr>
    </w:p>
    <w:p w:rsidRPr="004D22F1" w:rsidR="4E83724E" w:rsidP="6937E66C" w:rsidRDefault="4E83724E" w14:paraId="63C6C95D" w14:textId="7C89A319">
      <w:pPr>
        <w:jc w:val="both"/>
        <w:rPr>
          <w:rFonts w:ascii="Arial" w:hAnsi="Arial" w:eastAsia="Arial" w:cs="Arial"/>
          <w:b/>
          <w:bCs/>
          <w:sz w:val="24"/>
          <w:szCs w:val="24"/>
          <w:lang w:val="en-CA"/>
        </w:rPr>
      </w:pPr>
    </w:p>
    <w:p w:rsidRPr="004D22F1" w:rsidR="4E83724E" w:rsidP="6937E66C" w:rsidRDefault="4E83724E" w14:paraId="0E190871" w14:textId="42C2FFB2">
      <w:pPr>
        <w:jc w:val="both"/>
        <w:rPr>
          <w:rFonts w:ascii="Arial" w:hAnsi="Arial" w:eastAsia="Arial" w:cs="Arial"/>
          <w:b/>
          <w:bCs/>
          <w:sz w:val="24"/>
          <w:szCs w:val="24"/>
          <w:lang w:val="en-CA"/>
        </w:rPr>
      </w:pPr>
    </w:p>
    <w:p w:rsidRPr="004D22F1" w:rsidR="4E83724E" w:rsidP="6937E66C" w:rsidRDefault="4E83724E" w14:paraId="0D8626A8" w14:textId="7FDD2C2D">
      <w:pPr>
        <w:jc w:val="both"/>
        <w:rPr>
          <w:rFonts w:ascii="Arial" w:hAnsi="Arial" w:eastAsia="Arial" w:cs="Arial"/>
          <w:b/>
          <w:bCs/>
          <w:sz w:val="24"/>
          <w:szCs w:val="24"/>
          <w:lang w:val="en-CA"/>
        </w:rPr>
      </w:pPr>
    </w:p>
    <w:p w:rsidRPr="004D22F1" w:rsidR="4E83724E" w:rsidP="6937E66C" w:rsidRDefault="4E83724E" w14:paraId="0733F9D1" w14:textId="43E2F47C">
      <w:pPr>
        <w:jc w:val="both"/>
        <w:rPr>
          <w:rFonts w:ascii="Arial" w:hAnsi="Arial" w:eastAsia="Arial" w:cs="Arial"/>
          <w:b/>
          <w:bCs/>
          <w:sz w:val="24"/>
          <w:szCs w:val="24"/>
          <w:lang w:val="en-CA"/>
        </w:rPr>
      </w:pPr>
    </w:p>
    <w:p w:rsidRPr="004D22F1" w:rsidR="4E83724E" w:rsidP="6937E66C" w:rsidRDefault="4E83724E" w14:paraId="2309422C" w14:textId="29F254FE">
      <w:pPr>
        <w:jc w:val="both"/>
        <w:rPr>
          <w:rFonts w:ascii="Arial" w:hAnsi="Arial" w:eastAsia="Arial" w:cs="Arial"/>
          <w:b/>
          <w:bCs/>
          <w:sz w:val="24"/>
          <w:szCs w:val="24"/>
          <w:lang w:val="en-CA"/>
        </w:rPr>
      </w:pPr>
    </w:p>
    <w:sectPr w:rsidRPr="004D22F1" w:rsidR="4E83724E">
      <w:headerReference w:type="default" r:id="rId30"/>
      <w:footerReference w:type="default" r:id="rId31"/>
      <w:headerReference w:type="first" r:id="rId32"/>
      <w:footerReference w:type="first" r:id="rId33"/>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4395" w:rsidRDefault="00A84395" w14:paraId="31D5039D" w14:textId="77777777">
      <w:pPr>
        <w:spacing w:after="0" w:line="240" w:lineRule="auto"/>
      </w:pPr>
      <w:r>
        <w:separator/>
      </w:r>
    </w:p>
  </w:endnote>
  <w:endnote w:type="continuationSeparator" w:id="0">
    <w:p w:rsidR="00A84395" w:rsidRDefault="00A84395" w14:paraId="7B587DDC" w14:textId="77777777">
      <w:pPr>
        <w:spacing w:after="0" w:line="240" w:lineRule="auto"/>
      </w:pPr>
      <w:r>
        <w:continuationSeparator/>
      </w:r>
    </w:p>
  </w:endnote>
  <w:endnote w:type="continuationNotice" w:id="1">
    <w:p w:rsidR="00A84395" w:rsidRDefault="00A84395" w14:paraId="39F981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73BD819D" w:rsidP="73BD819D" w:rsidRDefault="73BD819D" w14:paraId="4323F4E7" w14:textId="0C683FE6">
    <w:pPr>
      <w:pStyle w:val="Footer"/>
      <w:jc w:val="right"/>
    </w:pPr>
  </w:p>
  <w:tbl>
    <w:tblPr>
      <w:tblW w:w="9488" w:type="dxa"/>
      <w:tblLayout w:type="fixed"/>
      <w:tblLook w:val="06A0" w:firstRow="1" w:lastRow="0" w:firstColumn="1" w:lastColumn="0" w:noHBand="1" w:noVBand="1"/>
    </w:tblPr>
    <w:tblGrid>
      <w:gridCol w:w="3120"/>
      <w:gridCol w:w="6368"/>
    </w:tblGrid>
    <w:tr w:rsidR="6459920A" w:rsidTr="23F8431C" w14:paraId="14EF6F3A" w14:textId="77777777">
      <w:trPr>
        <w:trHeight w:val="300"/>
      </w:trPr>
      <w:tc>
        <w:tcPr>
          <w:tcW w:w="3120" w:type="dxa"/>
        </w:tcPr>
        <w:p w:rsidR="6459920A" w:rsidP="6459920A" w:rsidRDefault="6459920A" w14:paraId="22E49048" w14:textId="5BD320AF">
          <w:pPr>
            <w:pStyle w:val="Header"/>
            <w:jc w:val="center"/>
          </w:pPr>
        </w:p>
      </w:tc>
      <w:tc>
        <w:tcPr>
          <w:tcW w:w="6368" w:type="dxa"/>
        </w:tcPr>
        <w:p w:rsidR="6459920A" w:rsidP="6459920A" w:rsidRDefault="6459920A" w14:paraId="49267E59" w14:textId="10C56546">
          <w:pPr>
            <w:pStyle w:val="Header"/>
            <w:ind w:right="-115"/>
            <w:jc w:val="right"/>
          </w:pPr>
          <w:r>
            <w:fldChar w:fldCharType="begin"/>
          </w:r>
          <w:r>
            <w:instrText>PAGE</w:instrText>
          </w:r>
          <w:r>
            <w:fldChar w:fldCharType="separate"/>
          </w:r>
          <w:r w:rsidR="00B7743E">
            <w:rPr>
              <w:noProof/>
            </w:rPr>
            <w:t>2</w:t>
          </w:r>
          <w:r>
            <w:fldChar w:fldCharType="end"/>
          </w:r>
          <w:r w:rsidR="1D502264">
            <w:t xml:space="preserve"> of </w:t>
          </w:r>
          <w:r>
            <w:fldChar w:fldCharType="begin"/>
          </w:r>
          <w:r>
            <w:instrText>NUMPAGES</w:instrText>
          </w:r>
          <w:r>
            <w:fldChar w:fldCharType="separate"/>
          </w:r>
          <w:r w:rsidR="00B7743E">
            <w:rPr>
              <w:noProof/>
            </w:rPr>
            <w:t>3</w:t>
          </w:r>
          <w:r>
            <w:fldChar w:fldCharType="end"/>
          </w:r>
        </w:p>
      </w:tc>
    </w:tr>
  </w:tbl>
  <w:p w:rsidR="6459920A" w:rsidP="6459920A" w:rsidRDefault="6459920A" w14:paraId="00F27505" w14:textId="05766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3A859C" w:rsidTr="233A859C" w14:paraId="36FE3DFB" w14:textId="77777777">
      <w:trPr>
        <w:trHeight w:val="300"/>
      </w:trPr>
      <w:tc>
        <w:tcPr>
          <w:tcW w:w="3120" w:type="dxa"/>
        </w:tcPr>
        <w:p w:rsidR="233A859C" w:rsidP="233A859C" w:rsidRDefault="233A859C" w14:paraId="5882AEAA" w14:textId="17B2FEF4">
          <w:pPr>
            <w:pStyle w:val="Header"/>
            <w:ind w:left="-115"/>
          </w:pPr>
        </w:p>
      </w:tc>
      <w:tc>
        <w:tcPr>
          <w:tcW w:w="3120" w:type="dxa"/>
        </w:tcPr>
        <w:p w:rsidR="233A859C" w:rsidP="233A859C" w:rsidRDefault="233A859C" w14:paraId="2A610F63" w14:textId="1AD58D7A">
          <w:pPr>
            <w:pStyle w:val="Header"/>
            <w:jc w:val="center"/>
          </w:pPr>
        </w:p>
      </w:tc>
      <w:tc>
        <w:tcPr>
          <w:tcW w:w="3120" w:type="dxa"/>
        </w:tcPr>
        <w:p w:rsidR="233A859C" w:rsidP="233A859C" w:rsidRDefault="233A859C" w14:paraId="2FD97A06" w14:textId="0C363029">
          <w:pPr>
            <w:pStyle w:val="Header"/>
            <w:ind w:right="-115"/>
            <w:jc w:val="right"/>
          </w:pPr>
        </w:p>
      </w:tc>
    </w:tr>
  </w:tbl>
  <w:p w:rsidR="233A859C" w:rsidP="233A859C" w:rsidRDefault="233A859C" w14:paraId="7CBFD3F2" w14:textId="700B6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4395" w:rsidRDefault="00A84395" w14:paraId="77BFFC46" w14:textId="77777777">
      <w:pPr>
        <w:spacing w:after="0" w:line="240" w:lineRule="auto"/>
      </w:pPr>
      <w:r>
        <w:separator/>
      </w:r>
    </w:p>
  </w:footnote>
  <w:footnote w:type="continuationSeparator" w:id="0">
    <w:p w:rsidR="00A84395" w:rsidRDefault="00A84395" w14:paraId="34DC4AD8" w14:textId="77777777">
      <w:pPr>
        <w:spacing w:after="0" w:line="240" w:lineRule="auto"/>
      </w:pPr>
      <w:r>
        <w:continuationSeparator/>
      </w:r>
    </w:p>
  </w:footnote>
  <w:footnote w:type="continuationNotice" w:id="1">
    <w:p w:rsidR="00A84395" w:rsidRDefault="00A84395" w14:paraId="0ABBB6E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tblGrid>
    <w:tr w:rsidR="6459920A" w:rsidTr="6459920A" w14:paraId="4501AC64" w14:textId="77777777">
      <w:trPr>
        <w:trHeight w:val="300"/>
      </w:trPr>
      <w:tc>
        <w:tcPr>
          <w:tcW w:w="3120" w:type="dxa"/>
        </w:tcPr>
        <w:p w:rsidR="6459920A" w:rsidP="6459920A" w:rsidRDefault="6459920A" w14:paraId="28CD5AC4" w14:textId="5A985D8E">
          <w:pPr>
            <w:pStyle w:val="Header"/>
            <w:jc w:val="center"/>
          </w:pPr>
        </w:p>
      </w:tc>
      <w:tc>
        <w:tcPr>
          <w:tcW w:w="3120" w:type="dxa"/>
        </w:tcPr>
        <w:p w:rsidR="6459920A" w:rsidP="6459920A" w:rsidRDefault="6459920A" w14:paraId="77EAB134" w14:textId="323E55E6">
          <w:pPr>
            <w:pStyle w:val="Header"/>
            <w:ind w:right="-115"/>
            <w:jc w:val="right"/>
          </w:pPr>
        </w:p>
      </w:tc>
    </w:tr>
  </w:tbl>
  <w:p w:rsidR="6459920A" w:rsidP="6459920A" w:rsidRDefault="6459920A" w14:paraId="3271C929" w14:textId="62052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3A859C" w:rsidTr="233A859C" w14:paraId="2B0C614D" w14:textId="77777777">
      <w:trPr>
        <w:trHeight w:val="300"/>
      </w:trPr>
      <w:tc>
        <w:tcPr>
          <w:tcW w:w="3120" w:type="dxa"/>
        </w:tcPr>
        <w:p w:rsidR="233A859C" w:rsidP="233A859C" w:rsidRDefault="233A859C" w14:paraId="33F8831A" w14:textId="6A8602E5">
          <w:pPr>
            <w:pStyle w:val="Header"/>
            <w:ind w:left="-115"/>
          </w:pPr>
        </w:p>
      </w:tc>
      <w:tc>
        <w:tcPr>
          <w:tcW w:w="3120" w:type="dxa"/>
        </w:tcPr>
        <w:p w:rsidR="233A859C" w:rsidP="233A859C" w:rsidRDefault="233A859C" w14:paraId="514C7F32" w14:textId="0394B7E1">
          <w:pPr>
            <w:pStyle w:val="Header"/>
            <w:jc w:val="center"/>
          </w:pPr>
        </w:p>
      </w:tc>
      <w:tc>
        <w:tcPr>
          <w:tcW w:w="3120" w:type="dxa"/>
        </w:tcPr>
        <w:p w:rsidR="233A859C" w:rsidP="233A859C" w:rsidRDefault="233A859C" w14:paraId="3ED317CD" w14:textId="3CFCF1B2">
          <w:pPr>
            <w:pStyle w:val="Header"/>
            <w:ind w:right="-115"/>
            <w:jc w:val="right"/>
          </w:pPr>
        </w:p>
      </w:tc>
    </w:tr>
  </w:tbl>
  <w:p w:rsidR="233A859C" w:rsidP="233A859C" w:rsidRDefault="233A859C" w14:paraId="07C1AE4E" w14:textId="703EBCD4">
    <w:pPr>
      <w:pStyle w:val="Header"/>
    </w:pPr>
  </w:p>
</w:hdr>
</file>

<file path=word/intelligence2.xml><?xml version="1.0" encoding="utf-8"?>
<int2:intelligence xmlns:int2="http://schemas.microsoft.com/office/intelligence/2020/intelligence" xmlns:oel="http://schemas.microsoft.com/office/2019/extlst">
  <int2:observations>
    <int2:textHash int2:hashCode="SradH0SdDJdch8" int2:id="2TGEC41I">
      <int2:state int2:value="Rejected" int2:type="AugLoop_Text_Critique"/>
    </int2:textHash>
    <int2:textHash int2:hashCode="M7giAQgex8Q4y1" int2:id="479tqAo3">
      <int2:state int2:value="Rejected" int2:type="AugLoop_Text_Critique"/>
    </int2:textHash>
    <int2:textHash int2:hashCode="uBFFRqMGuhIbKG" int2:id="4m8eTCIP">
      <int2:state int2:value="Rejected" int2:type="AugLoop_Text_Critique"/>
    </int2:textHash>
    <int2:textHash int2:hashCode="+cl1itLlTbiGZm" int2:id="58yCqMMx">
      <int2:state int2:value="Rejected" int2:type="AugLoop_Text_Critique"/>
    </int2:textHash>
    <int2:textHash int2:hashCode="Pay85TLM1I8n+m" int2:id="7GpqZDJC">
      <int2:state int2:value="Rejected" int2:type="AugLoop_Text_Critique"/>
    </int2:textHash>
    <int2:textHash int2:hashCode="C/BOQtOAeRO298" int2:id="AiWLYCXf">
      <int2:state int2:value="Rejected" int2:type="AugLoop_Text_Critique"/>
    </int2:textHash>
    <int2:textHash int2:hashCode="guuHtGwJ+5VEP3" int2:id="C260G7Oq">
      <int2:state int2:value="Rejected" int2:type="AugLoop_Text_Critique"/>
    </int2:textHash>
    <int2:textHash int2:hashCode="HQag128ADm7dGN" int2:id="G6f2lxL7">
      <int2:state int2:value="Rejected" int2:type="AugLoop_Text_Critique"/>
    </int2:textHash>
    <int2:textHash int2:hashCode="ifYimhGsTrqlU8" int2:id="LJRN8TNV">
      <int2:state int2:value="Rejected" int2:type="AugLoop_Text_Critique"/>
    </int2:textHash>
    <int2:textHash int2:hashCode="2z1AWxBnWZjAMC" int2:id="LWpcTumK">
      <int2:state int2:value="Rejected" int2:type="AugLoop_Text_Critique"/>
    </int2:textHash>
    <int2:textHash int2:hashCode="IK9BhldpiGPbjZ" int2:id="Lk9nKsi1">
      <int2:state int2:value="Rejected" int2:type="AugLoop_Text_Critique"/>
    </int2:textHash>
    <int2:textHash int2:hashCode="BRNEJrzRdQULCB" int2:id="MIW234uo">
      <int2:state int2:value="Rejected" int2:type="AugLoop_Text_Critique"/>
    </int2:textHash>
    <int2:textHash int2:hashCode="3JF6d1NWHa4HiT" int2:id="MlJ6Gj61">
      <int2:state int2:value="Rejected" int2:type="AugLoop_Text_Critique"/>
    </int2:textHash>
    <int2:textHash int2:hashCode="oFaB4HroKJW7uQ" int2:id="N9l6gyIo">
      <int2:state int2:value="Rejected" int2:type="AugLoop_Text_Critique"/>
    </int2:textHash>
    <int2:textHash int2:hashCode="T72/IuttfOt8nD" int2:id="OtYbBNCM">
      <int2:state int2:value="Rejected" int2:type="AugLoop_Text_Critique"/>
    </int2:textHash>
    <int2:textHash int2:hashCode="kSYmpFvEI4KBEi" int2:id="REWTfyIG">
      <int2:state int2:value="Rejected" int2:type="AugLoop_Text_Critique"/>
    </int2:textHash>
    <int2:textHash int2:hashCode="sy8nnlSLb87vQ0" int2:id="Yp1yHQiw">
      <int2:state int2:value="Rejected" int2:type="AugLoop_Text_Critique"/>
    </int2:textHash>
    <int2:textHash int2:hashCode="xI2YSVTD51EeHB" int2:id="aN3fvS7R">
      <int2:state int2:value="Rejected" int2:type="AugLoop_Text_Critique"/>
    </int2:textHash>
    <int2:textHash int2:hashCode="q/csBcjDEn7J+2" int2:id="cdQ1wsFn">
      <int2:state int2:value="Rejected" int2:type="AugLoop_Text_Critique"/>
    </int2:textHash>
    <int2:textHash int2:hashCode="UpbVzO0qoc8Zr9" int2:id="cqgn8hvl">
      <int2:state int2:value="Rejected" int2:type="AugLoop_Text_Critique"/>
    </int2:textHash>
    <int2:textHash int2:hashCode="k98UYXztqO5JkA" int2:id="e0FJ9JEM">
      <int2:state int2:value="Rejected" int2:type="AugLoop_Text_Critique"/>
    </int2:textHash>
    <int2:textHash int2:hashCode="T/CxU4RpM4oAc+" int2:id="gOty4qWx">
      <int2:state int2:value="Rejected" int2:type="AugLoop_Text_Critique"/>
    </int2:textHash>
    <int2:textHash int2:hashCode="Q3Sq7iR/sjfObJ" int2:id="i3xIcbaF">
      <int2:state int2:value="Rejected" int2:type="AugLoop_Text_Critique"/>
    </int2:textHash>
    <int2:textHash int2:hashCode="3gT6Din5s14kkF" int2:id="nbCqVL4R">
      <int2:state int2:value="Rejected" int2:type="AugLoop_Text_Critique"/>
    </int2:textHash>
    <int2:textHash int2:hashCode="qao2uKI6mjo9lc" int2:id="o6c6P5Bj">
      <int2:state int2:value="Rejected" int2:type="AugLoop_Text_Critique"/>
    </int2:textHash>
    <int2:textHash int2:hashCode="v8leUPgo8K7NYy" int2:id="obLy3Lfp">
      <int2:state int2:value="Rejected" int2:type="AugLoop_Text_Critique"/>
    </int2:textHash>
    <int2:textHash int2:hashCode="0qBNcTAaiRUhfd" int2:id="riZEkZQE">
      <int2:state int2:value="Rejected" int2:type="AugLoop_Text_Critique"/>
    </int2:textHash>
    <int2:textHash int2:hashCode="mDYuPwXgaNmEQJ" int2:id="s73lkibb">
      <int2:state int2:value="Rejected" int2:type="AugLoop_Text_Critique"/>
    </int2:textHash>
    <int2:textHash int2:hashCode="6ReJmmGwnvcAhe" int2:id="wgqfjvCZ">
      <int2:state int2:value="Rejected" int2:type="AugLoop_Text_Critique"/>
    </int2:textHash>
    <int2:textHash int2:hashCode="HXExXkDXiBdTJA" int2:id="x940q8sw">
      <int2:state int2:value="Rejected" int2:type="AugLoop_Text_Critique"/>
    </int2:textHash>
    <int2:textHash int2:hashCode="AhcQ+nhmQxwdrK" int2:id="xYkGcaF1">
      <int2:state int2:value="Rejected" int2:type="AugLoop_Text_Critique"/>
    </int2:textHash>
    <int2:textHash int2:hashCode="EA7ERi3sNPaCT3" int2:id="xqNUwtxC">
      <int2:state int2:value="Rejected" int2:type="AugLoop_Text_Critique"/>
    </int2:textHash>
    <int2:bookmark int2:bookmarkName="_Int_4EhQGm5N" int2:invalidationBookmarkName="" int2:hashCode="sq/PFmXBvnKfHD" int2:id="DG1QwXB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1274"/>
    <w:multiLevelType w:val="hybridMultilevel"/>
    <w:tmpl w:val="AD761872"/>
    <w:lvl w:ilvl="0" w:tplc="1CBC9B58">
      <w:start w:val="1"/>
      <w:numFmt w:val="bullet"/>
      <w:lvlText w:val="Ø"/>
      <w:lvlJc w:val="left"/>
      <w:pPr>
        <w:ind w:left="720" w:hanging="360"/>
      </w:pPr>
      <w:rPr>
        <w:rFonts w:hint="default" w:ascii="Wingdings" w:hAnsi="Wingdings"/>
      </w:rPr>
    </w:lvl>
    <w:lvl w:ilvl="1" w:tplc="F31AF1DA">
      <w:start w:val="1"/>
      <w:numFmt w:val="bullet"/>
      <w:lvlText w:val="o"/>
      <w:lvlJc w:val="left"/>
      <w:pPr>
        <w:ind w:left="1440" w:hanging="360"/>
      </w:pPr>
      <w:rPr>
        <w:rFonts w:hint="default" w:ascii="Courier New" w:hAnsi="Courier New"/>
      </w:rPr>
    </w:lvl>
    <w:lvl w:ilvl="2" w:tplc="F37EB026">
      <w:start w:val="1"/>
      <w:numFmt w:val="bullet"/>
      <w:lvlText w:val=""/>
      <w:lvlJc w:val="left"/>
      <w:pPr>
        <w:ind w:left="2160" w:hanging="360"/>
      </w:pPr>
      <w:rPr>
        <w:rFonts w:hint="default" w:ascii="Wingdings" w:hAnsi="Wingdings"/>
      </w:rPr>
    </w:lvl>
    <w:lvl w:ilvl="3" w:tplc="14904598">
      <w:start w:val="1"/>
      <w:numFmt w:val="bullet"/>
      <w:lvlText w:val=""/>
      <w:lvlJc w:val="left"/>
      <w:pPr>
        <w:ind w:left="2880" w:hanging="360"/>
      </w:pPr>
      <w:rPr>
        <w:rFonts w:hint="default" w:ascii="Symbol" w:hAnsi="Symbol"/>
      </w:rPr>
    </w:lvl>
    <w:lvl w:ilvl="4" w:tplc="6DBE8C1E">
      <w:start w:val="1"/>
      <w:numFmt w:val="bullet"/>
      <w:lvlText w:val="o"/>
      <w:lvlJc w:val="left"/>
      <w:pPr>
        <w:ind w:left="3600" w:hanging="360"/>
      </w:pPr>
      <w:rPr>
        <w:rFonts w:hint="default" w:ascii="Courier New" w:hAnsi="Courier New"/>
      </w:rPr>
    </w:lvl>
    <w:lvl w:ilvl="5" w:tplc="DFBE1BEE">
      <w:start w:val="1"/>
      <w:numFmt w:val="bullet"/>
      <w:lvlText w:val=""/>
      <w:lvlJc w:val="left"/>
      <w:pPr>
        <w:ind w:left="4320" w:hanging="360"/>
      </w:pPr>
      <w:rPr>
        <w:rFonts w:hint="default" w:ascii="Wingdings" w:hAnsi="Wingdings"/>
      </w:rPr>
    </w:lvl>
    <w:lvl w:ilvl="6" w:tplc="F696809A">
      <w:start w:val="1"/>
      <w:numFmt w:val="bullet"/>
      <w:lvlText w:val=""/>
      <w:lvlJc w:val="left"/>
      <w:pPr>
        <w:ind w:left="5040" w:hanging="360"/>
      </w:pPr>
      <w:rPr>
        <w:rFonts w:hint="default" w:ascii="Symbol" w:hAnsi="Symbol"/>
      </w:rPr>
    </w:lvl>
    <w:lvl w:ilvl="7" w:tplc="F24CEDD2">
      <w:start w:val="1"/>
      <w:numFmt w:val="bullet"/>
      <w:lvlText w:val="o"/>
      <w:lvlJc w:val="left"/>
      <w:pPr>
        <w:ind w:left="5760" w:hanging="360"/>
      </w:pPr>
      <w:rPr>
        <w:rFonts w:hint="default" w:ascii="Courier New" w:hAnsi="Courier New"/>
      </w:rPr>
    </w:lvl>
    <w:lvl w:ilvl="8" w:tplc="58FE6452">
      <w:start w:val="1"/>
      <w:numFmt w:val="bullet"/>
      <w:lvlText w:val=""/>
      <w:lvlJc w:val="left"/>
      <w:pPr>
        <w:ind w:left="6480" w:hanging="360"/>
      </w:pPr>
      <w:rPr>
        <w:rFonts w:hint="default" w:ascii="Wingdings" w:hAnsi="Wingdings"/>
      </w:rPr>
    </w:lvl>
  </w:abstractNum>
  <w:abstractNum w:abstractNumId="1" w15:restartNumberingAfterBreak="0">
    <w:nsid w:val="017B4401"/>
    <w:multiLevelType w:val="hybridMultilevel"/>
    <w:tmpl w:val="F7B457C2"/>
    <w:lvl w:ilvl="0" w:tplc="030A070E">
      <w:start w:val="1"/>
      <w:numFmt w:val="decimal"/>
      <w:lvlText w:val="%1."/>
      <w:lvlJc w:val="left"/>
      <w:pPr>
        <w:ind w:left="720" w:hanging="360"/>
      </w:pPr>
    </w:lvl>
    <w:lvl w:ilvl="1" w:tplc="EAE2A0D6">
      <w:start w:val="1"/>
      <w:numFmt w:val="lowerLetter"/>
      <w:lvlText w:val="%2."/>
      <w:lvlJc w:val="left"/>
      <w:pPr>
        <w:ind w:left="1440" w:hanging="360"/>
      </w:pPr>
    </w:lvl>
    <w:lvl w:ilvl="2" w:tplc="CE6A63B6">
      <w:start w:val="1"/>
      <w:numFmt w:val="lowerRoman"/>
      <w:lvlText w:val="%3."/>
      <w:lvlJc w:val="right"/>
      <w:pPr>
        <w:ind w:left="2160" w:hanging="180"/>
      </w:pPr>
    </w:lvl>
    <w:lvl w:ilvl="3" w:tplc="A40285CA">
      <w:start w:val="1"/>
      <w:numFmt w:val="decimal"/>
      <w:lvlText w:val="%4."/>
      <w:lvlJc w:val="left"/>
      <w:pPr>
        <w:ind w:left="2880" w:hanging="360"/>
      </w:pPr>
    </w:lvl>
    <w:lvl w:ilvl="4" w:tplc="2E5E39D2">
      <w:start w:val="1"/>
      <w:numFmt w:val="lowerLetter"/>
      <w:lvlText w:val="%5."/>
      <w:lvlJc w:val="left"/>
      <w:pPr>
        <w:ind w:left="3600" w:hanging="360"/>
      </w:pPr>
    </w:lvl>
    <w:lvl w:ilvl="5" w:tplc="B91CEE30">
      <w:start w:val="1"/>
      <w:numFmt w:val="lowerRoman"/>
      <w:lvlText w:val="%6."/>
      <w:lvlJc w:val="right"/>
      <w:pPr>
        <w:ind w:left="4320" w:hanging="180"/>
      </w:pPr>
    </w:lvl>
    <w:lvl w:ilvl="6" w:tplc="5DCE1518">
      <w:start w:val="1"/>
      <w:numFmt w:val="decimal"/>
      <w:lvlText w:val="%7."/>
      <w:lvlJc w:val="left"/>
      <w:pPr>
        <w:ind w:left="5040" w:hanging="360"/>
      </w:pPr>
    </w:lvl>
    <w:lvl w:ilvl="7" w:tplc="818EC8EA">
      <w:start w:val="1"/>
      <w:numFmt w:val="lowerLetter"/>
      <w:lvlText w:val="%8."/>
      <w:lvlJc w:val="left"/>
      <w:pPr>
        <w:ind w:left="5760" w:hanging="360"/>
      </w:pPr>
    </w:lvl>
    <w:lvl w:ilvl="8" w:tplc="62188BFA">
      <w:start w:val="1"/>
      <w:numFmt w:val="lowerRoman"/>
      <w:lvlText w:val="%9."/>
      <w:lvlJc w:val="right"/>
      <w:pPr>
        <w:ind w:left="6480" w:hanging="180"/>
      </w:pPr>
    </w:lvl>
  </w:abstractNum>
  <w:abstractNum w:abstractNumId="2" w15:restartNumberingAfterBreak="0">
    <w:nsid w:val="020E52BD"/>
    <w:multiLevelType w:val="hybridMultilevel"/>
    <w:tmpl w:val="FFFFFFFF"/>
    <w:lvl w:ilvl="0" w:tplc="1152D9EC">
      <w:start w:val="1"/>
      <w:numFmt w:val="decimal"/>
      <w:lvlText w:val="%1."/>
      <w:lvlJc w:val="left"/>
      <w:pPr>
        <w:ind w:left="720" w:hanging="360"/>
      </w:pPr>
    </w:lvl>
    <w:lvl w:ilvl="1" w:tplc="D8106834">
      <w:start w:val="1"/>
      <w:numFmt w:val="lowerLetter"/>
      <w:lvlText w:val="%2."/>
      <w:lvlJc w:val="left"/>
      <w:pPr>
        <w:ind w:left="1440" w:hanging="360"/>
      </w:pPr>
    </w:lvl>
    <w:lvl w:ilvl="2" w:tplc="ED2C49B8">
      <w:start w:val="1"/>
      <w:numFmt w:val="lowerRoman"/>
      <w:lvlText w:val="%3."/>
      <w:lvlJc w:val="right"/>
      <w:pPr>
        <w:ind w:left="2160" w:hanging="180"/>
      </w:pPr>
    </w:lvl>
    <w:lvl w:ilvl="3" w:tplc="9F3C678A">
      <w:start w:val="1"/>
      <w:numFmt w:val="decimal"/>
      <w:lvlText w:val="%4."/>
      <w:lvlJc w:val="left"/>
      <w:pPr>
        <w:ind w:left="2880" w:hanging="360"/>
      </w:pPr>
    </w:lvl>
    <w:lvl w:ilvl="4" w:tplc="7D140290">
      <w:start w:val="1"/>
      <w:numFmt w:val="lowerLetter"/>
      <w:lvlText w:val="%5."/>
      <w:lvlJc w:val="left"/>
      <w:pPr>
        <w:ind w:left="3600" w:hanging="360"/>
      </w:pPr>
    </w:lvl>
    <w:lvl w:ilvl="5" w:tplc="A858AAA4">
      <w:start w:val="1"/>
      <w:numFmt w:val="lowerRoman"/>
      <w:lvlText w:val="%6."/>
      <w:lvlJc w:val="right"/>
      <w:pPr>
        <w:ind w:left="4320" w:hanging="180"/>
      </w:pPr>
    </w:lvl>
    <w:lvl w:ilvl="6" w:tplc="F6E8B6A6">
      <w:start w:val="1"/>
      <w:numFmt w:val="decimal"/>
      <w:lvlText w:val="%7."/>
      <w:lvlJc w:val="left"/>
      <w:pPr>
        <w:ind w:left="5040" w:hanging="360"/>
      </w:pPr>
    </w:lvl>
    <w:lvl w:ilvl="7" w:tplc="74322A40">
      <w:start w:val="1"/>
      <w:numFmt w:val="lowerLetter"/>
      <w:lvlText w:val="%8."/>
      <w:lvlJc w:val="left"/>
      <w:pPr>
        <w:ind w:left="5760" w:hanging="360"/>
      </w:pPr>
    </w:lvl>
    <w:lvl w:ilvl="8" w:tplc="23D28692">
      <w:start w:val="1"/>
      <w:numFmt w:val="lowerRoman"/>
      <w:lvlText w:val="%9."/>
      <w:lvlJc w:val="right"/>
      <w:pPr>
        <w:ind w:left="6480" w:hanging="180"/>
      </w:pPr>
    </w:lvl>
  </w:abstractNum>
  <w:abstractNum w:abstractNumId="3" w15:restartNumberingAfterBreak="0">
    <w:nsid w:val="06C59674"/>
    <w:multiLevelType w:val="hybridMultilevel"/>
    <w:tmpl w:val="328C6FA6"/>
    <w:lvl w:ilvl="0" w:tplc="93DC05F6">
      <w:start w:val="1"/>
      <w:numFmt w:val="decimal"/>
      <w:lvlText w:val="%1."/>
      <w:lvlJc w:val="left"/>
      <w:pPr>
        <w:ind w:left="720" w:hanging="360"/>
      </w:pPr>
    </w:lvl>
    <w:lvl w:ilvl="1" w:tplc="28A4A55E">
      <w:start w:val="1"/>
      <w:numFmt w:val="lowerLetter"/>
      <w:lvlText w:val="%2."/>
      <w:lvlJc w:val="left"/>
      <w:pPr>
        <w:ind w:left="1440" w:hanging="360"/>
      </w:pPr>
    </w:lvl>
    <w:lvl w:ilvl="2" w:tplc="A2843CC4">
      <w:start w:val="1"/>
      <w:numFmt w:val="lowerRoman"/>
      <w:lvlText w:val="%3."/>
      <w:lvlJc w:val="right"/>
      <w:pPr>
        <w:ind w:left="2160" w:hanging="180"/>
      </w:pPr>
    </w:lvl>
    <w:lvl w:ilvl="3" w:tplc="ADB68BF2">
      <w:start w:val="1"/>
      <w:numFmt w:val="decimal"/>
      <w:lvlText w:val="%4."/>
      <w:lvlJc w:val="left"/>
      <w:pPr>
        <w:ind w:left="2880" w:hanging="360"/>
      </w:pPr>
    </w:lvl>
    <w:lvl w:ilvl="4" w:tplc="3DDEE452">
      <w:start w:val="1"/>
      <w:numFmt w:val="lowerLetter"/>
      <w:lvlText w:val="%5."/>
      <w:lvlJc w:val="left"/>
      <w:pPr>
        <w:ind w:left="3600" w:hanging="360"/>
      </w:pPr>
    </w:lvl>
    <w:lvl w:ilvl="5" w:tplc="C42AF766">
      <w:start w:val="1"/>
      <w:numFmt w:val="lowerRoman"/>
      <w:lvlText w:val="%6."/>
      <w:lvlJc w:val="right"/>
      <w:pPr>
        <w:ind w:left="4320" w:hanging="180"/>
      </w:pPr>
    </w:lvl>
    <w:lvl w:ilvl="6" w:tplc="8E745E6E">
      <w:start w:val="1"/>
      <w:numFmt w:val="decimal"/>
      <w:lvlText w:val="%7."/>
      <w:lvlJc w:val="left"/>
      <w:pPr>
        <w:ind w:left="5040" w:hanging="360"/>
      </w:pPr>
    </w:lvl>
    <w:lvl w:ilvl="7" w:tplc="F7D8BF7A">
      <w:start w:val="1"/>
      <w:numFmt w:val="lowerLetter"/>
      <w:lvlText w:val="%8."/>
      <w:lvlJc w:val="left"/>
      <w:pPr>
        <w:ind w:left="5760" w:hanging="360"/>
      </w:pPr>
    </w:lvl>
    <w:lvl w:ilvl="8" w:tplc="244823C4">
      <w:start w:val="1"/>
      <w:numFmt w:val="lowerRoman"/>
      <w:lvlText w:val="%9."/>
      <w:lvlJc w:val="right"/>
      <w:pPr>
        <w:ind w:left="6480" w:hanging="180"/>
      </w:pPr>
    </w:lvl>
  </w:abstractNum>
  <w:abstractNum w:abstractNumId="4" w15:restartNumberingAfterBreak="0">
    <w:nsid w:val="0A6BA9C1"/>
    <w:multiLevelType w:val="hybridMultilevel"/>
    <w:tmpl w:val="3D78A4A6"/>
    <w:lvl w:ilvl="0" w:tplc="E4C8519E">
      <w:start w:val="1"/>
      <w:numFmt w:val="bullet"/>
      <w:lvlText w:val="Ø"/>
      <w:lvlJc w:val="left"/>
      <w:pPr>
        <w:ind w:left="720" w:hanging="360"/>
      </w:pPr>
      <w:rPr>
        <w:rFonts w:hint="default" w:ascii="Wingdings" w:hAnsi="Wingdings"/>
      </w:rPr>
    </w:lvl>
    <w:lvl w:ilvl="1" w:tplc="8FEE0C4C">
      <w:start w:val="1"/>
      <w:numFmt w:val="bullet"/>
      <w:lvlText w:val="o"/>
      <w:lvlJc w:val="left"/>
      <w:pPr>
        <w:ind w:left="1440" w:hanging="360"/>
      </w:pPr>
      <w:rPr>
        <w:rFonts w:hint="default" w:ascii="Courier New" w:hAnsi="Courier New"/>
      </w:rPr>
    </w:lvl>
    <w:lvl w:ilvl="2" w:tplc="0766501E">
      <w:start w:val="1"/>
      <w:numFmt w:val="bullet"/>
      <w:lvlText w:val=""/>
      <w:lvlJc w:val="left"/>
      <w:pPr>
        <w:ind w:left="2160" w:hanging="360"/>
      </w:pPr>
      <w:rPr>
        <w:rFonts w:hint="default" w:ascii="Wingdings" w:hAnsi="Wingdings"/>
      </w:rPr>
    </w:lvl>
    <w:lvl w:ilvl="3" w:tplc="E294E064">
      <w:start w:val="1"/>
      <w:numFmt w:val="bullet"/>
      <w:lvlText w:val=""/>
      <w:lvlJc w:val="left"/>
      <w:pPr>
        <w:ind w:left="2880" w:hanging="360"/>
      </w:pPr>
      <w:rPr>
        <w:rFonts w:hint="default" w:ascii="Symbol" w:hAnsi="Symbol"/>
      </w:rPr>
    </w:lvl>
    <w:lvl w:ilvl="4" w:tplc="07AA7A0A">
      <w:start w:val="1"/>
      <w:numFmt w:val="bullet"/>
      <w:lvlText w:val="o"/>
      <w:lvlJc w:val="left"/>
      <w:pPr>
        <w:ind w:left="3600" w:hanging="360"/>
      </w:pPr>
      <w:rPr>
        <w:rFonts w:hint="default" w:ascii="Courier New" w:hAnsi="Courier New"/>
      </w:rPr>
    </w:lvl>
    <w:lvl w:ilvl="5" w:tplc="739A6288">
      <w:start w:val="1"/>
      <w:numFmt w:val="bullet"/>
      <w:lvlText w:val=""/>
      <w:lvlJc w:val="left"/>
      <w:pPr>
        <w:ind w:left="4320" w:hanging="360"/>
      </w:pPr>
      <w:rPr>
        <w:rFonts w:hint="default" w:ascii="Wingdings" w:hAnsi="Wingdings"/>
      </w:rPr>
    </w:lvl>
    <w:lvl w:ilvl="6" w:tplc="5E929A92">
      <w:start w:val="1"/>
      <w:numFmt w:val="bullet"/>
      <w:lvlText w:val=""/>
      <w:lvlJc w:val="left"/>
      <w:pPr>
        <w:ind w:left="5040" w:hanging="360"/>
      </w:pPr>
      <w:rPr>
        <w:rFonts w:hint="default" w:ascii="Symbol" w:hAnsi="Symbol"/>
      </w:rPr>
    </w:lvl>
    <w:lvl w:ilvl="7" w:tplc="7054ABB0">
      <w:start w:val="1"/>
      <w:numFmt w:val="bullet"/>
      <w:lvlText w:val="o"/>
      <w:lvlJc w:val="left"/>
      <w:pPr>
        <w:ind w:left="5760" w:hanging="360"/>
      </w:pPr>
      <w:rPr>
        <w:rFonts w:hint="default" w:ascii="Courier New" w:hAnsi="Courier New"/>
      </w:rPr>
    </w:lvl>
    <w:lvl w:ilvl="8" w:tplc="ED4057A0">
      <w:start w:val="1"/>
      <w:numFmt w:val="bullet"/>
      <w:lvlText w:val=""/>
      <w:lvlJc w:val="left"/>
      <w:pPr>
        <w:ind w:left="6480" w:hanging="360"/>
      </w:pPr>
      <w:rPr>
        <w:rFonts w:hint="default" w:ascii="Wingdings" w:hAnsi="Wingdings"/>
      </w:rPr>
    </w:lvl>
  </w:abstractNum>
  <w:abstractNum w:abstractNumId="5" w15:restartNumberingAfterBreak="0">
    <w:nsid w:val="0B79AC02"/>
    <w:multiLevelType w:val="hybridMultilevel"/>
    <w:tmpl w:val="2CECCE58"/>
    <w:lvl w:ilvl="0" w:tplc="AA88C7EE">
      <w:start w:val="1"/>
      <w:numFmt w:val="decimal"/>
      <w:lvlText w:val="%1."/>
      <w:lvlJc w:val="left"/>
      <w:pPr>
        <w:ind w:left="720" w:hanging="360"/>
      </w:pPr>
    </w:lvl>
    <w:lvl w:ilvl="1" w:tplc="7112223E">
      <w:start w:val="1"/>
      <w:numFmt w:val="lowerLetter"/>
      <w:lvlText w:val="%2."/>
      <w:lvlJc w:val="left"/>
      <w:pPr>
        <w:ind w:left="1440" w:hanging="360"/>
      </w:pPr>
    </w:lvl>
    <w:lvl w:ilvl="2" w:tplc="18503940">
      <w:start w:val="1"/>
      <w:numFmt w:val="lowerRoman"/>
      <w:lvlText w:val="%3."/>
      <w:lvlJc w:val="right"/>
      <w:pPr>
        <w:ind w:left="2160" w:hanging="180"/>
      </w:pPr>
    </w:lvl>
    <w:lvl w:ilvl="3" w:tplc="AA680B96">
      <w:start w:val="1"/>
      <w:numFmt w:val="decimal"/>
      <w:lvlText w:val="%4."/>
      <w:lvlJc w:val="left"/>
      <w:pPr>
        <w:ind w:left="2880" w:hanging="360"/>
      </w:pPr>
    </w:lvl>
    <w:lvl w:ilvl="4" w:tplc="D4928F76">
      <w:start w:val="1"/>
      <w:numFmt w:val="lowerLetter"/>
      <w:lvlText w:val="%5."/>
      <w:lvlJc w:val="left"/>
      <w:pPr>
        <w:ind w:left="3600" w:hanging="360"/>
      </w:pPr>
    </w:lvl>
    <w:lvl w:ilvl="5" w:tplc="49EAEF08">
      <w:start w:val="1"/>
      <w:numFmt w:val="lowerRoman"/>
      <w:lvlText w:val="%6."/>
      <w:lvlJc w:val="right"/>
      <w:pPr>
        <w:ind w:left="4320" w:hanging="180"/>
      </w:pPr>
    </w:lvl>
    <w:lvl w:ilvl="6" w:tplc="B3B82D9A">
      <w:start w:val="1"/>
      <w:numFmt w:val="decimal"/>
      <w:lvlText w:val="%7."/>
      <w:lvlJc w:val="left"/>
      <w:pPr>
        <w:ind w:left="5040" w:hanging="360"/>
      </w:pPr>
    </w:lvl>
    <w:lvl w:ilvl="7" w:tplc="B2CCC0F8">
      <w:start w:val="1"/>
      <w:numFmt w:val="lowerLetter"/>
      <w:lvlText w:val="%8."/>
      <w:lvlJc w:val="left"/>
      <w:pPr>
        <w:ind w:left="5760" w:hanging="360"/>
      </w:pPr>
    </w:lvl>
    <w:lvl w:ilvl="8" w:tplc="62223E6E">
      <w:start w:val="1"/>
      <w:numFmt w:val="lowerRoman"/>
      <w:lvlText w:val="%9."/>
      <w:lvlJc w:val="right"/>
      <w:pPr>
        <w:ind w:left="6480" w:hanging="180"/>
      </w:pPr>
    </w:lvl>
  </w:abstractNum>
  <w:abstractNum w:abstractNumId="6" w15:restartNumberingAfterBreak="0">
    <w:nsid w:val="12428C0D"/>
    <w:multiLevelType w:val="hybridMultilevel"/>
    <w:tmpl w:val="FFFFFFFF"/>
    <w:lvl w:ilvl="0" w:tplc="845062B2">
      <w:start w:val="1"/>
      <w:numFmt w:val="bullet"/>
      <w:lvlText w:val=""/>
      <w:lvlJc w:val="left"/>
      <w:pPr>
        <w:ind w:left="720" w:hanging="360"/>
      </w:pPr>
      <w:rPr>
        <w:rFonts w:hint="default" w:ascii="Symbol" w:hAnsi="Symbol"/>
      </w:rPr>
    </w:lvl>
    <w:lvl w:ilvl="1" w:tplc="B2A26F32">
      <w:start w:val="1"/>
      <w:numFmt w:val="bullet"/>
      <w:lvlText w:val="o"/>
      <w:lvlJc w:val="left"/>
      <w:pPr>
        <w:ind w:left="1440" w:hanging="360"/>
      </w:pPr>
      <w:rPr>
        <w:rFonts w:hint="default" w:ascii="Courier New" w:hAnsi="Courier New"/>
      </w:rPr>
    </w:lvl>
    <w:lvl w:ilvl="2" w:tplc="53FA1F5E">
      <w:start w:val="1"/>
      <w:numFmt w:val="bullet"/>
      <w:lvlText w:val=""/>
      <w:lvlJc w:val="left"/>
      <w:pPr>
        <w:ind w:left="2160" w:hanging="360"/>
      </w:pPr>
      <w:rPr>
        <w:rFonts w:hint="default" w:ascii="Wingdings" w:hAnsi="Wingdings"/>
      </w:rPr>
    </w:lvl>
    <w:lvl w:ilvl="3" w:tplc="D1CE65F6">
      <w:start w:val="1"/>
      <w:numFmt w:val="bullet"/>
      <w:lvlText w:val=""/>
      <w:lvlJc w:val="left"/>
      <w:pPr>
        <w:ind w:left="2880" w:hanging="360"/>
      </w:pPr>
      <w:rPr>
        <w:rFonts w:hint="default" w:ascii="Symbol" w:hAnsi="Symbol"/>
      </w:rPr>
    </w:lvl>
    <w:lvl w:ilvl="4" w:tplc="06589AD0">
      <w:start w:val="1"/>
      <w:numFmt w:val="bullet"/>
      <w:lvlText w:val="o"/>
      <w:lvlJc w:val="left"/>
      <w:pPr>
        <w:ind w:left="3600" w:hanging="360"/>
      </w:pPr>
      <w:rPr>
        <w:rFonts w:hint="default" w:ascii="Courier New" w:hAnsi="Courier New"/>
      </w:rPr>
    </w:lvl>
    <w:lvl w:ilvl="5" w:tplc="964C7424">
      <w:start w:val="1"/>
      <w:numFmt w:val="bullet"/>
      <w:lvlText w:val=""/>
      <w:lvlJc w:val="left"/>
      <w:pPr>
        <w:ind w:left="4320" w:hanging="360"/>
      </w:pPr>
      <w:rPr>
        <w:rFonts w:hint="default" w:ascii="Wingdings" w:hAnsi="Wingdings"/>
      </w:rPr>
    </w:lvl>
    <w:lvl w:ilvl="6" w:tplc="27765DF0">
      <w:start w:val="1"/>
      <w:numFmt w:val="bullet"/>
      <w:lvlText w:val=""/>
      <w:lvlJc w:val="left"/>
      <w:pPr>
        <w:ind w:left="5040" w:hanging="360"/>
      </w:pPr>
      <w:rPr>
        <w:rFonts w:hint="default" w:ascii="Symbol" w:hAnsi="Symbol"/>
      </w:rPr>
    </w:lvl>
    <w:lvl w:ilvl="7" w:tplc="3B36D9CC">
      <w:start w:val="1"/>
      <w:numFmt w:val="bullet"/>
      <w:lvlText w:val="o"/>
      <w:lvlJc w:val="left"/>
      <w:pPr>
        <w:ind w:left="5760" w:hanging="360"/>
      </w:pPr>
      <w:rPr>
        <w:rFonts w:hint="default" w:ascii="Courier New" w:hAnsi="Courier New"/>
      </w:rPr>
    </w:lvl>
    <w:lvl w:ilvl="8" w:tplc="18302E42">
      <w:start w:val="1"/>
      <w:numFmt w:val="bullet"/>
      <w:lvlText w:val=""/>
      <w:lvlJc w:val="left"/>
      <w:pPr>
        <w:ind w:left="6480" w:hanging="360"/>
      </w:pPr>
      <w:rPr>
        <w:rFonts w:hint="default" w:ascii="Wingdings" w:hAnsi="Wingdings"/>
      </w:rPr>
    </w:lvl>
  </w:abstractNum>
  <w:abstractNum w:abstractNumId="7" w15:restartNumberingAfterBreak="0">
    <w:nsid w:val="12AF7C31"/>
    <w:multiLevelType w:val="hybridMultilevel"/>
    <w:tmpl w:val="2690CDE4"/>
    <w:lvl w:ilvl="0" w:tplc="1B48FBBA">
      <w:start w:val="1"/>
      <w:numFmt w:val="decimal"/>
      <w:lvlText w:val="%1."/>
      <w:lvlJc w:val="left"/>
      <w:pPr>
        <w:ind w:left="720" w:hanging="360"/>
      </w:pPr>
    </w:lvl>
    <w:lvl w:ilvl="1" w:tplc="C4241C48">
      <w:start w:val="1"/>
      <w:numFmt w:val="lowerLetter"/>
      <w:lvlText w:val="%2."/>
      <w:lvlJc w:val="left"/>
      <w:pPr>
        <w:ind w:left="1440" w:hanging="360"/>
      </w:pPr>
    </w:lvl>
    <w:lvl w:ilvl="2" w:tplc="42702062">
      <w:start w:val="1"/>
      <w:numFmt w:val="lowerRoman"/>
      <w:lvlText w:val="%3."/>
      <w:lvlJc w:val="right"/>
      <w:pPr>
        <w:ind w:left="2160" w:hanging="180"/>
      </w:pPr>
    </w:lvl>
    <w:lvl w:ilvl="3" w:tplc="ABC8BA12">
      <w:start w:val="1"/>
      <w:numFmt w:val="decimal"/>
      <w:lvlText w:val="%4."/>
      <w:lvlJc w:val="left"/>
      <w:pPr>
        <w:ind w:left="2880" w:hanging="360"/>
      </w:pPr>
    </w:lvl>
    <w:lvl w:ilvl="4" w:tplc="DE608590">
      <w:start w:val="1"/>
      <w:numFmt w:val="lowerLetter"/>
      <w:lvlText w:val="%5."/>
      <w:lvlJc w:val="left"/>
      <w:pPr>
        <w:ind w:left="3600" w:hanging="360"/>
      </w:pPr>
    </w:lvl>
    <w:lvl w:ilvl="5" w:tplc="827EBF50">
      <w:start w:val="1"/>
      <w:numFmt w:val="lowerRoman"/>
      <w:lvlText w:val="%6."/>
      <w:lvlJc w:val="right"/>
      <w:pPr>
        <w:ind w:left="4320" w:hanging="180"/>
      </w:pPr>
    </w:lvl>
    <w:lvl w:ilvl="6" w:tplc="FF2A7B4E">
      <w:start w:val="1"/>
      <w:numFmt w:val="decimal"/>
      <w:lvlText w:val="%7."/>
      <w:lvlJc w:val="left"/>
      <w:pPr>
        <w:ind w:left="5040" w:hanging="360"/>
      </w:pPr>
    </w:lvl>
    <w:lvl w:ilvl="7" w:tplc="E4704E34">
      <w:start w:val="1"/>
      <w:numFmt w:val="lowerLetter"/>
      <w:lvlText w:val="%8."/>
      <w:lvlJc w:val="left"/>
      <w:pPr>
        <w:ind w:left="5760" w:hanging="360"/>
      </w:pPr>
    </w:lvl>
    <w:lvl w:ilvl="8" w:tplc="A938664A">
      <w:start w:val="1"/>
      <w:numFmt w:val="lowerRoman"/>
      <w:lvlText w:val="%9."/>
      <w:lvlJc w:val="right"/>
      <w:pPr>
        <w:ind w:left="6480" w:hanging="180"/>
      </w:pPr>
    </w:lvl>
  </w:abstractNum>
  <w:abstractNum w:abstractNumId="8" w15:restartNumberingAfterBreak="0">
    <w:nsid w:val="1AF38589"/>
    <w:multiLevelType w:val="hybridMultilevel"/>
    <w:tmpl w:val="FFFFFFFF"/>
    <w:lvl w:ilvl="0" w:tplc="1846A5A4">
      <w:start w:val="1"/>
      <w:numFmt w:val="decimal"/>
      <w:lvlText w:val="%1)"/>
      <w:lvlJc w:val="left"/>
      <w:pPr>
        <w:ind w:left="1080" w:hanging="360"/>
      </w:pPr>
    </w:lvl>
    <w:lvl w:ilvl="1" w:tplc="FC747EC4">
      <w:start w:val="1"/>
      <w:numFmt w:val="lowerLetter"/>
      <w:lvlText w:val="%2."/>
      <w:lvlJc w:val="left"/>
      <w:pPr>
        <w:ind w:left="1800" w:hanging="360"/>
      </w:pPr>
    </w:lvl>
    <w:lvl w:ilvl="2" w:tplc="AB9C24EC">
      <w:start w:val="1"/>
      <w:numFmt w:val="lowerRoman"/>
      <w:lvlText w:val="%3."/>
      <w:lvlJc w:val="right"/>
      <w:pPr>
        <w:ind w:left="2520" w:hanging="180"/>
      </w:pPr>
    </w:lvl>
    <w:lvl w:ilvl="3" w:tplc="E98C37B6">
      <w:start w:val="1"/>
      <w:numFmt w:val="decimal"/>
      <w:lvlText w:val="%4."/>
      <w:lvlJc w:val="left"/>
      <w:pPr>
        <w:ind w:left="3240" w:hanging="360"/>
      </w:pPr>
    </w:lvl>
    <w:lvl w:ilvl="4" w:tplc="C9160CD6">
      <w:start w:val="1"/>
      <w:numFmt w:val="lowerLetter"/>
      <w:lvlText w:val="%5."/>
      <w:lvlJc w:val="left"/>
      <w:pPr>
        <w:ind w:left="3960" w:hanging="360"/>
      </w:pPr>
    </w:lvl>
    <w:lvl w:ilvl="5" w:tplc="C27830CC">
      <w:start w:val="1"/>
      <w:numFmt w:val="lowerRoman"/>
      <w:lvlText w:val="%6."/>
      <w:lvlJc w:val="right"/>
      <w:pPr>
        <w:ind w:left="4680" w:hanging="180"/>
      </w:pPr>
    </w:lvl>
    <w:lvl w:ilvl="6" w:tplc="8264BBF8">
      <w:start w:val="1"/>
      <w:numFmt w:val="decimal"/>
      <w:lvlText w:val="%7."/>
      <w:lvlJc w:val="left"/>
      <w:pPr>
        <w:ind w:left="5400" w:hanging="360"/>
      </w:pPr>
    </w:lvl>
    <w:lvl w:ilvl="7" w:tplc="C21C4594">
      <w:start w:val="1"/>
      <w:numFmt w:val="lowerLetter"/>
      <w:lvlText w:val="%8."/>
      <w:lvlJc w:val="left"/>
      <w:pPr>
        <w:ind w:left="6120" w:hanging="360"/>
      </w:pPr>
    </w:lvl>
    <w:lvl w:ilvl="8" w:tplc="9872D4E8">
      <w:start w:val="1"/>
      <w:numFmt w:val="lowerRoman"/>
      <w:lvlText w:val="%9."/>
      <w:lvlJc w:val="right"/>
      <w:pPr>
        <w:ind w:left="6840" w:hanging="180"/>
      </w:pPr>
    </w:lvl>
  </w:abstractNum>
  <w:abstractNum w:abstractNumId="9" w15:restartNumberingAfterBreak="0">
    <w:nsid w:val="1C2FB95B"/>
    <w:multiLevelType w:val="hybridMultilevel"/>
    <w:tmpl w:val="FDCAB510"/>
    <w:lvl w:ilvl="0" w:tplc="99BC4A30">
      <w:start w:val="1"/>
      <w:numFmt w:val="decimal"/>
      <w:lvlText w:val="%1."/>
      <w:lvlJc w:val="left"/>
      <w:pPr>
        <w:ind w:left="720" w:hanging="360"/>
      </w:pPr>
    </w:lvl>
    <w:lvl w:ilvl="1" w:tplc="9FFC1678">
      <w:start w:val="1"/>
      <w:numFmt w:val="lowerLetter"/>
      <w:lvlText w:val="%2."/>
      <w:lvlJc w:val="left"/>
      <w:pPr>
        <w:ind w:left="1440" w:hanging="360"/>
      </w:pPr>
    </w:lvl>
    <w:lvl w:ilvl="2" w:tplc="52889622">
      <w:start w:val="1"/>
      <w:numFmt w:val="lowerRoman"/>
      <w:lvlText w:val="%3."/>
      <w:lvlJc w:val="right"/>
      <w:pPr>
        <w:ind w:left="2160" w:hanging="180"/>
      </w:pPr>
    </w:lvl>
    <w:lvl w:ilvl="3" w:tplc="168C7CF2">
      <w:start w:val="1"/>
      <w:numFmt w:val="decimal"/>
      <w:lvlText w:val="%4."/>
      <w:lvlJc w:val="left"/>
      <w:pPr>
        <w:ind w:left="2880" w:hanging="360"/>
      </w:pPr>
    </w:lvl>
    <w:lvl w:ilvl="4" w:tplc="D42E72C0">
      <w:start w:val="1"/>
      <w:numFmt w:val="lowerLetter"/>
      <w:lvlText w:val="%5."/>
      <w:lvlJc w:val="left"/>
      <w:pPr>
        <w:ind w:left="3600" w:hanging="360"/>
      </w:pPr>
    </w:lvl>
    <w:lvl w:ilvl="5" w:tplc="D098D97C">
      <w:start w:val="1"/>
      <w:numFmt w:val="lowerRoman"/>
      <w:lvlText w:val="%6."/>
      <w:lvlJc w:val="right"/>
      <w:pPr>
        <w:ind w:left="4320" w:hanging="180"/>
      </w:pPr>
    </w:lvl>
    <w:lvl w:ilvl="6" w:tplc="1CD8F69A">
      <w:start w:val="1"/>
      <w:numFmt w:val="decimal"/>
      <w:lvlText w:val="%7."/>
      <w:lvlJc w:val="left"/>
      <w:pPr>
        <w:ind w:left="5040" w:hanging="360"/>
      </w:pPr>
    </w:lvl>
    <w:lvl w:ilvl="7" w:tplc="1DEAE194">
      <w:start w:val="1"/>
      <w:numFmt w:val="lowerLetter"/>
      <w:lvlText w:val="%8."/>
      <w:lvlJc w:val="left"/>
      <w:pPr>
        <w:ind w:left="5760" w:hanging="360"/>
      </w:pPr>
    </w:lvl>
    <w:lvl w:ilvl="8" w:tplc="6DDAA4E8">
      <w:start w:val="1"/>
      <w:numFmt w:val="lowerRoman"/>
      <w:lvlText w:val="%9."/>
      <w:lvlJc w:val="right"/>
      <w:pPr>
        <w:ind w:left="6480" w:hanging="180"/>
      </w:pPr>
    </w:lvl>
  </w:abstractNum>
  <w:abstractNum w:abstractNumId="10" w15:restartNumberingAfterBreak="0">
    <w:nsid w:val="1CDD796F"/>
    <w:multiLevelType w:val="hybridMultilevel"/>
    <w:tmpl w:val="FFFFFFFF"/>
    <w:lvl w:ilvl="0" w:tplc="DEA03078">
      <w:start w:val="1"/>
      <w:numFmt w:val="bullet"/>
      <w:lvlText w:val=""/>
      <w:lvlJc w:val="left"/>
      <w:pPr>
        <w:ind w:left="720" w:hanging="360"/>
      </w:pPr>
      <w:rPr>
        <w:rFonts w:hint="default" w:ascii="Symbol" w:hAnsi="Symbol"/>
      </w:rPr>
    </w:lvl>
    <w:lvl w:ilvl="1" w:tplc="D4B6CC70">
      <w:start w:val="1"/>
      <w:numFmt w:val="bullet"/>
      <w:lvlText w:val="o"/>
      <w:lvlJc w:val="left"/>
      <w:pPr>
        <w:ind w:left="1440" w:hanging="360"/>
      </w:pPr>
      <w:rPr>
        <w:rFonts w:hint="default" w:ascii="Courier New" w:hAnsi="Courier New"/>
      </w:rPr>
    </w:lvl>
    <w:lvl w:ilvl="2" w:tplc="72EA1FF8">
      <w:start w:val="1"/>
      <w:numFmt w:val="bullet"/>
      <w:lvlText w:val=""/>
      <w:lvlJc w:val="left"/>
      <w:pPr>
        <w:ind w:left="2160" w:hanging="360"/>
      </w:pPr>
      <w:rPr>
        <w:rFonts w:hint="default" w:ascii="Wingdings" w:hAnsi="Wingdings"/>
      </w:rPr>
    </w:lvl>
    <w:lvl w:ilvl="3" w:tplc="D46E034C">
      <w:start w:val="1"/>
      <w:numFmt w:val="bullet"/>
      <w:lvlText w:val=""/>
      <w:lvlJc w:val="left"/>
      <w:pPr>
        <w:ind w:left="2880" w:hanging="360"/>
      </w:pPr>
      <w:rPr>
        <w:rFonts w:hint="default" w:ascii="Symbol" w:hAnsi="Symbol"/>
      </w:rPr>
    </w:lvl>
    <w:lvl w:ilvl="4" w:tplc="BC70AD50">
      <w:start w:val="1"/>
      <w:numFmt w:val="bullet"/>
      <w:lvlText w:val="o"/>
      <w:lvlJc w:val="left"/>
      <w:pPr>
        <w:ind w:left="3600" w:hanging="360"/>
      </w:pPr>
      <w:rPr>
        <w:rFonts w:hint="default" w:ascii="Courier New" w:hAnsi="Courier New"/>
      </w:rPr>
    </w:lvl>
    <w:lvl w:ilvl="5" w:tplc="5352C5F4">
      <w:start w:val="1"/>
      <w:numFmt w:val="bullet"/>
      <w:lvlText w:val=""/>
      <w:lvlJc w:val="left"/>
      <w:pPr>
        <w:ind w:left="4320" w:hanging="360"/>
      </w:pPr>
      <w:rPr>
        <w:rFonts w:hint="default" w:ascii="Wingdings" w:hAnsi="Wingdings"/>
      </w:rPr>
    </w:lvl>
    <w:lvl w:ilvl="6" w:tplc="C4F47562">
      <w:start w:val="1"/>
      <w:numFmt w:val="bullet"/>
      <w:lvlText w:val=""/>
      <w:lvlJc w:val="left"/>
      <w:pPr>
        <w:ind w:left="5040" w:hanging="360"/>
      </w:pPr>
      <w:rPr>
        <w:rFonts w:hint="default" w:ascii="Symbol" w:hAnsi="Symbol"/>
      </w:rPr>
    </w:lvl>
    <w:lvl w:ilvl="7" w:tplc="A356B5F0">
      <w:start w:val="1"/>
      <w:numFmt w:val="bullet"/>
      <w:lvlText w:val="o"/>
      <w:lvlJc w:val="left"/>
      <w:pPr>
        <w:ind w:left="5760" w:hanging="360"/>
      </w:pPr>
      <w:rPr>
        <w:rFonts w:hint="default" w:ascii="Courier New" w:hAnsi="Courier New"/>
      </w:rPr>
    </w:lvl>
    <w:lvl w:ilvl="8" w:tplc="4E64DD6A">
      <w:start w:val="1"/>
      <w:numFmt w:val="bullet"/>
      <w:lvlText w:val=""/>
      <w:lvlJc w:val="left"/>
      <w:pPr>
        <w:ind w:left="6480" w:hanging="360"/>
      </w:pPr>
      <w:rPr>
        <w:rFonts w:hint="default" w:ascii="Wingdings" w:hAnsi="Wingdings"/>
      </w:rPr>
    </w:lvl>
  </w:abstractNum>
  <w:abstractNum w:abstractNumId="11" w15:restartNumberingAfterBreak="0">
    <w:nsid w:val="1EE64F7B"/>
    <w:multiLevelType w:val="hybridMultilevel"/>
    <w:tmpl w:val="6C522662"/>
    <w:lvl w:ilvl="0" w:tplc="E7041408">
      <w:start w:val="1"/>
      <w:numFmt w:val="bullet"/>
      <w:lvlText w:val="o"/>
      <w:lvlJc w:val="left"/>
      <w:pPr>
        <w:ind w:left="720" w:hanging="360"/>
      </w:pPr>
      <w:rPr>
        <w:rFonts w:hint="default" w:ascii="Courier New" w:hAnsi="Courier New"/>
      </w:rPr>
    </w:lvl>
    <w:lvl w:ilvl="1" w:tplc="DDEE84B6">
      <w:start w:val="1"/>
      <w:numFmt w:val="bullet"/>
      <w:lvlText w:val="o"/>
      <w:lvlJc w:val="left"/>
      <w:pPr>
        <w:ind w:left="1440" w:hanging="360"/>
      </w:pPr>
      <w:rPr>
        <w:rFonts w:hint="default" w:ascii="Courier New" w:hAnsi="Courier New"/>
      </w:rPr>
    </w:lvl>
    <w:lvl w:ilvl="2" w:tplc="DA0E0152">
      <w:start w:val="1"/>
      <w:numFmt w:val="bullet"/>
      <w:lvlText w:val=""/>
      <w:lvlJc w:val="left"/>
      <w:pPr>
        <w:ind w:left="2160" w:hanging="360"/>
      </w:pPr>
      <w:rPr>
        <w:rFonts w:hint="default" w:ascii="Wingdings" w:hAnsi="Wingdings"/>
      </w:rPr>
    </w:lvl>
    <w:lvl w:ilvl="3" w:tplc="EA12557C">
      <w:start w:val="1"/>
      <w:numFmt w:val="bullet"/>
      <w:lvlText w:val=""/>
      <w:lvlJc w:val="left"/>
      <w:pPr>
        <w:ind w:left="2880" w:hanging="360"/>
      </w:pPr>
      <w:rPr>
        <w:rFonts w:hint="default" w:ascii="Symbol" w:hAnsi="Symbol"/>
      </w:rPr>
    </w:lvl>
    <w:lvl w:ilvl="4" w:tplc="CF1057E4">
      <w:start w:val="1"/>
      <w:numFmt w:val="bullet"/>
      <w:lvlText w:val="o"/>
      <w:lvlJc w:val="left"/>
      <w:pPr>
        <w:ind w:left="3600" w:hanging="360"/>
      </w:pPr>
      <w:rPr>
        <w:rFonts w:hint="default" w:ascii="Courier New" w:hAnsi="Courier New"/>
      </w:rPr>
    </w:lvl>
    <w:lvl w:ilvl="5" w:tplc="26C4A838">
      <w:start w:val="1"/>
      <w:numFmt w:val="bullet"/>
      <w:lvlText w:val=""/>
      <w:lvlJc w:val="left"/>
      <w:pPr>
        <w:ind w:left="4320" w:hanging="360"/>
      </w:pPr>
      <w:rPr>
        <w:rFonts w:hint="default" w:ascii="Wingdings" w:hAnsi="Wingdings"/>
      </w:rPr>
    </w:lvl>
    <w:lvl w:ilvl="6" w:tplc="D6A052AC">
      <w:start w:val="1"/>
      <w:numFmt w:val="bullet"/>
      <w:lvlText w:val=""/>
      <w:lvlJc w:val="left"/>
      <w:pPr>
        <w:ind w:left="5040" w:hanging="360"/>
      </w:pPr>
      <w:rPr>
        <w:rFonts w:hint="default" w:ascii="Symbol" w:hAnsi="Symbol"/>
      </w:rPr>
    </w:lvl>
    <w:lvl w:ilvl="7" w:tplc="E79CEB28">
      <w:start w:val="1"/>
      <w:numFmt w:val="bullet"/>
      <w:lvlText w:val="o"/>
      <w:lvlJc w:val="left"/>
      <w:pPr>
        <w:ind w:left="5760" w:hanging="360"/>
      </w:pPr>
      <w:rPr>
        <w:rFonts w:hint="default" w:ascii="Courier New" w:hAnsi="Courier New"/>
      </w:rPr>
    </w:lvl>
    <w:lvl w:ilvl="8" w:tplc="DD46534C">
      <w:start w:val="1"/>
      <w:numFmt w:val="bullet"/>
      <w:lvlText w:val=""/>
      <w:lvlJc w:val="left"/>
      <w:pPr>
        <w:ind w:left="6480" w:hanging="360"/>
      </w:pPr>
      <w:rPr>
        <w:rFonts w:hint="default" w:ascii="Wingdings" w:hAnsi="Wingdings"/>
      </w:rPr>
    </w:lvl>
  </w:abstractNum>
  <w:abstractNum w:abstractNumId="12" w15:restartNumberingAfterBreak="0">
    <w:nsid w:val="1F2AB8D1"/>
    <w:multiLevelType w:val="hybridMultilevel"/>
    <w:tmpl w:val="197024D4"/>
    <w:lvl w:ilvl="0" w:tplc="61101BF0">
      <w:start w:val="1"/>
      <w:numFmt w:val="decimal"/>
      <w:lvlText w:val="%1."/>
      <w:lvlJc w:val="left"/>
      <w:pPr>
        <w:ind w:left="720" w:hanging="360"/>
      </w:pPr>
    </w:lvl>
    <w:lvl w:ilvl="1" w:tplc="10A4A0AC">
      <w:start w:val="1"/>
      <w:numFmt w:val="lowerLetter"/>
      <w:lvlText w:val="%2."/>
      <w:lvlJc w:val="left"/>
      <w:pPr>
        <w:ind w:left="1440" w:hanging="360"/>
      </w:pPr>
    </w:lvl>
    <w:lvl w:ilvl="2" w:tplc="71F2CE1C">
      <w:start w:val="1"/>
      <w:numFmt w:val="lowerRoman"/>
      <w:lvlText w:val="%3."/>
      <w:lvlJc w:val="right"/>
      <w:pPr>
        <w:ind w:left="2160" w:hanging="180"/>
      </w:pPr>
    </w:lvl>
    <w:lvl w:ilvl="3" w:tplc="AAB8F3BA">
      <w:start w:val="1"/>
      <w:numFmt w:val="decimal"/>
      <w:lvlText w:val="%4."/>
      <w:lvlJc w:val="left"/>
      <w:pPr>
        <w:ind w:left="2880" w:hanging="360"/>
      </w:pPr>
    </w:lvl>
    <w:lvl w:ilvl="4" w:tplc="B044B190">
      <w:start w:val="1"/>
      <w:numFmt w:val="lowerLetter"/>
      <w:lvlText w:val="%5."/>
      <w:lvlJc w:val="left"/>
      <w:pPr>
        <w:ind w:left="3600" w:hanging="360"/>
      </w:pPr>
    </w:lvl>
    <w:lvl w:ilvl="5" w:tplc="8E141C5E">
      <w:start w:val="1"/>
      <w:numFmt w:val="lowerRoman"/>
      <w:lvlText w:val="%6."/>
      <w:lvlJc w:val="right"/>
      <w:pPr>
        <w:ind w:left="4320" w:hanging="180"/>
      </w:pPr>
    </w:lvl>
    <w:lvl w:ilvl="6" w:tplc="8D2E8F14">
      <w:start w:val="1"/>
      <w:numFmt w:val="decimal"/>
      <w:lvlText w:val="%7."/>
      <w:lvlJc w:val="left"/>
      <w:pPr>
        <w:ind w:left="5040" w:hanging="360"/>
      </w:pPr>
    </w:lvl>
    <w:lvl w:ilvl="7" w:tplc="5F14DD4E">
      <w:start w:val="1"/>
      <w:numFmt w:val="lowerLetter"/>
      <w:lvlText w:val="%8."/>
      <w:lvlJc w:val="left"/>
      <w:pPr>
        <w:ind w:left="5760" w:hanging="360"/>
      </w:pPr>
    </w:lvl>
    <w:lvl w:ilvl="8" w:tplc="B694E6E4">
      <w:start w:val="1"/>
      <w:numFmt w:val="lowerRoman"/>
      <w:lvlText w:val="%9."/>
      <w:lvlJc w:val="right"/>
      <w:pPr>
        <w:ind w:left="6480" w:hanging="180"/>
      </w:pPr>
    </w:lvl>
  </w:abstractNum>
  <w:abstractNum w:abstractNumId="13" w15:restartNumberingAfterBreak="0">
    <w:nsid w:val="2932B6F3"/>
    <w:multiLevelType w:val="hybridMultilevel"/>
    <w:tmpl w:val="FFFFFFFF"/>
    <w:lvl w:ilvl="0" w:tplc="8E9EAD54">
      <w:start w:val="1"/>
      <w:numFmt w:val="decimal"/>
      <w:lvlText w:val="%1."/>
      <w:lvlJc w:val="left"/>
      <w:pPr>
        <w:ind w:left="720" w:hanging="360"/>
      </w:pPr>
    </w:lvl>
    <w:lvl w:ilvl="1" w:tplc="03202C66">
      <w:start w:val="1"/>
      <w:numFmt w:val="lowerLetter"/>
      <w:lvlText w:val="%2."/>
      <w:lvlJc w:val="left"/>
      <w:pPr>
        <w:ind w:left="1440" w:hanging="360"/>
      </w:pPr>
    </w:lvl>
    <w:lvl w:ilvl="2" w:tplc="9692CA10">
      <w:start w:val="1"/>
      <w:numFmt w:val="lowerRoman"/>
      <w:lvlText w:val="%3."/>
      <w:lvlJc w:val="right"/>
      <w:pPr>
        <w:ind w:left="2160" w:hanging="180"/>
      </w:pPr>
    </w:lvl>
    <w:lvl w:ilvl="3" w:tplc="6388EE30">
      <w:start w:val="1"/>
      <w:numFmt w:val="decimal"/>
      <w:lvlText w:val="%4."/>
      <w:lvlJc w:val="left"/>
      <w:pPr>
        <w:ind w:left="2880" w:hanging="360"/>
      </w:pPr>
    </w:lvl>
    <w:lvl w:ilvl="4" w:tplc="2F32DB4E">
      <w:start w:val="1"/>
      <w:numFmt w:val="lowerLetter"/>
      <w:lvlText w:val="%5."/>
      <w:lvlJc w:val="left"/>
      <w:pPr>
        <w:ind w:left="3600" w:hanging="360"/>
      </w:pPr>
    </w:lvl>
    <w:lvl w:ilvl="5" w:tplc="E370E5D0">
      <w:start w:val="1"/>
      <w:numFmt w:val="lowerRoman"/>
      <w:lvlText w:val="%6."/>
      <w:lvlJc w:val="right"/>
      <w:pPr>
        <w:ind w:left="4320" w:hanging="180"/>
      </w:pPr>
    </w:lvl>
    <w:lvl w:ilvl="6" w:tplc="EF0C479E">
      <w:start w:val="1"/>
      <w:numFmt w:val="decimal"/>
      <w:lvlText w:val="%7."/>
      <w:lvlJc w:val="left"/>
      <w:pPr>
        <w:ind w:left="5040" w:hanging="360"/>
      </w:pPr>
    </w:lvl>
    <w:lvl w:ilvl="7" w:tplc="E0663ED2">
      <w:start w:val="1"/>
      <w:numFmt w:val="lowerLetter"/>
      <w:lvlText w:val="%8."/>
      <w:lvlJc w:val="left"/>
      <w:pPr>
        <w:ind w:left="5760" w:hanging="360"/>
      </w:pPr>
    </w:lvl>
    <w:lvl w:ilvl="8" w:tplc="834ED5B2">
      <w:start w:val="1"/>
      <w:numFmt w:val="lowerRoman"/>
      <w:lvlText w:val="%9."/>
      <w:lvlJc w:val="right"/>
      <w:pPr>
        <w:ind w:left="6480" w:hanging="180"/>
      </w:pPr>
    </w:lvl>
  </w:abstractNum>
  <w:abstractNum w:abstractNumId="14" w15:restartNumberingAfterBreak="0">
    <w:nsid w:val="2EBF77DD"/>
    <w:multiLevelType w:val="hybridMultilevel"/>
    <w:tmpl w:val="FFFFFFFF"/>
    <w:lvl w:ilvl="0" w:tplc="475C2588">
      <w:start w:val="1"/>
      <w:numFmt w:val="bullet"/>
      <w:lvlText w:val=""/>
      <w:lvlJc w:val="left"/>
      <w:pPr>
        <w:ind w:left="1080" w:hanging="360"/>
      </w:pPr>
      <w:rPr>
        <w:rFonts w:hint="default" w:ascii="Symbol" w:hAnsi="Symbol"/>
      </w:rPr>
    </w:lvl>
    <w:lvl w:ilvl="1" w:tplc="16BEFD88">
      <w:start w:val="1"/>
      <w:numFmt w:val="bullet"/>
      <w:lvlText w:val="o"/>
      <w:lvlJc w:val="left"/>
      <w:pPr>
        <w:ind w:left="1800" w:hanging="360"/>
      </w:pPr>
      <w:rPr>
        <w:rFonts w:hint="default" w:ascii="Courier New" w:hAnsi="Courier New"/>
      </w:rPr>
    </w:lvl>
    <w:lvl w:ilvl="2" w:tplc="D054CF90">
      <w:start w:val="1"/>
      <w:numFmt w:val="bullet"/>
      <w:lvlText w:val=""/>
      <w:lvlJc w:val="left"/>
      <w:pPr>
        <w:ind w:left="2520" w:hanging="360"/>
      </w:pPr>
      <w:rPr>
        <w:rFonts w:hint="default" w:ascii="Wingdings" w:hAnsi="Wingdings"/>
      </w:rPr>
    </w:lvl>
    <w:lvl w:ilvl="3" w:tplc="5FDAB718">
      <w:start w:val="1"/>
      <w:numFmt w:val="bullet"/>
      <w:lvlText w:val=""/>
      <w:lvlJc w:val="left"/>
      <w:pPr>
        <w:ind w:left="3240" w:hanging="360"/>
      </w:pPr>
      <w:rPr>
        <w:rFonts w:hint="default" w:ascii="Symbol" w:hAnsi="Symbol"/>
      </w:rPr>
    </w:lvl>
    <w:lvl w:ilvl="4" w:tplc="9D007074">
      <w:start w:val="1"/>
      <w:numFmt w:val="bullet"/>
      <w:lvlText w:val="o"/>
      <w:lvlJc w:val="left"/>
      <w:pPr>
        <w:ind w:left="3960" w:hanging="360"/>
      </w:pPr>
      <w:rPr>
        <w:rFonts w:hint="default" w:ascii="Courier New" w:hAnsi="Courier New"/>
      </w:rPr>
    </w:lvl>
    <w:lvl w:ilvl="5" w:tplc="6B306A28">
      <w:start w:val="1"/>
      <w:numFmt w:val="bullet"/>
      <w:lvlText w:val=""/>
      <w:lvlJc w:val="left"/>
      <w:pPr>
        <w:ind w:left="4680" w:hanging="360"/>
      </w:pPr>
      <w:rPr>
        <w:rFonts w:hint="default" w:ascii="Wingdings" w:hAnsi="Wingdings"/>
      </w:rPr>
    </w:lvl>
    <w:lvl w:ilvl="6" w:tplc="F4BA4BAE">
      <w:start w:val="1"/>
      <w:numFmt w:val="bullet"/>
      <w:lvlText w:val=""/>
      <w:lvlJc w:val="left"/>
      <w:pPr>
        <w:ind w:left="5400" w:hanging="360"/>
      </w:pPr>
      <w:rPr>
        <w:rFonts w:hint="default" w:ascii="Symbol" w:hAnsi="Symbol"/>
      </w:rPr>
    </w:lvl>
    <w:lvl w:ilvl="7" w:tplc="E7A09564">
      <w:start w:val="1"/>
      <w:numFmt w:val="bullet"/>
      <w:lvlText w:val="o"/>
      <w:lvlJc w:val="left"/>
      <w:pPr>
        <w:ind w:left="6120" w:hanging="360"/>
      </w:pPr>
      <w:rPr>
        <w:rFonts w:hint="default" w:ascii="Courier New" w:hAnsi="Courier New"/>
      </w:rPr>
    </w:lvl>
    <w:lvl w:ilvl="8" w:tplc="C4569E98">
      <w:start w:val="1"/>
      <w:numFmt w:val="bullet"/>
      <w:lvlText w:val=""/>
      <w:lvlJc w:val="left"/>
      <w:pPr>
        <w:ind w:left="6840" w:hanging="360"/>
      </w:pPr>
      <w:rPr>
        <w:rFonts w:hint="default" w:ascii="Wingdings" w:hAnsi="Wingdings"/>
      </w:rPr>
    </w:lvl>
  </w:abstractNum>
  <w:abstractNum w:abstractNumId="15" w15:restartNumberingAfterBreak="0">
    <w:nsid w:val="36EF632B"/>
    <w:multiLevelType w:val="hybridMultilevel"/>
    <w:tmpl w:val="B4D28650"/>
    <w:lvl w:ilvl="0" w:tplc="2F7620DC">
      <w:start w:val="1"/>
      <w:numFmt w:val="decimal"/>
      <w:lvlText w:val="%1."/>
      <w:lvlJc w:val="left"/>
      <w:pPr>
        <w:ind w:left="720" w:hanging="360"/>
      </w:pPr>
    </w:lvl>
    <w:lvl w:ilvl="1" w:tplc="EC287CAC">
      <w:start w:val="1"/>
      <w:numFmt w:val="lowerLetter"/>
      <w:lvlText w:val="%2."/>
      <w:lvlJc w:val="left"/>
      <w:pPr>
        <w:ind w:left="1440" w:hanging="360"/>
      </w:pPr>
    </w:lvl>
    <w:lvl w:ilvl="2" w:tplc="3C4457F8">
      <w:start w:val="1"/>
      <w:numFmt w:val="lowerRoman"/>
      <w:lvlText w:val="%3."/>
      <w:lvlJc w:val="right"/>
      <w:pPr>
        <w:ind w:left="2160" w:hanging="180"/>
      </w:pPr>
    </w:lvl>
    <w:lvl w:ilvl="3" w:tplc="604A4BF8">
      <w:start w:val="1"/>
      <w:numFmt w:val="decimal"/>
      <w:lvlText w:val="%4."/>
      <w:lvlJc w:val="left"/>
      <w:pPr>
        <w:ind w:left="2880" w:hanging="360"/>
      </w:pPr>
    </w:lvl>
    <w:lvl w:ilvl="4" w:tplc="01E29548">
      <w:start w:val="1"/>
      <w:numFmt w:val="lowerLetter"/>
      <w:lvlText w:val="%5."/>
      <w:lvlJc w:val="left"/>
      <w:pPr>
        <w:ind w:left="3600" w:hanging="360"/>
      </w:pPr>
    </w:lvl>
    <w:lvl w:ilvl="5" w:tplc="96805226">
      <w:start w:val="1"/>
      <w:numFmt w:val="lowerRoman"/>
      <w:lvlText w:val="%6."/>
      <w:lvlJc w:val="right"/>
      <w:pPr>
        <w:ind w:left="4320" w:hanging="180"/>
      </w:pPr>
    </w:lvl>
    <w:lvl w:ilvl="6" w:tplc="CF90451C">
      <w:start w:val="1"/>
      <w:numFmt w:val="decimal"/>
      <w:lvlText w:val="%7."/>
      <w:lvlJc w:val="left"/>
      <w:pPr>
        <w:ind w:left="5040" w:hanging="360"/>
      </w:pPr>
    </w:lvl>
    <w:lvl w:ilvl="7" w:tplc="9F62E5CE">
      <w:start w:val="1"/>
      <w:numFmt w:val="lowerLetter"/>
      <w:lvlText w:val="%8."/>
      <w:lvlJc w:val="left"/>
      <w:pPr>
        <w:ind w:left="5760" w:hanging="360"/>
      </w:pPr>
    </w:lvl>
    <w:lvl w:ilvl="8" w:tplc="8F704DD8">
      <w:start w:val="1"/>
      <w:numFmt w:val="lowerRoman"/>
      <w:lvlText w:val="%9."/>
      <w:lvlJc w:val="right"/>
      <w:pPr>
        <w:ind w:left="6480" w:hanging="180"/>
      </w:pPr>
    </w:lvl>
  </w:abstractNum>
  <w:abstractNum w:abstractNumId="16" w15:restartNumberingAfterBreak="0">
    <w:nsid w:val="3726DB9B"/>
    <w:multiLevelType w:val="hybridMultilevel"/>
    <w:tmpl w:val="FFFFFFFF"/>
    <w:lvl w:ilvl="0" w:tplc="50A2F1A8">
      <w:start w:val="1"/>
      <w:numFmt w:val="bullet"/>
      <w:lvlText w:val=""/>
      <w:lvlJc w:val="left"/>
      <w:pPr>
        <w:ind w:left="720" w:hanging="360"/>
      </w:pPr>
      <w:rPr>
        <w:rFonts w:hint="default" w:ascii="Symbol" w:hAnsi="Symbol"/>
      </w:rPr>
    </w:lvl>
    <w:lvl w:ilvl="1" w:tplc="3DECF8EC">
      <w:start w:val="1"/>
      <w:numFmt w:val="bullet"/>
      <w:lvlText w:val="o"/>
      <w:lvlJc w:val="left"/>
      <w:pPr>
        <w:ind w:left="1440" w:hanging="360"/>
      </w:pPr>
      <w:rPr>
        <w:rFonts w:hint="default" w:ascii="Courier New" w:hAnsi="Courier New"/>
      </w:rPr>
    </w:lvl>
    <w:lvl w:ilvl="2" w:tplc="042A1B66">
      <w:start w:val="1"/>
      <w:numFmt w:val="bullet"/>
      <w:lvlText w:val=""/>
      <w:lvlJc w:val="left"/>
      <w:pPr>
        <w:ind w:left="2160" w:hanging="360"/>
      </w:pPr>
      <w:rPr>
        <w:rFonts w:hint="default" w:ascii="Wingdings" w:hAnsi="Wingdings"/>
      </w:rPr>
    </w:lvl>
    <w:lvl w:ilvl="3" w:tplc="89F64396">
      <w:start w:val="1"/>
      <w:numFmt w:val="bullet"/>
      <w:lvlText w:val=""/>
      <w:lvlJc w:val="left"/>
      <w:pPr>
        <w:ind w:left="2880" w:hanging="360"/>
      </w:pPr>
      <w:rPr>
        <w:rFonts w:hint="default" w:ascii="Symbol" w:hAnsi="Symbol"/>
      </w:rPr>
    </w:lvl>
    <w:lvl w:ilvl="4" w:tplc="281C4750">
      <w:start w:val="1"/>
      <w:numFmt w:val="bullet"/>
      <w:lvlText w:val="o"/>
      <w:lvlJc w:val="left"/>
      <w:pPr>
        <w:ind w:left="3600" w:hanging="360"/>
      </w:pPr>
      <w:rPr>
        <w:rFonts w:hint="default" w:ascii="Courier New" w:hAnsi="Courier New"/>
      </w:rPr>
    </w:lvl>
    <w:lvl w:ilvl="5" w:tplc="294EEE3A">
      <w:start w:val="1"/>
      <w:numFmt w:val="bullet"/>
      <w:lvlText w:val=""/>
      <w:lvlJc w:val="left"/>
      <w:pPr>
        <w:ind w:left="4320" w:hanging="360"/>
      </w:pPr>
      <w:rPr>
        <w:rFonts w:hint="default" w:ascii="Wingdings" w:hAnsi="Wingdings"/>
      </w:rPr>
    </w:lvl>
    <w:lvl w:ilvl="6" w:tplc="B42A65C2">
      <w:start w:val="1"/>
      <w:numFmt w:val="bullet"/>
      <w:lvlText w:val=""/>
      <w:lvlJc w:val="left"/>
      <w:pPr>
        <w:ind w:left="5040" w:hanging="360"/>
      </w:pPr>
      <w:rPr>
        <w:rFonts w:hint="default" w:ascii="Symbol" w:hAnsi="Symbol"/>
      </w:rPr>
    </w:lvl>
    <w:lvl w:ilvl="7" w:tplc="346800EE">
      <w:start w:val="1"/>
      <w:numFmt w:val="bullet"/>
      <w:lvlText w:val="o"/>
      <w:lvlJc w:val="left"/>
      <w:pPr>
        <w:ind w:left="5760" w:hanging="360"/>
      </w:pPr>
      <w:rPr>
        <w:rFonts w:hint="default" w:ascii="Courier New" w:hAnsi="Courier New"/>
      </w:rPr>
    </w:lvl>
    <w:lvl w:ilvl="8" w:tplc="ED986A44">
      <w:start w:val="1"/>
      <w:numFmt w:val="bullet"/>
      <w:lvlText w:val=""/>
      <w:lvlJc w:val="left"/>
      <w:pPr>
        <w:ind w:left="6480" w:hanging="360"/>
      </w:pPr>
      <w:rPr>
        <w:rFonts w:hint="default" w:ascii="Wingdings" w:hAnsi="Wingdings"/>
      </w:rPr>
    </w:lvl>
  </w:abstractNum>
  <w:abstractNum w:abstractNumId="17" w15:restartNumberingAfterBreak="0">
    <w:nsid w:val="3F9F33EC"/>
    <w:multiLevelType w:val="hybridMultilevel"/>
    <w:tmpl w:val="6EFC4ACC"/>
    <w:lvl w:ilvl="0" w:tplc="C168650C">
      <w:start w:val="1"/>
      <w:numFmt w:val="bullet"/>
      <w:lvlText w:val="Ø"/>
      <w:lvlJc w:val="left"/>
      <w:pPr>
        <w:ind w:left="720" w:hanging="360"/>
      </w:pPr>
      <w:rPr>
        <w:rFonts w:hint="default" w:ascii="Wingdings" w:hAnsi="Wingdings"/>
      </w:rPr>
    </w:lvl>
    <w:lvl w:ilvl="1" w:tplc="EA46330E">
      <w:start w:val="1"/>
      <w:numFmt w:val="bullet"/>
      <w:lvlText w:val="o"/>
      <w:lvlJc w:val="left"/>
      <w:pPr>
        <w:ind w:left="1440" w:hanging="360"/>
      </w:pPr>
      <w:rPr>
        <w:rFonts w:hint="default" w:ascii="Courier New" w:hAnsi="Courier New"/>
      </w:rPr>
    </w:lvl>
    <w:lvl w:ilvl="2" w:tplc="EF926E80">
      <w:start w:val="1"/>
      <w:numFmt w:val="bullet"/>
      <w:lvlText w:val=""/>
      <w:lvlJc w:val="left"/>
      <w:pPr>
        <w:ind w:left="2160" w:hanging="360"/>
      </w:pPr>
      <w:rPr>
        <w:rFonts w:hint="default" w:ascii="Wingdings" w:hAnsi="Wingdings"/>
      </w:rPr>
    </w:lvl>
    <w:lvl w:ilvl="3" w:tplc="8AAA25C8">
      <w:start w:val="1"/>
      <w:numFmt w:val="bullet"/>
      <w:lvlText w:val=""/>
      <w:lvlJc w:val="left"/>
      <w:pPr>
        <w:ind w:left="2880" w:hanging="360"/>
      </w:pPr>
      <w:rPr>
        <w:rFonts w:hint="default" w:ascii="Symbol" w:hAnsi="Symbol"/>
      </w:rPr>
    </w:lvl>
    <w:lvl w:ilvl="4" w:tplc="E4EE2AB6">
      <w:start w:val="1"/>
      <w:numFmt w:val="bullet"/>
      <w:lvlText w:val="o"/>
      <w:lvlJc w:val="left"/>
      <w:pPr>
        <w:ind w:left="3600" w:hanging="360"/>
      </w:pPr>
      <w:rPr>
        <w:rFonts w:hint="default" w:ascii="Courier New" w:hAnsi="Courier New"/>
      </w:rPr>
    </w:lvl>
    <w:lvl w:ilvl="5" w:tplc="D0D27F00">
      <w:start w:val="1"/>
      <w:numFmt w:val="bullet"/>
      <w:lvlText w:val=""/>
      <w:lvlJc w:val="left"/>
      <w:pPr>
        <w:ind w:left="4320" w:hanging="360"/>
      </w:pPr>
      <w:rPr>
        <w:rFonts w:hint="default" w:ascii="Wingdings" w:hAnsi="Wingdings"/>
      </w:rPr>
    </w:lvl>
    <w:lvl w:ilvl="6" w:tplc="84682242">
      <w:start w:val="1"/>
      <w:numFmt w:val="bullet"/>
      <w:lvlText w:val=""/>
      <w:lvlJc w:val="left"/>
      <w:pPr>
        <w:ind w:left="5040" w:hanging="360"/>
      </w:pPr>
      <w:rPr>
        <w:rFonts w:hint="default" w:ascii="Symbol" w:hAnsi="Symbol"/>
      </w:rPr>
    </w:lvl>
    <w:lvl w:ilvl="7" w:tplc="BD8C54DC">
      <w:start w:val="1"/>
      <w:numFmt w:val="bullet"/>
      <w:lvlText w:val="o"/>
      <w:lvlJc w:val="left"/>
      <w:pPr>
        <w:ind w:left="5760" w:hanging="360"/>
      </w:pPr>
      <w:rPr>
        <w:rFonts w:hint="default" w:ascii="Courier New" w:hAnsi="Courier New"/>
      </w:rPr>
    </w:lvl>
    <w:lvl w:ilvl="8" w:tplc="058293C6">
      <w:start w:val="1"/>
      <w:numFmt w:val="bullet"/>
      <w:lvlText w:val=""/>
      <w:lvlJc w:val="left"/>
      <w:pPr>
        <w:ind w:left="6480" w:hanging="360"/>
      </w:pPr>
      <w:rPr>
        <w:rFonts w:hint="default" w:ascii="Wingdings" w:hAnsi="Wingdings"/>
      </w:rPr>
    </w:lvl>
  </w:abstractNum>
  <w:abstractNum w:abstractNumId="18" w15:restartNumberingAfterBreak="0">
    <w:nsid w:val="4366744E"/>
    <w:multiLevelType w:val="hybridMultilevel"/>
    <w:tmpl w:val="1BF83BEE"/>
    <w:lvl w:ilvl="0" w:tplc="ABE04958">
      <w:start w:val="1"/>
      <w:numFmt w:val="bullet"/>
      <w:lvlText w:val=""/>
      <w:lvlJc w:val="left"/>
      <w:pPr>
        <w:ind w:left="720" w:hanging="360"/>
      </w:pPr>
      <w:rPr>
        <w:rFonts w:hint="default" w:ascii="Symbol" w:hAnsi="Symbol"/>
      </w:rPr>
    </w:lvl>
    <w:lvl w:ilvl="1" w:tplc="4D1EEC40">
      <w:start w:val="1"/>
      <w:numFmt w:val="bullet"/>
      <w:lvlText w:val="o"/>
      <w:lvlJc w:val="left"/>
      <w:pPr>
        <w:ind w:left="1440" w:hanging="360"/>
      </w:pPr>
      <w:rPr>
        <w:rFonts w:hint="default" w:ascii="Courier New" w:hAnsi="Courier New"/>
      </w:rPr>
    </w:lvl>
    <w:lvl w:ilvl="2" w:tplc="D3DC14C8">
      <w:start w:val="1"/>
      <w:numFmt w:val="bullet"/>
      <w:lvlText w:val=""/>
      <w:lvlJc w:val="left"/>
      <w:pPr>
        <w:ind w:left="2160" w:hanging="360"/>
      </w:pPr>
      <w:rPr>
        <w:rFonts w:hint="default" w:ascii="Wingdings" w:hAnsi="Wingdings"/>
      </w:rPr>
    </w:lvl>
    <w:lvl w:ilvl="3" w:tplc="7B502144">
      <w:start w:val="1"/>
      <w:numFmt w:val="bullet"/>
      <w:lvlText w:val=""/>
      <w:lvlJc w:val="left"/>
      <w:pPr>
        <w:ind w:left="2880" w:hanging="360"/>
      </w:pPr>
      <w:rPr>
        <w:rFonts w:hint="default" w:ascii="Symbol" w:hAnsi="Symbol"/>
      </w:rPr>
    </w:lvl>
    <w:lvl w:ilvl="4" w:tplc="B874B104">
      <w:start w:val="1"/>
      <w:numFmt w:val="bullet"/>
      <w:lvlText w:val="o"/>
      <w:lvlJc w:val="left"/>
      <w:pPr>
        <w:ind w:left="3600" w:hanging="360"/>
      </w:pPr>
      <w:rPr>
        <w:rFonts w:hint="default" w:ascii="Courier New" w:hAnsi="Courier New"/>
      </w:rPr>
    </w:lvl>
    <w:lvl w:ilvl="5" w:tplc="98F0CBE6">
      <w:start w:val="1"/>
      <w:numFmt w:val="bullet"/>
      <w:lvlText w:val=""/>
      <w:lvlJc w:val="left"/>
      <w:pPr>
        <w:ind w:left="4320" w:hanging="360"/>
      </w:pPr>
      <w:rPr>
        <w:rFonts w:hint="default" w:ascii="Wingdings" w:hAnsi="Wingdings"/>
      </w:rPr>
    </w:lvl>
    <w:lvl w:ilvl="6" w:tplc="C1AA17E4">
      <w:start w:val="1"/>
      <w:numFmt w:val="bullet"/>
      <w:lvlText w:val=""/>
      <w:lvlJc w:val="left"/>
      <w:pPr>
        <w:ind w:left="5040" w:hanging="360"/>
      </w:pPr>
      <w:rPr>
        <w:rFonts w:hint="default" w:ascii="Symbol" w:hAnsi="Symbol"/>
      </w:rPr>
    </w:lvl>
    <w:lvl w:ilvl="7" w:tplc="E1E494D2">
      <w:start w:val="1"/>
      <w:numFmt w:val="bullet"/>
      <w:lvlText w:val="o"/>
      <w:lvlJc w:val="left"/>
      <w:pPr>
        <w:ind w:left="5760" w:hanging="360"/>
      </w:pPr>
      <w:rPr>
        <w:rFonts w:hint="default" w:ascii="Courier New" w:hAnsi="Courier New"/>
      </w:rPr>
    </w:lvl>
    <w:lvl w:ilvl="8" w:tplc="CE9A8700">
      <w:start w:val="1"/>
      <w:numFmt w:val="bullet"/>
      <w:lvlText w:val=""/>
      <w:lvlJc w:val="left"/>
      <w:pPr>
        <w:ind w:left="6480" w:hanging="360"/>
      </w:pPr>
      <w:rPr>
        <w:rFonts w:hint="default" w:ascii="Wingdings" w:hAnsi="Wingdings"/>
      </w:rPr>
    </w:lvl>
  </w:abstractNum>
  <w:abstractNum w:abstractNumId="19" w15:restartNumberingAfterBreak="0">
    <w:nsid w:val="482C50BA"/>
    <w:multiLevelType w:val="hybridMultilevel"/>
    <w:tmpl w:val="FFFFFFFF"/>
    <w:lvl w:ilvl="0" w:tplc="A8FC57AC">
      <w:start w:val="1"/>
      <w:numFmt w:val="bullet"/>
      <w:lvlText w:val=""/>
      <w:lvlJc w:val="left"/>
      <w:pPr>
        <w:ind w:left="720" w:hanging="360"/>
      </w:pPr>
      <w:rPr>
        <w:rFonts w:hint="default" w:ascii="Symbol" w:hAnsi="Symbol"/>
      </w:rPr>
    </w:lvl>
    <w:lvl w:ilvl="1" w:tplc="CC6CEA08">
      <w:start w:val="1"/>
      <w:numFmt w:val="bullet"/>
      <w:lvlText w:val="o"/>
      <w:lvlJc w:val="left"/>
      <w:pPr>
        <w:ind w:left="1440" w:hanging="360"/>
      </w:pPr>
      <w:rPr>
        <w:rFonts w:hint="default" w:ascii="Courier New" w:hAnsi="Courier New"/>
      </w:rPr>
    </w:lvl>
    <w:lvl w:ilvl="2" w:tplc="D2AC873A">
      <w:start w:val="1"/>
      <w:numFmt w:val="bullet"/>
      <w:lvlText w:val=""/>
      <w:lvlJc w:val="left"/>
      <w:pPr>
        <w:ind w:left="2160" w:hanging="360"/>
      </w:pPr>
      <w:rPr>
        <w:rFonts w:hint="default" w:ascii="Wingdings" w:hAnsi="Wingdings"/>
      </w:rPr>
    </w:lvl>
    <w:lvl w:ilvl="3" w:tplc="261EC110">
      <w:start w:val="1"/>
      <w:numFmt w:val="bullet"/>
      <w:lvlText w:val=""/>
      <w:lvlJc w:val="left"/>
      <w:pPr>
        <w:ind w:left="2880" w:hanging="360"/>
      </w:pPr>
      <w:rPr>
        <w:rFonts w:hint="default" w:ascii="Symbol" w:hAnsi="Symbol"/>
      </w:rPr>
    </w:lvl>
    <w:lvl w:ilvl="4" w:tplc="01B4BFC8">
      <w:start w:val="1"/>
      <w:numFmt w:val="bullet"/>
      <w:lvlText w:val="o"/>
      <w:lvlJc w:val="left"/>
      <w:pPr>
        <w:ind w:left="3600" w:hanging="360"/>
      </w:pPr>
      <w:rPr>
        <w:rFonts w:hint="default" w:ascii="Courier New" w:hAnsi="Courier New"/>
      </w:rPr>
    </w:lvl>
    <w:lvl w:ilvl="5" w:tplc="DD5E0888">
      <w:start w:val="1"/>
      <w:numFmt w:val="bullet"/>
      <w:lvlText w:val=""/>
      <w:lvlJc w:val="left"/>
      <w:pPr>
        <w:ind w:left="4320" w:hanging="360"/>
      </w:pPr>
      <w:rPr>
        <w:rFonts w:hint="default" w:ascii="Wingdings" w:hAnsi="Wingdings"/>
      </w:rPr>
    </w:lvl>
    <w:lvl w:ilvl="6" w:tplc="9332556A">
      <w:start w:val="1"/>
      <w:numFmt w:val="bullet"/>
      <w:lvlText w:val=""/>
      <w:lvlJc w:val="left"/>
      <w:pPr>
        <w:ind w:left="5040" w:hanging="360"/>
      </w:pPr>
      <w:rPr>
        <w:rFonts w:hint="default" w:ascii="Symbol" w:hAnsi="Symbol"/>
      </w:rPr>
    </w:lvl>
    <w:lvl w:ilvl="7" w:tplc="5D12F800">
      <w:start w:val="1"/>
      <w:numFmt w:val="bullet"/>
      <w:lvlText w:val="o"/>
      <w:lvlJc w:val="left"/>
      <w:pPr>
        <w:ind w:left="5760" w:hanging="360"/>
      </w:pPr>
      <w:rPr>
        <w:rFonts w:hint="default" w:ascii="Courier New" w:hAnsi="Courier New"/>
      </w:rPr>
    </w:lvl>
    <w:lvl w:ilvl="8" w:tplc="CB6C8C46">
      <w:start w:val="1"/>
      <w:numFmt w:val="bullet"/>
      <w:lvlText w:val=""/>
      <w:lvlJc w:val="left"/>
      <w:pPr>
        <w:ind w:left="6480" w:hanging="360"/>
      </w:pPr>
      <w:rPr>
        <w:rFonts w:hint="default" w:ascii="Wingdings" w:hAnsi="Wingdings"/>
      </w:rPr>
    </w:lvl>
  </w:abstractNum>
  <w:abstractNum w:abstractNumId="20" w15:restartNumberingAfterBreak="0">
    <w:nsid w:val="48602102"/>
    <w:multiLevelType w:val="hybridMultilevel"/>
    <w:tmpl w:val="FFFFFFFF"/>
    <w:lvl w:ilvl="0" w:tplc="0DEA465A">
      <w:start w:val="1"/>
      <w:numFmt w:val="decimal"/>
      <w:lvlText w:val="%1."/>
      <w:lvlJc w:val="left"/>
      <w:pPr>
        <w:ind w:left="1080" w:hanging="360"/>
      </w:pPr>
    </w:lvl>
    <w:lvl w:ilvl="1" w:tplc="6E320628">
      <w:start w:val="1"/>
      <w:numFmt w:val="lowerLetter"/>
      <w:lvlText w:val="%2."/>
      <w:lvlJc w:val="left"/>
      <w:pPr>
        <w:ind w:left="1800" w:hanging="360"/>
      </w:pPr>
    </w:lvl>
    <w:lvl w:ilvl="2" w:tplc="87D8F564">
      <w:start w:val="1"/>
      <w:numFmt w:val="lowerRoman"/>
      <w:lvlText w:val="%3."/>
      <w:lvlJc w:val="right"/>
      <w:pPr>
        <w:ind w:left="2520" w:hanging="180"/>
      </w:pPr>
    </w:lvl>
    <w:lvl w:ilvl="3" w:tplc="C488488E">
      <w:start w:val="1"/>
      <w:numFmt w:val="decimal"/>
      <w:lvlText w:val="%4."/>
      <w:lvlJc w:val="left"/>
      <w:pPr>
        <w:ind w:left="3240" w:hanging="360"/>
      </w:pPr>
    </w:lvl>
    <w:lvl w:ilvl="4" w:tplc="C388EDE2">
      <w:start w:val="1"/>
      <w:numFmt w:val="lowerLetter"/>
      <w:lvlText w:val="%5."/>
      <w:lvlJc w:val="left"/>
      <w:pPr>
        <w:ind w:left="3960" w:hanging="360"/>
      </w:pPr>
    </w:lvl>
    <w:lvl w:ilvl="5" w:tplc="7F509A4A">
      <w:start w:val="1"/>
      <w:numFmt w:val="lowerRoman"/>
      <w:lvlText w:val="%6."/>
      <w:lvlJc w:val="right"/>
      <w:pPr>
        <w:ind w:left="4680" w:hanging="180"/>
      </w:pPr>
    </w:lvl>
    <w:lvl w:ilvl="6" w:tplc="9E7460E6">
      <w:start w:val="1"/>
      <w:numFmt w:val="decimal"/>
      <w:lvlText w:val="%7."/>
      <w:lvlJc w:val="left"/>
      <w:pPr>
        <w:ind w:left="5400" w:hanging="360"/>
      </w:pPr>
    </w:lvl>
    <w:lvl w:ilvl="7" w:tplc="CF4C411C">
      <w:start w:val="1"/>
      <w:numFmt w:val="lowerLetter"/>
      <w:lvlText w:val="%8."/>
      <w:lvlJc w:val="left"/>
      <w:pPr>
        <w:ind w:left="6120" w:hanging="360"/>
      </w:pPr>
    </w:lvl>
    <w:lvl w:ilvl="8" w:tplc="5656B240">
      <w:start w:val="1"/>
      <w:numFmt w:val="lowerRoman"/>
      <w:lvlText w:val="%9."/>
      <w:lvlJc w:val="right"/>
      <w:pPr>
        <w:ind w:left="6840" w:hanging="180"/>
      </w:pPr>
    </w:lvl>
  </w:abstractNum>
  <w:abstractNum w:abstractNumId="21" w15:restartNumberingAfterBreak="0">
    <w:nsid w:val="4A707792"/>
    <w:multiLevelType w:val="hybridMultilevel"/>
    <w:tmpl w:val="FFFFFFFF"/>
    <w:lvl w:ilvl="0" w:tplc="B6C09358">
      <w:start w:val="1"/>
      <w:numFmt w:val="bullet"/>
      <w:lvlText w:val=""/>
      <w:lvlJc w:val="left"/>
      <w:pPr>
        <w:ind w:left="720" w:hanging="360"/>
      </w:pPr>
      <w:rPr>
        <w:rFonts w:hint="default" w:ascii="Symbol" w:hAnsi="Symbol"/>
      </w:rPr>
    </w:lvl>
    <w:lvl w:ilvl="1" w:tplc="3B6E7B5C">
      <w:start w:val="1"/>
      <w:numFmt w:val="bullet"/>
      <w:lvlText w:val="o"/>
      <w:lvlJc w:val="left"/>
      <w:pPr>
        <w:ind w:left="1440" w:hanging="360"/>
      </w:pPr>
      <w:rPr>
        <w:rFonts w:hint="default" w:ascii="Courier New" w:hAnsi="Courier New"/>
      </w:rPr>
    </w:lvl>
    <w:lvl w:ilvl="2" w:tplc="EBA47056">
      <w:start w:val="1"/>
      <w:numFmt w:val="bullet"/>
      <w:lvlText w:val=""/>
      <w:lvlJc w:val="left"/>
      <w:pPr>
        <w:ind w:left="2160" w:hanging="360"/>
      </w:pPr>
      <w:rPr>
        <w:rFonts w:hint="default" w:ascii="Wingdings" w:hAnsi="Wingdings"/>
      </w:rPr>
    </w:lvl>
    <w:lvl w:ilvl="3" w:tplc="0F800DC0">
      <w:start w:val="1"/>
      <w:numFmt w:val="bullet"/>
      <w:lvlText w:val=""/>
      <w:lvlJc w:val="left"/>
      <w:pPr>
        <w:ind w:left="2880" w:hanging="360"/>
      </w:pPr>
      <w:rPr>
        <w:rFonts w:hint="default" w:ascii="Symbol" w:hAnsi="Symbol"/>
      </w:rPr>
    </w:lvl>
    <w:lvl w:ilvl="4" w:tplc="FE3E4A10">
      <w:start w:val="1"/>
      <w:numFmt w:val="bullet"/>
      <w:lvlText w:val="o"/>
      <w:lvlJc w:val="left"/>
      <w:pPr>
        <w:ind w:left="3600" w:hanging="360"/>
      </w:pPr>
      <w:rPr>
        <w:rFonts w:hint="default" w:ascii="Courier New" w:hAnsi="Courier New"/>
      </w:rPr>
    </w:lvl>
    <w:lvl w:ilvl="5" w:tplc="9D10FC82">
      <w:start w:val="1"/>
      <w:numFmt w:val="bullet"/>
      <w:lvlText w:val=""/>
      <w:lvlJc w:val="left"/>
      <w:pPr>
        <w:ind w:left="4320" w:hanging="360"/>
      </w:pPr>
      <w:rPr>
        <w:rFonts w:hint="default" w:ascii="Wingdings" w:hAnsi="Wingdings"/>
      </w:rPr>
    </w:lvl>
    <w:lvl w:ilvl="6" w:tplc="B7FE1736">
      <w:start w:val="1"/>
      <w:numFmt w:val="bullet"/>
      <w:lvlText w:val=""/>
      <w:lvlJc w:val="left"/>
      <w:pPr>
        <w:ind w:left="5040" w:hanging="360"/>
      </w:pPr>
      <w:rPr>
        <w:rFonts w:hint="default" w:ascii="Symbol" w:hAnsi="Symbol"/>
      </w:rPr>
    </w:lvl>
    <w:lvl w:ilvl="7" w:tplc="FB8CABD4">
      <w:start w:val="1"/>
      <w:numFmt w:val="bullet"/>
      <w:lvlText w:val="o"/>
      <w:lvlJc w:val="left"/>
      <w:pPr>
        <w:ind w:left="5760" w:hanging="360"/>
      </w:pPr>
      <w:rPr>
        <w:rFonts w:hint="default" w:ascii="Courier New" w:hAnsi="Courier New"/>
      </w:rPr>
    </w:lvl>
    <w:lvl w:ilvl="8" w:tplc="7C38E130">
      <w:start w:val="1"/>
      <w:numFmt w:val="bullet"/>
      <w:lvlText w:val=""/>
      <w:lvlJc w:val="left"/>
      <w:pPr>
        <w:ind w:left="6480" w:hanging="360"/>
      </w:pPr>
      <w:rPr>
        <w:rFonts w:hint="default" w:ascii="Wingdings" w:hAnsi="Wingdings"/>
      </w:rPr>
    </w:lvl>
  </w:abstractNum>
  <w:abstractNum w:abstractNumId="22" w15:restartNumberingAfterBreak="0">
    <w:nsid w:val="4BD37F15"/>
    <w:multiLevelType w:val="hybridMultilevel"/>
    <w:tmpl w:val="8242ADD2"/>
    <w:lvl w:ilvl="0" w:tplc="EE10886E">
      <w:start w:val="1"/>
      <w:numFmt w:val="decimal"/>
      <w:lvlText w:val="%1."/>
      <w:lvlJc w:val="left"/>
      <w:pPr>
        <w:ind w:left="720" w:hanging="360"/>
      </w:pPr>
    </w:lvl>
    <w:lvl w:ilvl="1" w:tplc="7D2093D2">
      <w:start w:val="1"/>
      <w:numFmt w:val="lowerLetter"/>
      <w:lvlText w:val="%2."/>
      <w:lvlJc w:val="left"/>
      <w:pPr>
        <w:ind w:left="1440" w:hanging="360"/>
      </w:pPr>
    </w:lvl>
    <w:lvl w:ilvl="2" w:tplc="674E840C">
      <w:start w:val="1"/>
      <w:numFmt w:val="lowerRoman"/>
      <w:lvlText w:val="%3."/>
      <w:lvlJc w:val="right"/>
      <w:pPr>
        <w:ind w:left="2160" w:hanging="180"/>
      </w:pPr>
    </w:lvl>
    <w:lvl w:ilvl="3" w:tplc="4FB67A96">
      <w:start w:val="1"/>
      <w:numFmt w:val="decimal"/>
      <w:lvlText w:val="%4."/>
      <w:lvlJc w:val="left"/>
      <w:pPr>
        <w:ind w:left="2880" w:hanging="360"/>
      </w:pPr>
    </w:lvl>
    <w:lvl w:ilvl="4" w:tplc="3438C6E8">
      <w:start w:val="1"/>
      <w:numFmt w:val="lowerLetter"/>
      <w:lvlText w:val="%5."/>
      <w:lvlJc w:val="left"/>
      <w:pPr>
        <w:ind w:left="3600" w:hanging="360"/>
      </w:pPr>
    </w:lvl>
    <w:lvl w:ilvl="5" w:tplc="6B9A7058">
      <w:start w:val="1"/>
      <w:numFmt w:val="lowerRoman"/>
      <w:lvlText w:val="%6."/>
      <w:lvlJc w:val="right"/>
      <w:pPr>
        <w:ind w:left="4320" w:hanging="180"/>
      </w:pPr>
    </w:lvl>
    <w:lvl w:ilvl="6" w:tplc="717C118C">
      <w:start w:val="1"/>
      <w:numFmt w:val="decimal"/>
      <w:lvlText w:val="%7."/>
      <w:lvlJc w:val="left"/>
      <w:pPr>
        <w:ind w:left="5040" w:hanging="360"/>
      </w:pPr>
    </w:lvl>
    <w:lvl w:ilvl="7" w:tplc="6D56EC36">
      <w:start w:val="1"/>
      <w:numFmt w:val="lowerLetter"/>
      <w:lvlText w:val="%8."/>
      <w:lvlJc w:val="left"/>
      <w:pPr>
        <w:ind w:left="5760" w:hanging="360"/>
      </w:pPr>
    </w:lvl>
    <w:lvl w:ilvl="8" w:tplc="5A7221EC">
      <w:start w:val="1"/>
      <w:numFmt w:val="lowerRoman"/>
      <w:lvlText w:val="%9."/>
      <w:lvlJc w:val="right"/>
      <w:pPr>
        <w:ind w:left="6480" w:hanging="180"/>
      </w:pPr>
    </w:lvl>
  </w:abstractNum>
  <w:abstractNum w:abstractNumId="23" w15:restartNumberingAfterBreak="0">
    <w:nsid w:val="4FBD9F11"/>
    <w:multiLevelType w:val="hybridMultilevel"/>
    <w:tmpl w:val="5CF6CC56"/>
    <w:lvl w:ilvl="0" w:tplc="9C68E924">
      <w:start w:val="1"/>
      <w:numFmt w:val="decimal"/>
      <w:lvlText w:val="%1."/>
      <w:lvlJc w:val="left"/>
      <w:pPr>
        <w:ind w:left="720" w:hanging="360"/>
      </w:pPr>
    </w:lvl>
    <w:lvl w:ilvl="1" w:tplc="BBAC3E7E">
      <w:start w:val="1"/>
      <w:numFmt w:val="lowerLetter"/>
      <w:lvlText w:val="%2."/>
      <w:lvlJc w:val="left"/>
      <w:pPr>
        <w:ind w:left="1440" w:hanging="360"/>
      </w:pPr>
    </w:lvl>
    <w:lvl w:ilvl="2" w:tplc="C9401576">
      <w:start w:val="1"/>
      <w:numFmt w:val="lowerRoman"/>
      <w:lvlText w:val="%3."/>
      <w:lvlJc w:val="right"/>
      <w:pPr>
        <w:ind w:left="2160" w:hanging="180"/>
      </w:pPr>
    </w:lvl>
    <w:lvl w:ilvl="3" w:tplc="AC7EC94C">
      <w:start w:val="1"/>
      <w:numFmt w:val="decimal"/>
      <w:lvlText w:val="%4."/>
      <w:lvlJc w:val="left"/>
      <w:pPr>
        <w:ind w:left="2880" w:hanging="360"/>
      </w:pPr>
    </w:lvl>
    <w:lvl w:ilvl="4" w:tplc="0A5A94E2">
      <w:start w:val="1"/>
      <w:numFmt w:val="lowerLetter"/>
      <w:lvlText w:val="%5."/>
      <w:lvlJc w:val="left"/>
      <w:pPr>
        <w:ind w:left="3600" w:hanging="360"/>
      </w:pPr>
    </w:lvl>
    <w:lvl w:ilvl="5" w:tplc="276EEF8C">
      <w:start w:val="1"/>
      <w:numFmt w:val="lowerRoman"/>
      <w:lvlText w:val="%6."/>
      <w:lvlJc w:val="right"/>
      <w:pPr>
        <w:ind w:left="4320" w:hanging="180"/>
      </w:pPr>
    </w:lvl>
    <w:lvl w:ilvl="6" w:tplc="641E687E">
      <w:start w:val="1"/>
      <w:numFmt w:val="decimal"/>
      <w:lvlText w:val="%7."/>
      <w:lvlJc w:val="left"/>
      <w:pPr>
        <w:ind w:left="5040" w:hanging="360"/>
      </w:pPr>
    </w:lvl>
    <w:lvl w:ilvl="7" w:tplc="2FA67464">
      <w:start w:val="1"/>
      <w:numFmt w:val="lowerLetter"/>
      <w:lvlText w:val="%8."/>
      <w:lvlJc w:val="left"/>
      <w:pPr>
        <w:ind w:left="5760" w:hanging="360"/>
      </w:pPr>
    </w:lvl>
    <w:lvl w:ilvl="8" w:tplc="C2D01AB2">
      <w:start w:val="1"/>
      <w:numFmt w:val="lowerRoman"/>
      <w:lvlText w:val="%9."/>
      <w:lvlJc w:val="right"/>
      <w:pPr>
        <w:ind w:left="6480" w:hanging="180"/>
      </w:pPr>
    </w:lvl>
  </w:abstractNum>
  <w:abstractNum w:abstractNumId="24" w15:restartNumberingAfterBreak="0">
    <w:nsid w:val="54000717"/>
    <w:multiLevelType w:val="hybridMultilevel"/>
    <w:tmpl w:val="6D303F4E"/>
    <w:lvl w:ilvl="0" w:tplc="F4CE04F4">
      <w:start w:val="1"/>
      <w:numFmt w:val="bullet"/>
      <w:lvlText w:val=""/>
      <w:lvlJc w:val="left"/>
      <w:pPr>
        <w:ind w:left="720" w:hanging="360"/>
      </w:pPr>
      <w:rPr>
        <w:rFonts w:hint="default" w:ascii="Symbol" w:hAnsi="Symbol"/>
      </w:rPr>
    </w:lvl>
    <w:lvl w:ilvl="1" w:tplc="633C529E">
      <w:start w:val="1"/>
      <w:numFmt w:val="bullet"/>
      <w:lvlText w:val="o"/>
      <w:lvlJc w:val="left"/>
      <w:pPr>
        <w:ind w:left="1440" w:hanging="360"/>
      </w:pPr>
      <w:rPr>
        <w:rFonts w:hint="default" w:ascii="Courier New" w:hAnsi="Courier New"/>
      </w:rPr>
    </w:lvl>
    <w:lvl w:ilvl="2" w:tplc="049E89F4">
      <w:start w:val="1"/>
      <w:numFmt w:val="bullet"/>
      <w:lvlText w:val=""/>
      <w:lvlJc w:val="left"/>
      <w:pPr>
        <w:ind w:left="2160" w:hanging="360"/>
      </w:pPr>
      <w:rPr>
        <w:rFonts w:hint="default" w:ascii="Wingdings" w:hAnsi="Wingdings"/>
      </w:rPr>
    </w:lvl>
    <w:lvl w:ilvl="3" w:tplc="010C725A">
      <w:start w:val="1"/>
      <w:numFmt w:val="bullet"/>
      <w:lvlText w:val=""/>
      <w:lvlJc w:val="left"/>
      <w:pPr>
        <w:ind w:left="2880" w:hanging="360"/>
      </w:pPr>
      <w:rPr>
        <w:rFonts w:hint="default" w:ascii="Symbol" w:hAnsi="Symbol"/>
      </w:rPr>
    </w:lvl>
    <w:lvl w:ilvl="4" w:tplc="5CB4DC32">
      <w:start w:val="1"/>
      <w:numFmt w:val="bullet"/>
      <w:lvlText w:val="o"/>
      <w:lvlJc w:val="left"/>
      <w:pPr>
        <w:ind w:left="3600" w:hanging="360"/>
      </w:pPr>
      <w:rPr>
        <w:rFonts w:hint="default" w:ascii="Courier New" w:hAnsi="Courier New"/>
      </w:rPr>
    </w:lvl>
    <w:lvl w:ilvl="5" w:tplc="2B26B0BE">
      <w:start w:val="1"/>
      <w:numFmt w:val="bullet"/>
      <w:lvlText w:val=""/>
      <w:lvlJc w:val="left"/>
      <w:pPr>
        <w:ind w:left="4320" w:hanging="360"/>
      </w:pPr>
      <w:rPr>
        <w:rFonts w:hint="default" w:ascii="Wingdings" w:hAnsi="Wingdings"/>
      </w:rPr>
    </w:lvl>
    <w:lvl w:ilvl="6" w:tplc="EDFA4348">
      <w:start w:val="1"/>
      <w:numFmt w:val="bullet"/>
      <w:lvlText w:val=""/>
      <w:lvlJc w:val="left"/>
      <w:pPr>
        <w:ind w:left="5040" w:hanging="360"/>
      </w:pPr>
      <w:rPr>
        <w:rFonts w:hint="default" w:ascii="Symbol" w:hAnsi="Symbol"/>
      </w:rPr>
    </w:lvl>
    <w:lvl w:ilvl="7" w:tplc="798EADD0">
      <w:start w:val="1"/>
      <w:numFmt w:val="bullet"/>
      <w:lvlText w:val="o"/>
      <w:lvlJc w:val="left"/>
      <w:pPr>
        <w:ind w:left="5760" w:hanging="360"/>
      </w:pPr>
      <w:rPr>
        <w:rFonts w:hint="default" w:ascii="Courier New" w:hAnsi="Courier New"/>
      </w:rPr>
    </w:lvl>
    <w:lvl w:ilvl="8" w:tplc="80BAE874">
      <w:start w:val="1"/>
      <w:numFmt w:val="bullet"/>
      <w:lvlText w:val=""/>
      <w:lvlJc w:val="left"/>
      <w:pPr>
        <w:ind w:left="6480" w:hanging="360"/>
      </w:pPr>
      <w:rPr>
        <w:rFonts w:hint="default" w:ascii="Wingdings" w:hAnsi="Wingdings"/>
      </w:rPr>
    </w:lvl>
  </w:abstractNum>
  <w:abstractNum w:abstractNumId="25" w15:restartNumberingAfterBreak="0">
    <w:nsid w:val="566C0AA4"/>
    <w:multiLevelType w:val="hybridMultilevel"/>
    <w:tmpl w:val="C11E4E5A"/>
    <w:lvl w:ilvl="0" w:tplc="45043DD2">
      <w:start w:val="1"/>
      <w:numFmt w:val="bullet"/>
      <w:lvlText w:val="Ø"/>
      <w:lvlJc w:val="left"/>
      <w:pPr>
        <w:ind w:left="720" w:hanging="360"/>
      </w:pPr>
      <w:rPr>
        <w:rFonts w:hint="default" w:ascii="Wingdings" w:hAnsi="Wingdings"/>
      </w:rPr>
    </w:lvl>
    <w:lvl w:ilvl="1" w:tplc="EDDA713C">
      <w:start w:val="1"/>
      <w:numFmt w:val="bullet"/>
      <w:lvlText w:val="o"/>
      <w:lvlJc w:val="left"/>
      <w:pPr>
        <w:ind w:left="1440" w:hanging="360"/>
      </w:pPr>
      <w:rPr>
        <w:rFonts w:hint="default" w:ascii="Courier New" w:hAnsi="Courier New"/>
      </w:rPr>
    </w:lvl>
    <w:lvl w:ilvl="2" w:tplc="9D02E142">
      <w:start w:val="1"/>
      <w:numFmt w:val="bullet"/>
      <w:lvlText w:val=""/>
      <w:lvlJc w:val="left"/>
      <w:pPr>
        <w:ind w:left="2160" w:hanging="360"/>
      </w:pPr>
      <w:rPr>
        <w:rFonts w:hint="default" w:ascii="Wingdings" w:hAnsi="Wingdings"/>
      </w:rPr>
    </w:lvl>
    <w:lvl w:ilvl="3" w:tplc="339E88FA">
      <w:start w:val="1"/>
      <w:numFmt w:val="bullet"/>
      <w:lvlText w:val=""/>
      <w:lvlJc w:val="left"/>
      <w:pPr>
        <w:ind w:left="2880" w:hanging="360"/>
      </w:pPr>
      <w:rPr>
        <w:rFonts w:hint="default" w:ascii="Symbol" w:hAnsi="Symbol"/>
      </w:rPr>
    </w:lvl>
    <w:lvl w:ilvl="4" w:tplc="75D00ED0">
      <w:start w:val="1"/>
      <w:numFmt w:val="bullet"/>
      <w:lvlText w:val="o"/>
      <w:lvlJc w:val="left"/>
      <w:pPr>
        <w:ind w:left="3600" w:hanging="360"/>
      </w:pPr>
      <w:rPr>
        <w:rFonts w:hint="default" w:ascii="Courier New" w:hAnsi="Courier New"/>
      </w:rPr>
    </w:lvl>
    <w:lvl w:ilvl="5" w:tplc="AD6C7C02">
      <w:start w:val="1"/>
      <w:numFmt w:val="bullet"/>
      <w:lvlText w:val=""/>
      <w:lvlJc w:val="left"/>
      <w:pPr>
        <w:ind w:left="4320" w:hanging="360"/>
      </w:pPr>
      <w:rPr>
        <w:rFonts w:hint="default" w:ascii="Wingdings" w:hAnsi="Wingdings"/>
      </w:rPr>
    </w:lvl>
    <w:lvl w:ilvl="6" w:tplc="F0C41DBA">
      <w:start w:val="1"/>
      <w:numFmt w:val="bullet"/>
      <w:lvlText w:val=""/>
      <w:lvlJc w:val="left"/>
      <w:pPr>
        <w:ind w:left="5040" w:hanging="360"/>
      </w:pPr>
      <w:rPr>
        <w:rFonts w:hint="default" w:ascii="Symbol" w:hAnsi="Symbol"/>
      </w:rPr>
    </w:lvl>
    <w:lvl w:ilvl="7" w:tplc="E55A66D6">
      <w:start w:val="1"/>
      <w:numFmt w:val="bullet"/>
      <w:lvlText w:val="o"/>
      <w:lvlJc w:val="left"/>
      <w:pPr>
        <w:ind w:left="5760" w:hanging="360"/>
      </w:pPr>
      <w:rPr>
        <w:rFonts w:hint="default" w:ascii="Courier New" w:hAnsi="Courier New"/>
      </w:rPr>
    </w:lvl>
    <w:lvl w:ilvl="8" w:tplc="82C08AE8">
      <w:start w:val="1"/>
      <w:numFmt w:val="bullet"/>
      <w:lvlText w:val=""/>
      <w:lvlJc w:val="left"/>
      <w:pPr>
        <w:ind w:left="6480" w:hanging="360"/>
      </w:pPr>
      <w:rPr>
        <w:rFonts w:hint="default" w:ascii="Wingdings" w:hAnsi="Wingdings"/>
      </w:rPr>
    </w:lvl>
  </w:abstractNum>
  <w:abstractNum w:abstractNumId="26" w15:restartNumberingAfterBreak="0">
    <w:nsid w:val="5C86091A"/>
    <w:multiLevelType w:val="hybridMultilevel"/>
    <w:tmpl w:val="B6D0F68A"/>
    <w:lvl w:ilvl="0" w:tplc="B3066C9C">
      <w:start w:val="1"/>
      <w:numFmt w:val="bullet"/>
      <w:lvlText w:val=""/>
      <w:lvlJc w:val="left"/>
      <w:pPr>
        <w:ind w:left="720" w:hanging="360"/>
      </w:pPr>
      <w:rPr>
        <w:rFonts w:hint="default" w:ascii="Wingdings" w:hAnsi="Wingdings"/>
      </w:rPr>
    </w:lvl>
    <w:lvl w:ilvl="1" w:tplc="FA98577C">
      <w:start w:val="1"/>
      <w:numFmt w:val="bullet"/>
      <w:lvlText w:val="o"/>
      <w:lvlJc w:val="left"/>
      <w:pPr>
        <w:ind w:left="1440" w:hanging="360"/>
      </w:pPr>
      <w:rPr>
        <w:rFonts w:hint="default" w:ascii="Courier New" w:hAnsi="Courier New"/>
      </w:rPr>
    </w:lvl>
    <w:lvl w:ilvl="2" w:tplc="B4E6825E">
      <w:start w:val="1"/>
      <w:numFmt w:val="bullet"/>
      <w:lvlText w:val=""/>
      <w:lvlJc w:val="left"/>
      <w:pPr>
        <w:ind w:left="2160" w:hanging="360"/>
      </w:pPr>
      <w:rPr>
        <w:rFonts w:hint="default" w:ascii="Wingdings" w:hAnsi="Wingdings"/>
      </w:rPr>
    </w:lvl>
    <w:lvl w:ilvl="3" w:tplc="B0064E8A">
      <w:start w:val="1"/>
      <w:numFmt w:val="bullet"/>
      <w:lvlText w:val=""/>
      <w:lvlJc w:val="left"/>
      <w:pPr>
        <w:ind w:left="2880" w:hanging="360"/>
      </w:pPr>
      <w:rPr>
        <w:rFonts w:hint="default" w:ascii="Symbol" w:hAnsi="Symbol"/>
      </w:rPr>
    </w:lvl>
    <w:lvl w:ilvl="4" w:tplc="5EB47BF0">
      <w:start w:val="1"/>
      <w:numFmt w:val="bullet"/>
      <w:lvlText w:val="o"/>
      <w:lvlJc w:val="left"/>
      <w:pPr>
        <w:ind w:left="3600" w:hanging="360"/>
      </w:pPr>
      <w:rPr>
        <w:rFonts w:hint="default" w:ascii="Courier New" w:hAnsi="Courier New"/>
      </w:rPr>
    </w:lvl>
    <w:lvl w:ilvl="5" w:tplc="19CE3BAA">
      <w:start w:val="1"/>
      <w:numFmt w:val="bullet"/>
      <w:lvlText w:val=""/>
      <w:lvlJc w:val="left"/>
      <w:pPr>
        <w:ind w:left="4320" w:hanging="360"/>
      </w:pPr>
      <w:rPr>
        <w:rFonts w:hint="default" w:ascii="Wingdings" w:hAnsi="Wingdings"/>
      </w:rPr>
    </w:lvl>
    <w:lvl w:ilvl="6" w:tplc="4372E620">
      <w:start w:val="1"/>
      <w:numFmt w:val="bullet"/>
      <w:lvlText w:val=""/>
      <w:lvlJc w:val="left"/>
      <w:pPr>
        <w:ind w:left="5040" w:hanging="360"/>
      </w:pPr>
      <w:rPr>
        <w:rFonts w:hint="default" w:ascii="Symbol" w:hAnsi="Symbol"/>
      </w:rPr>
    </w:lvl>
    <w:lvl w:ilvl="7" w:tplc="166CABC6">
      <w:start w:val="1"/>
      <w:numFmt w:val="bullet"/>
      <w:lvlText w:val="o"/>
      <w:lvlJc w:val="left"/>
      <w:pPr>
        <w:ind w:left="5760" w:hanging="360"/>
      </w:pPr>
      <w:rPr>
        <w:rFonts w:hint="default" w:ascii="Courier New" w:hAnsi="Courier New"/>
      </w:rPr>
    </w:lvl>
    <w:lvl w:ilvl="8" w:tplc="6878284A">
      <w:start w:val="1"/>
      <w:numFmt w:val="bullet"/>
      <w:lvlText w:val=""/>
      <w:lvlJc w:val="left"/>
      <w:pPr>
        <w:ind w:left="6480" w:hanging="360"/>
      </w:pPr>
      <w:rPr>
        <w:rFonts w:hint="default" w:ascii="Wingdings" w:hAnsi="Wingdings"/>
      </w:rPr>
    </w:lvl>
  </w:abstractNum>
  <w:abstractNum w:abstractNumId="27" w15:restartNumberingAfterBreak="0">
    <w:nsid w:val="5DB03ADF"/>
    <w:multiLevelType w:val="hybridMultilevel"/>
    <w:tmpl w:val="8D58102E"/>
    <w:lvl w:ilvl="0" w:tplc="FB3CE21A">
      <w:start w:val="1"/>
      <w:numFmt w:val="decimal"/>
      <w:lvlText w:val="%1."/>
      <w:lvlJc w:val="left"/>
      <w:pPr>
        <w:ind w:left="720" w:hanging="360"/>
      </w:pPr>
    </w:lvl>
    <w:lvl w:ilvl="1" w:tplc="924E3CD8">
      <w:start w:val="1"/>
      <w:numFmt w:val="lowerLetter"/>
      <w:lvlText w:val="%2."/>
      <w:lvlJc w:val="left"/>
      <w:pPr>
        <w:ind w:left="1440" w:hanging="360"/>
      </w:pPr>
    </w:lvl>
    <w:lvl w:ilvl="2" w:tplc="B8F049A0">
      <w:start w:val="1"/>
      <w:numFmt w:val="lowerRoman"/>
      <w:lvlText w:val="%3."/>
      <w:lvlJc w:val="right"/>
      <w:pPr>
        <w:ind w:left="2160" w:hanging="180"/>
      </w:pPr>
    </w:lvl>
    <w:lvl w:ilvl="3" w:tplc="D916DF44">
      <w:start w:val="1"/>
      <w:numFmt w:val="decimal"/>
      <w:lvlText w:val="%4."/>
      <w:lvlJc w:val="left"/>
      <w:pPr>
        <w:ind w:left="2880" w:hanging="360"/>
      </w:pPr>
    </w:lvl>
    <w:lvl w:ilvl="4" w:tplc="BEA6979E">
      <w:start w:val="1"/>
      <w:numFmt w:val="lowerLetter"/>
      <w:lvlText w:val="%5."/>
      <w:lvlJc w:val="left"/>
      <w:pPr>
        <w:ind w:left="3600" w:hanging="360"/>
      </w:pPr>
    </w:lvl>
    <w:lvl w:ilvl="5" w:tplc="0DB2A7F8">
      <w:start w:val="1"/>
      <w:numFmt w:val="lowerRoman"/>
      <w:lvlText w:val="%6."/>
      <w:lvlJc w:val="right"/>
      <w:pPr>
        <w:ind w:left="4320" w:hanging="180"/>
      </w:pPr>
    </w:lvl>
    <w:lvl w:ilvl="6" w:tplc="8202F166">
      <w:start w:val="1"/>
      <w:numFmt w:val="decimal"/>
      <w:lvlText w:val="%7."/>
      <w:lvlJc w:val="left"/>
      <w:pPr>
        <w:ind w:left="5040" w:hanging="360"/>
      </w:pPr>
    </w:lvl>
    <w:lvl w:ilvl="7" w:tplc="9B7E99F6">
      <w:start w:val="1"/>
      <w:numFmt w:val="lowerLetter"/>
      <w:lvlText w:val="%8."/>
      <w:lvlJc w:val="left"/>
      <w:pPr>
        <w:ind w:left="5760" w:hanging="360"/>
      </w:pPr>
    </w:lvl>
    <w:lvl w:ilvl="8" w:tplc="E23EE99E">
      <w:start w:val="1"/>
      <w:numFmt w:val="lowerRoman"/>
      <w:lvlText w:val="%9."/>
      <w:lvlJc w:val="right"/>
      <w:pPr>
        <w:ind w:left="6480" w:hanging="180"/>
      </w:pPr>
    </w:lvl>
  </w:abstractNum>
  <w:abstractNum w:abstractNumId="28" w15:restartNumberingAfterBreak="0">
    <w:nsid w:val="5F08923A"/>
    <w:multiLevelType w:val="hybridMultilevel"/>
    <w:tmpl w:val="84785C80"/>
    <w:lvl w:ilvl="0" w:tplc="FFFFFFFF">
      <w:start w:val="1"/>
      <w:numFmt w:val="bullet"/>
      <w:lvlText w:val=""/>
      <w:lvlJc w:val="left"/>
      <w:pPr>
        <w:ind w:left="720" w:hanging="360"/>
      </w:pPr>
      <w:rPr>
        <w:rFonts w:hint="default" w:ascii="Symbol" w:hAnsi="Symbol"/>
      </w:rPr>
    </w:lvl>
    <w:lvl w:ilvl="1" w:tplc="3E52225E">
      <w:start w:val="1"/>
      <w:numFmt w:val="bullet"/>
      <w:lvlText w:val="o"/>
      <w:lvlJc w:val="left"/>
      <w:pPr>
        <w:ind w:left="1440" w:hanging="360"/>
      </w:pPr>
      <w:rPr>
        <w:rFonts w:hint="default" w:ascii="Courier New" w:hAnsi="Courier New"/>
      </w:rPr>
    </w:lvl>
    <w:lvl w:ilvl="2" w:tplc="D94AAEE2">
      <w:start w:val="1"/>
      <w:numFmt w:val="bullet"/>
      <w:lvlText w:val=""/>
      <w:lvlJc w:val="left"/>
      <w:pPr>
        <w:ind w:left="2160" w:hanging="360"/>
      </w:pPr>
      <w:rPr>
        <w:rFonts w:hint="default" w:ascii="Wingdings" w:hAnsi="Wingdings"/>
      </w:rPr>
    </w:lvl>
    <w:lvl w:ilvl="3" w:tplc="AB4E76D0">
      <w:start w:val="1"/>
      <w:numFmt w:val="bullet"/>
      <w:lvlText w:val=""/>
      <w:lvlJc w:val="left"/>
      <w:pPr>
        <w:ind w:left="2880" w:hanging="360"/>
      </w:pPr>
      <w:rPr>
        <w:rFonts w:hint="default" w:ascii="Symbol" w:hAnsi="Symbol"/>
      </w:rPr>
    </w:lvl>
    <w:lvl w:ilvl="4" w:tplc="99281C88">
      <w:start w:val="1"/>
      <w:numFmt w:val="bullet"/>
      <w:lvlText w:val="o"/>
      <w:lvlJc w:val="left"/>
      <w:pPr>
        <w:ind w:left="3600" w:hanging="360"/>
      </w:pPr>
      <w:rPr>
        <w:rFonts w:hint="default" w:ascii="Courier New" w:hAnsi="Courier New"/>
      </w:rPr>
    </w:lvl>
    <w:lvl w:ilvl="5" w:tplc="FADC82EC">
      <w:start w:val="1"/>
      <w:numFmt w:val="bullet"/>
      <w:lvlText w:val=""/>
      <w:lvlJc w:val="left"/>
      <w:pPr>
        <w:ind w:left="4320" w:hanging="360"/>
      </w:pPr>
      <w:rPr>
        <w:rFonts w:hint="default" w:ascii="Wingdings" w:hAnsi="Wingdings"/>
      </w:rPr>
    </w:lvl>
    <w:lvl w:ilvl="6" w:tplc="19E49A72">
      <w:start w:val="1"/>
      <w:numFmt w:val="bullet"/>
      <w:lvlText w:val=""/>
      <w:lvlJc w:val="left"/>
      <w:pPr>
        <w:ind w:left="5040" w:hanging="360"/>
      </w:pPr>
      <w:rPr>
        <w:rFonts w:hint="default" w:ascii="Symbol" w:hAnsi="Symbol"/>
      </w:rPr>
    </w:lvl>
    <w:lvl w:ilvl="7" w:tplc="7548DBDE">
      <w:start w:val="1"/>
      <w:numFmt w:val="bullet"/>
      <w:lvlText w:val="o"/>
      <w:lvlJc w:val="left"/>
      <w:pPr>
        <w:ind w:left="5760" w:hanging="360"/>
      </w:pPr>
      <w:rPr>
        <w:rFonts w:hint="default" w:ascii="Courier New" w:hAnsi="Courier New"/>
      </w:rPr>
    </w:lvl>
    <w:lvl w:ilvl="8" w:tplc="89DA1A52">
      <w:start w:val="1"/>
      <w:numFmt w:val="bullet"/>
      <w:lvlText w:val=""/>
      <w:lvlJc w:val="left"/>
      <w:pPr>
        <w:ind w:left="6480" w:hanging="360"/>
      </w:pPr>
      <w:rPr>
        <w:rFonts w:hint="default" w:ascii="Wingdings" w:hAnsi="Wingdings"/>
      </w:rPr>
    </w:lvl>
  </w:abstractNum>
  <w:abstractNum w:abstractNumId="29" w15:restartNumberingAfterBreak="0">
    <w:nsid w:val="60B25130"/>
    <w:multiLevelType w:val="hybridMultilevel"/>
    <w:tmpl w:val="C054D7D4"/>
    <w:lvl w:ilvl="0" w:tplc="C26E7AB6">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30" w15:restartNumberingAfterBreak="0">
    <w:nsid w:val="61547383"/>
    <w:multiLevelType w:val="hybridMultilevel"/>
    <w:tmpl w:val="FFFFFFFF"/>
    <w:lvl w:ilvl="0" w:tplc="E6085CC4">
      <w:start w:val="1"/>
      <w:numFmt w:val="decimal"/>
      <w:lvlText w:val="%1."/>
      <w:lvlJc w:val="left"/>
      <w:pPr>
        <w:ind w:left="720" w:hanging="360"/>
      </w:pPr>
    </w:lvl>
    <w:lvl w:ilvl="1" w:tplc="480A2EEA">
      <w:start w:val="1"/>
      <w:numFmt w:val="lowerLetter"/>
      <w:lvlText w:val="%2."/>
      <w:lvlJc w:val="left"/>
      <w:pPr>
        <w:ind w:left="1440" w:hanging="360"/>
      </w:pPr>
    </w:lvl>
    <w:lvl w:ilvl="2" w:tplc="2D100F22">
      <w:start w:val="1"/>
      <w:numFmt w:val="lowerRoman"/>
      <w:lvlText w:val="%3."/>
      <w:lvlJc w:val="right"/>
      <w:pPr>
        <w:ind w:left="2160" w:hanging="180"/>
      </w:pPr>
    </w:lvl>
    <w:lvl w:ilvl="3" w:tplc="F08839B2">
      <w:start w:val="1"/>
      <w:numFmt w:val="decimal"/>
      <w:lvlText w:val="%4."/>
      <w:lvlJc w:val="left"/>
      <w:pPr>
        <w:ind w:left="2880" w:hanging="360"/>
      </w:pPr>
    </w:lvl>
    <w:lvl w:ilvl="4" w:tplc="CD2EFE62">
      <w:start w:val="1"/>
      <w:numFmt w:val="lowerLetter"/>
      <w:lvlText w:val="%5."/>
      <w:lvlJc w:val="left"/>
      <w:pPr>
        <w:ind w:left="3600" w:hanging="360"/>
      </w:pPr>
    </w:lvl>
    <w:lvl w:ilvl="5" w:tplc="A55419A6">
      <w:start w:val="1"/>
      <w:numFmt w:val="lowerRoman"/>
      <w:lvlText w:val="%6."/>
      <w:lvlJc w:val="right"/>
      <w:pPr>
        <w:ind w:left="4320" w:hanging="180"/>
      </w:pPr>
    </w:lvl>
    <w:lvl w:ilvl="6" w:tplc="77F2FB4C">
      <w:start w:val="1"/>
      <w:numFmt w:val="decimal"/>
      <w:lvlText w:val="%7."/>
      <w:lvlJc w:val="left"/>
      <w:pPr>
        <w:ind w:left="5040" w:hanging="360"/>
      </w:pPr>
    </w:lvl>
    <w:lvl w:ilvl="7" w:tplc="2ECC9258">
      <w:start w:val="1"/>
      <w:numFmt w:val="lowerLetter"/>
      <w:lvlText w:val="%8."/>
      <w:lvlJc w:val="left"/>
      <w:pPr>
        <w:ind w:left="5760" w:hanging="360"/>
      </w:pPr>
    </w:lvl>
    <w:lvl w:ilvl="8" w:tplc="CC7C3EE8">
      <w:start w:val="1"/>
      <w:numFmt w:val="lowerRoman"/>
      <w:lvlText w:val="%9."/>
      <w:lvlJc w:val="right"/>
      <w:pPr>
        <w:ind w:left="6480" w:hanging="180"/>
      </w:pPr>
    </w:lvl>
  </w:abstractNum>
  <w:abstractNum w:abstractNumId="31" w15:restartNumberingAfterBreak="0">
    <w:nsid w:val="62CBEE99"/>
    <w:multiLevelType w:val="hybridMultilevel"/>
    <w:tmpl w:val="7F6E279A"/>
    <w:lvl w:ilvl="0" w:tplc="81DC6F72">
      <w:start w:val="1"/>
      <w:numFmt w:val="bullet"/>
      <w:lvlText w:val=""/>
      <w:lvlJc w:val="left"/>
      <w:pPr>
        <w:ind w:left="720" w:hanging="360"/>
      </w:pPr>
      <w:rPr>
        <w:rFonts w:hint="default" w:ascii="Symbol" w:hAnsi="Symbol"/>
      </w:rPr>
    </w:lvl>
    <w:lvl w:ilvl="1" w:tplc="E9089D4A">
      <w:start w:val="1"/>
      <w:numFmt w:val="bullet"/>
      <w:lvlText w:val="o"/>
      <w:lvlJc w:val="left"/>
      <w:pPr>
        <w:ind w:left="1440" w:hanging="360"/>
      </w:pPr>
      <w:rPr>
        <w:rFonts w:hint="default" w:ascii="Courier New" w:hAnsi="Courier New"/>
      </w:rPr>
    </w:lvl>
    <w:lvl w:ilvl="2" w:tplc="96E8C6EC">
      <w:start w:val="1"/>
      <w:numFmt w:val="bullet"/>
      <w:lvlText w:val=""/>
      <w:lvlJc w:val="left"/>
      <w:pPr>
        <w:ind w:left="2160" w:hanging="360"/>
      </w:pPr>
      <w:rPr>
        <w:rFonts w:hint="default" w:ascii="Wingdings" w:hAnsi="Wingdings"/>
      </w:rPr>
    </w:lvl>
    <w:lvl w:ilvl="3" w:tplc="E77AB7B4">
      <w:start w:val="1"/>
      <w:numFmt w:val="bullet"/>
      <w:lvlText w:val=""/>
      <w:lvlJc w:val="left"/>
      <w:pPr>
        <w:ind w:left="2880" w:hanging="360"/>
      </w:pPr>
      <w:rPr>
        <w:rFonts w:hint="default" w:ascii="Symbol" w:hAnsi="Symbol"/>
      </w:rPr>
    </w:lvl>
    <w:lvl w:ilvl="4" w:tplc="EFBEF1E2">
      <w:start w:val="1"/>
      <w:numFmt w:val="bullet"/>
      <w:lvlText w:val="o"/>
      <w:lvlJc w:val="left"/>
      <w:pPr>
        <w:ind w:left="3600" w:hanging="360"/>
      </w:pPr>
      <w:rPr>
        <w:rFonts w:hint="default" w:ascii="Courier New" w:hAnsi="Courier New"/>
      </w:rPr>
    </w:lvl>
    <w:lvl w:ilvl="5" w:tplc="31249914">
      <w:start w:val="1"/>
      <w:numFmt w:val="bullet"/>
      <w:lvlText w:val=""/>
      <w:lvlJc w:val="left"/>
      <w:pPr>
        <w:ind w:left="4320" w:hanging="360"/>
      </w:pPr>
      <w:rPr>
        <w:rFonts w:hint="default" w:ascii="Wingdings" w:hAnsi="Wingdings"/>
      </w:rPr>
    </w:lvl>
    <w:lvl w:ilvl="6" w:tplc="2C3668F2">
      <w:start w:val="1"/>
      <w:numFmt w:val="bullet"/>
      <w:lvlText w:val=""/>
      <w:lvlJc w:val="left"/>
      <w:pPr>
        <w:ind w:left="5040" w:hanging="360"/>
      </w:pPr>
      <w:rPr>
        <w:rFonts w:hint="default" w:ascii="Symbol" w:hAnsi="Symbol"/>
      </w:rPr>
    </w:lvl>
    <w:lvl w:ilvl="7" w:tplc="9BC45A7C">
      <w:start w:val="1"/>
      <w:numFmt w:val="bullet"/>
      <w:lvlText w:val="o"/>
      <w:lvlJc w:val="left"/>
      <w:pPr>
        <w:ind w:left="5760" w:hanging="360"/>
      </w:pPr>
      <w:rPr>
        <w:rFonts w:hint="default" w:ascii="Courier New" w:hAnsi="Courier New"/>
      </w:rPr>
    </w:lvl>
    <w:lvl w:ilvl="8" w:tplc="D1287564">
      <w:start w:val="1"/>
      <w:numFmt w:val="bullet"/>
      <w:lvlText w:val=""/>
      <w:lvlJc w:val="left"/>
      <w:pPr>
        <w:ind w:left="6480" w:hanging="360"/>
      </w:pPr>
      <w:rPr>
        <w:rFonts w:hint="default" w:ascii="Wingdings" w:hAnsi="Wingdings"/>
      </w:rPr>
    </w:lvl>
  </w:abstractNum>
  <w:abstractNum w:abstractNumId="32" w15:restartNumberingAfterBreak="0">
    <w:nsid w:val="65F505C5"/>
    <w:multiLevelType w:val="hybridMultilevel"/>
    <w:tmpl w:val="7B42F644"/>
    <w:lvl w:ilvl="0" w:tplc="54641478">
      <w:start w:val="1"/>
      <w:numFmt w:val="bullet"/>
      <w:lvlText w:val=""/>
      <w:lvlJc w:val="left"/>
      <w:pPr>
        <w:ind w:left="720" w:hanging="360"/>
      </w:pPr>
      <w:rPr>
        <w:rFonts w:hint="default" w:ascii="Wingdings" w:hAnsi="Wingdings"/>
      </w:rPr>
    </w:lvl>
    <w:lvl w:ilvl="1" w:tplc="C6A09046">
      <w:start w:val="1"/>
      <w:numFmt w:val="bullet"/>
      <w:lvlText w:val="o"/>
      <w:lvlJc w:val="left"/>
      <w:pPr>
        <w:ind w:left="1440" w:hanging="360"/>
      </w:pPr>
      <w:rPr>
        <w:rFonts w:hint="default" w:ascii="Courier New" w:hAnsi="Courier New"/>
      </w:rPr>
    </w:lvl>
    <w:lvl w:ilvl="2" w:tplc="308CDC12">
      <w:start w:val="1"/>
      <w:numFmt w:val="bullet"/>
      <w:lvlText w:val=""/>
      <w:lvlJc w:val="left"/>
      <w:pPr>
        <w:ind w:left="2160" w:hanging="360"/>
      </w:pPr>
      <w:rPr>
        <w:rFonts w:hint="default" w:ascii="Wingdings" w:hAnsi="Wingdings"/>
      </w:rPr>
    </w:lvl>
    <w:lvl w:ilvl="3" w:tplc="1F4AE0C2">
      <w:start w:val="1"/>
      <w:numFmt w:val="bullet"/>
      <w:lvlText w:val=""/>
      <w:lvlJc w:val="left"/>
      <w:pPr>
        <w:ind w:left="2880" w:hanging="360"/>
      </w:pPr>
      <w:rPr>
        <w:rFonts w:hint="default" w:ascii="Symbol" w:hAnsi="Symbol"/>
      </w:rPr>
    </w:lvl>
    <w:lvl w:ilvl="4" w:tplc="1E6C69BC">
      <w:start w:val="1"/>
      <w:numFmt w:val="bullet"/>
      <w:lvlText w:val="o"/>
      <w:lvlJc w:val="left"/>
      <w:pPr>
        <w:ind w:left="3600" w:hanging="360"/>
      </w:pPr>
      <w:rPr>
        <w:rFonts w:hint="default" w:ascii="Courier New" w:hAnsi="Courier New"/>
      </w:rPr>
    </w:lvl>
    <w:lvl w:ilvl="5" w:tplc="DEF05D0C">
      <w:start w:val="1"/>
      <w:numFmt w:val="bullet"/>
      <w:lvlText w:val=""/>
      <w:lvlJc w:val="left"/>
      <w:pPr>
        <w:ind w:left="4320" w:hanging="360"/>
      </w:pPr>
      <w:rPr>
        <w:rFonts w:hint="default" w:ascii="Wingdings" w:hAnsi="Wingdings"/>
      </w:rPr>
    </w:lvl>
    <w:lvl w:ilvl="6" w:tplc="33E65DF4">
      <w:start w:val="1"/>
      <w:numFmt w:val="bullet"/>
      <w:lvlText w:val=""/>
      <w:lvlJc w:val="left"/>
      <w:pPr>
        <w:ind w:left="5040" w:hanging="360"/>
      </w:pPr>
      <w:rPr>
        <w:rFonts w:hint="default" w:ascii="Symbol" w:hAnsi="Symbol"/>
      </w:rPr>
    </w:lvl>
    <w:lvl w:ilvl="7" w:tplc="CF4AEEFC">
      <w:start w:val="1"/>
      <w:numFmt w:val="bullet"/>
      <w:lvlText w:val="o"/>
      <w:lvlJc w:val="left"/>
      <w:pPr>
        <w:ind w:left="5760" w:hanging="360"/>
      </w:pPr>
      <w:rPr>
        <w:rFonts w:hint="default" w:ascii="Courier New" w:hAnsi="Courier New"/>
      </w:rPr>
    </w:lvl>
    <w:lvl w:ilvl="8" w:tplc="FF18C3DC">
      <w:start w:val="1"/>
      <w:numFmt w:val="bullet"/>
      <w:lvlText w:val=""/>
      <w:lvlJc w:val="left"/>
      <w:pPr>
        <w:ind w:left="6480" w:hanging="360"/>
      </w:pPr>
      <w:rPr>
        <w:rFonts w:hint="default" w:ascii="Wingdings" w:hAnsi="Wingdings"/>
      </w:rPr>
    </w:lvl>
  </w:abstractNum>
  <w:abstractNum w:abstractNumId="33" w15:restartNumberingAfterBreak="0">
    <w:nsid w:val="73B37BD9"/>
    <w:multiLevelType w:val="hybridMultilevel"/>
    <w:tmpl w:val="FFFFFFFF"/>
    <w:lvl w:ilvl="0" w:tplc="1FF08728">
      <w:start w:val="1"/>
      <w:numFmt w:val="bullet"/>
      <w:lvlText w:val=""/>
      <w:lvlJc w:val="left"/>
      <w:pPr>
        <w:ind w:left="720" w:hanging="360"/>
      </w:pPr>
      <w:rPr>
        <w:rFonts w:hint="default" w:ascii="Symbol" w:hAnsi="Symbol"/>
      </w:rPr>
    </w:lvl>
    <w:lvl w:ilvl="1" w:tplc="A4944C8A">
      <w:start w:val="1"/>
      <w:numFmt w:val="bullet"/>
      <w:lvlText w:val="o"/>
      <w:lvlJc w:val="left"/>
      <w:pPr>
        <w:ind w:left="1440" w:hanging="360"/>
      </w:pPr>
      <w:rPr>
        <w:rFonts w:hint="default" w:ascii="Courier New" w:hAnsi="Courier New"/>
      </w:rPr>
    </w:lvl>
    <w:lvl w:ilvl="2" w:tplc="A6686038">
      <w:start w:val="1"/>
      <w:numFmt w:val="bullet"/>
      <w:lvlText w:val=""/>
      <w:lvlJc w:val="left"/>
      <w:pPr>
        <w:ind w:left="2160" w:hanging="360"/>
      </w:pPr>
      <w:rPr>
        <w:rFonts w:hint="default" w:ascii="Wingdings" w:hAnsi="Wingdings"/>
      </w:rPr>
    </w:lvl>
    <w:lvl w:ilvl="3" w:tplc="C2BE7D8E">
      <w:start w:val="1"/>
      <w:numFmt w:val="bullet"/>
      <w:lvlText w:val=""/>
      <w:lvlJc w:val="left"/>
      <w:pPr>
        <w:ind w:left="2880" w:hanging="360"/>
      </w:pPr>
      <w:rPr>
        <w:rFonts w:hint="default" w:ascii="Symbol" w:hAnsi="Symbol"/>
      </w:rPr>
    </w:lvl>
    <w:lvl w:ilvl="4" w:tplc="44E2FB04">
      <w:start w:val="1"/>
      <w:numFmt w:val="bullet"/>
      <w:lvlText w:val="o"/>
      <w:lvlJc w:val="left"/>
      <w:pPr>
        <w:ind w:left="3600" w:hanging="360"/>
      </w:pPr>
      <w:rPr>
        <w:rFonts w:hint="default" w:ascii="Courier New" w:hAnsi="Courier New"/>
      </w:rPr>
    </w:lvl>
    <w:lvl w:ilvl="5" w:tplc="8646CFB4">
      <w:start w:val="1"/>
      <w:numFmt w:val="bullet"/>
      <w:lvlText w:val=""/>
      <w:lvlJc w:val="left"/>
      <w:pPr>
        <w:ind w:left="4320" w:hanging="360"/>
      </w:pPr>
      <w:rPr>
        <w:rFonts w:hint="default" w:ascii="Wingdings" w:hAnsi="Wingdings"/>
      </w:rPr>
    </w:lvl>
    <w:lvl w:ilvl="6" w:tplc="D700C4A0">
      <w:start w:val="1"/>
      <w:numFmt w:val="bullet"/>
      <w:lvlText w:val=""/>
      <w:lvlJc w:val="left"/>
      <w:pPr>
        <w:ind w:left="5040" w:hanging="360"/>
      </w:pPr>
      <w:rPr>
        <w:rFonts w:hint="default" w:ascii="Symbol" w:hAnsi="Symbol"/>
      </w:rPr>
    </w:lvl>
    <w:lvl w:ilvl="7" w:tplc="CD6407D8">
      <w:start w:val="1"/>
      <w:numFmt w:val="bullet"/>
      <w:lvlText w:val="o"/>
      <w:lvlJc w:val="left"/>
      <w:pPr>
        <w:ind w:left="5760" w:hanging="360"/>
      </w:pPr>
      <w:rPr>
        <w:rFonts w:hint="default" w:ascii="Courier New" w:hAnsi="Courier New"/>
      </w:rPr>
    </w:lvl>
    <w:lvl w:ilvl="8" w:tplc="5246CDF8">
      <w:start w:val="1"/>
      <w:numFmt w:val="bullet"/>
      <w:lvlText w:val=""/>
      <w:lvlJc w:val="left"/>
      <w:pPr>
        <w:ind w:left="6480" w:hanging="360"/>
      </w:pPr>
      <w:rPr>
        <w:rFonts w:hint="default" w:ascii="Wingdings" w:hAnsi="Wingdings"/>
      </w:rPr>
    </w:lvl>
  </w:abstractNum>
  <w:abstractNum w:abstractNumId="34" w15:restartNumberingAfterBreak="0">
    <w:nsid w:val="78C6AE34"/>
    <w:multiLevelType w:val="hybridMultilevel"/>
    <w:tmpl w:val="1FE2782C"/>
    <w:lvl w:ilvl="0" w:tplc="AC6A0444">
      <w:start w:val="1"/>
      <w:numFmt w:val="bullet"/>
      <w:lvlText w:val="Ø"/>
      <w:lvlJc w:val="left"/>
      <w:pPr>
        <w:ind w:left="720" w:hanging="360"/>
      </w:pPr>
      <w:rPr>
        <w:rFonts w:hint="default" w:ascii="Wingdings" w:hAnsi="Wingdings"/>
      </w:rPr>
    </w:lvl>
    <w:lvl w:ilvl="1" w:tplc="230281D2">
      <w:start w:val="1"/>
      <w:numFmt w:val="bullet"/>
      <w:lvlText w:val="o"/>
      <w:lvlJc w:val="left"/>
      <w:pPr>
        <w:ind w:left="1440" w:hanging="360"/>
      </w:pPr>
      <w:rPr>
        <w:rFonts w:hint="default" w:ascii="Courier New" w:hAnsi="Courier New"/>
      </w:rPr>
    </w:lvl>
    <w:lvl w:ilvl="2" w:tplc="F28A17EA">
      <w:start w:val="1"/>
      <w:numFmt w:val="bullet"/>
      <w:lvlText w:val=""/>
      <w:lvlJc w:val="left"/>
      <w:pPr>
        <w:ind w:left="2160" w:hanging="360"/>
      </w:pPr>
      <w:rPr>
        <w:rFonts w:hint="default" w:ascii="Wingdings" w:hAnsi="Wingdings"/>
      </w:rPr>
    </w:lvl>
    <w:lvl w:ilvl="3" w:tplc="EFE8408C">
      <w:start w:val="1"/>
      <w:numFmt w:val="bullet"/>
      <w:lvlText w:val=""/>
      <w:lvlJc w:val="left"/>
      <w:pPr>
        <w:ind w:left="2880" w:hanging="360"/>
      </w:pPr>
      <w:rPr>
        <w:rFonts w:hint="default" w:ascii="Symbol" w:hAnsi="Symbol"/>
      </w:rPr>
    </w:lvl>
    <w:lvl w:ilvl="4" w:tplc="9BFA6550">
      <w:start w:val="1"/>
      <w:numFmt w:val="bullet"/>
      <w:lvlText w:val="o"/>
      <w:lvlJc w:val="left"/>
      <w:pPr>
        <w:ind w:left="3600" w:hanging="360"/>
      </w:pPr>
      <w:rPr>
        <w:rFonts w:hint="default" w:ascii="Courier New" w:hAnsi="Courier New"/>
      </w:rPr>
    </w:lvl>
    <w:lvl w:ilvl="5" w:tplc="03C27A72">
      <w:start w:val="1"/>
      <w:numFmt w:val="bullet"/>
      <w:lvlText w:val=""/>
      <w:lvlJc w:val="left"/>
      <w:pPr>
        <w:ind w:left="4320" w:hanging="360"/>
      </w:pPr>
      <w:rPr>
        <w:rFonts w:hint="default" w:ascii="Wingdings" w:hAnsi="Wingdings"/>
      </w:rPr>
    </w:lvl>
    <w:lvl w:ilvl="6" w:tplc="03CE5172">
      <w:start w:val="1"/>
      <w:numFmt w:val="bullet"/>
      <w:lvlText w:val=""/>
      <w:lvlJc w:val="left"/>
      <w:pPr>
        <w:ind w:left="5040" w:hanging="360"/>
      </w:pPr>
      <w:rPr>
        <w:rFonts w:hint="default" w:ascii="Symbol" w:hAnsi="Symbol"/>
      </w:rPr>
    </w:lvl>
    <w:lvl w:ilvl="7" w:tplc="D75EE6FE">
      <w:start w:val="1"/>
      <w:numFmt w:val="bullet"/>
      <w:lvlText w:val="o"/>
      <w:lvlJc w:val="left"/>
      <w:pPr>
        <w:ind w:left="5760" w:hanging="360"/>
      </w:pPr>
      <w:rPr>
        <w:rFonts w:hint="default" w:ascii="Courier New" w:hAnsi="Courier New"/>
      </w:rPr>
    </w:lvl>
    <w:lvl w:ilvl="8" w:tplc="5A84D438">
      <w:start w:val="1"/>
      <w:numFmt w:val="bullet"/>
      <w:lvlText w:val=""/>
      <w:lvlJc w:val="left"/>
      <w:pPr>
        <w:ind w:left="6480" w:hanging="360"/>
      </w:pPr>
      <w:rPr>
        <w:rFonts w:hint="default" w:ascii="Wingdings" w:hAnsi="Wingdings"/>
      </w:rPr>
    </w:lvl>
  </w:abstractNum>
  <w:abstractNum w:abstractNumId="35" w15:restartNumberingAfterBreak="0">
    <w:nsid w:val="79C42E73"/>
    <w:multiLevelType w:val="hybridMultilevel"/>
    <w:tmpl w:val="70468784"/>
    <w:lvl w:ilvl="0" w:tplc="3AC2858E">
      <w:start w:val="1"/>
      <w:numFmt w:val="bullet"/>
      <w:lvlText w:val="Ø"/>
      <w:lvlJc w:val="left"/>
      <w:pPr>
        <w:ind w:left="720" w:hanging="360"/>
      </w:pPr>
      <w:rPr>
        <w:rFonts w:hint="default" w:ascii="Wingdings" w:hAnsi="Wingdings"/>
      </w:rPr>
    </w:lvl>
    <w:lvl w:ilvl="1" w:tplc="40E64188">
      <w:start w:val="1"/>
      <w:numFmt w:val="bullet"/>
      <w:lvlText w:val="o"/>
      <w:lvlJc w:val="left"/>
      <w:pPr>
        <w:ind w:left="1440" w:hanging="360"/>
      </w:pPr>
      <w:rPr>
        <w:rFonts w:hint="default" w:ascii="Courier New" w:hAnsi="Courier New"/>
      </w:rPr>
    </w:lvl>
    <w:lvl w:ilvl="2" w:tplc="70000B9A">
      <w:start w:val="1"/>
      <w:numFmt w:val="bullet"/>
      <w:lvlText w:val=""/>
      <w:lvlJc w:val="left"/>
      <w:pPr>
        <w:ind w:left="2160" w:hanging="360"/>
      </w:pPr>
      <w:rPr>
        <w:rFonts w:hint="default" w:ascii="Wingdings" w:hAnsi="Wingdings"/>
      </w:rPr>
    </w:lvl>
    <w:lvl w:ilvl="3" w:tplc="6ACA633A">
      <w:start w:val="1"/>
      <w:numFmt w:val="bullet"/>
      <w:lvlText w:val=""/>
      <w:lvlJc w:val="left"/>
      <w:pPr>
        <w:ind w:left="2880" w:hanging="360"/>
      </w:pPr>
      <w:rPr>
        <w:rFonts w:hint="default" w:ascii="Symbol" w:hAnsi="Symbol"/>
      </w:rPr>
    </w:lvl>
    <w:lvl w:ilvl="4" w:tplc="0E24F5F8">
      <w:start w:val="1"/>
      <w:numFmt w:val="bullet"/>
      <w:lvlText w:val="o"/>
      <w:lvlJc w:val="left"/>
      <w:pPr>
        <w:ind w:left="3600" w:hanging="360"/>
      </w:pPr>
      <w:rPr>
        <w:rFonts w:hint="default" w:ascii="Courier New" w:hAnsi="Courier New"/>
      </w:rPr>
    </w:lvl>
    <w:lvl w:ilvl="5" w:tplc="B3FA0938">
      <w:start w:val="1"/>
      <w:numFmt w:val="bullet"/>
      <w:lvlText w:val=""/>
      <w:lvlJc w:val="left"/>
      <w:pPr>
        <w:ind w:left="4320" w:hanging="360"/>
      </w:pPr>
      <w:rPr>
        <w:rFonts w:hint="default" w:ascii="Wingdings" w:hAnsi="Wingdings"/>
      </w:rPr>
    </w:lvl>
    <w:lvl w:ilvl="6" w:tplc="FFDC67E6">
      <w:start w:val="1"/>
      <w:numFmt w:val="bullet"/>
      <w:lvlText w:val=""/>
      <w:lvlJc w:val="left"/>
      <w:pPr>
        <w:ind w:left="5040" w:hanging="360"/>
      </w:pPr>
      <w:rPr>
        <w:rFonts w:hint="default" w:ascii="Symbol" w:hAnsi="Symbol"/>
      </w:rPr>
    </w:lvl>
    <w:lvl w:ilvl="7" w:tplc="73E245CA">
      <w:start w:val="1"/>
      <w:numFmt w:val="bullet"/>
      <w:lvlText w:val="o"/>
      <w:lvlJc w:val="left"/>
      <w:pPr>
        <w:ind w:left="5760" w:hanging="360"/>
      </w:pPr>
      <w:rPr>
        <w:rFonts w:hint="default" w:ascii="Courier New" w:hAnsi="Courier New"/>
      </w:rPr>
    </w:lvl>
    <w:lvl w:ilvl="8" w:tplc="B434CBCE">
      <w:start w:val="1"/>
      <w:numFmt w:val="bullet"/>
      <w:lvlText w:val=""/>
      <w:lvlJc w:val="left"/>
      <w:pPr>
        <w:ind w:left="6480" w:hanging="360"/>
      </w:pPr>
      <w:rPr>
        <w:rFonts w:hint="default" w:ascii="Wingdings" w:hAnsi="Wingdings"/>
      </w:rPr>
    </w:lvl>
  </w:abstractNum>
  <w:abstractNum w:abstractNumId="36" w15:restartNumberingAfterBreak="0">
    <w:nsid w:val="7A7C2711"/>
    <w:multiLevelType w:val="hybridMultilevel"/>
    <w:tmpl w:val="EB662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B2E9E5E"/>
    <w:multiLevelType w:val="hybridMultilevel"/>
    <w:tmpl w:val="12F241CE"/>
    <w:lvl w:ilvl="0" w:tplc="FFC6FC4C">
      <w:start w:val="1"/>
      <w:numFmt w:val="bullet"/>
      <w:lvlText w:val=""/>
      <w:lvlJc w:val="left"/>
      <w:pPr>
        <w:ind w:left="720" w:hanging="360"/>
      </w:pPr>
      <w:rPr>
        <w:rFonts w:hint="default" w:ascii="Symbol" w:hAnsi="Symbol"/>
      </w:rPr>
    </w:lvl>
    <w:lvl w:ilvl="1" w:tplc="8402B120">
      <w:start w:val="1"/>
      <w:numFmt w:val="bullet"/>
      <w:lvlText w:val="o"/>
      <w:lvlJc w:val="left"/>
      <w:pPr>
        <w:ind w:left="1440" w:hanging="360"/>
      </w:pPr>
      <w:rPr>
        <w:rFonts w:hint="default" w:ascii="Courier New" w:hAnsi="Courier New"/>
      </w:rPr>
    </w:lvl>
    <w:lvl w:ilvl="2" w:tplc="C4BA9C9E">
      <w:start w:val="1"/>
      <w:numFmt w:val="bullet"/>
      <w:lvlText w:val=""/>
      <w:lvlJc w:val="left"/>
      <w:pPr>
        <w:ind w:left="2160" w:hanging="360"/>
      </w:pPr>
      <w:rPr>
        <w:rFonts w:hint="default" w:ascii="Wingdings" w:hAnsi="Wingdings"/>
      </w:rPr>
    </w:lvl>
    <w:lvl w:ilvl="3" w:tplc="FDDC892A">
      <w:start w:val="1"/>
      <w:numFmt w:val="bullet"/>
      <w:lvlText w:val=""/>
      <w:lvlJc w:val="left"/>
      <w:pPr>
        <w:ind w:left="2880" w:hanging="360"/>
      </w:pPr>
      <w:rPr>
        <w:rFonts w:hint="default" w:ascii="Symbol" w:hAnsi="Symbol"/>
      </w:rPr>
    </w:lvl>
    <w:lvl w:ilvl="4" w:tplc="BA3889AA">
      <w:start w:val="1"/>
      <w:numFmt w:val="bullet"/>
      <w:lvlText w:val="o"/>
      <w:lvlJc w:val="left"/>
      <w:pPr>
        <w:ind w:left="3600" w:hanging="360"/>
      </w:pPr>
      <w:rPr>
        <w:rFonts w:hint="default" w:ascii="Courier New" w:hAnsi="Courier New"/>
      </w:rPr>
    </w:lvl>
    <w:lvl w:ilvl="5" w:tplc="E8548C9C">
      <w:start w:val="1"/>
      <w:numFmt w:val="bullet"/>
      <w:lvlText w:val=""/>
      <w:lvlJc w:val="left"/>
      <w:pPr>
        <w:ind w:left="4320" w:hanging="360"/>
      </w:pPr>
      <w:rPr>
        <w:rFonts w:hint="default" w:ascii="Wingdings" w:hAnsi="Wingdings"/>
      </w:rPr>
    </w:lvl>
    <w:lvl w:ilvl="6" w:tplc="BBDC7F58">
      <w:start w:val="1"/>
      <w:numFmt w:val="bullet"/>
      <w:lvlText w:val=""/>
      <w:lvlJc w:val="left"/>
      <w:pPr>
        <w:ind w:left="5040" w:hanging="360"/>
      </w:pPr>
      <w:rPr>
        <w:rFonts w:hint="default" w:ascii="Symbol" w:hAnsi="Symbol"/>
      </w:rPr>
    </w:lvl>
    <w:lvl w:ilvl="7" w:tplc="BFE8C530">
      <w:start w:val="1"/>
      <w:numFmt w:val="bullet"/>
      <w:lvlText w:val="o"/>
      <w:lvlJc w:val="left"/>
      <w:pPr>
        <w:ind w:left="5760" w:hanging="360"/>
      </w:pPr>
      <w:rPr>
        <w:rFonts w:hint="default" w:ascii="Courier New" w:hAnsi="Courier New"/>
      </w:rPr>
    </w:lvl>
    <w:lvl w:ilvl="8" w:tplc="59B4AB06">
      <w:start w:val="1"/>
      <w:numFmt w:val="bullet"/>
      <w:lvlText w:val=""/>
      <w:lvlJc w:val="left"/>
      <w:pPr>
        <w:ind w:left="6480" w:hanging="360"/>
      </w:pPr>
      <w:rPr>
        <w:rFonts w:hint="default" w:ascii="Wingdings" w:hAnsi="Wingdings"/>
      </w:rPr>
    </w:lvl>
  </w:abstractNum>
  <w:abstractNum w:abstractNumId="38" w15:restartNumberingAfterBreak="0">
    <w:nsid w:val="7D95DD16"/>
    <w:multiLevelType w:val="hybridMultilevel"/>
    <w:tmpl w:val="F08003A0"/>
    <w:lvl w:ilvl="0" w:tplc="705841B2">
      <w:start w:val="1"/>
      <w:numFmt w:val="decimal"/>
      <w:lvlText w:val="%1."/>
      <w:lvlJc w:val="left"/>
      <w:pPr>
        <w:ind w:left="720" w:hanging="360"/>
      </w:pPr>
    </w:lvl>
    <w:lvl w:ilvl="1" w:tplc="DD34D19C">
      <w:start w:val="1"/>
      <w:numFmt w:val="lowerLetter"/>
      <w:lvlText w:val="%2."/>
      <w:lvlJc w:val="left"/>
      <w:pPr>
        <w:ind w:left="1440" w:hanging="360"/>
      </w:pPr>
    </w:lvl>
    <w:lvl w:ilvl="2" w:tplc="F9607A84">
      <w:start w:val="1"/>
      <w:numFmt w:val="lowerRoman"/>
      <w:lvlText w:val="%3."/>
      <w:lvlJc w:val="right"/>
      <w:pPr>
        <w:ind w:left="2160" w:hanging="180"/>
      </w:pPr>
    </w:lvl>
    <w:lvl w:ilvl="3" w:tplc="B0FE9A78">
      <w:start w:val="1"/>
      <w:numFmt w:val="decimal"/>
      <w:lvlText w:val="%4."/>
      <w:lvlJc w:val="left"/>
      <w:pPr>
        <w:ind w:left="2880" w:hanging="360"/>
      </w:pPr>
    </w:lvl>
    <w:lvl w:ilvl="4" w:tplc="809E98DA">
      <w:start w:val="1"/>
      <w:numFmt w:val="lowerLetter"/>
      <w:lvlText w:val="%5."/>
      <w:lvlJc w:val="left"/>
      <w:pPr>
        <w:ind w:left="3600" w:hanging="360"/>
      </w:pPr>
    </w:lvl>
    <w:lvl w:ilvl="5" w:tplc="7362041A">
      <w:start w:val="1"/>
      <w:numFmt w:val="lowerRoman"/>
      <w:lvlText w:val="%6."/>
      <w:lvlJc w:val="right"/>
      <w:pPr>
        <w:ind w:left="4320" w:hanging="180"/>
      </w:pPr>
    </w:lvl>
    <w:lvl w:ilvl="6" w:tplc="C4D80830">
      <w:start w:val="1"/>
      <w:numFmt w:val="decimal"/>
      <w:lvlText w:val="%7."/>
      <w:lvlJc w:val="left"/>
      <w:pPr>
        <w:ind w:left="5040" w:hanging="360"/>
      </w:pPr>
    </w:lvl>
    <w:lvl w:ilvl="7" w:tplc="849A6C64">
      <w:start w:val="1"/>
      <w:numFmt w:val="lowerLetter"/>
      <w:lvlText w:val="%8."/>
      <w:lvlJc w:val="left"/>
      <w:pPr>
        <w:ind w:left="5760" w:hanging="360"/>
      </w:pPr>
    </w:lvl>
    <w:lvl w:ilvl="8" w:tplc="CD2CC3EC">
      <w:start w:val="1"/>
      <w:numFmt w:val="lowerRoman"/>
      <w:lvlText w:val="%9."/>
      <w:lvlJc w:val="right"/>
      <w:pPr>
        <w:ind w:left="6480" w:hanging="180"/>
      </w:pPr>
    </w:lvl>
  </w:abstractNum>
  <w:abstractNum w:abstractNumId="39" w15:restartNumberingAfterBreak="0">
    <w:nsid w:val="7EBD3B45"/>
    <w:multiLevelType w:val="hybridMultilevel"/>
    <w:tmpl w:val="88D28796"/>
    <w:lvl w:ilvl="0" w:tplc="F4FC2D8A">
      <w:start w:val="1"/>
      <w:numFmt w:val="bullet"/>
      <w:lvlText w:val="Ø"/>
      <w:lvlJc w:val="left"/>
      <w:pPr>
        <w:ind w:left="720" w:hanging="360"/>
      </w:pPr>
      <w:rPr>
        <w:rFonts w:hint="default" w:ascii="Wingdings" w:hAnsi="Wingdings"/>
      </w:rPr>
    </w:lvl>
    <w:lvl w:ilvl="1" w:tplc="57444686">
      <w:start w:val="1"/>
      <w:numFmt w:val="bullet"/>
      <w:lvlText w:val="o"/>
      <w:lvlJc w:val="left"/>
      <w:pPr>
        <w:ind w:left="1440" w:hanging="360"/>
      </w:pPr>
      <w:rPr>
        <w:rFonts w:hint="default" w:ascii="Courier New" w:hAnsi="Courier New"/>
      </w:rPr>
    </w:lvl>
    <w:lvl w:ilvl="2" w:tplc="F6304BEA">
      <w:start w:val="1"/>
      <w:numFmt w:val="bullet"/>
      <w:lvlText w:val=""/>
      <w:lvlJc w:val="left"/>
      <w:pPr>
        <w:ind w:left="2160" w:hanging="360"/>
      </w:pPr>
      <w:rPr>
        <w:rFonts w:hint="default" w:ascii="Wingdings" w:hAnsi="Wingdings"/>
      </w:rPr>
    </w:lvl>
    <w:lvl w:ilvl="3" w:tplc="C0EE03F8">
      <w:start w:val="1"/>
      <w:numFmt w:val="bullet"/>
      <w:lvlText w:val=""/>
      <w:lvlJc w:val="left"/>
      <w:pPr>
        <w:ind w:left="2880" w:hanging="360"/>
      </w:pPr>
      <w:rPr>
        <w:rFonts w:hint="default" w:ascii="Symbol" w:hAnsi="Symbol"/>
      </w:rPr>
    </w:lvl>
    <w:lvl w:ilvl="4" w:tplc="92A67166">
      <w:start w:val="1"/>
      <w:numFmt w:val="bullet"/>
      <w:lvlText w:val="o"/>
      <w:lvlJc w:val="left"/>
      <w:pPr>
        <w:ind w:left="3600" w:hanging="360"/>
      </w:pPr>
      <w:rPr>
        <w:rFonts w:hint="default" w:ascii="Courier New" w:hAnsi="Courier New"/>
      </w:rPr>
    </w:lvl>
    <w:lvl w:ilvl="5" w:tplc="F70AD2EA">
      <w:start w:val="1"/>
      <w:numFmt w:val="bullet"/>
      <w:lvlText w:val=""/>
      <w:lvlJc w:val="left"/>
      <w:pPr>
        <w:ind w:left="4320" w:hanging="360"/>
      </w:pPr>
      <w:rPr>
        <w:rFonts w:hint="default" w:ascii="Wingdings" w:hAnsi="Wingdings"/>
      </w:rPr>
    </w:lvl>
    <w:lvl w:ilvl="6" w:tplc="EC3081FC">
      <w:start w:val="1"/>
      <w:numFmt w:val="bullet"/>
      <w:lvlText w:val=""/>
      <w:lvlJc w:val="left"/>
      <w:pPr>
        <w:ind w:left="5040" w:hanging="360"/>
      </w:pPr>
      <w:rPr>
        <w:rFonts w:hint="default" w:ascii="Symbol" w:hAnsi="Symbol"/>
      </w:rPr>
    </w:lvl>
    <w:lvl w:ilvl="7" w:tplc="0384355C">
      <w:start w:val="1"/>
      <w:numFmt w:val="bullet"/>
      <w:lvlText w:val="o"/>
      <w:lvlJc w:val="left"/>
      <w:pPr>
        <w:ind w:left="5760" w:hanging="360"/>
      </w:pPr>
      <w:rPr>
        <w:rFonts w:hint="default" w:ascii="Courier New" w:hAnsi="Courier New"/>
      </w:rPr>
    </w:lvl>
    <w:lvl w:ilvl="8" w:tplc="8CDA0C54">
      <w:start w:val="1"/>
      <w:numFmt w:val="bullet"/>
      <w:lvlText w:val=""/>
      <w:lvlJc w:val="left"/>
      <w:pPr>
        <w:ind w:left="6480" w:hanging="360"/>
      </w:pPr>
      <w:rPr>
        <w:rFonts w:hint="default" w:ascii="Wingdings" w:hAnsi="Wingdings"/>
      </w:rPr>
    </w:lvl>
  </w:abstractNum>
  <w:num w:numId="1" w16cid:durableId="1231312234">
    <w:abstractNumId w:val="16"/>
  </w:num>
  <w:num w:numId="2" w16cid:durableId="944919668">
    <w:abstractNumId w:val="10"/>
  </w:num>
  <w:num w:numId="3" w16cid:durableId="1616517769">
    <w:abstractNumId w:val="33"/>
  </w:num>
  <w:num w:numId="4" w16cid:durableId="1859198998">
    <w:abstractNumId w:val="6"/>
  </w:num>
  <w:num w:numId="5" w16cid:durableId="250549383">
    <w:abstractNumId w:val="19"/>
  </w:num>
  <w:num w:numId="6" w16cid:durableId="2109039575">
    <w:abstractNumId w:val="13"/>
  </w:num>
  <w:num w:numId="7" w16cid:durableId="678655310">
    <w:abstractNumId w:val="21"/>
  </w:num>
  <w:num w:numId="8" w16cid:durableId="1330407819">
    <w:abstractNumId w:val="8"/>
  </w:num>
  <w:num w:numId="9" w16cid:durableId="467938046">
    <w:abstractNumId w:val="2"/>
  </w:num>
  <w:num w:numId="10" w16cid:durableId="2065054776">
    <w:abstractNumId w:val="30"/>
  </w:num>
  <w:num w:numId="11" w16cid:durableId="1604724520">
    <w:abstractNumId w:val="20"/>
  </w:num>
  <w:num w:numId="12" w16cid:durableId="877860052">
    <w:abstractNumId w:val="9"/>
  </w:num>
  <w:num w:numId="13" w16cid:durableId="41834682">
    <w:abstractNumId w:val="27"/>
  </w:num>
  <w:num w:numId="14" w16cid:durableId="856039039">
    <w:abstractNumId w:val="12"/>
  </w:num>
  <w:num w:numId="15" w16cid:durableId="1489521421">
    <w:abstractNumId w:val="3"/>
  </w:num>
  <w:num w:numId="16" w16cid:durableId="2119716961">
    <w:abstractNumId w:val="22"/>
  </w:num>
  <w:num w:numId="17" w16cid:durableId="683628108">
    <w:abstractNumId w:val="23"/>
  </w:num>
  <w:num w:numId="18" w16cid:durableId="582181888">
    <w:abstractNumId w:val="15"/>
  </w:num>
  <w:num w:numId="19" w16cid:durableId="1074743517">
    <w:abstractNumId w:val="7"/>
  </w:num>
  <w:num w:numId="20" w16cid:durableId="591167093">
    <w:abstractNumId w:val="18"/>
  </w:num>
  <w:num w:numId="21" w16cid:durableId="309134311">
    <w:abstractNumId w:val="1"/>
  </w:num>
  <w:num w:numId="22" w16cid:durableId="70464970">
    <w:abstractNumId w:val="11"/>
  </w:num>
  <w:num w:numId="23" w16cid:durableId="1433891818">
    <w:abstractNumId w:val="31"/>
  </w:num>
  <w:num w:numId="24" w16cid:durableId="720447454">
    <w:abstractNumId w:val="28"/>
  </w:num>
  <w:num w:numId="25" w16cid:durableId="1949509157">
    <w:abstractNumId w:val="5"/>
  </w:num>
  <w:num w:numId="26" w16cid:durableId="1508666031">
    <w:abstractNumId w:val="38"/>
  </w:num>
  <w:num w:numId="27" w16cid:durableId="1527986673">
    <w:abstractNumId w:val="24"/>
  </w:num>
  <w:num w:numId="28" w16cid:durableId="1764564869">
    <w:abstractNumId w:val="37"/>
  </w:num>
  <w:num w:numId="29" w16cid:durableId="1321884083">
    <w:abstractNumId w:val="26"/>
  </w:num>
  <w:num w:numId="30" w16cid:durableId="1779520410">
    <w:abstractNumId w:val="32"/>
  </w:num>
  <w:num w:numId="31" w16cid:durableId="1198928340">
    <w:abstractNumId w:val="34"/>
  </w:num>
  <w:num w:numId="32" w16cid:durableId="1851528878">
    <w:abstractNumId w:val="0"/>
  </w:num>
  <w:num w:numId="33" w16cid:durableId="925840426">
    <w:abstractNumId w:val="39"/>
  </w:num>
  <w:num w:numId="34" w16cid:durableId="1651985799">
    <w:abstractNumId w:val="4"/>
  </w:num>
  <w:num w:numId="35" w16cid:durableId="2037851043">
    <w:abstractNumId w:val="17"/>
  </w:num>
  <w:num w:numId="36" w16cid:durableId="156311753">
    <w:abstractNumId w:val="35"/>
  </w:num>
  <w:num w:numId="37" w16cid:durableId="1329677913">
    <w:abstractNumId w:val="25"/>
  </w:num>
  <w:num w:numId="38" w16cid:durableId="490485268">
    <w:abstractNumId w:val="29"/>
  </w:num>
  <w:num w:numId="39" w16cid:durableId="863399332">
    <w:abstractNumId w:val="36"/>
  </w:num>
  <w:num w:numId="40" w16cid:durableId="5449460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98CB65"/>
    <w:rsid w:val="00002CE7"/>
    <w:rsid w:val="00003367"/>
    <w:rsid w:val="00006CE0"/>
    <w:rsid w:val="00012A07"/>
    <w:rsid w:val="00021C5E"/>
    <w:rsid w:val="00027297"/>
    <w:rsid w:val="00034270"/>
    <w:rsid w:val="00046FC8"/>
    <w:rsid w:val="00050EC9"/>
    <w:rsid w:val="0005158F"/>
    <w:rsid w:val="00052533"/>
    <w:rsid w:val="0005323A"/>
    <w:rsid w:val="00055C62"/>
    <w:rsid w:val="00055F5F"/>
    <w:rsid w:val="0005AE1F"/>
    <w:rsid w:val="00063B5A"/>
    <w:rsid w:val="0007225A"/>
    <w:rsid w:val="00080CFB"/>
    <w:rsid w:val="00085FC5"/>
    <w:rsid w:val="00087E21"/>
    <w:rsid w:val="00092C9A"/>
    <w:rsid w:val="000933D1"/>
    <w:rsid w:val="000944A8"/>
    <w:rsid w:val="00094626"/>
    <w:rsid w:val="000A3DCB"/>
    <w:rsid w:val="000A4379"/>
    <w:rsid w:val="000B0722"/>
    <w:rsid w:val="000B31FC"/>
    <w:rsid w:val="000B551C"/>
    <w:rsid w:val="000B7E36"/>
    <w:rsid w:val="000C2071"/>
    <w:rsid w:val="000D0518"/>
    <w:rsid w:val="000D3761"/>
    <w:rsid w:val="000D6A18"/>
    <w:rsid w:val="000E3E17"/>
    <w:rsid w:val="0010411F"/>
    <w:rsid w:val="001053B6"/>
    <w:rsid w:val="0010625A"/>
    <w:rsid w:val="00107710"/>
    <w:rsid w:val="00121350"/>
    <w:rsid w:val="00125C7E"/>
    <w:rsid w:val="001351CC"/>
    <w:rsid w:val="00136B2A"/>
    <w:rsid w:val="00137DAE"/>
    <w:rsid w:val="00141DA7"/>
    <w:rsid w:val="0014771C"/>
    <w:rsid w:val="00153F99"/>
    <w:rsid w:val="00156784"/>
    <w:rsid w:val="0015751F"/>
    <w:rsid w:val="00157B05"/>
    <w:rsid w:val="00157C81"/>
    <w:rsid w:val="00163639"/>
    <w:rsid w:val="0016451C"/>
    <w:rsid w:val="00174C49"/>
    <w:rsid w:val="001762F3"/>
    <w:rsid w:val="00176355"/>
    <w:rsid w:val="001800BD"/>
    <w:rsid w:val="001806B5"/>
    <w:rsid w:val="001859EC"/>
    <w:rsid w:val="001868FE"/>
    <w:rsid w:val="00191F50"/>
    <w:rsid w:val="00193C3E"/>
    <w:rsid w:val="00193D7E"/>
    <w:rsid w:val="001A53D7"/>
    <w:rsid w:val="001A599A"/>
    <w:rsid w:val="001B158A"/>
    <w:rsid w:val="001BCEC9"/>
    <w:rsid w:val="001C4F16"/>
    <w:rsid w:val="001C537F"/>
    <w:rsid w:val="001C53AD"/>
    <w:rsid w:val="001C6C7F"/>
    <w:rsid w:val="001D3375"/>
    <w:rsid w:val="001E074E"/>
    <w:rsid w:val="001E1818"/>
    <w:rsid w:val="001E6527"/>
    <w:rsid w:val="001F12EB"/>
    <w:rsid w:val="001F371B"/>
    <w:rsid w:val="001F5323"/>
    <w:rsid w:val="00202A5F"/>
    <w:rsid w:val="00207F46"/>
    <w:rsid w:val="00211687"/>
    <w:rsid w:val="00211853"/>
    <w:rsid w:val="00213CB6"/>
    <w:rsid w:val="00222DFE"/>
    <w:rsid w:val="00226122"/>
    <w:rsid w:val="002268FE"/>
    <w:rsid w:val="00227DD1"/>
    <w:rsid w:val="00240FAA"/>
    <w:rsid w:val="00243502"/>
    <w:rsid w:val="00243888"/>
    <w:rsid w:val="00247C46"/>
    <w:rsid w:val="002516CF"/>
    <w:rsid w:val="00252BE7"/>
    <w:rsid w:val="002620E9"/>
    <w:rsid w:val="0027394D"/>
    <w:rsid w:val="00282433"/>
    <w:rsid w:val="00283B93"/>
    <w:rsid w:val="00287DE3"/>
    <w:rsid w:val="002A2AD2"/>
    <w:rsid w:val="002A416C"/>
    <w:rsid w:val="002C515D"/>
    <w:rsid w:val="002C7BF1"/>
    <w:rsid w:val="002C9054"/>
    <w:rsid w:val="002D4038"/>
    <w:rsid w:val="002E271F"/>
    <w:rsid w:val="002E6B26"/>
    <w:rsid w:val="002F165A"/>
    <w:rsid w:val="00302A65"/>
    <w:rsid w:val="0030356A"/>
    <w:rsid w:val="00305325"/>
    <w:rsid w:val="00307960"/>
    <w:rsid w:val="003243D1"/>
    <w:rsid w:val="003335BC"/>
    <w:rsid w:val="00341AF2"/>
    <w:rsid w:val="00346944"/>
    <w:rsid w:val="0036051F"/>
    <w:rsid w:val="00361F15"/>
    <w:rsid w:val="0036320A"/>
    <w:rsid w:val="00363C81"/>
    <w:rsid w:val="0036581C"/>
    <w:rsid w:val="003769C6"/>
    <w:rsid w:val="003A2292"/>
    <w:rsid w:val="003A24AE"/>
    <w:rsid w:val="003A337E"/>
    <w:rsid w:val="003A58D0"/>
    <w:rsid w:val="003B0B2D"/>
    <w:rsid w:val="003C2735"/>
    <w:rsid w:val="003D0EF5"/>
    <w:rsid w:val="003D19F4"/>
    <w:rsid w:val="003D70CF"/>
    <w:rsid w:val="003E5753"/>
    <w:rsid w:val="003F3193"/>
    <w:rsid w:val="00403D8B"/>
    <w:rsid w:val="00405586"/>
    <w:rsid w:val="00406D76"/>
    <w:rsid w:val="0041786E"/>
    <w:rsid w:val="00422243"/>
    <w:rsid w:val="00426543"/>
    <w:rsid w:val="004320E8"/>
    <w:rsid w:val="00437B42"/>
    <w:rsid w:val="004529A2"/>
    <w:rsid w:val="00462EE5"/>
    <w:rsid w:val="004716C4"/>
    <w:rsid w:val="00471CF9"/>
    <w:rsid w:val="00472545"/>
    <w:rsid w:val="00473022"/>
    <w:rsid w:val="0048318E"/>
    <w:rsid w:val="0049186B"/>
    <w:rsid w:val="004A1AD7"/>
    <w:rsid w:val="004A6D02"/>
    <w:rsid w:val="004B5573"/>
    <w:rsid w:val="004C7E88"/>
    <w:rsid w:val="004D22F1"/>
    <w:rsid w:val="004D4367"/>
    <w:rsid w:val="004E32B4"/>
    <w:rsid w:val="0050113A"/>
    <w:rsid w:val="00502284"/>
    <w:rsid w:val="00504D98"/>
    <w:rsid w:val="005108BD"/>
    <w:rsid w:val="0051132D"/>
    <w:rsid w:val="005167B0"/>
    <w:rsid w:val="005234A9"/>
    <w:rsid w:val="00531B30"/>
    <w:rsid w:val="00535123"/>
    <w:rsid w:val="00535592"/>
    <w:rsid w:val="00544EC2"/>
    <w:rsid w:val="00547170"/>
    <w:rsid w:val="00552510"/>
    <w:rsid w:val="005668AB"/>
    <w:rsid w:val="0058461A"/>
    <w:rsid w:val="00587AB2"/>
    <w:rsid w:val="005A742B"/>
    <w:rsid w:val="005B01D0"/>
    <w:rsid w:val="005C1107"/>
    <w:rsid w:val="005C20CD"/>
    <w:rsid w:val="005C2593"/>
    <w:rsid w:val="005C2E8D"/>
    <w:rsid w:val="005C3653"/>
    <w:rsid w:val="005D0236"/>
    <w:rsid w:val="005D2148"/>
    <w:rsid w:val="005D770F"/>
    <w:rsid w:val="005E495C"/>
    <w:rsid w:val="005E5133"/>
    <w:rsid w:val="00602304"/>
    <w:rsid w:val="00605A31"/>
    <w:rsid w:val="006110F6"/>
    <w:rsid w:val="00616752"/>
    <w:rsid w:val="0062014A"/>
    <w:rsid w:val="00621CE3"/>
    <w:rsid w:val="00622DE5"/>
    <w:rsid w:val="006404FC"/>
    <w:rsid w:val="00645463"/>
    <w:rsid w:val="00650DC2"/>
    <w:rsid w:val="00655463"/>
    <w:rsid w:val="006579B0"/>
    <w:rsid w:val="00661CAE"/>
    <w:rsid w:val="00661F2A"/>
    <w:rsid w:val="006627CE"/>
    <w:rsid w:val="006740B6"/>
    <w:rsid w:val="00681B59"/>
    <w:rsid w:val="0068565D"/>
    <w:rsid w:val="0068661A"/>
    <w:rsid w:val="00686CFA"/>
    <w:rsid w:val="0068710B"/>
    <w:rsid w:val="00691201"/>
    <w:rsid w:val="006967CC"/>
    <w:rsid w:val="00696FC7"/>
    <w:rsid w:val="006E5A29"/>
    <w:rsid w:val="006F312F"/>
    <w:rsid w:val="00701DAD"/>
    <w:rsid w:val="00703570"/>
    <w:rsid w:val="00703EAD"/>
    <w:rsid w:val="007100B0"/>
    <w:rsid w:val="00711DAE"/>
    <w:rsid w:val="00723798"/>
    <w:rsid w:val="007319D5"/>
    <w:rsid w:val="007360A7"/>
    <w:rsid w:val="007364C8"/>
    <w:rsid w:val="00740942"/>
    <w:rsid w:val="00741BA9"/>
    <w:rsid w:val="007528C6"/>
    <w:rsid w:val="0075399A"/>
    <w:rsid w:val="00761332"/>
    <w:rsid w:val="007659E8"/>
    <w:rsid w:val="00765A0A"/>
    <w:rsid w:val="00767FAB"/>
    <w:rsid w:val="00772678"/>
    <w:rsid w:val="00773119"/>
    <w:rsid w:val="00773F6E"/>
    <w:rsid w:val="0077752D"/>
    <w:rsid w:val="007814B8"/>
    <w:rsid w:val="0078643D"/>
    <w:rsid w:val="0078712D"/>
    <w:rsid w:val="007876F3"/>
    <w:rsid w:val="007A2C1B"/>
    <w:rsid w:val="007A67FF"/>
    <w:rsid w:val="007B409B"/>
    <w:rsid w:val="007C258B"/>
    <w:rsid w:val="007C27EB"/>
    <w:rsid w:val="007D0850"/>
    <w:rsid w:val="007D249F"/>
    <w:rsid w:val="007D5F26"/>
    <w:rsid w:val="007F3B28"/>
    <w:rsid w:val="007F4967"/>
    <w:rsid w:val="00805814"/>
    <w:rsid w:val="008058FF"/>
    <w:rsid w:val="00817284"/>
    <w:rsid w:val="00832624"/>
    <w:rsid w:val="0083334B"/>
    <w:rsid w:val="00857ADA"/>
    <w:rsid w:val="00863E82"/>
    <w:rsid w:val="0086F55B"/>
    <w:rsid w:val="00874311"/>
    <w:rsid w:val="00875D55"/>
    <w:rsid w:val="00881688"/>
    <w:rsid w:val="00881E04"/>
    <w:rsid w:val="00882FAE"/>
    <w:rsid w:val="00887507"/>
    <w:rsid w:val="00887EFE"/>
    <w:rsid w:val="008914C1"/>
    <w:rsid w:val="00893B50"/>
    <w:rsid w:val="0089496D"/>
    <w:rsid w:val="008A24CE"/>
    <w:rsid w:val="008A4B6B"/>
    <w:rsid w:val="008B4705"/>
    <w:rsid w:val="008B6E61"/>
    <w:rsid w:val="008C1546"/>
    <w:rsid w:val="008C61BC"/>
    <w:rsid w:val="008D2579"/>
    <w:rsid w:val="008D3B8C"/>
    <w:rsid w:val="008D5BC8"/>
    <w:rsid w:val="008E7ABF"/>
    <w:rsid w:val="00900426"/>
    <w:rsid w:val="00900F4E"/>
    <w:rsid w:val="00901D8B"/>
    <w:rsid w:val="00906406"/>
    <w:rsid w:val="009458CE"/>
    <w:rsid w:val="009546C8"/>
    <w:rsid w:val="00962852"/>
    <w:rsid w:val="009761AA"/>
    <w:rsid w:val="00976846"/>
    <w:rsid w:val="00981D03"/>
    <w:rsid w:val="00983B3E"/>
    <w:rsid w:val="0099435D"/>
    <w:rsid w:val="009B62D5"/>
    <w:rsid w:val="009B7772"/>
    <w:rsid w:val="009B9227"/>
    <w:rsid w:val="009D19FF"/>
    <w:rsid w:val="009D272D"/>
    <w:rsid w:val="009D2F82"/>
    <w:rsid w:val="009D4E80"/>
    <w:rsid w:val="009D769C"/>
    <w:rsid w:val="009F1099"/>
    <w:rsid w:val="009F4BDB"/>
    <w:rsid w:val="00A0540E"/>
    <w:rsid w:val="00A070BB"/>
    <w:rsid w:val="00A127EF"/>
    <w:rsid w:val="00A13CA6"/>
    <w:rsid w:val="00A21EFB"/>
    <w:rsid w:val="00A23F8E"/>
    <w:rsid w:val="00A26C68"/>
    <w:rsid w:val="00A31FB7"/>
    <w:rsid w:val="00A343E5"/>
    <w:rsid w:val="00A44B72"/>
    <w:rsid w:val="00A48648"/>
    <w:rsid w:val="00A51191"/>
    <w:rsid w:val="00A56AC2"/>
    <w:rsid w:val="00A573AE"/>
    <w:rsid w:val="00A66472"/>
    <w:rsid w:val="00A82278"/>
    <w:rsid w:val="00A84395"/>
    <w:rsid w:val="00A86F36"/>
    <w:rsid w:val="00A8A7FE"/>
    <w:rsid w:val="00A920B5"/>
    <w:rsid w:val="00AA1FFC"/>
    <w:rsid w:val="00AA7F51"/>
    <w:rsid w:val="00AB2579"/>
    <w:rsid w:val="00AC13AB"/>
    <w:rsid w:val="00AC2264"/>
    <w:rsid w:val="00AC2D6D"/>
    <w:rsid w:val="00AC548B"/>
    <w:rsid w:val="00AC64A1"/>
    <w:rsid w:val="00AC71F0"/>
    <w:rsid w:val="00AD3C30"/>
    <w:rsid w:val="00AD72CD"/>
    <w:rsid w:val="00AD7C4A"/>
    <w:rsid w:val="00AF0F5E"/>
    <w:rsid w:val="00AF2A8D"/>
    <w:rsid w:val="00AF2F8A"/>
    <w:rsid w:val="00AF72A3"/>
    <w:rsid w:val="00B020DB"/>
    <w:rsid w:val="00B04295"/>
    <w:rsid w:val="00B0442A"/>
    <w:rsid w:val="00B10270"/>
    <w:rsid w:val="00B11481"/>
    <w:rsid w:val="00B133EB"/>
    <w:rsid w:val="00B135E7"/>
    <w:rsid w:val="00B16388"/>
    <w:rsid w:val="00B27554"/>
    <w:rsid w:val="00B27795"/>
    <w:rsid w:val="00B371BD"/>
    <w:rsid w:val="00B429BD"/>
    <w:rsid w:val="00B45532"/>
    <w:rsid w:val="00B62F18"/>
    <w:rsid w:val="00B74F51"/>
    <w:rsid w:val="00B7743E"/>
    <w:rsid w:val="00B82C68"/>
    <w:rsid w:val="00B90E5A"/>
    <w:rsid w:val="00B94A55"/>
    <w:rsid w:val="00BA2362"/>
    <w:rsid w:val="00BA3E3A"/>
    <w:rsid w:val="00BB5E85"/>
    <w:rsid w:val="00BD4B84"/>
    <w:rsid w:val="00BE0CB3"/>
    <w:rsid w:val="00C01698"/>
    <w:rsid w:val="00C16BEE"/>
    <w:rsid w:val="00C21C53"/>
    <w:rsid w:val="00C223B7"/>
    <w:rsid w:val="00C30D31"/>
    <w:rsid w:val="00C373FC"/>
    <w:rsid w:val="00C40689"/>
    <w:rsid w:val="00C456C4"/>
    <w:rsid w:val="00C502FE"/>
    <w:rsid w:val="00C51C97"/>
    <w:rsid w:val="00C611CB"/>
    <w:rsid w:val="00C634DB"/>
    <w:rsid w:val="00C7021A"/>
    <w:rsid w:val="00C7097A"/>
    <w:rsid w:val="00C8033C"/>
    <w:rsid w:val="00C87D60"/>
    <w:rsid w:val="00C92DB8"/>
    <w:rsid w:val="00C94269"/>
    <w:rsid w:val="00C9F574"/>
    <w:rsid w:val="00CA136D"/>
    <w:rsid w:val="00CB4990"/>
    <w:rsid w:val="00CB78C3"/>
    <w:rsid w:val="00CC1BDB"/>
    <w:rsid w:val="00CC30CF"/>
    <w:rsid w:val="00CC50E1"/>
    <w:rsid w:val="00CC67E2"/>
    <w:rsid w:val="00CC74A8"/>
    <w:rsid w:val="00CC7DE4"/>
    <w:rsid w:val="00CD420D"/>
    <w:rsid w:val="00CD4FF3"/>
    <w:rsid w:val="00CD71C2"/>
    <w:rsid w:val="00CE4724"/>
    <w:rsid w:val="00CF0DE3"/>
    <w:rsid w:val="00D1631C"/>
    <w:rsid w:val="00D236DE"/>
    <w:rsid w:val="00D31E1D"/>
    <w:rsid w:val="00D44F07"/>
    <w:rsid w:val="00D47072"/>
    <w:rsid w:val="00D525D7"/>
    <w:rsid w:val="00D52B8E"/>
    <w:rsid w:val="00D53F71"/>
    <w:rsid w:val="00D54973"/>
    <w:rsid w:val="00D60779"/>
    <w:rsid w:val="00D65560"/>
    <w:rsid w:val="00D703FD"/>
    <w:rsid w:val="00D80DAB"/>
    <w:rsid w:val="00D91258"/>
    <w:rsid w:val="00DA2573"/>
    <w:rsid w:val="00DA7F46"/>
    <w:rsid w:val="00DC09C8"/>
    <w:rsid w:val="00DD12FD"/>
    <w:rsid w:val="00DD1954"/>
    <w:rsid w:val="00DD2473"/>
    <w:rsid w:val="00DD4575"/>
    <w:rsid w:val="00DD4FDB"/>
    <w:rsid w:val="00DE1278"/>
    <w:rsid w:val="00DE32A7"/>
    <w:rsid w:val="00DE5B60"/>
    <w:rsid w:val="00DF0852"/>
    <w:rsid w:val="00E01548"/>
    <w:rsid w:val="00E06F23"/>
    <w:rsid w:val="00E11DC6"/>
    <w:rsid w:val="00E23670"/>
    <w:rsid w:val="00E260D7"/>
    <w:rsid w:val="00E269AA"/>
    <w:rsid w:val="00E30DC0"/>
    <w:rsid w:val="00E35CB8"/>
    <w:rsid w:val="00E439DF"/>
    <w:rsid w:val="00E46DF1"/>
    <w:rsid w:val="00E501AB"/>
    <w:rsid w:val="00E5319F"/>
    <w:rsid w:val="00E60B5D"/>
    <w:rsid w:val="00E63DEC"/>
    <w:rsid w:val="00E82456"/>
    <w:rsid w:val="00E83366"/>
    <w:rsid w:val="00E92FC2"/>
    <w:rsid w:val="00E93EA4"/>
    <w:rsid w:val="00EA3E5F"/>
    <w:rsid w:val="00EA602C"/>
    <w:rsid w:val="00EB9868"/>
    <w:rsid w:val="00EC06D9"/>
    <w:rsid w:val="00ED7E1C"/>
    <w:rsid w:val="00EE1B05"/>
    <w:rsid w:val="00EE52E8"/>
    <w:rsid w:val="00EE6723"/>
    <w:rsid w:val="00EF2998"/>
    <w:rsid w:val="00F028EE"/>
    <w:rsid w:val="00F05AB4"/>
    <w:rsid w:val="00F07361"/>
    <w:rsid w:val="00F11651"/>
    <w:rsid w:val="00F15E11"/>
    <w:rsid w:val="00F24717"/>
    <w:rsid w:val="00F26D01"/>
    <w:rsid w:val="00F3332B"/>
    <w:rsid w:val="00F3673A"/>
    <w:rsid w:val="00F43AE5"/>
    <w:rsid w:val="00F555FA"/>
    <w:rsid w:val="00F65F21"/>
    <w:rsid w:val="00F66D55"/>
    <w:rsid w:val="00F71100"/>
    <w:rsid w:val="00F7798F"/>
    <w:rsid w:val="00F906FF"/>
    <w:rsid w:val="00F94FC3"/>
    <w:rsid w:val="00F9575D"/>
    <w:rsid w:val="00FA2CE7"/>
    <w:rsid w:val="00FA7CD3"/>
    <w:rsid w:val="00FB3323"/>
    <w:rsid w:val="00FB7720"/>
    <w:rsid w:val="00FC11AE"/>
    <w:rsid w:val="00FC5168"/>
    <w:rsid w:val="00FC88B9"/>
    <w:rsid w:val="00FD354F"/>
    <w:rsid w:val="00FD7337"/>
    <w:rsid w:val="00FE0D97"/>
    <w:rsid w:val="00FE0ED1"/>
    <w:rsid w:val="00FE1097"/>
    <w:rsid w:val="00FE5654"/>
    <w:rsid w:val="00FE7FB2"/>
    <w:rsid w:val="00FF3489"/>
    <w:rsid w:val="00FF511D"/>
    <w:rsid w:val="00FF794D"/>
    <w:rsid w:val="01013D31"/>
    <w:rsid w:val="0104F8D6"/>
    <w:rsid w:val="013BDC63"/>
    <w:rsid w:val="013F33BB"/>
    <w:rsid w:val="01455599"/>
    <w:rsid w:val="01578105"/>
    <w:rsid w:val="015A246F"/>
    <w:rsid w:val="015DD37E"/>
    <w:rsid w:val="01751951"/>
    <w:rsid w:val="01911883"/>
    <w:rsid w:val="01A08933"/>
    <w:rsid w:val="01AC0928"/>
    <w:rsid w:val="01AE5951"/>
    <w:rsid w:val="01C4604B"/>
    <w:rsid w:val="01D35A3F"/>
    <w:rsid w:val="01D514CC"/>
    <w:rsid w:val="01DBEFB8"/>
    <w:rsid w:val="01E1676D"/>
    <w:rsid w:val="01E23E0E"/>
    <w:rsid w:val="01F2C7C3"/>
    <w:rsid w:val="0217F6C8"/>
    <w:rsid w:val="021E03DE"/>
    <w:rsid w:val="0222EF27"/>
    <w:rsid w:val="0226F8E3"/>
    <w:rsid w:val="02340B9F"/>
    <w:rsid w:val="02358060"/>
    <w:rsid w:val="02595BBB"/>
    <w:rsid w:val="027A93C7"/>
    <w:rsid w:val="028E2ECC"/>
    <w:rsid w:val="02A72A61"/>
    <w:rsid w:val="02B035B8"/>
    <w:rsid w:val="02BBC0DF"/>
    <w:rsid w:val="02C6C5FA"/>
    <w:rsid w:val="02ED5E5B"/>
    <w:rsid w:val="02EE52BD"/>
    <w:rsid w:val="02F35166"/>
    <w:rsid w:val="02F9554D"/>
    <w:rsid w:val="0321377D"/>
    <w:rsid w:val="033AC6C5"/>
    <w:rsid w:val="03441AC4"/>
    <w:rsid w:val="034E678D"/>
    <w:rsid w:val="035CC4F4"/>
    <w:rsid w:val="036382BC"/>
    <w:rsid w:val="037BF107"/>
    <w:rsid w:val="037CAAC4"/>
    <w:rsid w:val="03876895"/>
    <w:rsid w:val="038D8FD4"/>
    <w:rsid w:val="03925C9A"/>
    <w:rsid w:val="03B69C03"/>
    <w:rsid w:val="03BC5DD4"/>
    <w:rsid w:val="03C66C39"/>
    <w:rsid w:val="03CCFD37"/>
    <w:rsid w:val="03D93BA2"/>
    <w:rsid w:val="03ED73C8"/>
    <w:rsid w:val="040D3727"/>
    <w:rsid w:val="040E76A2"/>
    <w:rsid w:val="041AA6E7"/>
    <w:rsid w:val="041C44A8"/>
    <w:rsid w:val="0449977A"/>
    <w:rsid w:val="045421FA"/>
    <w:rsid w:val="0455D15F"/>
    <w:rsid w:val="045C70D3"/>
    <w:rsid w:val="04698BA9"/>
    <w:rsid w:val="046FF980"/>
    <w:rsid w:val="0470B049"/>
    <w:rsid w:val="047625C0"/>
    <w:rsid w:val="04962845"/>
    <w:rsid w:val="04A975AA"/>
    <w:rsid w:val="04D8DB05"/>
    <w:rsid w:val="04EEB58D"/>
    <w:rsid w:val="04EF1A34"/>
    <w:rsid w:val="04FFF87E"/>
    <w:rsid w:val="050B54B9"/>
    <w:rsid w:val="050B604C"/>
    <w:rsid w:val="0538B537"/>
    <w:rsid w:val="053ADB37"/>
    <w:rsid w:val="053CD34C"/>
    <w:rsid w:val="0554B686"/>
    <w:rsid w:val="055E8DE7"/>
    <w:rsid w:val="056EFC8C"/>
    <w:rsid w:val="0572DD59"/>
    <w:rsid w:val="0587BD88"/>
    <w:rsid w:val="05A3B5F3"/>
    <w:rsid w:val="05D99E79"/>
    <w:rsid w:val="05DE5C6B"/>
    <w:rsid w:val="05E05110"/>
    <w:rsid w:val="0611BA35"/>
    <w:rsid w:val="06339BEC"/>
    <w:rsid w:val="063C35D8"/>
    <w:rsid w:val="065001CD"/>
    <w:rsid w:val="06531480"/>
    <w:rsid w:val="066410B1"/>
    <w:rsid w:val="0664F5A9"/>
    <w:rsid w:val="0673FAAC"/>
    <w:rsid w:val="067CF940"/>
    <w:rsid w:val="068EB390"/>
    <w:rsid w:val="06916720"/>
    <w:rsid w:val="06B122C9"/>
    <w:rsid w:val="06E8A344"/>
    <w:rsid w:val="06FFA18D"/>
    <w:rsid w:val="071585CC"/>
    <w:rsid w:val="07455233"/>
    <w:rsid w:val="0756C7AB"/>
    <w:rsid w:val="07600462"/>
    <w:rsid w:val="0761C07F"/>
    <w:rsid w:val="076550AE"/>
    <w:rsid w:val="07670E79"/>
    <w:rsid w:val="07838DC7"/>
    <w:rsid w:val="07991B94"/>
    <w:rsid w:val="079B5B1B"/>
    <w:rsid w:val="07AC9A33"/>
    <w:rsid w:val="07C6C289"/>
    <w:rsid w:val="07CCFDE5"/>
    <w:rsid w:val="07D15379"/>
    <w:rsid w:val="07E2AC1B"/>
    <w:rsid w:val="08081410"/>
    <w:rsid w:val="08180326"/>
    <w:rsid w:val="08316509"/>
    <w:rsid w:val="08399242"/>
    <w:rsid w:val="083E781F"/>
    <w:rsid w:val="08401B7E"/>
    <w:rsid w:val="085C10A2"/>
    <w:rsid w:val="086EEEFB"/>
    <w:rsid w:val="08759A4B"/>
    <w:rsid w:val="08810FC6"/>
    <w:rsid w:val="0898971C"/>
    <w:rsid w:val="089C6F32"/>
    <w:rsid w:val="08BE277F"/>
    <w:rsid w:val="08F88F1E"/>
    <w:rsid w:val="0902870A"/>
    <w:rsid w:val="0907DD79"/>
    <w:rsid w:val="0909AF32"/>
    <w:rsid w:val="091D2B07"/>
    <w:rsid w:val="0924C923"/>
    <w:rsid w:val="092B6E9D"/>
    <w:rsid w:val="094996E3"/>
    <w:rsid w:val="09516671"/>
    <w:rsid w:val="096DE290"/>
    <w:rsid w:val="0973D69A"/>
    <w:rsid w:val="0986F71F"/>
    <w:rsid w:val="098A6BA2"/>
    <w:rsid w:val="09941BA0"/>
    <w:rsid w:val="09AB5484"/>
    <w:rsid w:val="09B9E835"/>
    <w:rsid w:val="09BA4A3D"/>
    <w:rsid w:val="09C0580F"/>
    <w:rsid w:val="09D03572"/>
    <w:rsid w:val="09E08C69"/>
    <w:rsid w:val="09F562E4"/>
    <w:rsid w:val="0A1B9DC6"/>
    <w:rsid w:val="0A277534"/>
    <w:rsid w:val="0A5B960C"/>
    <w:rsid w:val="0A698277"/>
    <w:rsid w:val="0A6EE84F"/>
    <w:rsid w:val="0A889663"/>
    <w:rsid w:val="0A8A4AD0"/>
    <w:rsid w:val="0AA24559"/>
    <w:rsid w:val="0AAF613B"/>
    <w:rsid w:val="0AC121C0"/>
    <w:rsid w:val="0AD9C024"/>
    <w:rsid w:val="0AFDB3A9"/>
    <w:rsid w:val="0AFF2B9C"/>
    <w:rsid w:val="0B03D176"/>
    <w:rsid w:val="0B04E6BD"/>
    <w:rsid w:val="0B13EEFB"/>
    <w:rsid w:val="0B2A551C"/>
    <w:rsid w:val="0B514680"/>
    <w:rsid w:val="0B541A82"/>
    <w:rsid w:val="0B661C98"/>
    <w:rsid w:val="0B6940BC"/>
    <w:rsid w:val="0B7FABC9"/>
    <w:rsid w:val="0B8DC64C"/>
    <w:rsid w:val="0BA96A26"/>
    <w:rsid w:val="0BBE2BA0"/>
    <w:rsid w:val="0BC82AB6"/>
    <w:rsid w:val="0BDE4FC7"/>
    <w:rsid w:val="0C0E3BE7"/>
    <w:rsid w:val="0C1AFE9B"/>
    <w:rsid w:val="0C200C54"/>
    <w:rsid w:val="0C2647B9"/>
    <w:rsid w:val="0C7165B5"/>
    <w:rsid w:val="0C83E556"/>
    <w:rsid w:val="0C8434EF"/>
    <w:rsid w:val="0C98F19F"/>
    <w:rsid w:val="0C9A33AC"/>
    <w:rsid w:val="0C9FA1D7"/>
    <w:rsid w:val="0CAB9881"/>
    <w:rsid w:val="0CC06185"/>
    <w:rsid w:val="0CC2E996"/>
    <w:rsid w:val="0CCF5B22"/>
    <w:rsid w:val="0CD6F557"/>
    <w:rsid w:val="0CF58267"/>
    <w:rsid w:val="0D030D12"/>
    <w:rsid w:val="0D281AB5"/>
    <w:rsid w:val="0D2A8B0B"/>
    <w:rsid w:val="0D2CACE2"/>
    <w:rsid w:val="0D481A25"/>
    <w:rsid w:val="0D66F58B"/>
    <w:rsid w:val="0D72700B"/>
    <w:rsid w:val="0D75B6B2"/>
    <w:rsid w:val="0D7A0E71"/>
    <w:rsid w:val="0D818E7C"/>
    <w:rsid w:val="0D8A1850"/>
    <w:rsid w:val="0D90CA3F"/>
    <w:rsid w:val="0DAC1333"/>
    <w:rsid w:val="0DB6B028"/>
    <w:rsid w:val="0DC4FEC3"/>
    <w:rsid w:val="0DCA8953"/>
    <w:rsid w:val="0DD1A1DF"/>
    <w:rsid w:val="0DD1F589"/>
    <w:rsid w:val="0DDBC050"/>
    <w:rsid w:val="0DDDE280"/>
    <w:rsid w:val="0DF700BC"/>
    <w:rsid w:val="0DF89F9F"/>
    <w:rsid w:val="0E3AA541"/>
    <w:rsid w:val="0E587127"/>
    <w:rsid w:val="0E615152"/>
    <w:rsid w:val="0E6A432D"/>
    <w:rsid w:val="0E6A5229"/>
    <w:rsid w:val="0E7079AE"/>
    <w:rsid w:val="0E8BBF1E"/>
    <w:rsid w:val="0EA7B223"/>
    <w:rsid w:val="0EB9B7FA"/>
    <w:rsid w:val="0EBEB7DF"/>
    <w:rsid w:val="0ECE4D0C"/>
    <w:rsid w:val="0ECFF914"/>
    <w:rsid w:val="0EF8C1E1"/>
    <w:rsid w:val="0EFD1D11"/>
    <w:rsid w:val="0F3ABADF"/>
    <w:rsid w:val="0F3ACED3"/>
    <w:rsid w:val="0F3ED8A5"/>
    <w:rsid w:val="0F42D368"/>
    <w:rsid w:val="0F49C069"/>
    <w:rsid w:val="0F58D2B9"/>
    <w:rsid w:val="0F6DC5EA"/>
    <w:rsid w:val="0F900F45"/>
    <w:rsid w:val="0F949A4F"/>
    <w:rsid w:val="0F96CD84"/>
    <w:rsid w:val="0F9C4C77"/>
    <w:rsid w:val="0F9FC8D6"/>
    <w:rsid w:val="0FAE40E3"/>
    <w:rsid w:val="0FBB7285"/>
    <w:rsid w:val="0FBDC95C"/>
    <w:rsid w:val="0FCF4544"/>
    <w:rsid w:val="0FDF301F"/>
    <w:rsid w:val="0FDFA9A2"/>
    <w:rsid w:val="0FE2ACE3"/>
    <w:rsid w:val="0FEDBE00"/>
    <w:rsid w:val="0FF3B427"/>
    <w:rsid w:val="0FFB7417"/>
    <w:rsid w:val="101E0BC6"/>
    <w:rsid w:val="10284126"/>
    <w:rsid w:val="1046A1A9"/>
    <w:rsid w:val="104FA833"/>
    <w:rsid w:val="106051BD"/>
    <w:rsid w:val="1061A76C"/>
    <w:rsid w:val="10721EED"/>
    <w:rsid w:val="1072FC08"/>
    <w:rsid w:val="1077FDBB"/>
    <w:rsid w:val="1081E2D4"/>
    <w:rsid w:val="109C80E2"/>
    <w:rsid w:val="10A037D5"/>
    <w:rsid w:val="10AA8EBE"/>
    <w:rsid w:val="10AE0CFB"/>
    <w:rsid w:val="10AF2F72"/>
    <w:rsid w:val="10B10551"/>
    <w:rsid w:val="10F83436"/>
    <w:rsid w:val="10FF190F"/>
    <w:rsid w:val="1102EA3A"/>
    <w:rsid w:val="111364EC"/>
    <w:rsid w:val="11142B02"/>
    <w:rsid w:val="111B5272"/>
    <w:rsid w:val="11333544"/>
    <w:rsid w:val="1138C322"/>
    <w:rsid w:val="113A58D8"/>
    <w:rsid w:val="113DE685"/>
    <w:rsid w:val="1142F51F"/>
    <w:rsid w:val="1150857B"/>
    <w:rsid w:val="1159C068"/>
    <w:rsid w:val="1161D823"/>
    <w:rsid w:val="116324B2"/>
    <w:rsid w:val="116A52AD"/>
    <w:rsid w:val="1187A354"/>
    <w:rsid w:val="118BF4E0"/>
    <w:rsid w:val="119E91F6"/>
    <w:rsid w:val="11A1F280"/>
    <w:rsid w:val="11D20985"/>
    <w:rsid w:val="11DA9DA0"/>
    <w:rsid w:val="11E39295"/>
    <w:rsid w:val="11EAB5C1"/>
    <w:rsid w:val="122AD9E5"/>
    <w:rsid w:val="12473F6C"/>
    <w:rsid w:val="124AE2CF"/>
    <w:rsid w:val="126336EB"/>
    <w:rsid w:val="1263917F"/>
    <w:rsid w:val="126EAFA6"/>
    <w:rsid w:val="127011A4"/>
    <w:rsid w:val="1290B791"/>
    <w:rsid w:val="129DFA76"/>
    <w:rsid w:val="12A2C6E4"/>
    <w:rsid w:val="12B6DF4E"/>
    <w:rsid w:val="12C7E8EA"/>
    <w:rsid w:val="12C87B1C"/>
    <w:rsid w:val="12FB9B51"/>
    <w:rsid w:val="1310BF54"/>
    <w:rsid w:val="13126BF4"/>
    <w:rsid w:val="13158218"/>
    <w:rsid w:val="133E9CA6"/>
    <w:rsid w:val="135F3041"/>
    <w:rsid w:val="13619F7C"/>
    <w:rsid w:val="13766E01"/>
    <w:rsid w:val="13790F9C"/>
    <w:rsid w:val="138091D6"/>
    <w:rsid w:val="13857A04"/>
    <w:rsid w:val="138CC378"/>
    <w:rsid w:val="138E0A53"/>
    <w:rsid w:val="13B7ADD6"/>
    <w:rsid w:val="13C67C2C"/>
    <w:rsid w:val="13C71CD0"/>
    <w:rsid w:val="13C7D725"/>
    <w:rsid w:val="13C8AF87"/>
    <w:rsid w:val="13C94B45"/>
    <w:rsid w:val="13CE7FDC"/>
    <w:rsid w:val="13D57ED4"/>
    <w:rsid w:val="13E459F1"/>
    <w:rsid w:val="1408367E"/>
    <w:rsid w:val="1409FE77"/>
    <w:rsid w:val="140A05FC"/>
    <w:rsid w:val="1439CAD7"/>
    <w:rsid w:val="144086F6"/>
    <w:rsid w:val="1441370D"/>
    <w:rsid w:val="146A2CF0"/>
    <w:rsid w:val="146A8722"/>
    <w:rsid w:val="14A6E58D"/>
    <w:rsid w:val="14AC8FB5"/>
    <w:rsid w:val="14B25D56"/>
    <w:rsid w:val="14B8BF2B"/>
    <w:rsid w:val="14BBD936"/>
    <w:rsid w:val="14C9FA02"/>
    <w:rsid w:val="14D76E24"/>
    <w:rsid w:val="14ED4B2C"/>
    <w:rsid w:val="1510F47F"/>
    <w:rsid w:val="15121A06"/>
    <w:rsid w:val="1522B855"/>
    <w:rsid w:val="152F140F"/>
    <w:rsid w:val="153E058A"/>
    <w:rsid w:val="15465F8D"/>
    <w:rsid w:val="155A6350"/>
    <w:rsid w:val="156A6B2C"/>
    <w:rsid w:val="15737F19"/>
    <w:rsid w:val="158ECBE4"/>
    <w:rsid w:val="15A5CED8"/>
    <w:rsid w:val="15B0AFC0"/>
    <w:rsid w:val="15DD076E"/>
    <w:rsid w:val="15F0F279"/>
    <w:rsid w:val="15FC87C4"/>
    <w:rsid w:val="162813D8"/>
    <w:rsid w:val="162E11E1"/>
    <w:rsid w:val="1632A8FF"/>
    <w:rsid w:val="16385E60"/>
    <w:rsid w:val="1659764B"/>
    <w:rsid w:val="165D82DC"/>
    <w:rsid w:val="16711953"/>
    <w:rsid w:val="167ABBDC"/>
    <w:rsid w:val="16ACC4E0"/>
    <w:rsid w:val="16BC90B9"/>
    <w:rsid w:val="16BC9A32"/>
    <w:rsid w:val="16D4A74E"/>
    <w:rsid w:val="16E70E8A"/>
    <w:rsid w:val="16E77822"/>
    <w:rsid w:val="16F2AAD1"/>
    <w:rsid w:val="16F61F7A"/>
    <w:rsid w:val="16FAAD50"/>
    <w:rsid w:val="16FDEC2C"/>
    <w:rsid w:val="170B2DD2"/>
    <w:rsid w:val="17184F97"/>
    <w:rsid w:val="1719000F"/>
    <w:rsid w:val="172E6C23"/>
    <w:rsid w:val="173B15A8"/>
    <w:rsid w:val="1740C378"/>
    <w:rsid w:val="174C8021"/>
    <w:rsid w:val="1751792B"/>
    <w:rsid w:val="17639011"/>
    <w:rsid w:val="177827B8"/>
    <w:rsid w:val="1794B628"/>
    <w:rsid w:val="17AE52C3"/>
    <w:rsid w:val="17C6E7B9"/>
    <w:rsid w:val="17E28CC9"/>
    <w:rsid w:val="17EA4204"/>
    <w:rsid w:val="17EBA4E5"/>
    <w:rsid w:val="1809884A"/>
    <w:rsid w:val="180C9290"/>
    <w:rsid w:val="180E6F09"/>
    <w:rsid w:val="182257D0"/>
    <w:rsid w:val="18269B18"/>
    <w:rsid w:val="18382F9F"/>
    <w:rsid w:val="1840143C"/>
    <w:rsid w:val="18523353"/>
    <w:rsid w:val="18597A50"/>
    <w:rsid w:val="1866B4D1"/>
    <w:rsid w:val="18691BA7"/>
    <w:rsid w:val="187D3B2B"/>
    <w:rsid w:val="188637C3"/>
    <w:rsid w:val="18B195B8"/>
    <w:rsid w:val="18BEA1AF"/>
    <w:rsid w:val="18C2D08F"/>
    <w:rsid w:val="18C647BB"/>
    <w:rsid w:val="18D1B4D9"/>
    <w:rsid w:val="18DD6F9A"/>
    <w:rsid w:val="18E34DFF"/>
    <w:rsid w:val="18E7AB2F"/>
    <w:rsid w:val="19023E2B"/>
    <w:rsid w:val="190A4BE3"/>
    <w:rsid w:val="191240C7"/>
    <w:rsid w:val="19177956"/>
    <w:rsid w:val="192E7F4E"/>
    <w:rsid w:val="192F1180"/>
    <w:rsid w:val="194BE60A"/>
    <w:rsid w:val="194EC524"/>
    <w:rsid w:val="1963019C"/>
    <w:rsid w:val="1970D207"/>
    <w:rsid w:val="197FBECC"/>
    <w:rsid w:val="1989B422"/>
    <w:rsid w:val="198EDE26"/>
    <w:rsid w:val="199904CA"/>
    <w:rsid w:val="19A403F9"/>
    <w:rsid w:val="19AA3F6A"/>
    <w:rsid w:val="19C7744A"/>
    <w:rsid w:val="19C8D026"/>
    <w:rsid w:val="19CA395C"/>
    <w:rsid w:val="19DAC928"/>
    <w:rsid w:val="19E5AF85"/>
    <w:rsid w:val="19EA1356"/>
    <w:rsid w:val="19EB3320"/>
    <w:rsid w:val="19F1B8D1"/>
    <w:rsid w:val="1A214732"/>
    <w:rsid w:val="1A31439B"/>
    <w:rsid w:val="1A3382C5"/>
    <w:rsid w:val="1A47921B"/>
    <w:rsid w:val="1A4D6619"/>
    <w:rsid w:val="1A53FEED"/>
    <w:rsid w:val="1A5C81F2"/>
    <w:rsid w:val="1A5EA0F0"/>
    <w:rsid w:val="1A67C216"/>
    <w:rsid w:val="1A779484"/>
    <w:rsid w:val="1A83D9AA"/>
    <w:rsid w:val="1A84C857"/>
    <w:rsid w:val="1A85902E"/>
    <w:rsid w:val="1A97A827"/>
    <w:rsid w:val="1A9BC976"/>
    <w:rsid w:val="1AB62226"/>
    <w:rsid w:val="1ABE1C58"/>
    <w:rsid w:val="1ADB92EF"/>
    <w:rsid w:val="1B004DDF"/>
    <w:rsid w:val="1B076088"/>
    <w:rsid w:val="1B0835C6"/>
    <w:rsid w:val="1B0D6C2A"/>
    <w:rsid w:val="1B15B58A"/>
    <w:rsid w:val="1B1A5E65"/>
    <w:rsid w:val="1B233653"/>
    <w:rsid w:val="1B258483"/>
    <w:rsid w:val="1B2800AF"/>
    <w:rsid w:val="1B37D266"/>
    <w:rsid w:val="1B4C8268"/>
    <w:rsid w:val="1B8AF27A"/>
    <w:rsid w:val="1B9080BB"/>
    <w:rsid w:val="1B919814"/>
    <w:rsid w:val="1B92B245"/>
    <w:rsid w:val="1B9AA843"/>
    <w:rsid w:val="1B9B3F1A"/>
    <w:rsid w:val="1BA96E2C"/>
    <w:rsid w:val="1BB694A3"/>
    <w:rsid w:val="1BB9B28A"/>
    <w:rsid w:val="1BBB653C"/>
    <w:rsid w:val="1BBBF65A"/>
    <w:rsid w:val="1BCB6EC2"/>
    <w:rsid w:val="1BFA7151"/>
    <w:rsid w:val="1C032CE3"/>
    <w:rsid w:val="1C079754"/>
    <w:rsid w:val="1C0AC3D6"/>
    <w:rsid w:val="1C15105C"/>
    <w:rsid w:val="1C1FF144"/>
    <w:rsid w:val="1C20B224"/>
    <w:rsid w:val="1C421947"/>
    <w:rsid w:val="1C6C8689"/>
    <w:rsid w:val="1C70EF6A"/>
    <w:rsid w:val="1C89ECEB"/>
    <w:rsid w:val="1C8D9480"/>
    <w:rsid w:val="1CBDB327"/>
    <w:rsid w:val="1CC7CBEA"/>
    <w:rsid w:val="1CCC14CB"/>
    <w:rsid w:val="1CE9A3C6"/>
    <w:rsid w:val="1CF44774"/>
    <w:rsid w:val="1D0B969A"/>
    <w:rsid w:val="1D0C3600"/>
    <w:rsid w:val="1D12346D"/>
    <w:rsid w:val="1D191045"/>
    <w:rsid w:val="1D3B79DB"/>
    <w:rsid w:val="1D3BED52"/>
    <w:rsid w:val="1D40049F"/>
    <w:rsid w:val="1D502264"/>
    <w:rsid w:val="1D5485BE"/>
    <w:rsid w:val="1D7D1955"/>
    <w:rsid w:val="1D7DAB49"/>
    <w:rsid w:val="1D8AF20C"/>
    <w:rsid w:val="1DB0E0BD"/>
    <w:rsid w:val="1DCEF0F6"/>
    <w:rsid w:val="1DD6E188"/>
    <w:rsid w:val="1DDABE87"/>
    <w:rsid w:val="1DEFB1F7"/>
    <w:rsid w:val="1DFC2F79"/>
    <w:rsid w:val="1DFF6E65"/>
    <w:rsid w:val="1E125034"/>
    <w:rsid w:val="1E13D770"/>
    <w:rsid w:val="1E15AE45"/>
    <w:rsid w:val="1E21C68E"/>
    <w:rsid w:val="1E4D42FA"/>
    <w:rsid w:val="1E5FA171"/>
    <w:rsid w:val="1E687FD2"/>
    <w:rsid w:val="1E777FB4"/>
    <w:rsid w:val="1E79F6B4"/>
    <w:rsid w:val="1E7FDF31"/>
    <w:rsid w:val="1E9A80C6"/>
    <w:rsid w:val="1EC14D3E"/>
    <w:rsid w:val="1ED24905"/>
    <w:rsid w:val="1EE88399"/>
    <w:rsid w:val="1F0E0E10"/>
    <w:rsid w:val="1F5DF380"/>
    <w:rsid w:val="1F60F83C"/>
    <w:rsid w:val="1F751240"/>
    <w:rsid w:val="1F79479B"/>
    <w:rsid w:val="1F7E79C0"/>
    <w:rsid w:val="1F9E515B"/>
    <w:rsid w:val="1FAC499C"/>
    <w:rsid w:val="1FAF2E3D"/>
    <w:rsid w:val="1FB0D0DA"/>
    <w:rsid w:val="1FB816B4"/>
    <w:rsid w:val="1FCECFDB"/>
    <w:rsid w:val="1FD26667"/>
    <w:rsid w:val="1FD50CCD"/>
    <w:rsid w:val="1FD71D8A"/>
    <w:rsid w:val="1FF52B08"/>
    <w:rsid w:val="1FF8F5A6"/>
    <w:rsid w:val="20259092"/>
    <w:rsid w:val="20360427"/>
    <w:rsid w:val="204838BD"/>
    <w:rsid w:val="206031D0"/>
    <w:rsid w:val="206E1966"/>
    <w:rsid w:val="2072910F"/>
    <w:rsid w:val="208F5544"/>
    <w:rsid w:val="209736EF"/>
    <w:rsid w:val="209AB461"/>
    <w:rsid w:val="20C53638"/>
    <w:rsid w:val="20CDE274"/>
    <w:rsid w:val="20EC2DFE"/>
    <w:rsid w:val="20F12483"/>
    <w:rsid w:val="20F447BB"/>
    <w:rsid w:val="21046059"/>
    <w:rsid w:val="210BC1E7"/>
    <w:rsid w:val="211A4A21"/>
    <w:rsid w:val="212F7214"/>
    <w:rsid w:val="2132C6E3"/>
    <w:rsid w:val="213822C1"/>
    <w:rsid w:val="2149F0F6"/>
    <w:rsid w:val="2161BBF7"/>
    <w:rsid w:val="21662422"/>
    <w:rsid w:val="21B0817F"/>
    <w:rsid w:val="21DEE4F4"/>
    <w:rsid w:val="21F0C16A"/>
    <w:rsid w:val="22007670"/>
    <w:rsid w:val="222C3ECB"/>
    <w:rsid w:val="2236A9E0"/>
    <w:rsid w:val="2243CB77"/>
    <w:rsid w:val="225A0670"/>
    <w:rsid w:val="225E04ED"/>
    <w:rsid w:val="2263599E"/>
    <w:rsid w:val="2277D4B3"/>
    <w:rsid w:val="22CEE4EA"/>
    <w:rsid w:val="22EB8BEF"/>
    <w:rsid w:val="230CA292"/>
    <w:rsid w:val="231BB9D4"/>
    <w:rsid w:val="231F3698"/>
    <w:rsid w:val="23324A6B"/>
    <w:rsid w:val="233A859C"/>
    <w:rsid w:val="236655DB"/>
    <w:rsid w:val="2368ABB4"/>
    <w:rsid w:val="23721ED3"/>
    <w:rsid w:val="2374E6A6"/>
    <w:rsid w:val="238A2809"/>
    <w:rsid w:val="2390EF71"/>
    <w:rsid w:val="23A1D447"/>
    <w:rsid w:val="23A7E133"/>
    <w:rsid w:val="23A9A977"/>
    <w:rsid w:val="23AE108C"/>
    <w:rsid w:val="23DC4EE3"/>
    <w:rsid w:val="23EC54D6"/>
    <w:rsid w:val="23F8431C"/>
    <w:rsid w:val="2404C480"/>
    <w:rsid w:val="2439EB0F"/>
    <w:rsid w:val="2456908E"/>
    <w:rsid w:val="24653C72"/>
    <w:rsid w:val="246CD512"/>
    <w:rsid w:val="2476671C"/>
    <w:rsid w:val="24A35F28"/>
    <w:rsid w:val="24C643C8"/>
    <w:rsid w:val="24D9D256"/>
    <w:rsid w:val="24DC6697"/>
    <w:rsid w:val="24E2855D"/>
    <w:rsid w:val="24E8D85D"/>
    <w:rsid w:val="24EEC8AA"/>
    <w:rsid w:val="24FF6804"/>
    <w:rsid w:val="25025ABA"/>
    <w:rsid w:val="25041DF5"/>
    <w:rsid w:val="251F686F"/>
    <w:rsid w:val="2527E088"/>
    <w:rsid w:val="25304FB2"/>
    <w:rsid w:val="254BC3A7"/>
    <w:rsid w:val="25529D1C"/>
    <w:rsid w:val="2563DF8D"/>
    <w:rsid w:val="2565B58C"/>
    <w:rsid w:val="2584D778"/>
    <w:rsid w:val="258F318E"/>
    <w:rsid w:val="25A15397"/>
    <w:rsid w:val="25A6DC66"/>
    <w:rsid w:val="25B037BF"/>
    <w:rsid w:val="25C48E8F"/>
    <w:rsid w:val="25C62133"/>
    <w:rsid w:val="25CF3543"/>
    <w:rsid w:val="25DF6F5F"/>
    <w:rsid w:val="25F3420E"/>
    <w:rsid w:val="2605BE20"/>
    <w:rsid w:val="26137455"/>
    <w:rsid w:val="26152CA5"/>
    <w:rsid w:val="262029E0"/>
    <w:rsid w:val="2622FC57"/>
    <w:rsid w:val="2634DF2B"/>
    <w:rsid w:val="26372B8B"/>
    <w:rsid w:val="2655383E"/>
    <w:rsid w:val="2675F06D"/>
    <w:rsid w:val="26824087"/>
    <w:rsid w:val="26832FCF"/>
    <w:rsid w:val="26944677"/>
    <w:rsid w:val="26978145"/>
    <w:rsid w:val="26AB4B0E"/>
    <w:rsid w:val="26DEFC34"/>
    <w:rsid w:val="26EDD4E3"/>
    <w:rsid w:val="26FE885B"/>
    <w:rsid w:val="2700AF8D"/>
    <w:rsid w:val="27308848"/>
    <w:rsid w:val="2731D452"/>
    <w:rsid w:val="27386AAF"/>
    <w:rsid w:val="273B7107"/>
    <w:rsid w:val="27483C0A"/>
    <w:rsid w:val="277B2E5A"/>
    <w:rsid w:val="278E8BE8"/>
    <w:rsid w:val="279CAB32"/>
    <w:rsid w:val="27BB3324"/>
    <w:rsid w:val="27C5571C"/>
    <w:rsid w:val="27D6029A"/>
    <w:rsid w:val="27D76418"/>
    <w:rsid w:val="27DE1800"/>
    <w:rsid w:val="27E3F725"/>
    <w:rsid w:val="27EF2AF7"/>
    <w:rsid w:val="27F5AC8C"/>
    <w:rsid w:val="27F7F6B8"/>
    <w:rsid w:val="28002A16"/>
    <w:rsid w:val="28167F6D"/>
    <w:rsid w:val="2818F502"/>
    <w:rsid w:val="28289F56"/>
    <w:rsid w:val="282C6985"/>
    <w:rsid w:val="282DDE06"/>
    <w:rsid w:val="2831A4CD"/>
    <w:rsid w:val="28476AA1"/>
    <w:rsid w:val="2847DB6C"/>
    <w:rsid w:val="285098D6"/>
    <w:rsid w:val="28541247"/>
    <w:rsid w:val="286229F9"/>
    <w:rsid w:val="287186C1"/>
    <w:rsid w:val="2888B144"/>
    <w:rsid w:val="28AC1795"/>
    <w:rsid w:val="28C434C9"/>
    <w:rsid w:val="28C86112"/>
    <w:rsid w:val="28CDE302"/>
    <w:rsid w:val="28D01E81"/>
    <w:rsid w:val="28D3AB23"/>
    <w:rsid w:val="28E9AB42"/>
    <w:rsid w:val="28EEC349"/>
    <w:rsid w:val="28F8F1F8"/>
    <w:rsid w:val="2902A95F"/>
    <w:rsid w:val="290BE89F"/>
    <w:rsid w:val="29127143"/>
    <w:rsid w:val="2928A390"/>
    <w:rsid w:val="292957EF"/>
    <w:rsid w:val="29408A7B"/>
    <w:rsid w:val="29482415"/>
    <w:rsid w:val="294E97D9"/>
    <w:rsid w:val="295448C0"/>
    <w:rsid w:val="29556B9C"/>
    <w:rsid w:val="29599DCF"/>
    <w:rsid w:val="29604DDB"/>
    <w:rsid w:val="29633E4D"/>
    <w:rsid w:val="29733479"/>
    <w:rsid w:val="299864E1"/>
    <w:rsid w:val="29A8ECEC"/>
    <w:rsid w:val="29B60BF4"/>
    <w:rsid w:val="29BE4F72"/>
    <w:rsid w:val="29CCD06C"/>
    <w:rsid w:val="29D21741"/>
    <w:rsid w:val="29DA440F"/>
    <w:rsid w:val="2A32157B"/>
    <w:rsid w:val="2A33806F"/>
    <w:rsid w:val="2A37ECE4"/>
    <w:rsid w:val="2A5B9C5D"/>
    <w:rsid w:val="2A67A659"/>
    <w:rsid w:val="2A745C5B"/>
    <w:rsid w:val="2A7B57DE"/>
    <w:rsid w:val="2A82A7B2"/>
    <w:rsid w:val="2A94C259"/>
    <w:rsid w:val="2AA17EB5"/>
    <w:rsid w:val="2AA3E51C"/>
    <w:rsid w:val="2AACA218"/>
    <w:rsid w:val="2AB7B7C3"/>
    <w:rsid w:val="2AE4340D"/>
    <w:rsid w:val="2AE5D106"/>
    <w:rsid w:val="2AE6C5C6"/>
    <w:rsid w:val="2AEA683A"/>
    <w:rsid w:val="2AED77DB"/>
    <w:rsid w:val="2B5665A4"/>
    <w:rsid w:val="2B5A0CAB"/>
    <w:rsid w:val="2B5F4142"/>
    <w:rsid w:val="2B733D50"/>
    <w:rsid w:val="2B92F590"/>
    <w:rsid w:val="2B964276"/>
    <w:rsid w:val="2B984AE2"/>
    <w:rsid w:val="2BB0741E"/>
    <w:rsid w:val="2BBC66E3"/>
    <w:rsid w:val="2BD19BF0"/>
    <w:rsid w:val="2BDDA30F"/>
    <w:rsid w:val="2C07BF43"/>
    <w:rsid w:val="2C0FD665"/>
    <w:rsid w:val="2C19157C"/>
    <w:rsid w:val="2C30B9AE"/>
    <w:rsid w:val="2C36CE2B"/>
    <w:rsid w:val="2C41D44F"/>
    <w:rsid w:val="2C4C9E61"/>
    <w:rsid w:val="2C565393"/>
    <w:rsid w:val="2C58ED68"/>
    <w:rsid w:val="2C5AFCAC"/>
    <w:rsid w:val="2C63C03E"/>
    <w:rsid w:val="2C66120B"/>
    <w:rsid w:val="2C971963"/>
    <w:rsid w:val="2CA061B4"/>
    <w:rsid w:val="2CA08A21"/>
    <w:rsid w:val="2CA2C717"/>
    <w:rsid w:val="2CA7A019"/>
    <w:rsid w:val="2CAA30CA"/>
    <w:rsid w:val="2CB20A23"/>
    <w:rsid w:val="2CD9F4DA"/>
    <w:rsid w:val="2CED147E"/>
    <w:rsid w:val="2CF23605"/>
    <w:rsid w:val="2CFBB431"/>
    <w:rsid w:val="2D05B98B"/>
    <w:rsid w:val="2D2AD05C"/>
    <w:rsid w:val="2D394F9E"/>
    <w:rsid w:val="2D49EC0B"/>
    <w:rsid w:val="2D5186D6"/>
    <w:rsid w:val="2D5762A6"/>
    <w:rsid w:val="2D603C3C"/>
    <w:rsid w:val="2D6D9BE0"/>
    <w:rsid w:val="2D814C9E"/>
    <w:rsid w:val="2D8352B4"/>
    <w:rsid w:val="2D87ED79"/>
    <w:rsid w:val="2D8E70EB"/>
    <w:rsid w:val="2D927E69"/>
    <w:rsid w:val="2DA3AD78"/>
    <w:rsid w:val="2DA6ED26"/>
    <w:rsid w:val="2DAC657C"/>
    <w:rsid w:val="2DC214D6"/>
    <w:rsid w:val="2DD451E6"/>
    <w:rsid w:val="2DD6E973"/>
    <w:rsid w:val="2DDB9F27"/>
    <w:rsid w:val="2DDDAE11"/>
    <w:rsid w:val="2DEF7BBE"/>
    <w:rsid w:val="2DFC8A3E"/>
    <w:rsid w:val="2E2F9AFA"/>
    <w:rsid w:val="2E3814C3"/>
    <w:rsid w:val="2E3B294B"/>
    <w:rsid w:val="2E46012B"/>
    <w:rsid w:val="2E53F71D"/>
    <w:rsid w:val="2E648A64"/>
    <w:rsid w:val="2E6F793D"/>
    <w:rsid w:val="2E859F92"/>
    <w:rsid w:val="2E870012"/>
    <w:rsid w:val="2EB58186"/>
    <w:rsid w:val="2EB89E2A"/>
    <w:rsid w:val="2EBD30FA"/>
    <w:rsid w:val="2EC42898"/>
    <w:rsid w:val="2EC58F38"/>
    <w:rsid w:val="2EC91671"/>
    <w:rsid w:val="2EEDAAA5"/>
    <w:rsid w:val="2F55AC32"/>
    <w:rsid w:val="2F5A0EE4"/>
    <w:rsid w:val="2F74238C"/>
    <w:rsid w:val="2F8F297A"/>
    <w:rsid w:val="2F954ED8"/>
    <w:rsid w:val="2FA3EDD6"/>
    <w:rsid w:val="2FA4CC2A"/>
    <w:rsid w:val="2FA80A7D"/>
    <w:rsid w:val="2FAAAA78"/>
    <w:rsid w:val="2FBB5322"/>
    <w:rsid w:val="2FC2F379"/>
    <w:rsid w:val="2FD74D84"/>
    <w:rsid w:val="2FD9491C"/>
    <w:rsid w:val="2FF27F19"/>
    <w:rsid w:val="30004DAE"/>
    <w:rsid w:val="3011959C"/>
    <w:rsid w:val="3022D073"/>
    <w:rsid w:val="302C1CFD"/>
    <w:rsid w:val="303392F3"/>
    <w:rsid w:val="303851A9"/>
    <w:rsid w:val="305DF0FB"/>
    <w:rsid w:val="30637049"/>
    <w:rsid w:val="309865C9"/>
    <w:rsid w:val="30B26E77"/>
    <w:rsid w:val="30CEBC68"/>
    <w:rsid w:val="30DC2AC6"/>
    <w:rsid w:val="30E2231D"/>
    <w:rsid w:val="30EC07AF"/>
    <w:rsid w:val="31083CFE"/>
    <w:rsid w:val="312F703B"/>
    <w:rsid w:val="314E1CAE"/>
    <w:rsid w:val="3159A9BE"/>
    <w:rsid w:val="315C7D58"/>
    <w:rsid w:val="315ED7C6"/>
    <w:rsid w:val="3166C54C"/>
    <w:rsid w:val="316BEF50"/>
    <w:rsid w:val="3173F093"/>
    <w:rsid w:val="3188B18C"/>
    <w:rsid w:val="31A046FB"/>
    <w:rsid w:val="31A0D081"/>
    <w:rsid w:val="31A119E1"/>
    <w:rsid w:val="31A6F020"/>
    <w:rsid w:val="31B3BBA0"/>
    <w:rsid w:val="31C90417"/>
    <w:rsid w:val="31C9375D"/>
    <w:rsid w:val="3202C06F"/>
    <w:rsid w:val="32061FF7"/>
    <w:rsid w:val="3218D205"/>
    <w:rsid w:val="3239AF78"/>
    <w:rsid w:val="32524166"/>
    <w:rsid w:val="3261E20E"/>
    <w:rsid w:val="3263C022"/>
    <w:rsid w:val="3276E4D5"/>
    <w:rsid w:val="3281E2AA"/>
    <w:rsid w:val="32929BF1"/>
    <w:rsid w:val="32A2EAB3"/>
    <w:rsid w:val="32B6AD57"/>
    <w:rsid w:val="32D4B8D9"/>
    <w:rsid w:val="32FFCAAE"/>
    <w:rsid w:val="3325E481"/>
    <w:rsid w:val="332A4298"/>
    <w:rsid w:val="332FD193"/>
    <w:rsid w:val="33333AD8"/>
    <w:rsid w:val="3335AD12"/>
    <w:rsid w:val="3336A6D5"/>
    <w:rsid w:val="33495128"/>
    <w:rsid w:val="334FEBF5"/>
    <w:rsid w:val="335F4007"/>
    <w:rsid w:val="33874712"/>
    <w:rsid w:val="33BAB4F4"/>
    <w:rsid w:val="33FCA03E"/>
    <w:rsid w:val="3412EBA8"/>
    <w:rsid w:val="3420D362"/>
    <w:rsid w:val="344B0BFF"/>
    <w:rsid w:val="345276CC"/>
    <w:rsid w:val="3455133E"/>
    <w:rsid w:val="347022B6"/>
    <w:rsid w:val="347E4734"/>
    <w:rsid w:val="348D5D0D"/>
    <w:rsid w:val="348E75FE"/>
    <w:rsid w:val="348FE340"/>
    <w:rsid w:val="34B474CD"/>
    <w:rsid w:val="34B483B8"/>
    <w:rsid w:val="34C338A1"/>
    <w:rsid w:val="34D9D9B2"/>
    <w:rsid w:val="34EA3EC8"/>
    <w:rsid w:val="350569FA"/>
    <w:rsid w:val="35136F9E"/>
    <w:rsid w:val="3515A198"/>
    <w:rsid w:val="352485F6"/>
    <w:rsid w:val="352C0B83"/>
    <w:rsid w:val="352EF0DA"/>
    <w:rsid w:val="355CAC8D"/>
    <w:rsid w:val="357508AF"/>
    <w:rsid w:val="359198F0"/>
    <w:rsid w:val="3598709F"/>
    <w:rsid w:val="35A9E5CC"/>
    <w:rsid w:val="35C37EB7"/>
    <w:rsid w:val="35C48814"/>
    <w:rsid w:val="35DB1296"/>
    <w:rsid w:val="35FEC1C2"/>
    <w:rsid w:val="36210A0E"/>
    <w:rsid w:val="364A139F"/>
    <w:rsid w:val="364E8E57"/>
    <w:rsid w:val="365F0902"/>
    <w:rsid w:val="365F472A"/>
    <w:rsid w:val="36633262"/>
    <w:rsid w:val="368929F9"/>
    <w:rsid w:val="368C51A0"/>
    <w:rsid w:val="3699FF7D"/>
    <w:rsid w:val="369FEAAE"/>
    <w:rsid w:val="36B521E9"/>
    <w:rsid w:val="36B88A45"/>
    <w:rsid w:val="36CE2E56"/>
    <w:rsid w:val="36D17FDE"/>
    <w:rsid w:val="36D42C17"/>
    <w:rsid w:val="36E32EA6"/>
    <w:rsid w:val="36F3A197"/>
    <w:rsid w:val="36F45E36"/>
    <w:rsid w:val="36F86EC1"/>
    <w:rsid w:val="36FC5244"/>
    <w:rsid w:val="3708446E"/>
    <w:rsid w:val="3711483B"/>
    <w:rsid w:val="3716F599"/>
    <w:rsid w:val="3718A253"/>
    <w:rsid w:val="3739102C"/>
    <w:rsid w:val="3758F58A"/>
    <w:rsid w:val="37686D25"/>
    <w:rsid w:val="3768DE45"/>
    <w:rsid w:val="376A34C1"/>
    <w:rsid w:val="376C6B75"/>
    <w:rsid w:val="376E753C"/>
    <w:rsid w:val="379A0B28"/>
    <w:rsid w:val="37A03838"/>
    <w:rsid w:val="37A5A0B3"/>
    <w:rsid w:val="37BF3031"/>
    <w:rsid w:val="37C4F9AE"/>
    <w:rsid w:val="37D84B4E"/>
    <w:rsid w:val="37D9BD95"/>
    <w:rsid w:val="37DF9C30"/>
    <w:rsid w:val="37E1A30E"/>
    <w:rsid w:val="37FD0947"/>
    <w:rsid w:val="38092C52"/>
    <w:rsid w:val="38151003"/>
    <w:rsid w:val="381CA781"/>
    <w:rsid w:val="38274CFA"/>
    <w:rsid w:val="382FC067"/>
    <w:rsid w:val="3843CA42"/>
    <w:rsid w:val="38447ABC"/>
    <w:rsid w:val="385FEBE5"/>
    <w:rsid w:val="38611B74"/>
    <w:rsid w:val="387B5B6E"/>
    <w:rsid w:val="3890BD8E"/>
    <w:rsid w:val="389A5700"/>
    <w:rsid w:val="38A3D691"/>
    <w:rsid w:val="38B2C5FA"/>
    <w:rsid w:val="38B86A0C"/>
    <w:rsid w:val="38BDC795"/>
    <w:rsid w:val="38C474F8"/>
    <w:rsid w:val="38CC00AF"/>
    <w:rsid w:val="38D28DA6"/>
    <w:rsid w:val="38E10CFD"/>
    <w:rsid w:val="38E9FCDA"/>
    <w:rsid w:val="3904EB96"/>
    <w:rsid w:val="39079F95"/>
    <w:rsid w:val="390A4C8B"/>
    <w:rsid w:val="390B0369"/>
    <w:rsid w:val="390ED2F3"/>
    <w:rsid w:val="392505B9"/>
    <w:rsid w:val="39366C70"/>
    <w:rsid w:val="393AAFE4"/>
    <w:rsid w:val="393AB9A7"/>
    <w:rsid w:val="39512262"/>
    <w:rsid w:val="3952EE62"/>
    <w:rsid w:val="396BBD25"/>
    <w:rsid w:val="396DD464"/>
    <w:rsid w:val="39719734"/>
    <w:rsid w:val="397ABCFC"/>
    <w:rsid w:val="398DB76A"/>
    <w:rsid w:val="39B17401"/>
    <w:rsid w:val="39C3F262"/>
    <w:rsid w:val="39D09411"/>
    <w:rsid w:val="39D9CA47"/>
    <w:rsid w:val="3A1AC011"/>
    <w:rsid w:val="3A2179D1"/>
    <w:rsid w:val="3A2C8DEF"/>
    <w:rsid w:val="3A300F83"/>
    <w:rsid w:val="3A3B0869"/>
    <w:rsid w:val="3A50207F"/>
    <w:rsid w:val="3A543A6D"/>
    <w:rsid w:val="3A6657F9"/>
    <w:rsid w:val="3A82E488"/>
    <w:rsid w:val="3A924A4F"/>
    <w:rsid w:val="3AAA2AA9"/>
    <w:rsid w:val="3AB7FDAD"/>
    <w:rsid w:val="3AB8787F"/>
    <w:rsid w:val="3ABC7131"/>
    <w:rsid w:val="3AF129C1"/>
    <w:rsid w:val="3AF8014F"/>
    <w:rsid w:val="3B0DA792"/>
    <w:rsid w:val="3B18B829"/>
    <w:rsid w:val="3B19EDB4"/>
    <w:rsid w:val="3B34AA09"/>
    <w:rsid w:val="3B3E2DD3"/>
    <w:rsid w:val="3B4B5E9E"/>
    <w:rsid w:val="3B4C5976"/>
    <w:rsid w:val="3B5E5BD6"/>
    <w:rsid w:val="3B6D70A0"/>
    <w:rsid w:val="3B6DBF30"/>
    <w:rsid w:val="3B791592"/>
    <w:rsid w:val="3B7DF8D5"/>
    <w:rsid w:val="3B99DADF"/>
    <w:rsid w:val="3BAF067E"/>
    <w:rsid w:val="3BB5822F"/>
    <w:rsid w:val="3BB74B6E"/>
    <w:rsid w:val="3BDA755B"/>
    <w:rsid w:val="3BDA96A0"/>
    <w:rsid w:val="3BF0FEF6"/>
    <w:rsid w:val="3BF4EBCD"/>
    <w:rsid w:val="3C28C4F0"/>
    <w:rsid w:val="3C5B3D62"/>
    <w:rsid w:val="3C5DD0A8"/>
    <w:rsid w:val="3C687868"/>
    <w:rsid w:val="3C6DEFD0"/>
    <w:rsid w:val="3C72FF9C"/>
    <w:rsid w:val="3C7736FB"/>
    <w:rsid w:val="3C8EA3ED"/>
    <w:rsid w:val="3C9944E5"/>
    <w:rsid w:val="3CBAAA52"/>
    <w:rsid w:val="3CCE4A86"/>
    <w:rsid w:val="3CD18F6B"/>
    <w:rsid w:val="3CD25725"/>
    <w:rsid w:val="3CDB37D8"/>
    <w:rsid w:val="3D03318A"/>
    <w:rsid w:val="3D0CBED0"/>
    <w:rsid w:val="3D104755"/>
    <w:rsid w:val="3D2A04CA"/>
    <w:rsid w:val="3D2D8337"/>
    <w:rsid w:val="3D509B66"/>
    <w:rsid w:val="3D6E35FC"/>
    <w:rsid w:val="3D7E5DC5"/>
    <w:rsid w:val="3D9F010D"/>
    <w:rsid w:val="3DA116CB"/>
    <w:rsid w:val="3DA8A6D5"/>
    <w:rsid w:val="3DAFE166"/>
    <w:rsid w:val="3DB6D73E"/>
    <w:rsid w:val="3DF4DCDF"/>
    <w:rsid w:val="3E1FA536"/>
    <w:rsid w:val="3E211B9F"/>
    <w:rsid w:val="3E29BD51"/>
    <w:rsid w:val="3E30C846"/>
    <w:rsid w:val="3E3DF49A"/>
    <w:rsid w:val="3E3EFC18"/>
    <w:rsid w:val="3E3F5960"/>
    <w:rsid w:val="3E44B513"/>
    <w:rsid w:val="3E454854"/>
    <w:rsid w:val="3E4C1C1A"/>
    <w:rsid w:val="3E5A0AE5"/>
    <w:rsid w:val="3E6D5FCC"/>
    <w:rsid w:val="3E724E20"/>
    <w:rsid w:val="3E7D0D33"/>
    <w:rsid w:val="3E8920BB"/>
    <w:rsid w:val="3E8CE732"/>
    <w:rsid w:val="3E91634D"/>
    <w:rsid w:val="3E9431BF"/>
    <w:rsid w:val="3E943939"/>
    <w:rsid w:val="3E9826AF"/>
    <w:rsid w:val="3EA1F9ED"/>
    <w:rsid w:val="3EA40E37"/>
    <w:rsid w:val="3EAC17B6"/>
    <w:rsid w:val="3EB20C46"/>
    <w:rsid w:val="3EE78F47"/>
    <w:rsid w:val="3EE980F1"/>
    <w:rsid w:val="3EF3A030"/>
    <w:rsid w:val="3F0E1D8E"/>
    <w:rsid w:val="3F19325E"/>
    <w:rsid w:val="3F345B1A"/>
    <w:rsid w:val="3F4D01E7"/>
    <w:rsid w:val="3F588D27"/>
    <w:rsid w:val="3F76E119"/>
    <w:rsid w:val="3F82E6B0"/>
    <w:rsid w:val="3F840540"/>
    <w:rsid w:val="3F840618"/>
    <w:rsid w:val="3F978661"/>
    <w:rsid w:val="3FB0B298"/>
    <w:rsid w:val="3FB636F5"/>
    <w:rsid w:val="3FBA2D88"/>
    <w:rsid w:val="3FC65B76"/>
    <w:rsid w:val="3FD186A5"/>
    <w:rsid w:val="3FE7EC7B"/>
    <w:rsid w:val="3FEE3381"/>
    <w:rsid w:val="400E549B"/>
    <w:rsid w:val="401D9A8E"/>
    <w:rsid w:val="40203CD7"/>
    <w:rsid w:val="403FDF76"/>
    <w:rsid w:val="405043AC"/>
    <w:rsid w:val="4057E873"/>
    <w:rsid w:val="4059D578"/>
    <w:rsid w:val="405A6EE0"/>
    <w:rsid w:val="405EE118"/>
    <w:rsid w:val="4079F4B7"/>
    <w:rsid w:val="40842152"/>
    <w:rsid w:val="408FFC07"/>
    <w:rsid w:val="409BDA62"/>
    <w:rsid w:val="40A3348A"/>
    <w:rsid w:val="40C89A24"/>
    <w:rsid w:val="40D3A13E"/>
    <w:rsid w:val="40DFF41B"/>
    <w:rsid w:val="40FC3613"/>
    <w:rsid w:val="40FCB55C"/>
    <w:rsid w:val="41045AF3"/>
    <w:rsid w:val="412118CD"/>
    <w:rsid w:val="412495B6"/>
    <w:rsid w:val="412764CB"/>
    <w:rsid w:val="413869BA"/>
    <w:rsid w:val="4140C068"/>
    <w:rsid w:val="4156A52B"/>
    <w:rsid w:val="4160D41C"/>
    <w:rsid w:val="4169B2EE"/>
    <w:rsid w:val="4172B8E9"/>
    <w:rsid w:val="41769CDA"/>
    <w:rsid w:val="417770D8"/>
    <w:rsid w:val="417BB701"/>
    <w:rsid w:val="417CE916"/>
    <w:rsid w:val="41809666"/>
    <w:rsid w:val="4182654B"/>
    <w:rsid w:val="4188473B"/>
    <w:rsid w:val="41CCBD02"/>
    <w:rsid w:val="41DD39BE"/>
    <w:rsid w:val="41EE3933"/>
    <w:rsid w:val="41F157AB"/>
    <w:rsid w:val="4218B8FC"/>
    <w:rsid w:val="4218E5B1"/>
    <w:rsid w:val="42294C89"/>
    <w:rsid w:val="4244B639"/>
    <w:rsid w:val="424623F5"/>
    <w:rsid w:val="4251B957"/>
    <w:rsid w:val="42570062"/>
    <w:rsid w:val="4260478F"/>
    <w:rsid w:val="427D7D51"/>
    <w:rsid w:val="427EF8C6"/>
    <w:rsid w:val="429E8A39"/>
    <w:rsid w:val="42A38093"/>
    <w:rsid w:val="42B24C21"/>
    <w:rsid w:val="42C45FF9"/>
    <w:rsid w:val="42E3ED67"/>
    <w:rsid w:val="42EFE8F5"/>
    <w:rsid w:val="42FFB066"/>
    <w:rsid w:val="43119F71"/>
    <w:rsid w:val="431E35AC"/>
    <w:rsid w:val="431FC2C7"/>
    <w:rsid w:val="432E55EA"/>
    <w:rsid w:val="436FD649"/>
    <w:rsid w:val="4394D80C"/>
    <w:rsid w:val="43B3AB66"/>
    <w:rsid w:val="43E47771"/>
    <w:rsid w:val="43E4F1E8"/>
    <w:rsid w:val="440916B6"/>
    <w:rsid w:val="4409F6BC"/>
    <w:rsid w:val="442618C2"/>
    <w:rsid w:val="4433A8C0"/>
    <w:rsid w:val="447FAFC2"/>
    <w:rsid w:val="449045A1"/>
    <w:rsid w:val="4490AFBE"/>
    <w:rsid w:val="449CED34"/>
    <w:rsid w:val="44B41351"/>
    <w:rsid w:val="44B475E0"/>
    <w:rsid w:val="44B50BF1"/>
    <w:rsid w:val="44BE537D"/>
    <w:rsid w:val="44CF8D8A"/>
    <w:rsid w:val="44E516E1"/>
    <w:rsid w:val="44EE9A4E"/>
    <w:rsid w:val="44FB2A89"/>
    <w:rsid w:val="4506ED0A"/>
    <w:rsid w:val="4511EE2F"/>
    <w:rsid w:val="451D1C49"/>
    <w:rsid w:val="45249909"/>
    <w:rsid w:val="452C1A19"/>
    <w:rsid w:val="4537C4B3"/>
    <w:rsid w:val="453E0378"/>
    <w:rsid w:val="4542EFBC"/>
    <w:rsid w:val="456E95A8"/>
    <w:rsid w:val="45736FD4"/>
    <w:rsid w:val="457E8DC7"/>
    <w:rsid w:val="458A6060"/>
    <w:rsid w:val="458DDD1A"/>
    <w:rsid w:val="45989CB2"/>
    <w:rsid w:val="45A54402"/>
    <w:rsid w:val="45C06EB7"/>
    <w:rsid w:val="45C8019A"/>
    <w:rsid w:val="45CE7131"/>
    <w:rsid w:val="45DC5DF3"/>
    <w:rsid w:val="45E60A9B"/>
    <w:rsid w:val="45F24B92"/>
    <w:rsid w:val="45F58650"/>
    <w:rsid w:val="45F932FE"/>
    <w:rsid w:val="45FB2B26"/>
    <w:rsid w:val="46130CEE"/>
    <w:rsid w:val="4618F6A1"/>
    <w:rsid w:val="463B6446"/>
    <w:rsid w:val="464B159D"/>
    <w:rsid w:val="46504E01"/>
    <w:rsid w:val="465C0BA7"/>
    <w:rsid w:val="465F4954"/>
    <w:rsid w:val="466AA830"/>
    <w:rsid w:val="466AB2B8"/>
    <w:rsid w:val="467C6D62"/>
    <w:rsid w:val="468AD94D"/>
    <w:rsid w:val="46A8342F"/>
    <w:rsid w:val="46CB134C"/>
    <w:rsid w:val="46CE6ED1"/>
    <w:rsid w:val="46D42370"/>
    <w:rsid w:val="46F32374"/>
    <w:rsid w:val="46F561F4"/>
    <w:rsid w:val="472FCDEE"/>
    <w:rsid w:val="4733DBD4"/>
    <w:rsid w:val="4739463E"/>
    <w:rsid w:val="4746F5DE"/>
    <w:rsid w:val="474CB0A1"/>
    <w:rsid w:val="477E7515"/>
    <w:rsid w:val="4786CAD1"/>
    <w:rsid w:val="47C87FE6"/>
    <w:rsid w:val="47C973F7"/>
    <w:rsid w:val="47EC2A9A"/>
    <w:rsid w:val="47EE08A9"/>
    <w:rsid w:val="47F1C6F8"/>
    <w:rsid w:val="480CE793"/>
    <w:rsid w:val="4811FA47"/>
    <w:rsid w:val="48189EE8"/>
    <w:rsid w:val="481C0956"/>
    <w:rsid w:val="481C25FE"/>
    <w:rsid w:val="482499B9"/>
    <w:rsid w:val="484EB0B8"/>
    <w:rsid w:val="4860D321"/>
    <w:rsid w:val="4862547F"/>
    <w:rsid w:val="488109F2"/>
    <w:rsid w:val="4883AD18"/>
    <w:rsid w:val="4887977B"/>
    <w:rsid w:val="488E6DB3"/>
    <w:rsid w:val="48965F13"/>
    <w:rsid w:val="48B32D74"/>
    <w:rsid w:val="48B58F58"/>
    <w:rsid w:val="48C71261"/>
    <w:rsid w:val="48D3BAFF"/>
    <w:rsid w:val="48F34260"/>
    <w:rsid w:val="4902B290"/>
    <w:rsid w:val="490792A3"/>
    <w:rsid w:val="490C7EE4"/>
    <w:rsid w:val="492BC6ED"/>
    <w:rsid w:val="49509763"/>
    <w:rsid w:val="4984046E"/>
    <w:rsid w:val="498ADCD4"/>
    <w:rsid w:val="49C17972"/>
    <w:rsid w:val="49CEC88E"/>
    <w:rsid w:val="49DACB2E"/>
    <w:rsid w:val="49DD20B4"/>
    <w:rsid w:val="49E6038B"/>
    <w:rsid w:val="49F73192"/>
    <w:rsid w:val="49F8A230"/>
    <w:rsid w:val="4A0BC432"/>
    <w:rsid w:val="4A0CB741"/>
    <w:rsid w:val="4A16AA32"/>
    <w:rsid w:val="4A16DA46"/>
    <w:rsid w:val="4A23418A"/>
    <w:rsid w:val="4A3D4B7D"/>
    <w:rsid w:val="4A43CB02"/>
    <w:rsid w:val="4A496930"/>
    <w:rsid w:val="4A72D7C8"/>
    <w:rsid w:val="4AB2E184"/>
    <w:rsid w:val="4AD92A12"/>
    <w:rsid w:val="4ADA6B99"/>
    <w:rsid w:val="4AE9893C"/>
    <w:rsid w:val="4AECE730"/>
    <w:rsid w:val="4AED3324"/>
    <w:rsid w:val="4B0AA2FF"/>
    <w:rsid w:val="4B1475A4"/>
    <w:rsid w:val="4B1BD55E"/>
    <w:rsid w:val="4B418708"/>
    <w:rsid w:val="4B448855"/>
    <w:rsid w:val="4B478691"/>
    <w:rsid w:val="4B4A05ED"/>
    <w:rsid w:val="4B4ECEE0"/>
    <w:rsid w:val="4B5915D7"/>
    <w:rsid w:val="4B7459C8"/>
    <w:rsid w:val="4B84A4F1"/>
    <w:rsid w:val="4B85E1F0"/>
    <w:rsid w:val="4BAE674B"/>
    <w:rsid w:val="4BB066FA"/>
    <w:rsid w:val="4BB27A93"/>
    <w:rsid w:val="4BB4D98A"/>
    <w:rsid w:val="4BB7D54B"/>
    <w:rsid w:val="4BC25F3C"/>
    <w:rsid w:val="4BC69497"/>
    <w:rsid w:val="4BCCDF88"/>
    <w:rsid w:val="4C2DC017"/>
    <w:rsid w:val="4C38DD63"/>
    <w:rsid w:val="4C549706"/>
    <w:rsid w:val="4C56BB32"/>
    <w:rsid w:val="4C763066"/>
    <w:rsid w:val="4C883825"/>
    <w:rsid w:val="4CB57435"/>
    <w:rsid w:val="4CC1F377"/>
    <w:rsid w:val="4CC5F805"/>
    <w:rsid w:val="4CF9ECCF"/>
    <w:rsid w:val="4CFF0FBE"/>
    <w:rsid w:val="4D0806FC"/>
    <w:rsid w:val="4D236037"/>
    <w:rsid w:val="4D2A4679"/>
    <w:rsid w:val="4D39FE67"/>
    <w:rsid w:val="4D41FB3C"/>
    <w:rsid w:val="4D82EB84"/>
    <w:rsid w:val="4D9150CD"/>
    <w:rsid w:val="4D9744BE"/>
    <w:rsid w:val="4D98CB65"/>
    <w:rsid w:val="4DBD95AA"/>
    <w:rsid w:val="4DDDBC72"/>
    <w:rsid w:val="4DE4E881"/>
    <w:rsid w:val="4E05C069"/>
    <w:rsid w:val="4E0A2E82"/>
    <w:rsid w:val="4E159D15"/>
    <w:rsid w:val="4E35ABDE"/>
    <w:rsid w:val="4E5548C5"/>
    <w:rsid w:val="4E581DE5"/>
    <w:rsid w:val="4E6C6867"/>
    <w:rsid w:val="4E7F899F"/>
    <w:rsid w:val="4E83724E"/>
    <w:rsid w:val="4EA6333D"/>
    <w:rsid w:val="4EA91323"/>
    <w:rsid w:val="4EAA553B"/>
    <w:rsid w:val="4EADB49D"/>
    <w:rsid w:val="4EC12936"/>
    <w:rsid w:val="4EC4F9CF"/>
    <w:rsid w:val="4EE0D2E7"/>
    <w:rsid w:val="4EF1CCE2"/>
    <w:rsid w:val="4EF638A3"/>
    <w:rsid w:val="4EF9C2B2"/>
    <w:rsid w:val="4F131EA6"/>
    <w:rsid w:val="4F25CE90"/>
    <w:rsid w:val="4F2E192E"/>
    <w:rsid w:val="4F325509"/>
    <w:rsid w:val="4F47DD22"/>
    <w:rsid w:val="4F55EA82"/>
    <w:rsid w:val="4F5BB3AA"/>
    <w:rsid w:val="4F639CCC"/>
    <w:rsid w:val="4F6D96A2"/>
    <w:rsid w:val="4F705B49"/>
    <w:rsid w:val="4F8DE23C"/>
    <w:rsid w:val="4F8FC04B"/>
    <w:rsid w:val="4F9CCCDC"/>
    <w:rsid w:val="4FBF6A6C"/>
    <w:rsid w:val="4FD3A611"/>
    <w:rsid w:val="4FD4F8A7"/>
    <w:rsid w:val="4FD64A3E"/>
    <w:rsid w:val="4FE207F1"/>
    <w:rsid w:val="4FF4B61F"/>
    <w:rsid w:val="502D68C0"/>
    <w:rsid w:val="503264EB"/>
    <w:rsid w:val="503942D9"/>
    <w:rsid w:val="503E694A"/>
    <w:rsid w:val="504741DC"/>
    <w:rsid w:val="5060B466"/>
    <w:rsid w:val="5062A127"/>
    <w:rsid w:val="506D777A"/>
    <w:rsid w:val="50759557"/>
    <w:rsid w:val="508C6CB3"/>
    <w:rsid w:val="5097C91D"/>
    <w:rsid w:val="50A01683"/>
    <w:rsid w:val="50A85671"/>
    <w:rsid w:val="50D43495"/>
    <w:rsid w:val="50D8F233"/>
    <w:rsid w:val="50DF7D29"/>
    <w:rsid w:val="50E7C8AD"/>
    <w:rsid w:val="50FBAE47"/>
    <w:rsid w:val="5107707C"/>
    <w:rsid w:val="51096703"/>
    <w:rsid w:val="511827D5"/>
    <w:rsid w:val="51203CD0"/>
    <w:rsid w:val="51376D7D"/>
    <w:rsid w:val="51570C34"/>
    <w:rsid w:val="51651FF7"/>
    <w:rsid w:val="518E4095"/>
    <w:rsid w:val="51964732"/>
    <w:rsid w:val="51974222"/>
    <w:rsid w:val="519A2585"/>
    <w:rsid w:val="51B561E4"/>
    <w:rsid w:val="51DD9124"/>
    <w:rsid w:val="51EA5632"/>
    <w:rsid w:val="51EDD8C1"/>
    <w:rsid w:val="51F79BB0"/>
    <w:rsid w:val="52007B2F"/>
    <w:rsid w:val="52039B8C"/>
    <w:rsid w:val="52112B1F"/>
    <w:rsid w:val="527BF654"/>
    <w:rsid w:val="5293DDF0"/>
    <w:rsid w:val="52A155F9"/>
    <w:rsid w:val="52A88D8E"/>
    <w:rsid w:val="52B5E9AF"/>
    <w:rsid w:val="52C6D528"/>
    <w:rsid w:val="52C7610D"/>
    <w:rsid w:val="52C850D5"/>
    <w:rsid w:val="52D038A1"/>
    <w:rsid w:val="52FB42A4"/>
    <w:rsid w:val="53078B95"/>
    <w:rsid w:val="534785CD"/>
    <w:rsid w:val="534BBAF7"/>
    <w:rsid w:val="535B9D5A"/>
    <w:rsid w:val="5361194C"/>
    <w:rsid w:val="53949A59"/>
    <w:rsid w:val="53B2601E"/>
    <w:rsid w:val="53C58D85"/>
    <w:rsid w:val="53CA8B87"/>
    <w:rsid w:val="53CCD2BD"/>
    <w:rsid w:val="53FABD4B"/>
    <w:rsid w:val="54046E78"/>
    <w:rsid w:val="54140222"/>
    <w:rsid w:val="542EC3D0"/>
    <w:rsid w:val="543990AA"/>
    <w:rsid w:val="544F3F02"/>
    <w:rsid w:val="5458060E"/>
    <w:rsid w:val="5464705A"/>
    <w:rsid w:val="54757E8F"/>
    <w:rsid w:val="547D6C15"/>
    <w:rsid w:val="54822D4F"/>
    <w:rsid w:val="5485FACD"/>
    <w:rsid w:val="54ADD14D"/>
    <w:rsid w:val="54B76735"/>
    <w:rsid w:val="54C36C71"/>
    <w:rsid w:val="54C9E9D7"/>
    <w:rsid w:val="54CB93AC"/>
    <w:rsid w:val="54D083A3"/>
    <w:rsid w:val="54D62CF3"/>
    <w:rsid w:val="54DD61E1"/>
    <w:rsid w:val="54EBB600"/>
    <w:rsid w:val="54F3C139"/>
    <w:rsid w:val="54F87BFE"/>
    <w:rsid w:val="5508BD0D"/>
    <w:rsid w:val="5517425D"/>
    <w:rsid w:val="5519E369"/>
    <w:rsid w:val="5522FC7E"/>
    <w:rsid w:val="552A76B0"/>
    <w:rsid w:val="552FFF7F"/>
    <w:rsid w:val="55384EC4"/>
    <w:rsid w:val="555BB5E4"/>
    <w:rsid w:val="555D03D8"/>
    <w:rsid w:val="556C12ED"/>
    <w:rsid w:val="5574DE41"/>
    <w:rsid w:val="55816860"/>
    <w:rsid w:val="5599B8DF"/>
    <w:rsid w:val="55AAB728"/>
    <w:rsid w:val="55DAAE12"/>
    <w:rsid w:val="55F12549"/>
    <w:rsid w:val="55F3D66F"/>
    <w:rsid w:val="55F5FC7C"/>
    <w:rsid w:val="55FAAD84"/>
    <w:rsid w:val="5601F094"/>
    <w:rsid w:val="56127CC8"/>
    <w:rsid w:val="561E7611"/>
    <w:rsid w:val="56315F1A"/>
    <w:rsid w:val="56372983"/>
    <w:rsid w:val="5663B35B"/>
    <w:rsid w:val="5667851C"/>
    <w:rsid w:val="56695E29"/>
    <w:rsid w:val="56882CDA"/>
    <w:rsid w:val="56889BC2"/>
    <w:rsid w:val="56AE0AD4"/>
    <w:rsid w:val="56B14406"/>
    <w:rsid w:val="56B7458A"/>
    <w:rsid w:val="56C64711"/>
    <w:rsid w:val="56EC8BE0"/>
    <w:rsid w:val="56F78A1F"/>
    <w:rsid w:val="56F89153"/>
    <w:rsid w:val="57040E35"/>
    <w:rsid w:val="570B4C15"/>
    <w:rsid w:val="5710AEA2"/>
    <w:rsid w:val="5710B27C"/>
    <w:rsid w:val="5715A4EE"/>
    <w:rsid w:val="571A4696"/>
    <w:rsid w:val="572DC8BA"/>
    <w:rsid w:val="5737BA2B"/>
    <w:rsid w:val="5750B089"/>
    <w:rsid w:val="575E12EF"/>
    <w:rsid w:val="576406EA"/>
    <w:rsid w:val="579674F3"/>
    <w:rsid w:val="57B9D075"/>
    <w:rsid w:val="57BB6682"/>
    <w:rsid w:val="57CAC250"/>
    <w:rsid w:val="57D9FFF2"/>
    <w:rsid w:val="57E35BB2"/>
    <w:rsid w:val="57E36CDF"/>
    <w:rsid w:val="57F2CED2"/>
    <w:rsid w:val="57F7D651"/>
    <w:rsid w:val="57F904FF"/>
    <w:rsid w:val="57FAA9DA"/>
    <w:rsid w:val="5809E300"/>
    <w:rsid w:val="581C8E95"/>
    <w:rsid w:val="583050C3"/>
    <w:rsid w:val="58425B9E"/>
    <w:rsid w:val="5857C516"/>
    <w:rsid w:val="5868ECB4"/>
    <w:rsid w:val="586FE0AD"/>
    <w:rsid w:val="5880691E"/>
    <w:rsid w:val="5898B596"/>
    <w:rsid w:val="58A5B53A"/>
    <w:rsid w:val="58A5DF71"/>
    <w:rsid w:val="58BF482C"/>
    <w:rsid w:val="58E031A3"/>
    <w:rsid w:val="58EFC45A"/>
    <w:rsid w:val="58FA28D3"/>
    <w:rsid w:val="5906F5D6"/>
    <w:rsid w:val="592B7731"/>
    <w:rsid w:val="5936A291"/>
    <w:rsid w:val="5955A0D6"/>
    <w:rsid w:val="597351E2"/>
    <w:rsid w:val="59843C7B"/>
    <w:rsid w:val="59850F50"/>
    <w:rsid w:val="59B2515B"/>
    <w:rsid w:val="59B2AE45"/>
    <w:rsid w:val="59B77F8C"/>
    <w:rsid w:val="59CE6F88"/>
    <w:rsid w:val="59F7D843"/>
    <w:rsid w:val="5A13972D"/>
    <w:rsid w:val="5A27B975"/>
    <w:rsid w:val="5A284DE6"/>
    <w:rsid w:val="5A43EC1C"/>
    <w:rsid w:val="5A529A80"/>
    <w:rsid w:val="5A669930"/>
    <w:rsid w:val="5A87230F"/>
    <w:rsid w:val="5AA1D7FA"/>
    <w:rsid w:val="5AA4CCDA"/>
    <w:rsid w:val="5AB3BBEA"/>
    <w:rsid w:val="5AB563EF"/>
    <w:rsid w:val="5AF94618"/>
    <w:rsid w:val="5AFE72D9"/>
    <w:rsid w:val="5B0FB41F"/>
    <w:rsid w:val="5B299F18"/>
    <w:rsid w:val="5B30D6DB"/>
    <w:rsid w:val="5B33A82D"/>
    <w:rsid w:val="5B3D537B"/>
    <w:rsid w:val="5B4ABAE4"/>
    <w:rsid w:val="5B7B92AA"/>
    <w:rsid w:val="5B7C9DB4"/>
    <w:rsid w:val="5B7D271A"/>
    <w:rsid w:val="5B89B29A"/>
    <w:rsid w:val="5B8A60B9"/>
    <w:rsid w:val="5B8FCBF7"/>
    <w:rsid w:val="5B9129C3"/>
    <w:rsid w:val="5B9460AF"/>
    <w:rsid w:val="5BAA6F1D"/>
    <w:rsid w:val="5BB9B5D3"/>
    <w:rsid w:val="5BD19D2F"/>
    <w:rsid w:val="5BDDD15B"/>
    <w:rsid w:val="5BE4239F"/>
    <w:rsid w:val="5C025633"/>
    <w:rsid w:val="5C07A4A1"/>
    <w:rsid w:val="5C0FB4D5"/>
    <w:rsid w:val="5C1F1407"/>
    <w:rsid w:val="5C34CABE"/>
    <w:rsid w:val="5C384D77"/>
    <w:rsid w:val="5C405E63"/>
    <w:rsid w:val="5C6317F3"/>
    <w:rsid w:val="5C63B605"/>
    <w:rsid w:val="5C7E6D37"/>
    <w:rsid w:val="5C84553E"/>
    <w:rsid w:val="5C853392"/>
    <w:rsid w:val="5C887DFA"/>
    <w:rsid w:val="5C8F6AFA"/>
    <w:rsid w:val="5CAFA2DA"/>
    <w:rsid w:val="5CC56F79"/>
    <w:rsid w:val="5CD6F88F"/>
    <w:rsid w:val="5D111092"/>
    <w:rsid w:val="5D1E8242"/>
    <w:rsid w:val="5D2D1721"/>
    <w:rsid w:val="5D2E7115"/>
    <w:rsid w:val="5D3B44FF"/>
    <w:rsid w:val="5D53EB96"/>
    <w:rsid w:val="5D5B2B0A"/>
    <w:rsid w:val="5D7153FA"/>
    <w:rsid w:val="5D78F685"/>
    <w:rsid w:val="5D7B5D0A"/>
    <w:rsid w:val="5DD4E8CC"/>
    <w:rsid w:val="5DD8E75F"/>
    <w:rsid w:val="5DE7E604"/>
    <w:rsid w:val="5DF83291"/>
    <w:rsid w:val="5E12A64C"/>
    <w:rsid w:val="5E232F8D"/>
    <w:rsid w:val="5E342354"/>
    <w:rsid w:val="5E3753F9"/>
    <w:rsid w:val="5E4EA432"/>
    <w:rsid w:val="5E5A8E96"/>
    <w:rsid w:val="5E88ACD7"/>
    <w:rsid w:val="5EA79D52"/>
    <w:rsid w:val="5EACE415"/>
    <w:rsid w:val="5EB36465"/>
    <w:rsid w:val="5EB68804"/>
    <w:rsid w:val="5EC8E782"/>
    <w:rsid w:val="5ECDD802"/>
    <w:rsid w:val="5ED982EA"/>
    <w:rsid w:val="5F000436"/>
    <w:rsid w:val="5F007B46"/>
    <w:rsid w:val="5F1D63C8"/>
    <w:rsid w:val="5F2101C0"/>
    <w:rsid w:val="5F305FF5"/>
    <w:rsid w:val="5F39CCA0"/>
    <w:rsid w:val="5F5270B9"/>
    <w:rsid w:val="5F57DD3E"/>
    <w:rsid w:val="5F63122B"/>
    <w:rsid w:val="5F665A31"/>
    <w:rsid w:val="5F7B726F"/>
    <w:rsid w:val="5F90D87A"/>
    <w:rsid w:val="5F98402E"/>
    <w:rsid w:val="5FA34750"/>
    <w:rsid w:val="5FA9C9A2"/>
    <w:rsid w:val="5FB2F9E0"/>
    <w:rsid w:val="5FB4E07F"/>
    <w:rsid w:val="5FCE5A46"/>
    <w:rsid w:val="5FF65EF7"/>
    <w:rsid w:val="5FFD103B"/>
    <w:rsid w:val="5FFEFCB0"/>
    <w:rsid w:val="6001A1A7"/>
    <w:rsid w:val="601C680C"/>
    <w:rsid w:val="601D0781"/>
    <w:rsid w:val="602FE8A5"/>
    <w:rsid w:val="60305B61"/>
    <w:rsid w:val="60361EA8"/>
    <w:rsid w:val="6040468E"/>
    <w:rsid w:val="60560D05"/>
    <w:rsid w:val="60588DF5"/>
    <w:rsid w:val="608120C2"/>
    <w:rsid w:val="608AEEF5"/>
    <w:rsid w:val="60900E01"/>
    <w:rsid w:val="6093D431"/>
    <w:rsid w:val="60AD2DB1"/>
    <w:rsid w:val="60B1A9BB"/>
    <w:rsid w:val="60B27D04"/>
    <w:rsid w:val="60CFE3A6"/>
    <w:rsid w:val="60D80E2F"/>
    <w:rsid w:val="60EFC337"/>
    <w:rsid w:val="60F3AD9F"/>
    <w:rsid w:val="60F77EF4"/>
    <w:rsid w:val="60FD32A7"/>
    <w:rsid w:val="6114BAF8"/>
    <w:rsid w:val="61250459"/>
    <w:rsid w:val="612F1420"/>
    <w:rsid w:val="614120FD"/>
    <w:rsid w:val="6167C8C2"/>
    <w:rsid w:val="6168415D"/>
    <w:rsid w:val="618671C2"/>
    <w:rsid w:val="6198E09C"/>
    <w:rsid w:val="61A400CF"/>
    <w:rsid w:val="61BD8E92"/>
    <w:rsid w:val="61DB2E4F"/>
    <w:rsid w:val="6200A392"/>
    <w:rsid w:val="62016156"/>
    <w:rsid w:val="62160A6B"/>
    <w:rsid w:val="6218BDFB"/>
    <w:rsid w:val="621C2854"/>
    <w:rsid w:val="62455119"/>
    <w:rsid w:val="62733CBC"/>
    <w:rsid w:val="628820FD"/>
    <w:rsid w:val="62AFDEC7"/>
    <w:rsid w:val="62C1F7A7"/>
    <w:rsid w:val="62D21DC7"/>
    <w:rsid w:val="62DC04D1"/>
    <w:rsid w:val="62E5725D"/>
    <w:rsid w:val="62F7BF7E"/>
    <w:rsid w:val="630A4C73"/>
    <w:rsid w:val="63224223"/>
    <w:rsid w:val="633F1EA3"/>
    <w:rsid w:val="634DD49B"/>
    <w:rsid w:val="63664249"/>
    <w:rsid w:val="637932F6"/>
    <w:rsid w:val="63992ECA"/>
    <w:rsid w:val="63AA77E1"/>
    <w:rsid w:val="63B3AD1A"/>
    <w:rsid w:val="63B5D26D"/>
    <w:rsid w:val="63C143F2"/>
    <w:rsid w:val="63C34482"/>
    <w:rsid w:val="63C82F8D"/>
    <w:rsid w:val="63CA153D"/>
    <w:rsid w:val="63CCC8D3"/>
    <w:rsid w:val="63F9EF38"/>
    <w:rsid w:val="63FB8377"/>
    <w:rsid w:val="64193C74"/>
    <w:rsid w:val="642D9EA3"/>
    <w:rsid w:val="6448E5CD"/>
    <w:rsid w:val="6459920A"/>
    <w:rsid w:val="64620A82"/>
    <w:rsid w:val="6472B9C6"/>
    <w:rsid w:val="64B88777"/>
    <w:rsid w:val="64CE4067"/>
    <w:rsid w:val="64E5A94F"/>
    <w:rsid w:val="64EFFAE2"/>
    <w:rsid w:val="64F1821B"/>
    <w:rsid w:val="650120D7"/>
    <w:rsid w:val="6504FC6F"/>
    <w:rsid w:val="650E4834"/>
    <w:rsid w:val="651C2277"/>
    <w:rsid w:val="65218F2C"/>
    <w:rsid w:val="652274F0"/>
    <w:rsid w:val="652B30C3"/>
    <w:rsid w:val="65318CFA"/>
    <w:rsid w:val="65402541"/>
    <w:rsid w:val="654ACDCD"/>
    <w:rsid w:val="6567EBD5"/>
    <w:rsid w:val="656841F2"/>
    <w:rsid w:val="657EBFFB"/>
    <w:rsid w:val="6587E4DB"/>
    <w:rsid w:val="658E94A2"/>
    <w:rsid w:val="65AF24E2"/>
    <w:rsid w:val="65B4362D"/>
    <w:rsid w:val="65BE6AB8"/>
    <w:rsid w:val="65BE6E97"/>
    <w:rsid w:val="65E18F25"/>
    <w:rsid w:val="6629369D"/>
    <w:rsid w:val="662F6040"/>
    <w:rsid w:val="66316D39"/>
    <w:rsid w:val="66326AC5"/>
    <w:rsid w:val="6638684F"/>
    <w:rsid w:val="664AA2E9"/>
    <w:rsid w:val="665ED547"/>
    <w:rsid w:val="66651908"/>
    <w:rsid w:val="666F04EF"/>
    <w:rsid w:val="66797818"/>
    <w:rsid w:val="6685755D"/>
    <w:rsid w:val="669F7D1D"/>
    <w:rsid w:val="66A6AD12"/>
    <w:rsid w:val="66C24CB8"/>
    <w:rsid w:val="66C54E89"/>
    <w:rsid w:val="66C8F046"/>
    <w:rsid w:val="66CA3561"/>
    <w:rsid w:val="66D2CD3E"/>
    <w:rsid w:val="66D90883"/>
    <w:rsid w:val="66DEDD80"/>
    <w:rsid w:val="6707689B"/>
    <w:rsid w:val="67167347"/>
    <w:rsid w:val="671D07FD"/>
    <w:rsid w:val="673E1406"/>
    <w:rsid w:val="674ACDB7"/>
    <w:rsid w:val="674E4FBC"/>
    <w:rsid w:val="6750AC9A"/>
    <w:rsid w:val="675337A2"/>
    <w:rsid w:val="6789F3DF"/>
    <w:rsid w:val="67948FC3"/>
    <w:rsid w:val="67A9A850"/>
    <w:rsid w:val="67BA6A59"/>
    <w:rsid w:val="67E0DD41"/>
    <w:rsid w:val="67F9E198"/>
    <w:rsid w:val="680170DC"/>
    <w:rsid w:val="68068ECC"/>
    <w:rsid w:val="68096240"/>
    <w:rsid w:val="680EB2D6"/>
    <w:rsid w:val="6813A6AB"/>
    <w:rsid w:val="682671FE"/>
    <w:rsid w:val="6832FDEB"/>
    <w:rsid w:val="68427D73"/>
    <w:rsid w:val="68560482"/>
    <w:rsid w:val="68599A89"/>
    <w:rsid w:val="68611EEA"/>
    <w:rsid w:val="686ACE9A"/>
    <w:rsid w:val="68708B3C"/>
    <w:rsid w:val="687F107E"/>
    <w:rsid w:val="68806530"/>
    <w:rsid w:val="68854BEF"/>
    <w:rsid w:val="688996D6"/>
    <w:rsid w:val="689DDDB1"/>
    <w:rsid w:val="68AD87F1"/>
    <w:rsid w:val="68B73340"/>
    <w:rsid w:val="68BFEA44"/>
    <w:rsid w:val="68C460FF"/>
    <w:rsid w:val="68C6D871"/>
    <w:rsid w:val="68D4B65F"/>
    <w:rsid w:val="68F0BD44"/>
    <w:rsid w:val="6906A480"/>
    <w:rsid w:val="6907341A"/>
    <w:rsid w:val="69277AA6"/>
    <w:rsid w:val="6937E66C"/>
    <w:rsid w:val="69544C80"/>
    <w:rsid w:val="69587D1F"/>
    <w:rsid w:val="69731F2A"/>
    <w:rsid w:val="6976D5FB"/>
    <w:rsid w:val="69887871"/>
    <w:rsid w:val="698887CF"/>
    <w:rsid w:val="698F6BF8"/>
    <w:rsid w:val="69AF2D15"/>
    <w:rsid w:val="69CC079E"/>
    <w:rsid w:val="69DBDC7E"/>
    <w:rsid w:val="69DE4DD4"/>
    <w:rsid w:val="69F56AEA"/>
    <w:rsid w:val="69FEC367"/>
    <w:rsid w:val="6A042673"/>
    <w:rsid w:val="6A07FBEF"/>
    <w:rsid w:val="6A1D2FAB"/>
    <w:rsid w:val="6A329C4C"/>
    <w:rsid w:val="6A454AD1"/>
    <w:rsid w:val="6A46F6B2"/>
    <w:rsid w:val="6A5AEF50"/>
    <w:rsid w:val="6A6AF3C9"/>
    <w:rsid w:val="6AA274E1"/>
    <w:rsid w:val="6AC44DC0"/>
    <w:rsid w:val="6AC599C3"/>
    <w:rsid w:val="6B00E276"/>
    <w:rsid w:val="6B13AF71"/>
    <w:rsid w:val="6B29264E"/>
    <w:rsid w:val="6B39119E"/>
    <w:rsid w:val="6B4EC583"/>
    <w:rsid w:val="6B5FB43B"/>
    <w:rsid w:val="6B65681A"/>
    <w:rsid w:val="6B719937"/>
    <w:rsid w:val="6B77ACDF"/>
    <w:rsid w:val="6B88C2BD"/>
    <w:rsid w:val="6B913B4B"/>
    <w:rsid w:val="6B993DE1"/>
    <w:rsid w:val="6BB54C5D"/>
    <w:rsid w:val="6BDE3407"/>
    <w:rsid w:val="6BDE34CF"/>
    <w:rsid w:val="6BE03F3C"/>
    <w:rsid w:val="6BE43524"/>
    <w:rsid w:val="6BFA7D43"/>
    <w:rsid w:val="6C0869AE"/>
    <w:rsid w:val="6C1C6F0F"/>
    <w:rsid w:val="6C2A5846"/>
    <w:rsid w:val="6C48BAA0"/>
    <w:rsid w:val="6C4EB001"/>
    <w:rsid w:val="6C5AD9A9"/>
    <w:rsid w:val="6C6D9F91"/>
    <w:rsid w:val="6C793BBD"/>
    <w:rsid w:val="6CC3A9F2"/>
    <w:rsid w:val="6CDB8E84"/>
    <w:rsid w:val="6CE0D9DE"/>
    <w:rsid w:val="6CE6852F"/>
    <w:rsid w:val="6CED729E"/>
    <w:rsid w:val="6D1018F6"/>
    <w:rsid w:val="6D184637"/>
    <w:rsid w:val="6D30ACE4"/>
    <w:rsid w:val="6D34900D"/>
    <w:rsid w:val="6D3FFA57"/>
    <w:rsid w:val="6D4FA592"/>
    <w:rsid w:val="6D56FC6D"/>
    <w:rsid w:val="6D67954D"/>
    <w:rsid w:val="6D6B62FB"/>
    <w:rsid w:val="6D71E8F1"/>
    <w:rsid w:val="6D7DFFF8"/>
    <w:rsid w:val="6D820052"/>
    <w:rsid w:val="6D8D7B96"/>
    <w:rsid w:val="6D8F1A4F"/>
    <w:rsid w:val="6DAF52A3"/>
    <w:rsid w:val="6DB7AB6D"/>
    <w:rsid w:val="6DBD4699"/>
    <w:rsid w:val="6DCFE7BD"/>
    <w:rsid w:val="6DDE3F03"/>
    <w:rsid w:val="6DDFDEE7"/>
    <w:rsid w:val="6E213221"/>
    <w:rsid w:val="6E3931B2"/>
    <w:rsid w:val="6E501EC5"/>
    <w:rsid w:val="6E6A6808"/>
    <w:rsid w:val="6E7FB54C"/>
    <w:rsid w:val="6E81E044"/>
    <w:rsid w:val="6E892F7D"/>
    <w:rsid w:val="6E946A6C"/>
    <w:rsid w:val="6E9BF063"/>
    <w:rsid w:val="6EAC10D4"/>
    <w:rsid w:val="6EAE1E98"/>
    <w:rsid w:val="6EB670A3"/>
    <w:rsid w:val="6F0D1F35"/>
    <w:rsid w:val="6F0FCEAB"/>
    <w:rsid w:val="6F1F3BDD"/>
    <w:rsid w:val="6F2A9B81"/>
    <w:rsid w:val="6F418B07"/>
    <w:rsid w:val="6F7BCA0A"/>
    <w:rsid w:val="6F837BB9"/>
    <w:rsid w:val="6F86A3B0"/>
    <w:rsid w:val="6F92F6DE"/>
    <w:rsid w:val="6F94286F"/>
    <w:rsid w:val="6F97B422"/>
    <w:rsid w:val="6F9FF624"/>
    <w:rsid w:val="6FA29863"/>
    <w:rsid w:val="6FAEE303"/>
    <w:rsid w:val="6FC52D86"/>
    <w:rsid w:val="6FC8BAC2"/>
    <w:rsid w:val="6FE68AB5"/>
    <w:rsid w:val="6FF315A2"/>
    <w:rsid w:val="6FF3568A"/>
    <w:rsid w:val="6FF8B57A"/>
    <w:rsid w:val="703060AB"/>
    <w:rsid w:val="7036743F"/>
    <w:rsid w:val="7052F776"/>
    <w:rsid w:val="705A296B"/>
    <w:rsid w:val="705AF5F8"/>
    <w:rsid w:val="70634F25"/>
    <w:rsid w:val="7069AAA8"/>
    <w:rsid w:val="706A24C4"/>
    <w:rsid w:val="706C30CF"/>
    <w:rsid w:val="70774AB8"/>
    <w:rsid w:val="70779B19"/>
    <w:rsid w:val="707A9FEA"/>
    <w:rsid w:val="70842327"/>
    <w:rsid w:val="70980225"/>
    <w:rsid w:val="70A8EF96"/>
    <w:rsid w:val="70B0A649"/>
    <w:rsid w:val="70B0DD1C"/>
    <w:rsid w:val="70C0B215"/>
    <w:rsid w:val="70DD72D0"/>
    <w:rsid w:val="70E240B5"/>
    <w:rsid w:val="70F5D4AB"/>
    <w:rsid w:val="70F66A3A"/>
    <w:rsid w:val="711F57AD"/>
    <w:rsid w:val="712073AD"/>
    <w:rsid w:val="71326852"/>
    <w:rsid w:val="71396FB4"/>
    <w:rsid w:val="713EFF03"/>
    <w:rsid w:val="7140EE5D"/>
    <w:rsid w:val="714C615E"/>
    <w:rsid w:val="715DE7B7"/>
    <w:rsid w:val="71637086"/>
    <w:rsid w:val="717E8C65"/>
    <w:rsid w:val="7195CCB2"/>
    <w:rsid w:val="71999494"/>
    <w:rsid w:val="7199CF57"/>
    <w:rsid w:val="71A9F961"/>
    <w:rsid w:val="71B424A3"/>
    <w:rsid w:val="71BA3728"/>
    <w:rsid w:val="71C5917A"/>
    <w:rsid w:val="71C744E3"/>
    <w:rsid w:val="71DADC70"/>
    <w:rsid w:val="71F71398"/>
    <w:rsid w:val="720F345D"/>
    <w:rsid w:val="721A5981"/>
    <w:rsid w:val="7260E654"/>
    <w:rsid w:val="72A01224"/>
    <w:rsid w:val="72A778EE"/>
    <w:rsid w:val="72AC764B"/>
    <w:rsid w:val="72B2CB91"/>
    <w:rsid w:val="72B7545F"/>
    <w:rsid w:val="72BC440E"/>
    <w:rsid w:val="72D27A11"/>
    <w:rsid w:val="72DA3684"/>
    <w:rsid w:val="72EB0164"/>
    <w:rsid w:val="72EED7B1"/>
    <w:rsid w:val="73024720"/>
    <w:rsid w:val="7318EEC4"/>
    <w:rsid w:val="731B8D13"/>
    <w:rsid w:val="7320E52C"/>
    <w:rsid w:val="732A10BE"/>
    <w:rsid w:val="7330563C"/>
    <w:rsid w:val="7337C1D6"/>
    <w:rsid w:val="73524B7F"/>
    <w:rsid w:val="73613AC5"/>
    <w:rsid w:val="73776252"/>
    <w:rsid w:val="73944E90"/>
    <w:rsid w:val="739D15FE"/>
    <w:rsid w:val="73ABBF17"/>
    <w:rsid w:val="73AF1C11"/>
    <w:rsid w:val="73BD819D"/>
    <w:rsid w:val="73C3DF14"/>
    <w:rsid w:val="73F2F927"/>
    <w:rsid w:val="73F852D7"/>
    <w:rsid w:val="73FA3D86"/>
    <w:rsid w:val="74117B34"/>
    <w:rsid w:val="74136B23"/>
    <w:rsid w:val="74175CE0"/>
    <w:rsid w:val="742E1AE1"/>
    <w:rsid w:val="7435EA1C"/>
    <w:rsid w:val="7437E676"/>
    <w:rsid w:val="743BE285"/>
    <w:rsid w:val="74402CAA"/>
    <w:rsid w:val="7463D92B"/>
    <w:rsid w:val="7474F792"/>
    <w:rsid w:val="749FAAAB"/>
    <w:rsid w:val="74BF6049"/>
    <w:rsid w:val="74C2F5F2"/>
    <w:rsid w:val="74CF9883"/>
    <w:rsid w:val="74EB24DE"/>
    <w:rsid w:val="74F797C7"/>
    <w:rsid w:val="74FB00D0"/>
    <w:rsid w:val="750A2459"/>
    <w:rsid w:val="751478BF"/>
    <w:rsid w:val="751796CB"/>
    <w:rsid w:val="75193CE8"/>
    <w:rsid w:val="752C797C"/>
    <w:rsid w:val="754E0D65"/>
    <w:rsid w:val="75555573"/>
    <w:rsid w:val="75563A56"/>
    <w:rsid w:val="756B25E2"/>
    <w:rsid w:val="757F32F2"/>
    <w:rsid w:val="75941A28"/>
    <w:rsid w:val="75988006"/>
    <w:rsid w:val="759C4943"/>
    <w:rsid w:val="75AB9BC3"/>
    <w:rsid w:val="75ABF922"/>
    <w:rsid w:val="75B75493"/>
    <w:rsid w:val="75D00297"/>
    <w:rsid w:val="75E1EE2B"/>
    <w:rsid w:val="760588CA"/>
    <w:rsid w:val="760F3E60"/>
    <w:rsid w:val="76157212"/>
    <w:rsid w:val="761E2487"/>
    <w:rsid w:val="763B6B75"/>
    <w:rsid w:val="76420FC3"/>
    <w:rsid w:val="7647EC82"/>
    <w:rsid w:val="765EC653"/>
    <w:rsid w:val="76807BD8"/>
    <w:rsid w:val="76957587"/>
    <w:rsid w:val="769D7479"/>
    <w:rsid w:val="76A4E281"/>
    <w:rsid w:val="76AF591C"/>
    <w:rsid w:val="76AF7DFB"/>
    <w:rsid w:val="76BF7F35"/>
    <w:rsid w:val="76E23F04"/>
    <w:rsid w:val="76E9A831"/>
    <w:rsid w:val="76EC2D4A"/>
    <w:rsid w:val="7718E88D"/>
    <w:rsid w:val="7735E16B"/>
    <w:rsid w:val="7745DB5C"/>
    <w:rsid w:val="775D101F"/>
    <w:rsid w:val="777B9CA1"/>
    <w:rsid w:val="778D7545"/>
    <w:rsid w:val="7794928D"/>
    <w:rsid w:val="77AA1155"/>
    <w:rsid w:val="77B34228"/>
    <w:rsid w:val="77B4AF69"/>
    <w:rsid w:val="77BBEE64"/>
    <w:rsid w:val="77CC1ED1"/>
    <w:rsid w:val="77CED4CC"/>
    <w:rsid w:val="77DA39EE"/>
    <w:rsid w:val="77E34CA9"/>
    <w:rsid w:val="77F668B6"/>
    <w:rsid w:val="780659CF"/>
    <w:rsid w:val="78075C12"/>
    <w:rsid w:val="7814EE39"/>
    <w:rsid w:val="783C508D"/>
    <w:rsid w:val="7877149F"/>
    <w:rsid w:val="7886CBBA"/>
    <w:rsid w:val="788A6BA8"/>
    <w:rsid w:val="7890C721"/>
    <w:rsid w:val="78D857ED"/>
    <w:rsid w:val="78DBE0B1"/>
    <w:rsid w:val="78E00A54"/>
    <w:rsid w:val="78F6E242"/>
    <w:rsid w:val="79076240"/>
    <w:rsid w:val="792BDB53"/>
    <w:rsid w:val="7950EC24"/>
    <w:rsid w:val="7956504D"/>
    <w:rsid w:val="796F555A"/>
    <w:rsid w:val="7976124B"/>
    <w:rsid w:val="7982C585"/>
    <w:rsid w:val="79937D93"/>
    <w:rsid w:val="79ADF175"/>
    <w:rsid w:val="79D20D03"/>
    <w:rsid w:val="79DA58F3"/>
    <w:rsid w:val="7A02C982"/>
    <w:rsid w:val="7A0C3F1A"/>
    <w:rsid w:val="7A587FD8"/>
    <w:rsid w:val="7A5A2CF6"/>
    <w:rsid w:val="7A716652"/>
    <w:rsid w:val="7A7A5894"/>
    <w:rsid w:val="7A9EF6A9"/>
    <w:rsid w:val="7AAECC84"/>
    <w:rsid w:val="7AC755F3"/>
    <w:rsid w:val="7ADCD289"/>
    <w:rsid w:val="7B069C22"/>
    <w:rsid w:val="7B0D80D1"/>
    <w:rsid w:val="7B0EDC98"/>
    <w:rsid w:val="7B12F418"/>
    <w:rsid w:val="7B1AE1D8"/>
    <w:rsid w:val="7B24CA68"/>
    <w:rsid w:val="7B2805BC"/>
    <w:rsid w:val="7B2D7915"/>
    <w:rsid w:val="7B323776"/>
    <w:rsid w:val="7B3BA0B5"/>
    <w:rsid w:val="7B3D7E40"/>
    <w:rsid w:val="7B4F066A"/>
    <w:rsid w:val="7B64E71D"/>
    <w:rsid w:val="7B7178AC"/>
    <w:rsid w:val="7B781217"/>
    <w:rsid w:val="7B7BA7A9"/>
    <w:rsid w:val="7B854CA6"/>
    <w:rsid w:val="7B944E70"/>
    <w:rsid w:val="7B948C71"/>
    <w:rsid w:val="7BAEE376"/>
    <w:rsid w:val="7BB5015F"/>
    <w:rsid w:val="7BC1DDA0"/>
    <w:rsid w:val="7BD82B76"/>
    <w:rsid w:val="7BE60425"/>
    <w:rsid w:val="7BEA1A36"/>
    <w:rsid w:val="7C072163"/>
    <w:rsid w:val="7C166E1C"/>
    <w:rsid w:val="7C2E9770"/>
    <w:rsid w:val="7C308142"/>
    <w:rsid w:val="7C33EBD0"/>
    <w:rsid w:val="7C37EE20"/>
    <w:rsid w:val="7C47AD30"/>
    <w:rsid w:val="7C491D02"/>
    <w:rsid w:val="7C5F1B46"/>
    <w:rsid w:val="7C604F56"/>
    <w:rsid w:val="7C71DACE"/>
    <w:rsid w:val="7C76372A"/>
    <w:rsid w:val="7C897E0C"/>
    <w:rsid w:val="7C8B30A7"/>
    <w:rsid w:val="7C8FAA32"/>
    <w:rsid w:val="7C9828EA"/>
    <w:rsid w:val="7C9A3753"/>
    <w:rsid w:val="7CAB2CFD"/>
    <w:rsid w:val="7CB3B77D"/>
    <w:rsid w:val="7CC61019"/>
    <w:rsid w:val="7CD1D992"/>
    <w:rsid w:val="7CE1CBFA"/>
    <w:rsid w:val="7CF17B3F"/>
    <w:rsid w:val="7D03AA4A"/>
    <w:rsid w:val="7D2726A3"/>
    <w:rsid w:val="7D2EBF47"/>
    <w:rsid w:val="7D46D6EC"/>
    <w:rsid w:val="7D4F6040"/>
    <w:rsid w:val="7D521CFB"/>
    <w:rsid w:val="7D5A58FF"/>
    <w:rsid w:val="7D659F0C"/>
    <w:rsid w:val="7D784380"/>
    <w:rsid w:val="7D876C0A"/>
    <w:rsid w:val="7D9CE6CE"/>
    <w:rsid w:val="7DB0F3E2"/>
    <w:rsid w:val="7DB1E40D"/>
    <w:rsid w:val="7DB23E7D"/>
    <w:rsid w:val="7DB56195"/>
    <w:rsid w:val="7DBC7923"/>
    <w:rsid w:val="7DCF2C91"/>
    <w:rsid w:val="7DD03271"/>
    <w:rsid w:val="7DD14E38"/>
    <w:rsid w:val="7DE973F4"/>
    <w:rsid w:val="7DF91D38"/>
    <w:rsid w:val="7DFE9D9E"/>
    <w:rsid w:val="7E33CFAF"/>
    <w:rsid w:val="7E5FE232"/>
    <w:rsid w:val="7E63849D"/>
    <w:rsid w:val="7E69DDBD"/>
    <w:rsid w:val="7E6E3015"/>
    <w:rsid w:val="7E91784C"/>
    <w:rsid w:val="7E93384D"/>
    <w:rsid w:val="7E954BDD"/>
    <w:rsid w:val="7EAEF1A9"/>
    <w:rsid w:val="7EAF98E5"/>
    <w:rsid w:val="7EBABC2F"/>
    <w:rsid w:val="7EBFE86D"/>
    <w:rsid w:val="7EE65623"/>
    <w:rsid w:val="7F21BAF8"/>
    <w:rsid w:val="7F38A187"/>
    <w:rsid w:val="7F3FF357"/>
    <w:rsid w:val="7F595142"/>
    <w:rsid w:val="7F5E1BC0"/>
    <w:rsid w:val="7F682204"/>
    <w:rsid w:val="7F69ED1A"/>
    <w:rsid w:val="7F6C986D"/>
    <w:rsid w:val="7F6CD399"/>
    <w:rsid w:val="7F7D621F"/>
    <w:rsid w:val="7FA7700E"/>
    <w:rsid w:val="7FBDE563"/>
    <w:rsid w:val="7FCC8918"/>
    <w:rsid w:val="7FD9023F"/>
    <w:rsid w:val="7FFA4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CB65"/>
  <w15:chartTrackingRefBased/>
  <w15:docId w15:val="{5F42BE36-9348-49E7-A1CB-6FCABCDE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NoSpacing">
    <w:name w:val="No Spacing"/>
    <w:uiPriority w:val="1"/>
    <w:qFormat/>
    <w:pPr>
      <w:spacing w:after="0" w:line="240" w:lineRule="auto"/>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UnresolvedMention">
    <w:name w:val="Unresolved Mention"/>
    <w:basedOn w:val="DefaultParagraphFont"/>
    <w:uiPriority w:val="99"/>
    <w:semiHidden/>
    <w:unhideWhenUsed/>
    <w:rsid w:val="00681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0276">
      <w:bodyDiv w:val="1"/>
      <w:marLeft w:val="0"/>
      <w:marRight w:val="0"/>
      <w:marTop w:val="0"/>
      <w:marBottom w:val="0"/>
      <w:divBdr>
        <w:top w:val="none" w:sz="0" w:space="0" w:color="auto"/>
        <w:left w:val="none" w:sz="0" w:space="0" w:color="auto"/>
        <w:bottom w:val="none" w:sz="0" w:space="0" w:color="auto"/>
        <w:right w:val="none" w:sz="0" w:space="0" w:color="auto"/>
      </w:divBdr>
      <w:divsChild>
        <w:div w:id="1994944280">
          <w:marLeft w:val="-720"/>
          <w:marRight w:val="0"/>
          <w:marTop w:val="0"/>
          <w:marBottom w:val="0"/>
          <w:divBdr>
            <w:top w:val="none" w:sz="0" w:space="0" w:color="auto"/>
            <w:left w:val="none" w:sz="0" w:space="0" w:color="auto"/>
            <w:bottom w:val="none" w:sz="0" w:space="0" w:color="auto"/>
            <w:right w:val="none" w:sz="0" w:space="0" w:color="auto"/>
          </w:divBdr>
        </w:div>
      </w:divsChild>
    </w:div>
    <w:div w:id="98839996">
      <w:bodyDiv w:val="1"/>
      <w:marLeft w:val="0"/>
      <w:marRight w:val="0"/>
      <w:marTop w:val="0"/>
      <w:marBottom w:val="0"/>
      <w:divBdr>
        <w:top w:val="none" w:sz="0" w:space="0" w:color="auto"/>
        <w:left w:val="none" w:sz="0" w:space="0" w:color="auto"/>
        <w:bottom w:val="none" w:sz="0" w:space="0" w:color="auto"/>
        <w:right w:val="none" w:sz="0" w:space="0" w:color="auto"/>
      </w:divBdr>
      <w:divsChild>
        <w:div w:id="72969434">
          <w:marLeft w:val="-720"/>
          <w:marRight w:val="0"/>
          <w:marTop w:val="0"/>
          <w:marBottom w:val="0"/>
          <w:divBdr>
            <w:top w:val="none" w:sz="0" w:space="0" w:color="auto"/>
            <w:left w:val="none" w:sz="0" w:space="0" w:color="auto"/>
            <w:bottom w:val="none" w:sz="0" w:space="0" w:color="auto"/>
            <w:right w:val="none" w:sz="0" w:space="0" w:color="auto"/>
          </w:divBdr>
        </w:div>
      </w:divsChild>
    </w:div>
    <w:div w:id="656571629">
      <w:bodyDiv w:val="1"/>
      <w:marLeft w:val="0"/>
      <w:marRight w:val="0"/>
      <w:marTop w:val="0"/>
      <w:marBottom w:val="0"/>
      <w:divBdr>
        <w:top w:val="none" w:sz="0" w:space="0" w:color="auto"/>
        <w:left w:val="none" w:sz="0" w:space="0" w:color="auto"/>
        <w:bottom w:val="none" w:sz="0" w:space="0" w:color="auto"/>
        <w:right w:val="none" w:sz="0" w:space="0" w:color="auto"/>
      </w:divBdr>
      <w:divsChild>
        <w:div w:id="1542477611">
          <w:marLeft w:val="-720"/>
          <w:marRight w:val="0"/>
          <w:marTop w:val="0"/>
          <w:marBottom w:val="0"/>
          <w:divBdr>
            <w:top w:val="none" w:sz="0" w:space="0" w:color="auto"/>
            <w:left w:val="none" w:sz="0" w:space="0" w:color="auto"/>
            <w:bottom w:val="none" w:sz="0" w:space="0" w:color="auto"/>
            <w:right w:val="none" w:sz="0" w:space="0" w:color="auto"/>
          </w:divBdr>
        </w:div>
      </w:divsChild>
    </w:div>
    <w:div w:id="1125662061">
      <w:bodyDiv w:val="1"/>
      <w:marLeft w:val="0"/>
      <w:marRight w:val="0"/>
      <w:marTop w:val="0"/>
      <w:marBottom w:val="0"/>
      <w:divBdr>
        <w:top w:val="none" w:sz="0" w:space="0" w:color="auto"/>
        <w:left w:val="none" w:sz="0" w:space="0" w:color="auto"/>
        <w:bottom w:val="none" w:sz="0" w:space="0" w:color="auto"/>
        <w:right w:val="none" w:sz="0" w:space="0" w:color="auto"/>
      </w:divBdr>
      <w:divsChild>
        <w:div w:id="1149860064">
          <w:marLeft w:val="-720"/>
          <w:marRight w:val="0"/>
          <w:marTop w:val="0"/>
          <w:marBottom w:val="0"/>
          <w:divBdr>
            <w:top w:val="none" w:sz="0" w:space="0" w:color="auto"/>
            <w:left w:val="none" w:sz="0" w:space="0" w:color="auto"/>
            <w:bottom w:val="none" w:sz="0" w:space="0" w:color="auto"/>
            <w:right w:val="none" w:sz="0" w:space="0" w:color="auto"/>
          </w:divBdr>
        </w:div>
      </w:divsChild>
    </w:div>
    <w:div w:id="1308826237">
      <w:bodyDiv w:val="1"/>
      <w:marLeft w:val="0"/>
      <w:marRight w:val="0"/>
      <w:marTop w:val="0"/>
      <w:marBottom w:val="0"/>
      <w:divBdr>
        <w:top w:val="none" w:sz="0" w:space="0" w:color="auto"/>
        <w:left w:val="none" w:sz="0" w:space="0" w:color="auto"/>
        <w:bottom w:val="none" w:sz="0" w:space="0" w:color="auto"/>
        <w:right w:val="none" w:sz="0" w:space="0" w:color="auto"/>
      </w:divBdr>
      <w:divsChild>
        <w:div w:id="2126732860">
          <w:marLeft w:val="-720"/>
          <w:marRight w:val="0"/>
          <w:marTop w:val="0"/>
          <w:marBottom w:val="0"/>
          <w:divBdr>
            <w:top w:val="none" w:sz="0" w:space="0" w:color="auto"/>
            <w:left w:val="none" w:sz="0" w:space="0" w:color="auto"/>
            <w:bottom w:val="none" w:sz="0" w:space="0" w:color="auto"/>
            <w:right w:val="none" w:sz="0" w:space="0" w:color="auto"/>
          </w:divBdr>
        </w:div>
      </w:divsChild>
    </w:div>
    <w:div w:id="1439174267">
      <w:bodyDiv w:val="1"/>
      <w:marLeft w:val="0"/>
      <w:marRight w:val="0"/>
      <w:marTop w:val="0"/>
      <w:marBottom w:val="0"/>
      <w:divBdr>
        <w:top w:val="none" w:sz="0" w:space="0" w:color="auto"/>
        <w:left w:val="none" w:sz="0" w:space="0" w:color="auto"/>
        <w:bottom w:val="none" w:sz="0" w:space="0" w:color="auto"/>
        <w:right w:val="none" w:sz="0" w:space="0" w:color="auto"/>
      </w:divBdr>
      <w:divsChild>
        <w:div w:id="164535052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hyperlink" Target="https://www.scribbr.com/citation/generator/folders/4K84QB3qzYJXQv828gzlVi/lists/238r6G5phVtDLM6LNvjhFB/sources/w8oZ0qcMtmDlc4RB9BPy/" TargetMode="External" Id="rId18" /><Relationship Type="http://schemas.openxmlformats.org/officeDocument/2006/relationships/hyperlink" Target="https://ieeexplore.ieee.org/document/7918009" TargetMode="External" Id="rId26" /><Relationship Type="http://schemas.openxmlformats.org/officeDocument/2006/relationships/customXml" Target="../customXml/item3.xml" Id="rId3" /><Relationship Type="http://schemas.openxmlformats.org/officeDocument/2006/relationships/hyperlink" Target="https://www.scribbr.com/citation/generator/folders/4K84QB3qzYJXQv828gzlVi/lists/238r6G5phVtDLM6LNvjhFB/sources/1VGF8gXhLmZC68yG1clEhh/" TargetMode="External" Id="rId21" /><Relationship Type="http://schemas.openxmlformats.org/officeDocument/2006/relationships/fontTable" Target="fontTable.xml" Id="rId34"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hyperlink" Target="https://www.scribbr.com/citation/generator/folders/4K84QB3qzYJXQv828gzlVi/lists/238r6G5phVtDLM6LNvjhFB/sources/MfDBhaZoCweNEpkePg5QN/" TargetMode="External" Id="rId17" /><Relationship Type="http://schemas.openxmlformats.org/officeDocument/2006/relationships/hyperlink" Target="https://doi.org/10.22667/JISIS.2020.08.31.110" TargetMode="External" Id="rId25" /><Relationship Type="http://schemas.openxmlformats.org/officeDocument/2006/relationships/footer" Target="footer2.xml" Id="rId33" /><Relationship Type="http://schemas.openxmlformats.org/officeDocument/2006/relationships/customXml" Target="../customXml/item2.xml" Id="rId2" /><Relationship Type="http://schemas.openxmlformats.org/officeDocument/2006/relationships/image" Target="media/image7.jpg" Id="rId16" /><Relationship Type="http://schemas.openxmlformats.org/officeDocument/2006/relationships/hyperlink" Target="https://www.scribbr.com/citation/generator/folders/4K84QB3qzYJXQv828gzlVi/lists/238r6G5phVtDLM6LNvjhFB/sources/2M5IThsrIrXmyKEzojiiuR/" TargetMode="External" Id="rId20" /><Relationship Type="http://schemas.openxmlformats.org/officeDocument/2006/relationships/hyperlink" Target="https://www.carahsoft.com/chainkit"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hyperlink" Target="https://doi.org/10.1016/j.future.2021.05.007" TargetMode="External" Id="rId24" /><Relationship Type="http://schemas.openxmlformats.org/officeDocument/2006/relationships/header" Target="header2.xml" Id="rId32"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hyperlink" Target="https://doi.org/10.1186/s13638-020-01665-w" TargetMode="External" Id="rId23" /><Relationship Type="http://schemas.openxmlformats.org/officeDocument/2006/relationships/hyperlink" Target="https://caseguard.com/" TargetMode="External" Id="rId28" /><Relationship Type="http://schemas.microsoft.com/office/2020/10/relationships/intelligence" Target="intelligence2.xml" Id="rId36" /><Relationship Type="http://schemas.openxmlformats.org/officeDocument/2006/relationships/image" Target="media/image1.jpeg" Id="rId10" /><Relationship Type="http://schemas.openxmlformats.org/officeDocument/2006/relationships/hyperlink" Target="https://www.scribbr.com/citation/generator/folders/4K84QB3qzYJXQv828gzlVi/lists/238r6G5phVtDLM6LNvjhFB/sources/3iXwlb0gCfX9meCW6yM4KI/" TargetMode="External" Id="rId19" /><Relationship Type="http://schemas.openxmlformats.org/officeDocument/2006/relationships/footer" Target="footer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hyperlink" Target="https://ieeexplore.ieee.org/document/8726506" TargetMode="External" Id="rId22" /><Relationship Type="http://schemas.openxmlformats.org/officeDocument/2006/relationships/hyperlink" Target="https://doi.org/10.1016/j.dcan.2019.01.005" TargetMode="External" Id="rId27" /><Relationship Type="http://schemas.openxmlformats.org/officeDocument/2006/relationships/header" Target="header1.xml" Id="rId30" /><Relationship Type="http://schemas.openxmlformats.org/officeDocument/2006/relationships/theme" Target="theme/theme1.xml" Id="rId35" /><Relationship Type="http://schemas.openxmlformats.org/officeDocument/2006/relationships/footnotes" Target="footnote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A653BDA633D47B629C927091C0EAB" ma:contentTypeVersion="13" ma:contentTypeDescription="Create a new document." ma:contentTypeScope="" ma:versionID="102713629658887d9af17843046b7e80">
  <xsd:schema xmlns:xsd="http://www.w3.org/2001/XMLSchema" xmlns:xs="http://www.w3.org/2001/XMLSchema" xmlns:p="http://schemas.microsoft.com/office/2006/metadata/properties" xmlns:ns3="c0628857-92ea-4977-9799-082a99e41344" xmlns:ns4="79203a3b-eb30-4866-9503-a0df623c6fbf" targetNamespace="http://schemas.microsoft.com/office/2006/metadata/properties" ma:root="true" ma:fieldsID="f6c86a97d2fbfcba1513430d607fd900" ns3:_="" ns4:_="">
    <xsd:import namespace="c0628857-92ea-4977-9799-082a99e41344"/>
    <xsd:import namespace="79203a3b-eb30-4866-9503-a0df623c6fb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28857-92ea-4977-9799-082a99e413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203a3b-eb30-4866-9503-a0df623c6fb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0628857-92ea-4977-9799-082a99e413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82C88-DB0B-49BE-A75E-DCF98EA31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28857-92ea-4977-9799-082a99e41344"/>
    <ds:schemaRef ds:uri="79203a3b-eb30-4866-9503-a0df623c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0F04D9-7F58-47FD-AA5F-A8BE8894F75B}">
  <ds:schemaRefs>
    <ds:schemaRef ds:uri="http://schemas.microsoft.com/office/2006/metadata/properties"/>
    <ds:schemaRef ds:uri="http://schemas.microsoft.com/office/infopath/2007/PartnerControls"/>
    <ds:schemaRef ds:uri="c0628857-92ea-4977-9799-082a99e41344"/>
  </ds:schemaRefs>
</ds:datastoreItem>
</file>

<file path=customXml/itemProps3.xml><?xml version="1.0" encoding="utf-8"?>
<ds:datastoreItem xmlns:ds="http://schemas.openxmlformats.org/officeDocument/2006/customXml" ds:itemID="{F4872BF6-0D14-4CFB-BBD4-1D60818AEF0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Ciel Recuerdo</dc:creator>
  <keywords/>
  <dc:description/>
  <lastModifiedBy>Harold Felipe Lara Gonzalez</lastModifiedBy>
  <revision>232</revision>
  <dcterms:created xsi:type="dcterms:W3CDTF">2024-08-07T18:47:00.0000000Z</dcterms:created>
  <dcterms:modified xsi:type="dcterms:W3CDTF">2024-08-14T21:45:42.5413667Z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0x010100B26A653BDA633D47B629C927091C0EAB</vt:lpwstr>
  </property>
</Properties>
</file>