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F27C29" w14:textId="77777777" w:rsidR="00DD1BAB" w:rsidRDefault="00DD1BAB"/>
    <w:p w14:paraId="6CE2FB3D" w14:textId="77777777" w:rsidR="00DD1BAB" w:rsidRDefault="00DD1BAB"/>
    <w:p w14:paraId="0F074AF0" w14:textId="77777777" w:rsidR="00DD1BAB" w:rsidRDefault="00DD1BAB"/>
    <w:p w14:paraId="17F29860" w14:textId="77777777" w:rsidR="00DD1BAB" w:rsidRDefault="00DD1BAB"/>
    <w:p w14:paraId="493FC05C" w14:textId="77777777" w:rsidR="00DD1BAB" w:rsidRDefault="00DD1BAB"/>
    <w:p w14:paraId="39CCC9A5" w14:textId="77777777" w:rsidR="00DD1BAB" w:rsidRDefault="00DD1BAB"/>
    <w:p w14:paraId="1398B06D" w14:textId="77777777" w:rsidR="00DD1BAB" w:rsidRDefault="00DD1BAB"/>
    <w:p w14:paraId="34C65FC6" w14:textId="77777777" w:rsidR="00DD1BAB" w:rsidRDefault="00DD1BAB"/>
    <w:p w14:paraId="0CA051DD" w14:textId="77777777" w:rsidR="00DD1BAB" w:rsidRDefault="00DD1BAB"/>
    <w:p w14:paraId="7F22323F" w14:textId="77777777" w:rsidR="00DD1BAB" w:rsidRDefault="00DD1BAB"/>
    <w:p w14:paraId="24E61CEF" w14:textId="77777777" w:rsidR="00DD1BAB" w:rsidRDefault="00DD1BAB"/>
    <w:p w14:paraId="7093D587" w14:textId="77777777" w:rsidR="00DD1BAB" w:rsidRDefault="00DD1BAB"/>
    <w:p w14:paraId="560D67C7" w14:textId="77777777" w:rsidR="00DD1BAB" w:rsidRDefault="00DD1BAB"/>
    <w:p w14:paraId="1D4F492A" w14:textId="77777777" w:rsidR="00DD1BAB" w:rsidRDefault="00DD1BAB"/>
    <w:p w14:paraId="485B38C7" w14:textId="77777777" w:rsidR="00DD1BAB" w:rsidRDefault="00DD1BAB"/>
    <w:p w14:paraId="3C98FA7A" w14:textId="77777777" w:rsidR="00DD1BAB" w:rsidRDefault="00DD1BAB"/>
    <w:p w14:paraId="1CF4B366" w14:textId="77777777" w:rsidR="00DD1BAB" w:rsidRDefault="00DD1BAB"/>
    <w:p w14:paraId="1081E179" w14:textId="77777777" w:rsidR="00DD1BAB" w:rsidRDefault="00DD1BAB"/>
    <w:p w14:paraId="4280ECED" w14:textId="77777777" w:rsidR="00DD1BAB" w:rsidRDefault="00DD1BAB"/>
    <w:p w14:paraId="21EC2A89" w14:textId="77777777" w:rsidR="00DD1BAB" w:rsidRDefault="00DD1BAB"/>
    <w:p w14:paraId="3B50896B" w14:textId="77777777" w:rsidR="00DD1BAB" w:rsidRDefault="00DD1BAB"/>
    <w:p w14:paraId="7A765B19" w14:textId="77777777" w:rsidR="00DD1BAB" w:rsidRDefault="00DD1BAB"/>
    <w:p w14:paraId="5AB1CC1C" w14:textId="77777777" w:rsidR="00DD1BAB" w:rsidRDefault="00DD1BAB"/>
    <w:p w14:paraId="25A627FB" w14:textId="77777777" w:rsidR="00DD1BAB" w:rsidRDefault="00DD1BAB"/>
    <w:p w14:paraId="47A3D308" w14:textId="77777777" w:rsidR="00DD1BAB" w:rsidRDefault="00DD1BAB"/>
    <w:p w14:paraId="2536EF44" w14:textId="77777777" w:rsidR="00DD1BAB" w:rsidRDefault="00DD1BAB"/>
    <w:p w14:paraId="73C503DB" w14:textId="77777777" w:rsidR="00DD1BAB" w:rsidRDefault="00DD1BAB"/>
    <w:p w14:paraId="5EBE06F2" w14:textId="77777777" w:rsidR="00DD1BAB" w:rsidRDefault="00DD1BAB"/>
    <w:p w14:paraId="70D2BB8C" w14:textId="77777777" w:rsidR="00DD1BAB" w:rsidRDefault="00DD1BAB"/>
    <w:p w14:paraId="2C9E02A2" w14:textId="77777777" w:rsidR="00DD1BAB" w:rsidRDefault="00DD1BAB"/>
    <w:tbl>
      <w:tblPr>
        <w:tblStyle w:val="Tablanormal1"/>
        <w:tblW w:w="9918" w:type="dxa"/>
        <w:tblLook w:val="04A0" w:firstRow="1" w:lastRow="0" w:firstColumn="1" w:lastColumn="0" w:noHBand="0" w:noVBand="1"/>
      </w:tblPr>
      <w:tblGrid>
        <w:gridCol w:w="1038"/>
        <w:gridCol w:w="1702"/>
        <w:gridCol w:w="7178"/>
      </w:tblGrid>
      <w:tr w:rsidR="002517F6" w14:paraId="56A5D790" w14:textId="77777777" w:rsidTr="00A94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  <w:vAlign w:val="center"/>
          </w:tcPr>
          <w:p w14:paraId="5A40811F" w14:textId="16223C81" w:rsidR="002517F6" w:rsidRDefault="002517F6" w:rsidP="00A94B9A">
            <w:pPr>
              <w:jc w:val="center"/>
            </w:pPr>
            <w:r>
              <w:t>Versión</w:t>
            </w:r>
          </w:p>
        </w:tc>
        <w:tc>
          <w:tcPr>
            <w:tcW w:w="1702" w:type="dxa"/>
            <w:vAlign w:val="center"/>
          </w:tcPr>
          <w:p w14:paraId="77A6617E" w14:textId="216D924D" w:rsidR="002517F6" w:rsidRDefault="002517F6" w:rsidP="00A94B9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Fecha</w:t>
            </w:r>
          </w:p>
        </w:tc>
        <w:tc>
          <w:tcPr>
            <w:tcW w:w="7178" w:type="dxa"/>
            <w:vAlign w:val="center"/>
          </w:tcPr>
          <w:p w14:paraId="44F719CE" w14:textId="06F741CA" w:rsidR="002517F6" w:rsidRDefault="002517F6" w:rsidP="00A94B9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Notas</w:t>
            </w:r>
          </w:p>
        </w:tc>
      </w:tr>
      <w:tr w:rsidR="002517F6" w14:paraId="12D4EA0E" w14:textId="77777777" w:rsidTr="00A94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  <w:vAlign w:val="center"/>
          </w:tcPr>
          <w:p w14:paraId="534D6AC7" w14:textId="7DB0EB50" w:rsidR="002517F6" w:rsidRDefault="002517F6" w:rsidP="00A94B9A">
            <w:r>
              <w:t>7.0</w:t>
            </w:r>
          </w:p>
        </w:tc>
        <w:tc>
          <w:tcPr>
            <w:tcW w:w="1702" w:type="dxa"/>
            <w:vAlign w:val="center"/>
          </w:tcPr>
          <w:p w14:paraId="5C062B0F" w14:textId="269F045A" w:rsidR="002517F6" w:rsidRPr="002517F6" w:rsidRDefault="002517F6" w:rsidP="00A94B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</w:t>
            </w:r>
            <w:r w:rsidR="005F1211">
              <w:t>ay</w:t>
            </w:r>
            <w:r>
              <w:t>o 2026</w:t>
            </w:r>
          </w:p>
        </w:tc>
        <w:tc>
          <w:tcPr>
            <w:tcW w:w="7178" w:type="dxa"/>
            <w:vAlign w:val="center"/>
          </w:tcPr>
          <w:p w14:paraId="1040FE6F" w14:textId="77777777" w:rsidR="002517F6" w:rsidRDefault="002517F6" w:rsidP="00A94B9A">
            <w:pPr>
              <w:spacing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Compilado y editado por </w:t>
            </w:r>
            <w:r w:rsidRPr="00A94B9A">
              <w:rPr>
                <w:b/>
                <w:bCs/>
              </w:rPr>
              <w:t xml:space="preserve">Rubén Pérez </w:t>
            </w:r>
            <w:proofErr w:type="spellStart"/>
            <w:r w:rsidRPr="00A94B9A">
              <w:rPr>
                <w:b/>
                <w:bCs/>
              </w:rPr>
              <w:t>Pérez</w:t>
            </w:r>
            <w:proofErr w:type="spellEnd"/>
            <w:r>
              <w:t>.</w:t>
            </w:r>
          </w:p>
          <w:p w14:paraId="73AEC553" w14:textId="36FF6F29" w:rsidR="002517F6" w:rsidRDefault="002517F6" w:rsidP="00A94B9A">
            <w:pPr>
              <w:spacing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Colaboraron en esta edición Katia </w:t>
            </w:r>
            <w:proofErr w:type="spellStart"/>
            <w:r>
              <w:t>Cezón</w:t>
            </w:r>
            <w:proofErr w:type="spellEnd"/>
            <w:r>
              <w:t>, Carmen Lujano y Francisco Pando.</w:t>
            </w:r>
          </w:p>
        </w:tc>
      </w:tr>
      <w:tr w:rsidR="002517F6" w14:paraId="4280E0A5" w14:textId="77777777" w:rsidTr="00A94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  <w:vAlign w:val="center"/>
          </w:tcPr>
          <w:p w14:paraId="334BA673" w14:textId="07A1A612" w:rsidR="002517F6" w:rsidRDefault="002517F6" w:rsidP="00A94B9A">
            <w:r>
              <w:t>6.0</w:t>
            </w:r>
          </w:p>
        </w:tc>
        <w:tc>
          <w:tcPr>
            <w:tcW w:w="1702" w:type="dxa"/>
            <w:vAlign w:val="center"/>
          </w:tcPr>
          <w:p w14:paraId="783D5C45" w14:textId="726A843C" w:rsidR="002517F6" w:rsidRDefault="002517F6" w:rsidP="00A94B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17F6">
              <w:t>Octubre 2021</w:t>
            </w:r>
          </w:p>
        </w:tc>
        <w:tc>
          <w:tcPr>
            <w:tcW w:w="7178" w:type="dxa"/>
            <w:vAlign w:val="center"/>
          </w:tcPr>
          <w:p w14:paraId="6509C2BE" w14:textId="428226C7" w:rsidR="002517F6" w:rsidRDefault="002517F6" w:rsidP="00A94B9A">
            <w:pPr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Colaboraron en esta edición Felipe Castilla, Katia </w:t>
            </w:r>
            <w:proofErr w:type="spellStart"/>
            <w:r>
              <w:t>Cezón</w:t>
            </w:r>
            <w:proofErr w:type="spellEnd"/>
            <w:r>
              <w:t>, Carmen Lujano, Gloria Martínez, Francisco Pando y Cristina Villaverde.</w:t>
            </w:r>
          </w:p>
        </w:tc>
      </w:tr>
      <w:tr w:rsidR="002517F6" w14:paraId="55E6938A" w14:textId="77777777" w:rsidTr="00A94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  <w:vAlign w:val="center"/>
          </w:tcPr>
          <w:p w14:paraId="6536E9D0" w14:textId="19BF333A" w:rsidR="002517F6" w:rsidRDefault="002517F6" w:rsidP="00A94B9A">
            <w:r>
              <w:t>5.0</w:t>
            </w:r>
          </w:p>
        </w:tc>
        <w:tc>
          <w:tcPr>
            <w:tcW w:w="1702" w:type="dxa"/>
            <w:vAlign w:val="center"/>
          </w:tcPr>
          <w:p w14:paraId="06B4C288" w14:textId="379E4A31" w:rsidR="002517F6" w:rsidRDefault="002517F6" w:rsidP="00A94B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17F6">
              <w:t>Abril 2015</w:t>
            </w:r>
          </w:p>
        </w:tc>
        <w:tc>
          <w:tcPr>
            <w:tcW w:w="7178" w:type="dxa"/>
            <w:vAlign w:val="center"/>
          </w:tcPr>
          <w:p w14:paraId="1905CE47" w14:textId="699D9742" w:rsidR="002517F6" w:rsidRDefault="002517F6" w:rsidP="00A94B9A">
            <w:pPr>
              <w:spacing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Compilado y editado por Pablo Muñoz Rodríguez, Felipe Castilla </w:t>
            </w:r>
            <w:proofErr w:type="spellStart"/>
            <w:r>
              <w:t>Lattke</w:t>
            </w:r>
            <w:proofErr w:type="spellEnd"/>
            <w:r>
              <w:t xml:space="preserve"> y Ana Cruz Botello.</w:t>
            </w:r>
          </w:p>
          <w:p w14:paraId="5F979972" w14:textId="0EC73687" w:rsidR="002517F6" w:rsidRDefault="002517F6" w:rsidP="00A94B9A">
            <w:pPr>
              <w:spacing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Comentarios y supervisión por </w:t>
            </w:r>
            <w:r w:rsidRPr="00A94B9A">
              <w:rPr>
                <w:b/>
                <w:bCs/>
              </w:rPr>
              <w:t>Francisco Pando</w:t>
            </w:r>
            <w:r>
              <w:t>.</w:t>
            </w:r>
          </w:p>
        </w:tc>
      </w:tr>
      <w:tr w:rsidR="002517F6" w14:paraId="09880E0B" w14:textId="77777777" w:rsidTr="00A94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  <w:vAlign w:val="center"/>
          </w:tcPr>
          <w:p w14:paraId="09B6E8E8" w14:textId="4948D3E3" w:rsidR="002517F6" w:rsidRDefault="002517F6" w:rsidP="00A94B9A">
            <w:r>
              <w:t>4.0</w:t>
            </w:r>
          </w:p>
        </w:tc>
        <w:tc>
          <w:tcPr>
            <w:tcW w:w="1702" w:type="dxa"/>
            <w:vAlign w:val="center"/>
          </w:tcPr>
          <w:p w14:paraId="4911C29B" w14:textId="3277ED5F" w:rsidR="002517F6" w:rsidRDefault="002517F6" w:rsidP="00A94B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Septiembre 2012</w:t>
            </w:r>
          </w:p>
        </w:tc>
        <w:tc>
          <w:tcPr>
            <w:tcW w:w="7178" w:type="dxa"/>
            <w:vAlign w:val="center"/>
          </w:tcPr>
          <w:p w14:paraId="585364A9" w14:textId="77777777" w:rsidR="002517F6" w:rsidRDefault="002517F6" w:rsidP="00A94B9A">
            <w:pPr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Compilado y editado por </w:t>
            </w:r>
            <w:r w:rsidRPr="00A94B9A">
              <w:rPr>
                <w:b/>
                <w:bCs/>
              </w:rPr>
              <w:t>Virginia González</w:t>
            </w:r>
            <w:r>
              <w:t>.</w:t>
            </w:r>
          </w:p>
          <w:p w14:paraId="4963823C" w14:textId="12497B51" w:rsidR="002517F6" w:rsidRDefault="002517F6" w:rsidP="00A94B9A">
            <w:pPr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Comentarios y supervisión por </w:t>
            </w:r>
            <w:r w:rsidRPr="00A94B9A">
              <w:rPr>
                <w:b/>
                <w:bCs/>
              </w:rPr>
              <w:t>Francisco Pando</w:t>
            </w:r>
            <w:r>
              <w:t>.</w:t>
            </w:r>
          </w:p>
        </w:tc>
      </w:tr>
      <w:tr w:rsidR="002517F6" w14:paraId="373AE810" w14:textId="77777777" w:rsidTr="00A94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  <w:vAlign w:val="center"/>
          </w:tcPr>
          <w:p w14:paraId="438F7218" w14:textId="1F123A78" w:rsidR="002517F6" w:rsidRDefault="002517F6" w:rsidP="00A94B9A">
            <w:r>
              <w:t>3.0</w:t>
            </w:r>
          </w:p>
        </w:tc>
        <w:tc>
          <w:tcPr>
            <w:tcW w:w="1702" w:type="dxa"/>
            <w:vAlign w:val="center"/>
          </w:tcPr>
          <w:p w14:paraId="7118E21A" w14:textId="1F27112F" w:rsidR="002517F6" w:rsidRDefault="002517F6" w:rsidP="00A94B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17F6">
              <w:t>Febrero 2010</w:t>
            </w:r>
          </w:p>
        </w:tc>
        <w:tc>
          <w:tcPr>
            <w:tcW w:w="7178" w:type="dxa"/>
            <w:vAlign w:val="center"/>
          </w:tcPr>
          <w:p w14:paraId="045C9B05" w14:textId="77777777" w:rsidR="002517F6" w:rsidRDefault="002517F6" w:rsidP="00A94B9A">
            <w:pPr>
              <w:spacing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Compilado y editado por María A. Encinas y Cristina Villaverde.</w:t>
            </w:r>
          </w:p>
          <w:p w14:paraId="62A6E20D" w14:textId="6FB3C8F5" w:rsidR="002517F6" w:rsidRDefault="002517F6" w:rsidP="00A94B9A">
            <w:pPr>
              <w:spacing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Comentarios y supervisión por </w:t>
            </w:r>
            <w:r w:rsidRPr="00A94B9A">
              <w:rPr>
                <w:b/>
                <w:bCs/>
              </w:rPr>
              <w:t>Francisco Pando</w:t>
            </w:r>
            <w:r>
              <w:t>.</w:t>
            </w:r>
          </w:p>
        </w:tc>
      </w:tr>
      <w:tr w:rsidR="002517F6" w14:paraId="08BF4DA5" w14:textId="77777777" w:rsidTr="00A94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  <w:vAlign w:val="center"/>
          </w:tcPr>
          <w:p w14:paraId="69E57165" w14:textId="3218ABAE" w:rsidR="002517F6" w:rsidRDefault="002517F6" w:rsidP="00A94B9A">
            <w:r>
              <w:t>2.0</w:t>
            </w:r>
          </w:p>
        </w:tc>
        <w:tc>
          <w:tcPr>
            <w:tcW w:w="1702" w:type="dxa"/>
            <w:vAlign w:val="center"/>
          </w:tcPr>
          <w:p w14:paraId="223C29C0" w14:textId="638F3620" w:rsidR="002517F6" w:rsidRDefault="002517F6" w:rsidP="00A94B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17F6">
              <w:t>Febrero 2009</w:t>
            </w:r>
          </w:p>
        </w:tc>
        <w:tc>
          <w:tcPr>
            <w:tcW w:w="7178" w:type="dxa"/>
            <w:vAlign w:val="center"/>
          </w:tcPr>
          <w:p w14:paraId="2B7D1EB7" w14:textId="77777777" w:rsidR="002517F6" w:rsidRDefault="002517F6" w:rsidP="00A94B9A">
            <w:pPr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Compilado y editado por María A. Encinas y Cristina Villaverde.</w:t>
            </w:r>
          </w:p>
          <w:p w14:paraId="791A8077" w14:textId="7A101204" w:rsidR="002517F6" w:rsidRDefault="002517F6" w:rsidP="00A94B9A">
            <w:pPr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Comentarios y supervisión por </w:t>
            </w:r>
            <w:r w:rsidRPr="00A94B9A">
              <w:rPr>
                <w:b/>
                <w:bCs/>
              </w:rPr>
              <w:t>Francisco Pando</w:t>
            </w:r>
            <w:r>
              <w:t>.</w:t>
            </w:r>
          </w:p>
        </w:tc>
      </w:tr>
      <w:tr w:rsidR="002517F6" w14:paraId="5F3D8925" w14:textId="77777777" w:rsidTr="00A94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  <w:vAlign w:val="center"/>
          </w:tcPr>
          <w:p w14:paraId="2E126286" w14:textId="64ABB389" w:rsidR="002517F6" w:rsidRDefault="002517F6" w:rsidP="00A94B9A">
            <w:r>
              <w:t>1.0</w:t>
            </w:r>
          </w:p>
        </w:tc>
        <w:tc>
          <w:tcPr>
            <w:tcW w:w="1702" w:type="dxa"/>
            <w:vAlign w:val="center"/>
          </w:tcPr>
          <w:p w14:paraId="125A6F45" w14:textId="6DAF5EA0" w:rsidR="002517F6" w:rsidRDefault="002517F6" w:rsidP="00A94B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17F6">
              <w:t>Enero 2005</w:t>
            </w:r>
          </w:p>
        </w:tc>
        <w:tc>
          <w:tcPr>
            <w:tcW w:w="7178" w:type="dxa"/>
            <w:vAlign w:val="center"/>
          </w:tcPr>
          <w:p w14:paraId="64781C06" w14:textId="066EDE45" w:rsidR="002517F6" w:rsidRDefault="002517F6" w:rsidP="00A94B9A">
            <w:pPr>
              <w:spacing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Basado considerablemente en el trabajo de </w:t>
            </w:r>
            <w:r w:rsidRPr="00A94B9A">
              <w:rPr>
                <w:b/>
                <w:bCs/>
              </w:rPr>
              <w:t>Mercedes París</w:t>
            </w:r>
            <w:r>
              <w:t xml:space="preserve">, en el ámbito del proyecto europeo </w:t>
            </w:r>
            <w:proofErr w:type="spellStart"/>
            <w:r>
              <w:t>Biocase</w:t>
            </w:r>
            <w:proofErr w:type="spellEnd"/>
            <w:r>
              <w:t>.</w:t>
            </w:r>
          </w:p>
          <w:p w14:paraId="6ED7FB3A" w14:textId="77777777" w:rsidR="002517F6" w:rsidRDefault="002517F6" w:rsidP="00A94B9A">
            <w:pPr>
              <w:spacing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Compilado y editado por </w:t>
            </w:r>
            <w:r w:rsidRPr="00A94B9A">
              <w:rPr>
                <w:b/>
                <w:bCs/>
              </w:rPr>
              <w:t>Alberto González Talaván</w:t>
            </w:r>
            <w:r>
              <w:t>.</w:t>
            </w:r>
          </w:p>
          <w:p w14:paraId="326B7392" w14:textId="6ECDD33C" w:rsidR="002517F6" w:rsidRDefault="002517F6" w:rsidP="00A94B9A">
            <w:pPr>
              <w:spacing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Comentarios y supervisión por </w:t>
            </w:r>
            <w:r w:rsidRPr="00A94B9A">
              <w:rPr>
                <w:b/>
                <w:bCs/>
              </w:rPr>
              <w:t>Francisco Pando</w:t>
            </w:r>
            <w:r>
              <w:t>.</w:t>
            </w:r>
          </w:p>
        </w:tc>
      </w:tr>
    </w:tbl>
    <w:p w14:paraId="796A7784" w14:textId="6A518AA1" w:rsidR="0000393F" w:rsidRDefault="0000393F"/>
    <w:p w14:paraId="471E56AE" w14:textId="77777777" w:rsidR="00981B07" w:rsidRDefault="00981B07"/>
    <w:p w14:paraId="70B50AE0" w14:textId="77777777" w:rsidR="00C1276E" w:rsidRDefault="00C1276E"/>
    <w:p w14:paraId="7D5D51A6" w14:textId="77777777" w:rsidR="00C1276E" w:rsidRDefault="00C1276E"/>
    <w:p w14:paraId="59EC3DB2" w14:textId="77777777" w:rsidR="00C1276E" w:rsidRDefault="00C1276E"/>
    <w:p w14:paraId="5E96D3A4" w14:textId="7621E423" w:rsidR="00C1276E" w:rsidRPr="00C1276E" w:rsidRDefault="00C1276E">
      <w:pPr>
        <w:rPr>
          <w:b/>
          <w:bCs/>
          <w:i/>
          <w:iCs/>
        </w:rPr>
      </w:pPr>
      <w:r w:rsidRPr="00C1276E">
        <w:rPr>
          <w:b/>
          <w:bCs/>
          <w:i/>
          <w:iCs/>
        </w:rPr>
        <w:t>Cita recomendada para esta versión</w:t>
      </w:r>
      <w:r w:rsidRPr="00C1276E">
        <w:rPr>
          <w:b/>
          <w:bCs/>
          <w:i/>
          <w:iCs/>
        </w:rPr>
        <w:t>:</w:t>
      </w:r>
    </w:p>
    <w:p w14:paraId="04BE781C" w14:textId="13FD486D" w:rsidR="00C1276E" w:rsidRPr="00C1276E" w:rsidRDefault="00C1276E">
      <w:pPr>
        <w:rPr>
          <w:lang w:val="en-US"/>
        </w:rPr>
      </w:pPr>
      <w:r w:rsidRPr="00C1276E">
        <w:t xml:space="preserve">Perez </w:t>
      </w:r>
      <w:proofErr w:type="spellStart"/>
      <w:r w:rsidRPr="00C1276E">
        <w:t>Perez</w:t>
      </w:r>
      <w:proofErr w:type="spellEnd"/>
      <w:r w:rsidRPr="00C1276E">
        <w:t xml:space="preserve">, R., </w:t>
      </w:r>
      <w:proofErr w:type="spellStart"/>
      <w:r w:rsidRPr="00C1276E">
        <w:t>Cezón</w:t>
      </w:r>
      <w:proofErr w:type="spellEnd"/>
      <w:r w:rsidRPr="00C1276E">
        <w:t xml:space="preserve">, K., Lujano, C., &amp; Pando, F. (2026). Informe de colecciones biológicas y bases de datos de biodiversidad </w:t>
      </w:r>
      <w:r>
        <w:t xml:space="preserve">en </w:t>
      </w:r>
      <w:r w:rsidRPr="00C1276E">
        <w:t>España</w:t>
      </w:r>
      <w:r>
        <w:t>, 7ª ed.</w:t>
      </w:r>
      <w:r w:rsidRPr="00C1276E">
        <w:t xml:space="preserve"> </w:t>
      </w:r>
      <w:proofErr w:type="spellStart"/>
      <w:r w:rsidRPr="00C1276E">
        <w:rPr>
          <w:lang w:val="en-US"/>
        </w:rPr>
        <w:t>Nodo</w:t>
      </w:r>
      <w:proofErr w:type="spellEnd"/>
      <w:r w:rsidRPr="00C1276E">
        <w:rPr>
          <w:lang w:val="en-US"/>
        </w:rPr>
        <w:t xml:space="preserve"> Nacional de </w:t>
      </w:r>
      <w:proofErr w:type="spellStart"/>
      <w:r w:rsidRPr="00C1276E">
        <w:rPr>
          <w:lang w:val="en-US"/>
        </w:rPr>
        <w:t>Información</w:t>
      </w:r>
      <w:proofErr w:type="spellEnd"/>
      <w:r w:rsidRPr="00C1276E">
        <w:rPr>
          <w:lang w:val="en-US"/>
        </w:rPr>
        <w:t xml:space="preserve"> </w:t>
      </w:r>
      <w:proofErr w:type="spellStart"/>
      <w:r w:rsidRPr="00C1276E">
        <w:rPr>
          <w:lang w:val="en-US"/>
        </w:rPr>
        <w:t>en</w:t>
      </w:r>
      <w:proofErr w:type="spellEnd"/>
      <w:r w:rsidRPr="00C1276E">
        <w:rPr>
          <w:lang w:val="en-US"/>
        </w:rPr>
        <w:t xml:space="preserve"> </w:t>
      </w:r>
      <w:proofErr w:type="spellStart"/>
      <w:r w:rsidRPr="00C1276E">
        <w:rPr>
          <w:lang w:val="en-US"/>
        </w:rPr>
        <w:t>Biodiversidad</w:t>
      </w:r>
      <w:proofErr w:type="spellEnd"/>
      <w:r w:rsidRPr="00C1276E">
        <w:rPr>
          <w:lang w:val="en-US"/>
        </w:rPr>
        <w:t xml:space="preserve"> GBIF-CSIC. Retrieved from https://doi.org/10.20350/digitalCSIC/18373</w:t>
      </w:r>
    </w:p>
    <w:sectPr w:rsidR="00C1276E" w:rsidRPr="00C1276E" w:rsidSect="00DD1BAB">
      <w:headerReference w:type="default" r:id="rId6"/>
      <w:pgSz w:w="11906" w:h="16838"/>
      <w:pgMar w:top="1440" w:right="991" w:bottom="144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F039AE" w14:textId="77777777" w:rsidR="008F1B7F" w:rsidRDefault="008F1B7F" w:rsidP="00DD1BAB">
      <w:pPr>
        <w:spacing w:after="0" w:line="240" w:lineRule="auto"/>
      </w:pPr>
      <w:r>
        <w:separator/>
      </w:r>
    </w:p>
  </w:endnote>
  <w:endnote w:type="continuationSeparator" w:id="0">
    <w:p w14:paraId="1F9D9D40" w14:textId="77777777" w:rsidR="008F1B7F" w:rsidRDefault="008F1B7F" w:rsidP="00DD1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897028" w14:textId="77777777" w:rsidR="008F1B7F" w:rsidRDefault="008F1B7F" w:rsidP="00DD1BAB">
      <w:pPr>
        <w:spacing w:after="0" w:line="240" w:lineRule="auto"/>
      </w:pPr>
      <w:r>
        <w:separator/>
      </w:r>
    </w:p>
  </w:footnote>
  <w:footnote w:type="continuationSeparator" w:id="0">
    <w:p w14:paraId="39332008" w14:textId="77777777" w:rsidR="008F1B7F" w:rsidRDefault="008F1B7F" w:rsidP="00DD1B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EF29E" w14:textId="2AB437E8" w:rsidR="00DD1BAB" w:rsidRDefault="00DD1BAB" w:rsidP="00DD1BAB">
    <w:pPr>
      <w:pStyle w:val="Encabezado"/>
      <w:ind w:left="-142"/>
    </w:pPr>
    <w:r>
      <w:t xml:space="preserve">Informe de colecciones biológicas y bases de datos de biodiversidad </w:t>
    </w:r>
    <w:r w:rsidR="002A232D">
      <w:t>en</w:t>
    </w:r>
    <w:r>
      <w:t xml:space="preserve"> España. 2026. GBIF.es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F6"/>
    <w:rsid w:val="0000393F"/>
    <w:rsid w:val="00234AA6"/>
    <w:rsid w:val="002517F6"/>
    <w:rsid w:val="002A232D"/>
    <w:rsid w:val="003C28ED"/>
    <w:rsid w:val="00443DD5"/>
    <w:rsid w:val="00453934"/>
    <w:rsid w:val="005F1211"/>
    <w:rsid w:val="00660004"/>
    <w:rsid w:val="006D33DB"/>
    <w:rsid w:val="008459C3"/>
    <w:rsid w:val="008E32E2"/>
    <w:rsid w:val="008F1B7F"/>
    <w:rsid w:val="00981B07"/>
    <w:rsid w:val="00A94B9A"/>
    <w:rsid w:val="00B23A8E"/>
    <w:rsid w:val="00C1276E"/>
    <w:rsid w:val="00D16F8E"/>
    <w:rsid w:val="00D47466"/>
    <w:rsid w:val="00DD1BAB"/>
    <w:rsid w:val="00E853DA"/>
    <w:rsid w:val="00FA1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497EB4"/>
  <w15:chartTrackingRefBased/>
  <w15:docId w15:val="{ED34378B-964D-4EE1-8683-B7572071E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7F6"/>
  </w:style>
  <w:style w:type="paragraph" w:styleId="Ttulo1">
    <w:name w:val="heading 1"/>
    <w:basedOn w:val="Normal"/>
    <w:next w:val="Normal"/>
    <w:link w:val="Ttulo1Car"/>
    <w:uiPriority w:val="9"/>
    <w:qFormat/>
    <w:rsid w:val="00251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1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1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1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1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1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1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1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1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1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1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1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17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17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17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17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17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17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1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1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1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1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1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17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17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17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1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17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17F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51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D1B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D1BAB"/>
  </w:style>
  <w:style w:type="paragraph" w:styleId="Piedepgina">
    <w:name w:val="footer"/>
    <w:basedOn w:val="Normal"/>
    <w:link w:val="PiedepginaCar"/>
    <w:uiPriority w:val="99"/>
    <w:unhideWhenUsed/>
    <w:rsid w:val="00DD1B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D1BAB"/>
  </w:style>
  <w:style w:type="table" w:styleId="Tablanormal3">
    <w:name w:val="Plain Table 3"/>
    <w:basedOn w:val="Tablanormal"/>
    <w:uiPriority w:val="43"/>
    <w:rsid w:val="00A94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1">
    <w:name w:val="Plain Table 1"/>
    <w:basedOn w:val="Tablanormal"/>
    <w:uiPriority w:val="41"/>
    <w:rsid w:val="00A94B9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210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CSIC</Company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Perez Perez</dc:creator>
  <cp:keywords/>
  <dc:description/>
  <cp:lastModifiedBy>Ruben Perez Perez</cp:lastModifiedBy>
  <cp:revision>8</cp:revision>
  <dcterms:created xsi:type="dcterms:W3CDTF">2026-02-18T10:31:00Z</dcterms:created>
  <dcterms:modified xsi:type="dcterms:W3CDTF">2026-05-20T10:43:00Z</dcterms:modified>
</cp:coreProperties>
</file>