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Parka:1</w:t>
        <w:br/>
      </w:r>
    </w:p>
    <w:p>
      <w:r>
        <w:t>SUBTOTAL:913.03</w:t>
        <w:br/>
        <w:t>TAX:118.69</w:t>
        <w:br/>
        <w:t>TOTAL:1031.72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